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02DDEDFA" w14:textId="77777777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Програмно-апаратний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комплекс для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посвідчення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водія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(у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складі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з фото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обладнанням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принтеру для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двостороннього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ретрансферного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друку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безконтактним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енкодером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подвійним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модулем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ламінування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робочої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станції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знімання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ДК 021:2015:30230000-0: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Комп’ютерне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3F47C7F" w14:textId="4BD05CF9" w:rsidR="00816369" w:rsidRPr="001529B5" w:rsidRDefault="00970921" w:rsidP="001529B5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529B5" w:rsidRPr="001529B5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1529B5" w:rsidRPr="001529B5">
        <w:rPr>
          <w:rStyle w:val="a3"/>
          <w:rFonts w:ascii="Times New Roman" w:hAnsi="Times New Roman" w:cs="Times New Roman"/>
          <w:sz w:val="24"/>
          <w:szCs w:val="24"/>
          <w:lang w:val="ru-RU"/>
        </w:rPr>
        <w:t>-2025-04-17-002326-</w:t>
      </w:r>
      <w:r w:rsidR="001529B5" w:rsidRPr="001529B5">
        <w:rPr>
          <w:rStyle w:val="a3"/>
          <w:rFonts w:ascii="Times New Roman" w:hAnsi="Times New Roman" w:cs="Times New Roman"/>
          <w:sz w:val="24"/>
          <w:szCs w:val="24"/>
        </w:rPr>
        <w:t>a</w:t>
      </w:r>
    </w:p>
    <w:p w14:paraId="720DD846" w14:textId="42B7102E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3E2D750A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668197,50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AF7A21">
        <w:rPr>
          <w:rFonts w:ascii="Times New Roman" w:hAnsi="Times New Roman" w:cs="Times New Roman"/>
          <w:sz w:val="24"/>
          <w:szCs w:val="24"/>
          <w:lang w:val="uk-UA"/>
        </w:rPr>
        <w:t>шістсот шістдесят вісім тисяч сто дев’яносто сім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05DE7CAC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3110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Придбання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предметів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довгострокового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36083D" w14:textId="533F92B7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723F1" w:rsidRPr="005723F1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AF7A21">
        <w:rPr>
          <w:rFonts w:ascii="Times New Roman" w:hAnsi="Times New Roman" w:cs="Times New Roman"/>
          <w:sz w:val="24"/>
          <w:szCs w:val="24"/>
          <w:lang w:val="uk-UA"/>
        </w:rPr>
        <w:t>комплект</w:t>
      </w:r>
    </w:p>
    <w:p w14:paraId="05E70B51" w14:textId="4D6EA96D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AF7A21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травня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місто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Малин,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будинок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6А </w:t>
      </w:r>
    </w:p>
    <w:p w14:paraId="0EEA004C" w14:textId="098C98DD" w:rsidR="00970921" w:rsidRP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AF7A21" w:rsidRPr="00AF7A21">
        <w:rPr>
          <w:rFonts w:ascii="Times New Roman" w:hAnsi="Times New Roman" w:cs="Times New Roman"/>
          <w:sz w:val="24"/>
          <w:szCs w:val="24"/>
          <w:lang w:val="uk-UA"/>
        </w:rPr>
        <w:t>Обсяги визначено відповідно до очікуваної потреби</w:t>
      </w:r>
      <w:r w:rsidR="00AF7A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008F5A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ціни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/бюджетного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51A5ED15" w14:textId="7F3BCA74" w:rsidR="00752FBC" w:rsidRPr="00AF7A21" w:rsidRDefault="00AF7A2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Розрахунок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здійснений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цінових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пропозицій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електронної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Prozorro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з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врахуванням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положень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Примірної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методики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затвердженої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наказом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торгівлі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сільського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18.02.2020 № 275.</w:t>
      </w: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255A84"/>
    <w:rsid w:val="002905DA"/>
    <w:rsid w:val="00295211"/>
    <w:rsid w:val="003C66D5"/>
    <w:rsid w:val="00427F24"/>
    <w:rsid w:val="0048090B"/>
    <w:rsid w:val="005723F1"/>
    <w:rsid w:val="005D1763"/>
    <w:rsid w:val="006F0AAC"/>
    <w:rsid w:val="00752FBC"/>
    <w:rsid w:val="007A3AC5"/>
    <w:rsid w:val="007D3479"/>
    <w:rsid w:val="00816369"/>
    <w:rsid w:val="00843CE5"/>
    <w:rsid w:val="00970921"/>
    <w:rsid w:val="009C6D36"/>
    <w:rsid w:val="00AF7A21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2024-07-31T12:27:00Z</cp:lastPrinted>
  <dcterms:created xsi:type="dcterms:W3CDTF">2025-04-16T06:58:00Z</dcterms:created>
  <dcterms:modified xsi:type="dcterms:W3CDTF">2025-04-17T07:37:00Z</dcterms:modified>
</cp:coreProperties>
</file>