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30" w:rsidRPr="00C93840" w:rsidRDefault="00D14A30" w:rsidP="00D14A30">
      <w:pPr>
        <w:rPr>
          <w:sz w:val="24"/>
          <w:szCs w:val="24"/>
        </w:rPr>
      </w:pPr>
      <w:r>
        <w:rPr>
          <w:noProof/>
          <w:lang w:eastAsia="uk-UA"/>
        </w:rPr>
        <w:drawing>
          <wp:anchor distT="0" distB="0" distL="114300" distR="114300" simplePos="0" relativeHeight="251659264" behindDoc="0" locked="0" layoutInCell="1" allowOverlap="1" wp14:anchorId="7A8D587E" wp14:editId="1B88C06E">
            <wp:simplePos x="0" y="0"/>
            <wp:positionH relativeFrom="column">
              <wp:posOffset>2771775</wp:posOffset>
            </wp:positionH>
            <wp:positionV relativeFrom="paragraph">
              <wp:posOffset>1905</wp:posOffset>
            </wp:positionV>
            <wp:extent cx="401955" cy="61150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sidRPr="00C93840">
        <w:rPr>
          <w:noProof/>
          <w:sz w:val="24"/>
          <w:szCs w:val="24"/>
        </w:rPr>
        <w:t xml:space="preserve"> </w:t>
      </w:r>
    </w:p>
    <w:p w:rsidR="00D14A30" w:rsidRDefault="00D14A30" w:rsidP="00D14A30">
      <w:pPr>
        <w:rPr>
          <w:sz w:val="16"/>
          <w:szCs w:val="16"/>
        </w:rPr>
      </w:pPr>
    </w:p>
    <w:p w:rsidR="00D14A30" w:rsidRDefault="00D14A30" w:rsidP="00D14A30">
      <w:pPr>
        <w:tabs>
          <w:tab w:val="left" w:pos="2985"/>
        </w:tabs>
        <w:jc w:val="center"/>
      </w:pPr>
    </w:p>
    <w:p w:rsidR="00D14A30" w:rsidRDefault="00D14A30" w:rsidP="00D14A30">
      <w:pPr>
        <w:tabs>
          <w:tab w:val="left" w:pos="2985"/>
        </w:tabs>
        <w:jc w:val="center"/>
      </w:pPr>
    </w:p>
    <w:p w:rsidR="00D14A30" w:rsidRDefault="00D14A30" w:rsidP="00D14A30">
      <w:pPr>
        <w:tabs>
          <w:tab w:val="left" w:pos="2985"/>
        </w:tabs>
        <w:jc w:val="center"/>
      </w:pPr>
    </w:p>
    <w:p w:rsidR="00D14A30" w:rsidRPr="006B5416" w:rsidRDefault="00D14A30" w:rsidP="00D14A30">
      <w:pPr>
        <w:tabs>
          <w:tab w:val="left" w:pos="2985"/>
          <w:tab w:val="left" w:pos="3195"/>
          <w:tab w:val="center" w:pos="4819"/>
        </w:tabs>
        <w:spacing w:line="360" w:lineRule="auto"/>
        <w:rPr>
          <w:b/>
          <w:sz w:val="24"/>
          <w:szCs w:val="24"/>
        </w:rPr>
      </w:pPr>
      <w:r>
        <w:rPr>
          <w:b/>
          <w:sz w:val="28"/>
          <w:szCs w:val="28"/>
        </w:rPr>
        <w:tab/>
      </w:r>
      <w:r>
        <w:rPr>
          <w:b/>
          <w:sz w:val="28"/>
          <w:szCs w:val="28"/>
        </w:rPr>
        <w:tab/>
      </w:r>
      <w:r w:rsidRPr="00FF4E83">
        <w:rPr>
          <w:b/>
          <w:sz w:val="24"/>
          <w:szCs w:val="24"/>
        </w:rPr>
        <w:t xml:space="preserve">         </w:t>
      </w:r>
      <w:r>
        <w:rPr>
          <w:b/>
          <w:sz w:val="24"/>
          <w:szCs w:val="24"/>
          <w:lang w:val="ru-RU"/>
        </w:rPr>
        <w:t xml:space="preserve">      </w:t>
      </w:r>
      <w:r w:rsidRPr="00FF4E83">
        <w:rPr>
          <w:b/>
          <w:sz w:val="24"/>
          <w:szCs w:val="24"/>
        </w:rPr>
        <w:t xml:space="preserve"> </w:t>
      </w:r>
      <w:r w:rsidRPr="006B5416">
        <w:rPr>
          <w:b/>
          <w:sz w:val="24"/>
          <w:szCs w:val="24"/>
        </w:rPr>
        <w:t>УКРАЇНА</w:t>
      </w:r>
    </w:p>
    <w:p w:rsidR="00D14A30" w:rsidRPr="006B5416" w:rsidRDefault="00D14A30" w:rsidP="00D14A30">
      <w:pPr>
        <w:tabs>
          <w:tab w:val="left" w:pos="2985"/>
          <w:tab w:val="center" w:pos="4819"/>
        </w:tabs>
        <w:spacing w:line="360" w:lineRule="auto"/>
        <w:rPr>
          <w:b/>
          <w:sz w:val="28"/>
          <w:szCs w:val="28"/>
        </w:rPr>
      </w:pPr>
      <w:r w:rsidRPr="006B5416">
        <w:rPr>
          <w:b/>
          <w:sz w:val="28"/>
          <w:szCs w:val="28"/>
        </w:rPr>
        <w:t xml:space="preserve">          МАЛИНСЬКА МІСЬКА РАДА ЖИТОМИРСЬКОЇ ОБЛАСТІ</w:t>
      </w:r>
    </w:p>
    <w:p w:rsidR="00D14A30" w:rsidRPr="00FE1C5C" w:rsidRDefault="00D14A30" w:rsidP="00D14A30">
      <w:pPr>
        <w:tabs>
          <w:tab w:val="left" w:pos="2985"/>
        </w:tabs>
        <w:jc w:val="center"/>
        <w:rPr>
          <w:b/>
          <w:sz w:val="28"/>
          <w:szCs w:val="28"/>
        </w:rPr>
      </w:pPr>
    </w:p>
    <w:p w:rsidR="00D14A30" w:rsidRPr="00367AF2" w:rsidRDefault="00D14A30" w:rsidP="00D14A30">
      <w:pPr>
        <w:pStyle w:val="5"/>
        <w:jc w:val="center"/>
        <w:rPr>
          <w:b/>
          <w:bCs/>
          <w:sz w:val="28"/>
          <w:szCs w:val="28"/>
        </w:rPr>
      </w:pPr>
      <w:r w:rsidRPr="00367AF2">
        <w:rPr>
          <w:b/>
          <w:bCs/>
          <w:sz w:val="28"/>
          <w:szCs w:val="28"/>
        </w:rPr>
        <w:t>РОЗПОРЯДЖЕННЯ</w:t>
      </w:r>
    </w:p>
    <w:p w:rsidR="00D14A30" w:rsidRPr="00FF4E83" w:rsidRDefault="00D14A30" w:rsidP="00D14A30">
      <w:pPr>
        <w:pStyle w:val="2"/>
        <w:tabs>
          <w:tab w:val="left" w:pos="2985"/>
          <w:tab w:val="center" w:pos="4819"/>
        </w:tabs>
        <w:jc w:val="left"/>
        <w:rPr>
          <w:sz w:val="22"/>
          <w:szCs w:val="22"/>
          <w:lang w:val="ru-RU"/>
        </w:rPr>
      </w:pPr>
      <w:r w:rsidRPr="00367AF2">
        <w:rPr>
          <w:b w:val="0"/>
          <w:bCs w:val="0"/>
          <w:sz w:val="24"/>
          <w:szCs w:val="24"/>
        </w:rPr>
        <w:t xml:space="preserve">                                                 </w:t>
      </w:r>
      <w:r>
        <w:rPr>
          <w:b w:val="0"/>
          <w:bCs w:val="0"/>
          <w:sz w:val="24"/>
          <w:szCs w:val="24"/>
        </w:rPr>
        <w:t xml:space="preserve">         </w:t>
      </w:r>
      <w:r w:rsidRPr="00367AF2">
        <w:rPr>
          <w:b w:val="0"/>
          <w:bCs w:val="0"/>
          <w:sz w:val="24"/>
          <w:szCs w:val="24"/>
        </w:rPr>
        <w:t xml:space="preserve"> </w:t>
      </w:r>
      <w:r>
        <w:rPr>
          <w:b w:val="0"/>
          <w:bCs w:val="0"/>
          <w:sz w:val="24"/>
          <w:szCs w:val="24"/>
        </w:rPr>
        <w:t xml:space="preserve">  </w:t>
      </w:r>
      <w:r w:rsidRPr="00FF4E83">
        <w:rPr>
          <w:sz w:val="22"/>
          <w:szCs w:val="22"/>
        </w:rPr>
        <w:t>МІСЬКОГО ГОЛОВИ</w:t>
      </w:r>
    </w:p>
    <w:p w:rsidR="00D14A30" w:rsidRDefault="00D14A30" w:rsidP="00D14A30">
      <w:pPr>
        <w:pStyle w:val="2"/>
        <w:tabs>
          <w:tab w:val="left" w:pos="2985"/>
          <w:tab w:val="center" w:pos="4819"/>
        </w:tabs>
        <w:jc w:val="left"/>
        <w:rPr>
          <w:sz w:val="24"/>
          <w:szCs w:val="24"/>
          <w:lang w:val="ru-RU"/>
        </w:rPr>
      </w:pPr>
    </w:p>
    <w:p w:rsidR="00D14A30" w:rsidRDefault="00D14A30" w:rsidP="00D14A30">
      <w:pPr>
        <w:pStyle w:val="2"/>
        <w:tabs>
          <w:tab w:val="left" w:pos="2985"/>
          <w:tab w:val="center" w:pos="4819"/>
        </w:tabs>
        <w:jc w:val="left"/>
        <w:rPr>
          <w:b w:val="0"/>
          <w:bCs w:val="0"/>
          <w:sz w:val="28"/>
          <w:szCs w:val="28"/>
          <w:u w:val="single"/>
          <w:lang w:val="ru-RU"/>
        </w:rPr>
      </w:pPr>
      <w:r>
        <w:rPr>
          <w:b w:val="0"/>
          <w:bCs w:val="0"/>
          <w:sz w:val="28"/>
          <w:szCs w:val="28"/>
          <w:u w:val="single"/>
        </w:rPr>
        <w:t>в</w:t>
      </w:r>
      <w:r w:rsidRPr="00FE6B31">
        <w:rPr>
          <w:b w:val="0"/>
          <w:bCs w:val="0"/>
          <w:sz w:val="28"/>
          <w:szCs w:val="28"/>
          <w:u w:val="single"/>
        </w:rPr>
        <w:t>ід</w:t>
      </w:r>
      <w:r>
        <w:rPr>
          <w:b w:val="0"/>
          <w:bCs w:val="0"/>
          <w:sz w:val="28"/>
          <w:szCs w:val="28"/>
          <w:u w:val="single"/>
        </w:rPr>
        <w:t xml:space="preserve"> </w:t>
      </w:r>
      <w:r w:rsidRPr="00FE6B31">
        <w:rPr>
          <w:b w:val="0"/>
          <w:bCs w:val="0"/>
          <w:sz w:val="28"/>
          <w:szCs w:val="28"/>
          <w:u w:val="single"/>
        </w:rPr>
        <w:t xml:space="preserve"> </w:t>
      </w:r>
      <w:r w:rsidR="008B02C2">
        <w:rPr>
          <w:b w:val="0"/>
          <w:bCs w:val="0"/>
          <w:sz w:val="28"/>
          <w:szCs w:val="28"/>
          <w:u w:val="single"/>
        </w:rPr>
        <w:t>08</w:t>
      </w:r>
      <w:r>
        <w:rPr>
          <w:b w:val="0"/>
          <w:bCs w:val="0"/>
          <w:sz w:val="28"/>
          <w:szCs w:val="28"/>
          <w:u w:val="single"/>
        </w:rPr>
        <w:t>.0</w:t>
      </w:r>
      <w:r w:rsidR="008B02C2">
        <w:rPr>
          <w:b w:val="0"/>
          <w:bCs w:val="0"/>
          <w:sz w:val="28"/>
          <w:szCs w:val="28"/>
          <w:u w:val="single"/>
        </w:rPr>
        <w:t>5</w:t>
      </w:r>
      <w:r>
        <w:rPr>
          <w:b w:val="0"/>
          <w:bCs w:val="0"/>
          <w:sz w:val="28"/>
          <w:szCs w:val="28"/>
          <w:u w:val="single"/>
        </w:rPr>
        <w:t>.2020</w:t>
      </w:r>
      <w:r>
        <w:rPr>
          <w:b w:val="0"/>
          <w:bCs w:val="0"/>
          <w:sz w:val="28"/>
          <w:szCs w:val="28"/>
          <w:u w:val="single"/>
          <w:lang w:val="ru-RU"/>
        </w:rPr>
        <w:t xml:space="preserve">    </w:t>
      </w:r>
      <w:r w:rsidRPr="00FE6B31">
        <w:rPr>
          <w:b w:val="0"/>
          <w:bCs w:val="0"/>
          <w:sz w:val="28"/>
          <w:szCs w:val="28"/>
          <w:u w:val="single"/>
        </w:rPr>
        <w:t>№</w:t>
      </w:r>
      <w:r w:rsidR="008B02C2">
        <w:rPr>
          <w:b w:val="0"/>
          <w:bCs w:val="0"/>
          <w:sz w:val="28"/>
          <w:szCs w:val="28"/>
          <w:u w:val="single"/>
          <w:lang w:val="ru-RU"/>
        </w:rPr>
        <w:t xml:space="preserve"> 66</w:t>
      </w:r>
      <w:r>
        <w:rPr>
          <w:b w:val="0"/>
          <w:bCs w:val="0"/>
          <w:sz w:val="28"/>
          <w:szCs w:val="28"/>
          <w:u w:val="single"/>
          <w:lang w:val="ru-RU"/>
        </w:rPr>
        <w:t xml:space="preserve">       </w:t>
      </w:r>
    </w:p>
    <w:p w:rsidR="00D14A30" w:rsidRPr="00940434" w:rsidRDefault="00D14A30" w:rsidP="00D14A30">
      <w:pPr>
        <w:rPr>
          <w:sz w:val="16"/>
          <w:szCs w:val="16"/>
        </w:rPr>
      </w:pPr>
    </w:p>
    <w:p w:rsidR="00D14A30" w:rsidRDefault="00D14A30" w:rsidP="00D14A30">
      <w:pPr>
        <w:rPr>
          <w:sz w:val="28"/>
        </w:rPr>
      </w:pPr>
      <w:r>
        <w:rPr>
          <w:sz w:val="28"/>
        </w:rPr>
        <w:t>Про внесення змін до розпоряджень</w:t>
      </w:r>
    </w:p>
    <w:p w:rsidR="00D14A30" w:rsidRDefault="00D14A30" w:rsidP="00D14A30">
      <w:pPr>
        <w:rPr>
          <w:sz w:val="28"/>
        </w:rPr>
      </w:pPr>
      <w:r>
        <w:rPr>
          <w:sz w:val="28"/>
        </w:rPr>
        <w:t>міського голови по заходах щодо</w:t>
      </w:r>
    </w:p>
    <w:p w:rsidR="00D14A30" w:rsidRDefault="00D14A30" w:rsidP="00D14A30">
      <w:pPr>
        <w:rPr>
          <w:sz w:val="28"/>
        </w:rPr>
      </w:pPr>
      <w:r>
        <w:rPr>
          <w:sz w:val="28"/>
        </w:rPr>
        <w:t xml:space="preserve">недопущення поширення </w:t>
      </w:r>
      <w:proofErr w:type="spellStart"/>
      <w:r>
        <w:rPr>
          <w:sz w:val="28"/>
        </w:rPr>
        <w:t>коронавірусної</w:t>
      </w:r>
      <w:proofErr w:type="spellEnd"/>
    </w:p>
    <w:p w:rsidR="00D14A30" w:rsidRPr="004D1333" w:rsidRDefault="00D14A30" w:rsidP="00D14A30">
      <w:pPr>
        <w:rPr>
          <w:sz w:val="28"/>
        </w:rPr>
      </w:pPr>
      <w:r>
        <w:rPr>
          <w:sz w:val="28"/>
        </w:rPr>
        <w:t xml:space="preserve">інфекції </w:t>
      </w:r>
      <w:r>
        <w:rPr>
          <w:sz w:val="28"/>
          <w:lang w:val="en-US"/>
        </w:rPr>
        <w:t>COVID</w:t>
      </w:r>
      <w:r w:rsidRPr="004D1333">
        <w:rPr>
          <w:sz w:val="28"/>
        </w:rPr>
        <w:t>-19</w:t>
      </w:r>
    </w:p>
    <w:p w:rsidR="00D14A30" w:rsidRDefault="00D14A30" w:rsidP="00D14A30">
      <w:pPr>
        <w:rPr>
          <w:sz w:val="28"/>
        </w:rPr>
      </w:pPr>
    </w:p>
    <w:p w:rsidR="00D14A30" w:rsidRPr="00666C9E" w:rsidRDefault="00D14A30" w:rsidP="00D14A30">
      <w:pPr>
        <w:jc w:val="both"/>
        <w:rPr>
          <w:sz w:val="28"/>
          <w:szCs w:val="28"/>
        </w:rPr>
      </w:pPr>
      <w:r>
        <w:rPr>
          <w:sz w:val="28"/>
        </w:rPr>
        <w:tab/>
        <w:t xml:space="preserve">  </w:t>
      </w:r>
      <w:r>
        <w:rPr>
          <w:sz w:val="28"/>
          <w:szCs w:val="28"/>
          <w:lang w:eastAsia="uk-UA"/>
        </w:rPr>
        <w:t>Керуючись законами</w:t>
      </w:r>
      <w:r w:rsidRPr="00E06060">
        <w:rPr>
          <w:sz w:val="28"/>
          <w:szCs w:val="28"/>
          <w:lang w:eastAsia="uk-UA"/>
        </w:rPr>
        <w:t xml:space="preserve"> України «Про місцеве самоврядування в Україні»,</w:t>
      </w:r>
      <w:r>
        <w:rPr>
          <w:sz w:val="28"/>
          <w:szCs w:val="28"/>
          <w:lang w:eastAsia="uk-UA"/>
        </w:rPr>
        <w:t xml:space="preserve"> «Про захист населення від інфекційних </w:t>
      </w:r>
      <w:proofErr w:type="spellStart"/>
      <w:r>
        <w:rPr>
          <w:sz w:val="28"/>
          <w:szCs w:val="28"/>
          <w:lang w:eastAsia="uk-UA"/>
        </w:rPr>
        <w:t>хвороб</w:t>
      </w:r>
      <w:proofErr w:type="spellEnd"/>
      <w:r>
        <w:rPr>
          <w:sz w:val="28"/>
          <w:szCs w:val="28"/>
          <w:lang w:eastAsia="uk-UA"/>
        </w:rPr>
        <w:t xml:space="preserve">», відповідно до постанови Кабінету Міністрів України від </w:t>
      </w:r>
      <w:r w:rsidR="008B02C2">
        <w:rPr>
          <w:sz w:val="28"/>
          <w:szCs w:val="28"/>
          <w:lang w:eastAsia="uk-UA"/>
        </w:rPr>
        <w:t>04</w:t>
      </w:r>
      <w:r>
        <w:rPr>
          <w:sz w:val="28"/>
          <w:szCs w:val="28"/>
          <w:lang w:eastAsia="uk-UA"/>
        </w:rPr>
        <w:t>.0</w:t>
      </w:r>
      <w:r w:rsidR="008B02C2">
        <w:rPr>
          <w:sz w:val="28"/>
          <w:szCs w:val="28"/>
          <w:lang w:eastAsia="uk-UA"/>
        </w:rPr>
        <w:t>5</w:t>
      </w:r>
      <w:r>
        <w:rPr>
          <w:sz w:val="28"/>
          <w:szCs w:val="28"/>
          <w:lang w:eastAsia="uk-UA"/>
        </w:rPr>
        <w:t xml:space="preserve">.2020 № </w:t>
      </w:r>
      <w:r w:rsidR="008B02C2">
        <w:rPr>
          <w:sz w:val="28"/>
          <w:szCs w:val="28"/>
          <w:lang w:eastAsia="uk-UA"/>
        </w:rPr>
        <w:t>343</w:t>
      </w:r>
      <w:r>
        <w:rPr>
          <w:sz w:val="28"/>
          <w:szCs w:val="28"/>
          <w:lang w:eastAsia="uk-UA"/>
        </w:rPr>
        <w:t xml:space="preserve"> «Про внесення змін до деяких актів Кабінету Міністрів України»:</w:t>
      </w:r>
    </w:p>
    <w:p w:rsidR="00D14A30" w:rsidRDefault="00D14A30" w:rsidP="00D14A30">
      <w:pPr>
        <w:jc w:val="both"/>
        <w:rPr>
          <w:sz w:val="28"/>
          <w:szCs w:val="28"/>
          <w:lang w:eastAsia="uk-UA"/>
        </w:rPr>
      </w:pPr>
    </w:p>
    <w:p w:rsidR="00D14A30" w:rsidRDefault="00D14A30" w:rsidP="00D14A30">
      <w:pPr>
        <w:jc w:val="both"/>
        <w:rPr>
          <w:sz w:val="28"/>
          <w:szCs w:val="28"/>
          <w:lang w:eastAsia="uk-UA"/>
        </w:rPr>
      </w:pPr>
      <w:r>
        <w:rPr>
          <w:sz w:val="28"/>
          <w:szCs w:val="28"/>
          <w:lang w:eastAsia="uk-UA"/>
        </w:rPr>
        <w:t xml:space="preserve">     1. У розпорядженні міського голови від 06.03.2020 № 32 «Про заходи щодо запобігання занесенню і поширенню </w:t>
      </w:r>
      <w:proofErr w:type="spellStart"/>
      <w:r>
        <w:rPr>
          <w:sz w:val="28"/>
          <w:szCs w:val="28"/>
          <w:lang w:eastAsia="uk-UA"/>
        </w:rPr>
        <w:t>коронавірусу</w:t>
      </w:r>
      <w:proofErr w:type="spellEnd"/>
      <w:r>
        <w:rPr>
          <w:sz w:val="28"/>
          <w:szCs w:val="28"/>
          <w:lang w:eastAsia="uk-UA"/>
        </w:rPr>
        <w:t xml:space="preserve"> «2019-</w:t>
      </w:r>
      <w:proofErr w:type="spellStart"/>
      <w:r>
        <w:rPr>
          <w:sz w:val="28"/>
          <w:szCs w:val="28"/>
          <w:lang w:val="en-US" w:eastAsia="uk-UA"/>
        </w:rPr>
        <w:t>nCoV</w:t>
      </w:r>
      <w:proofErr w:type="spellEnd"/>
      <w:r>
        <w:rPr>
          <w:sz w:val="28"/>
          <w:szCs w:val="28"/>
          <w:lang w:eastAsia="uk-UA"/>
        </w:rPr>
        <w:t>» (із змінами, внесеними розпорядженням</w:t>
      </w:r>
      <w:r w:rsidR="0056737F">
        <w:rPr>
          <w:sz w:val="28"/>
          <w:szCs w:val="28"/>
          <w:lang w:eastAsia="uk-UA"/>
        </w:rPr>
        <w:t>и</w:t>
      </w:r>
      <w:r>
        <w:rPr>
          <w:sz w:val="28"/>
          <w:szCs w:val="28"/>
          <w:lang w:eastAsia="uk-UA"/>
        </w:rPr>
        <w:t xml:space="preserve"> міського голови від 27.03.2020  року № 45</w:t>
      </w:r>
      <w:r w:rsidR="008B02C2">
        <w:rPr>
          <w:sz w:val="28"/>
          <w:szCs w:val="28"/>
          <w:lang w:eastAsia="uk-UA"/>
        </w:rPr>
        <w:t>, від 23.04.2020 № 58</w:t>
      </w:r>
      <w:r>
        <w:rPr>
          <w:sz w:val="28"/>
          <w:szCs w:val="28"/>
          <w:lang w:eastAsia="uk-UA"/>
        </w:rPr>
        <w:t xml:space="preserve">) у пункті 1 </w:t>
      </w:r>
      <w:r w:rsidRPr="00BA6CAD">
        <w:rPr>
          <w:sz w:val="28"/>
          <w:szCs w:val="28"/>
          <w:lang w:eastAsia="uk-UA"/>
        </w:rPr>
        <w:t xml:space="preserve">слова і цифри «до </w:t>
      </w:r>
      <w:r w:rsidR="008B02C2">
        <w:rPr>
          <w:sz w:val="28"/>
          <w:szCs w:val="28"/>
          <w:lang w:eastAsia="uk-UA"/>
        </w:rPr>
        <w:t>11 трав</w:t>
      </w:r>
      <w:r w:rsidRPr="00BA6CAD">
        <w:rPr>
          <w:sz w:val="28"/>
          <w:szCs w:val="28"/>
          <w:lang w:eastAsia="uk-UA"/>
        </w:rPr>
        <w:t xml:space="preserve">ня 2020р.» </w:t>
      </w:r>
      <w:r>
        <w:rPr>
          <w:sz w:val="28"/>
          <w:szCs w:val="28"/>
          <w:lang w:eastAsia="uk-UA"/>
        </w:rPr>
        <w:t xml:space="preserve">замінити словами і цифрами «до </w:t>
      </w:r>
      <w:r w:rsidR="008B02C2">
        <w:rPr>
          <w:sz w:val="28"/>
          <w:szCs w:val="28"/>
          <w:lang w:eastAsia="uk-UA"/>
        </w:rPr>
        <w:t>22</w:t>
      </w:r>
      <w:r>
        <w:rPr>
          <w:sz w:val="28"/>
          <w:szCs w:val="28"/>
          <w:lang w:eastAsia="uk-UA"/>
        </w:rPr>
        <w:t xml:space="preserve"> травня 2020 року». </w:t>
      </w:r>
    </w:p>
    <w:p w:rsidR="00D14A30" w:rsidRDefault="00D14A30" w:rsidP="00D14A30">
      <w:pPr>
        <w:jc w:val="both"/>
        <w:rPr>
          <w:sz w:val="28"/>
          <w:szCs w:val="28"/>
          <w:lang w:eastAsia="uk-UA"/>
        </w:rPr>
      </w:pPr>
    </w:p>
    <w:p w:rsidR="00D14A30" w:rsidRDefault="00D14A30" w:rsidP="00D14A30">
      <w:pPr>
        <w:jc w:val="both"/>
        <w:rPr>
          <w:sz w:val="28"/>
          <w:szCs w:val="28"/>
          <w:lang w:eastAsia="uk-UA"/>
        </w:rPr>
      </w:pPr>
      <w:r>
        <w:rPr>
          <w:sz w:val="28"/>
          <w:szCs w:val="28"/>
          <w:lang w:eastAsia="uk-UA"/>
        </w:rPr>
        <w:t xml:space="preserve">     2. У розпорядженні міського голови від 12.03.2020 № 38 «Про призупинення освітнього процесу в закладах дошкільної, загальної, середньої, позашкільної освіти»  </w:t>
      </w:r>
      <w:r w:rsidRPr="00DF7812">
        <w:rPr>
          <w:sz w:val="28"/>
          <w:szCs w:val="28"/>
          <w:lang w:eastAsia="uk-UA"/>
        </w:rPr>
        <w:t xml:space="preserve">(із змінами, внесеними </w:t>
      </w:r>
      <w:proofErr w:type="spellStart"/>
      <w:r w:rsidRPr="00DF7812">
        <w:rPr>
          <w:sz w:val="28"/>
          <w:szCs w:val="28"/>
          <w:lang w:eastAsia="uk-UA"/>
        </w:rPr>
        <w:t>розпорядженням</w:t>
      </w:r>
      <w:r w:rsidR="00003A39">
        <w:rPr>
          <w:sz w:val="28"/>
          <w:szCs w:val="28"/>
          <w:lang w:eastAsia="uk-UA"/>
        </w:rPr>
        <w:t>м</w:t>
      </w:r>
      <w:proofErr w:type="spellEnd"/>
      <w:r w:rsidRPr="00DF7812">
        <w:rPr>
          <w:sz w:val="28"/>
          <w:szCs w:val="28"/>
          <w:lang w:eastAsia="uk-UA"/>
        </w:rPr>
        <w:t xml:space="preserve"> міського голови від </w:t>
      </w:r>
      <w:r>
        <w:rPr>
          <w:sz w:val="28"/>
          <w:szCs w:val="28"/>
          <w:lang w:eastAsia="uk-UA"/>
        </w:rPr>
        <w:t xml:space="preserve"> </w:t>
      </w:r>
      <w:r w:rsidRPr="00DF7812">
        <w:rPr>
          <w:sz w:val="28"/>
          <w:szCs w:val="28"/>
          <w:lang w:eastAsia="uk-UA"/>
        </w:rPr>
        <w:t>27.03.2020  року № 45</w:t>
      </w:r>
      <w:r w:rsidR="0056737F">
        <w:rPr>
          <w:sz w:val="28"/>
          <w:szCs w:val="28"/>
          <w:lang w:eastAsia="uk-UA"/>
        </w:rPr>
        <w:t>,</w:t>
      </w:r>
      <w:r w:rsidR="0056737F" w:rsidRPr="0056737F">
        <w:rPr>
          <w:sz w:val="28"/>
          <w:szCs w:val="28"/>
          <w:lang w:eastAsia="uk-UA"/>
        </w:rPr>
        <w:t xml:space="preserve"> </w:t>
      </w:r>
      <w:r w:rsidR="0056737F">
        <w:rPr>
          <w:sz w:val="28"/>
          <w:szCs w:val="28"/>
          <w:lang w:eastAsia="uk-UA"/>
        </w:rPr>
        <w:t>від 23.04.2020 № 58</w:t>
      </w:r>
      <w:r w:rsidRPr="00DF7812">
        <w:rPr>
          <w:sz w:val="28"/>
          <w:szCs w:val="28"/>
          <w:lang w:eastAsia="uk-UA"/>
        </w:rPr>
        <w:t xml:space="preserve">) </w:t>
      </w:r>
      <w:r>
        <w:rPr>
          <w:sz w:val="28"/>
          <w:szCs w:val="28"/>
          <w:lang w:eastAsia="uk-UA"/>
        </w:rPr>
        <w:t xml:space="preserve">у пункті 1 слова і цифри «до </w:t>
      </w:r>
      <w:r w:rsidR="0056737F">
        <w:rPr>
          <w:sz w:val="28"/>
          <w:szCs w:val="28"/>
          <w:lang w:eastAsia="uk-UA"/>
        </w:rPr>
        <w:t xml:space="preserve">11 </w:t>
      </w:r>
      <w:r>
        <w:rPr>
          <w:sz w:val="28"/>
          <w:szCs w:val="28"/>
          <w:lang w:eastAsia="uk-UA"/>
        </w:rPr>
        <w:t>т</w:t>
      </w:r>
      <w:r w:rsidR="0056737F">
        <w:rPr>
          <w:sz w:val="28"/>
          <w:szCs w:val="28"/>
          <w:lang w:eastAsia="uk-UA"/>
        </w:rPr>
        <w:t>рав</w:t>
      </w:r>
      <w:r>
        <w:rPr>
          <w:sz w:val="28"/>
          <w:szCs w:val="28"/>
          <w:lang w:eastAsia="uk-UA"/>
        </w:rPr>
        <w:t>ня 2020 року» замінити словами і цифрам</w:t>
      </w:r>
      <w:r w:rsidR="0056737F">
        <w:rPr>
          <w:sz w:val="28"/>
          <w:szCs w:val="28"/>
          <w:lang w:eastAsia="uk-UA"/>
        </w:rPr>
        <w:t>и «до 22</w:t>
      </w:r>
      <w:r>
        <w:rPr>
          <w:sz w:val="28"/>
          <w:szCs w:val="28"/>
          <w:lang w:eastAsia="uk-UA"/>
        </w:rPr>
        <w:t xml:space="preserve"> травня 2020 року».</w:t>
      </w:r>
    </w:p>
    <w:p w:rsidR="00D14A30" w:rsidRDefault="00D14A30" w:rsidP="00D14A30">
      <w:pPr>
        <w:jc w:val="both"/>
        <w:rPr>
          <w:sz w:val="28"/>
          <w:szCs w:val="28"/>
          <w:lang w:eastAsia="uk-UA"/>
        </w:rPr>
      </w:pPr>
    </w:p>
    <w:p w:rsidR="00D14A30" w:rsidRDefault="00D14A30" w:rsidP="00D14A30">
      <w:pPr>
        <w:jc w:val="both"/>
        <w:rPr>
          <w:sz w:val="28"/>
          <w:szCs w:val="28"/>
          <w:lang w:eastAsia="uk-UA"/>
        </w:rPr>
      </w:pPr>
      <w:r>
        <w:rPr>
          <w:sz w:val="28"/>
          <w:szCs w:val="28"/>
          <w:lang w:eastAsia="uk-UA"/>
        </w:rPr>
        <w:t xml:space="preserve">     3. У розпорядженні міського голови від 17.03.2020 №40 «Про запобігання  поширенню на території  м. Малина  гострої респіраторної хвороби </w:t>
      </w:r>
      <w:r>
        <w:rPr>
          <w:sz w:val="28"/>
          <w:szCs w:val="28"/>
          <w:lang w:val="en-US" w:eastAsia="uk-UA"/>
        </w:rPr>
        <w:t>COVID</w:t>
      </w:r>
      <w:r w:rsidRPr="00284CC9">
        <w:rPr>
          <w:sz w:val="28"/>
          <w:szCs w:val="28"/>
          <w:lang w:eastAsia="uk-UA"/>
        </w:rPr>
        <w:t>-19</w:t>
      </w:r>
      <w:r>
        <w:rPr>
          <w:sz w:val="28"/>
          <w:szCs w:val="28"/>
          <w:lang w:eastAsia="uk-UA"/>
        </w:rPr>
        <w:t>,</w:t>
      </w:r>
      <w:r w:rsidRPr="00284CC9">
        <w:rPr>
          <w:sz w:val="28"/>
          <w:szCs w:val="28"/>
          <w:lang w:eastAsia="uk-UA"/>
        </w:rPr>
        <w:t xml:space="preserve"> </w:t>
      </w:r>
      <w:r>
        <w:rPr>
          <w:sz w:val="28"/>
          <w:szCs w:val="28"/>
          <w:lang w:eastAsia="uk-UA"/>
        </w:rPr>
        <w:t>спричиненої</w:t>
      </w:r>
      <w:r w:rsidRPr="00284CC9">
        <w:rPr>
          <w:sz w:val="28"/>
          <w:szCs w:val="28"/>
          <w:lang w:eastAsia="uk-UA"/>
        </w:rPr>
        <w:t xml:space="preserve"> </w:t>
      </w:r>
      <w:proofErr w:type="spellStart"/>
      <w:r>
        <w:rPr>
          <w:sz w:val="28"/>
          <w:szCs w:val="28"/>
          <w:lang w:eastAsia="uk-UA"/>
        </w:rPr>
        <w:t>коронавірусом</w:t>
      </w:r>
      <w:proofErr w:type="spellEnd"/>
      <w:r>
        <w:rPr>
          <w:sz w:val="28"/>
          <w:szCs w:val="28"/>
          <w:lang w:eastAsia="uk-UA"/>
        </w:rPr>
        <w:t xml:space="preserve"> </w:t>
      </w:r>
      <w:r>
        <w:rPr>
          <w:sz w:val="28"/>
          <w:szCs w:val="28"/>
          <w:lang w:val="en-US" w:eastAsia="uk-UA"/>
        </w:rPr>
        <w:t>SARS</w:t>
      </w:r>
      <w:r w:rsidRPr="000B0201">
        <w:rPr>
          <w:sz w:val="28"/>
          <w:szCs w:val="28"/>
          <w:lang w:eastAsia="uk-UA"/>
        </w:rPr>
        <w:t>-</w:t>
      </w:r>
      <w:proofErr w:type="spellStart"/>
      <w:r>
        <w:rPr>
          <w:sz w:val="28"/>
          <w:szCs w:val="28"/>
          <w:lang w:val="en-US" w:eastAsia="uk-UA"/>
        </w:rPr>
        <w:t>CoV</w:t>
      </w:r>
      <w:proofErr w:type="spellEnd"/>
      <w:r w:rsidRPr="000B0201">
        <w:rPr>
          <w:sz w:val="28"/>
          <w:szCs w:val="28"/>
          <w:lang w:eastAsia="uk-UA"/>
        </w:rPr>
        <w:t>-2</w:t>
      </w:r>
      <w:r>
        <w:rPr>
          <w:sz w:val="28"/>
          <w:szCs w:val="28"/>
          <w:lang w:eastAsia="uk-UA"/>
        </w:rPr>
        <w:t xml:space="preserve">» </w:t>
      </w:r>
      <w:r w:rsidRPr="00DF7812">
        <w:rPr>
          <w:sz w:val="28"/>
          <w:szCs w:val="28"/>
          <w:lang w:eastAsia="uk-UA"/>
        </w:rPr>
        <w:t>(із змінами, внесеними розпорядженням</w:t>
      </w:r>
      <w:r w:rsidR="00003A39">
        <w:rPr>
          <w:sz w:val="28"/>
          <w:szCs w:val="28"/>
          <w:lang w:eastAsia="uk-UA"/>
        </w:rPr>
        <w:t>и</w:t>
      </w:r>
      <w:r w:rsidRPr="00DF7812">
        <w:rPr>
          <w:sz w:val="28"/>
          <w:szCs w:val="28"/>
          <w:lang w:eastAsia="uk-UA"/>
        </w:rPr>
        <w:t xml:space="preserve"> міського голови від 27.03.2020  року № 45</w:t>
      </w:r>
      <w:r w:rsidR="00003A39">
        <w:rPr>
          <w:sz w:val="28"/>
          <w:szCs w:val="28"/>
          <w:lang w:eastAsia="uk-UA"/>
        </w:rPr>
        <w:t xml:space="preserve">, від </w:t>
      </w:r>
      <w:r w:rsidR="00003A39">
        <w:rPr>
          <w:sz w:val="28"/>
          <w:szCs w:val="28"/>
          <w:lang w:eastAsia="uk-UA"/>
        </w:rPr>
        <w:t>23.04.2020 № 58</w:t>
      </w:r>
      <w:r w:rsidR="00003A39">
        <w:rPr>
          <w:sz w:val="28"/>
          <w:szCs w:val="28"/>
          <w:lang w:eastAsia="uk-UA"/>
        </w:rPr>
        <w:t xml:space="preserve"> та від 30.04.2020 №63</w:t>
      </w:r>
      <w:r w:rsidRPr="00DF7812">
        <w:rPr>
          <w:sz w:val="28"/>
          <w:szCs w:val="28"/>
          <w:lang w:eastAsia="uk-UA"/>
        </w:rPr>
        <w:t>)</w:t>
      </w:r>
      <w:r>
        <w:rPr>
          <w:sz w:val="28"/>
          <w:szCs w:val="28"/>
          <w:lang w:eastAsia="uk-UA"/>
        </w:rPr>
        <w:t>:</w:t>
      </w:r>
    </w:p>
    <w:p w:rsidR="00D14A30" w:rsidRPr="00BA6CAD" w:rsidRDefault="00D14A30" w:rsidP="00D14A30">
      <w:pPr>
        <w:jc w:val="both"/>
        <w:rPr>
          <w:sz w:val="16"/>
          <w:szCs w:val="16"/>
          <w:lang w:eastAsia="uk-UA"/>
        </w:rPr>
      </w:pPr>
      <w:r>
        <w:rPr>
          <w:sz w:val="28"/>
          <w:szCs w:val="28"/>
          <w:lang w:eastAsia="uk-UA"/>
        </w:rPr>
        <w:t xml:space="preserve">     </w:t>
      </w:r>
    </w:p>
    <w:p w:rsidR="00D14A30" w:rsidRDefault="00D14A30" w:rsidP="00D14A30">
      <w:pPr>
        <w:jc w:val="both"/>
        <w:rPr>
          <w:sz w:val="28"/>
          <w:szCs w:val="28"/>
          <w:lang w:eastAsia="uk-UA"/>
        </w:rPr>
      </w:pPr>
      <w:r>
        <w:rPr>
          <w:sz w:val="28"/>
          <w:szCs w:val="28"/>
          <w:lang w:eastAsia="uk-UA"/>
        </w:rPr>
        <w:t xml:space="preserve">     </w:t>
      </w:r>
      <w:r w:rsidR="008D60F6">
        <w:rPr>
          <w:sz w:val="28"/>
          <w:szCs w:val="28"/>
          <w:lang w:eastAsia="uk-UA"/>
        </w:rPr>
        <w:t xml:space="preserve">3.1.) </w:t>
      </w:r>
      <w:r>
        <w:rPr>
          <w:sz w:val="28"/>
          <w:szCs w:val="28"/>
          <w:lang w:eastAsia="uk-UA"/>
        </w:rPr>
        <w:t>у пункті 1:</w:t>
      </w:r>
    </w:p>
    <w:p w:rsidR="00D14A30" w:rsidRPr="00BA6CAD" w:rsidRDefault="00D14A30" w:rsidP="00D14A30">
      <w:pPr>
        <w:jc w:val="both"/>
        <w:rPr>
          <w:sz w:val="16"/>
          <w:szCs w:val="16"/>
          <w:lang w:eastAsia="uk-UA"/>
        </w:rPr>
      </w:pPr>
    </w:p>
    <w:p w:rsidR="00D14A30" w:rsidRDefault="00D14A30" w:rsidP="00D14A30">
      <w:pPr>
        <w:jc w:val="both"/>
        <w:rPr>
          <w:sz w:val="28"/>
          <w:szCs w:val="28"/>
          <w:lang w:eastAsia="uk-UA"/>
        </w:rPr>
      </w:pPr>
      <w:r>
        <w:rPr>
          <w:sz w:val="28"/>
          <w:szCs w:val="28"/>
          <w:lang w:eastAsia="uk-UA"/>
        </w:rPr>
        <w:t xml:space="preserve">     у підпунктах 1, 2, 3, 4 слова і цифри «до </w:t>
      </w:r>
      <w:r w:rsidR="00003A39">
        <w:rPr>
          <w:sz w:val="28"/>
          <w:szCs w:val="28"/>
          <w:lang w:eastAsia="uk-UA"/>
        </w:rPr>
        <w:t>11 тра</w:t>
      </w:r>
      <w:r>
        <w:rPr>
          <w:sz w:val="28"/>
          <w:szCs w:val="28"/>
          <w:lang w:eastAsia="uk-UA"/>
        </w:rPr>
        <w:t xml:space="preserve">вня 2020р.» замінити словами і цифрами «до </w:t>
      </w:r>
      <w:r w:rsidR="00003A39">
        <w:rPr>
          <w:sz w:val="28"/>
          <w:szCs w:val="28"/>
          <w:lang w:eastAsia="uk-UA"/>
        </w:rPr>
        <w:t>22</w:t>
      </w:r>
      <w:r>
        <w:rPr>
          <w:sz w:val="28"/>
          <w:szCs w:val="28"/>
          <w:lang w:eastAsia="uk-UA"/>
        </w:rPr>
        <w:t xml:space="preserve"> травня 2020 року</w:t>
      </w:r>
      <w:r w:rsidR="008D60F6">
        <w:rPr>
          <w:sz w:val="28"/>
          <w:szCs w:val="28"/>
          <w:lang w:eastAsia="uk-UA"/>
        </w:rPr>
        <w:t>»;</w:t>
      </w:r>
    </w:p>
    <w:p w:rsidR="008D60F6" w:rsidRDefault="008D60F6" w:rsidP="00D14A30">
      <w:pPr>
        <w:jc w:val="both"/>
        <w:rPr>
          <w:sz w:val="28"/>
          <w:szCs w:val="28"/>
          <w:lang w:eastAsia="uk-UA"/>
        </w:rPr>
      </w:pPr>
    </w:p>
    <w:p w:rsidR="008D60F6" w:rsidRDefault="008D60F6" w:rsidP="008D60F6">
      <w:pPr>
        <w:pStyle w:val="a4"/>
        <w:spacing w:before="60"/>
        <w:ind w:firstLine="0"/>
        <w:jc w:val="both"/>
        <w:rPr>
          <w:rFonts w:ascii="Times New Roman" w:hAnsi="Times New Roman"/>
          <w:sz w:val="28"/>
          <w:szCs w:val="28"/>
        </w:rPr>
      </w:pPr>
      <w:r>
        <w:rPr>
          <w:rFonts w:ascii="Times New Roman" w:hAnsi="Times New Roman"/>
          <w:sz w:val="28"/>
          <w:szCs w:val="28"/>
          <w:lang w:eastAsia="uk-UA"/>
        </w:rPr>
        <w:t xml:space="preserve">     </w:t>
      </w:r>
      <w:r w:rsidRPr="008D60F6">
        <w:rPr>
          <w:rFonts w:ascii="Times New Roman" w:hAnsi="Times New Roman"/>
          <w:sz w:val="28"/>
          <w:szCs w:val="28"/>
          <w:lang w:eastAsia="uk-UA"/>
        </w:rPr>
        <w:t xml:space="preserve">3.2.) у підпункті 3 пункту 1 </w:t>
      </w:r>
      <w:r w:rsidRPr="008D60F6">
        <w:rPr>
          <w:rFonts w:ascii="Times New Roman" w:hAnsi="Times New Roman"/>
          <w:sz w:val="28"/>
          <w:szCs w:val="28"/>
        </w:rPr>
        <w:t>слова “торговельного і побутового обслуговування населення,” виключити;</w:t>
      </w:r>
    </w:p>
    <w:p w:rsidR="008158E6" w:rsidRPr="005075E7" w:rsidRDefault="008158E6" w:rsidP="008158E6">
      <w:pPr>
        <w:pStyle w:val="a4"/>
        <w:ind w:firstLine="0"/>
        <w:jc w:val="both"/>
        <w:rPr>
          <w:rFonts w:ascii="Times New Roman" w:hAnsi="Times New Roman"/>
          <w:sz w:val="28"/>
          <w:szCs w:val="28"/>
        </w:rPr>
      </w:pPr>
      <w:r>
        <w:rPr>
          <w:rFonts w:ascii="Times New Roman" w:hAnsi="Times New Roman"/>
          <w:sz w:val="28"/>
          <w:szCs w:val="28"/>
        </w:rPr>
        <w:t xml:space="preserve">               </w:t>
      </w:r>
      <w:r w:rsidRPr="005075E7">
        <w:rPr>
          <w:rFonts w:ascii="Times New Roman" w:hAnsi="Times New Roman"/>
          <w:sz w:val="28"/>
          <w:szCs w:val="28"/>
        </w:rPr>
        <w:t xml:space="preserve">абзац другий </w:t>
      </w:r>
      <w:r>
        <w:rPr>
          <w:rFonts w:ascii="Times New Roman" w:hAnsi="Times New Roman"/>
          <w:sz w:val="28"/>
          <w:szCs w:val="28"/>
        </w:rPr>
        <w:t>в</w:t>
      </w:r>
      <w:r w:rsidRPr="005075E7">
        <w:rPr>
          <w:rFonts w:ascii="Times New Roman" w:hAnsi="Times New Roman"/>
          <w:sz w:val="28"/>
          <w:szCs w:val="28"/>
        </w:rPr>
        <w:t>икласти в такій редакції:</w:t>
      </w:r>
    </w:p>
    <w:p w:rsidR="008158E6" w:rsidRPr="005075E7" w:rsidRDefault="008158E6" w:rsidP="008158E6">
      <w:pPr>
        <w:pStyle w:val="a4"/>
        <w:jc w:val="both"/>
        <w:rPr>
          <w:rFonts w:ascii="Times New Roman" w:hAnsi="Times New Roman"/>
          <w:sz w:val="28"/>
          <w:szCs w:val="28"/>
        </w:rPr>
      </w:pPr>
      <w:r w:rsidRPr="005075E7">
        <w:rPr>
          <w:rFonts w:ascii="Times New Roman" w:hAnsi="Times New Roman"/>
          <w:sz w:val="28"/>
          <w:szCs w:val="28"/>
        </w:rPr>
        <w:lastRenderedPageBreak/>
        <w:t xml:space="preserve">“торговельного (виключно в магазинах, зокрема магазинах, що розташовані у торговельно-розважальних центрах) і побутового обслуговування населення за умови забезпечення персоналу (зокрема захист обличчя, очей, рук) та відвідувачів засобами індивідуального захисту, зокрема респіраторами або захисними масками, у тому числі виготовленими самостійно, перебування у приміщенні не більше одного відвідувача на 10 </w:t>
      </w:r>
      <w:proofErr w:type="spellStart"/>
      <w:r w:rsidRPr="005075E7">
        <w:rPr>
          <w:rFonts w:ascii="Times New Roman" w:hAnsi="Times New Roman"/>
          <w:sz w:val="28"/>
          <w:szCs w:val="28"/>
        </w:rPr>
        <w:t>кв</w:t>
      </w:r>
      <w:proofErr w:type="spellEnd"/>
      <w:r w:rsidRPr="005075E7">
        <w:rPr>
          <w:rFonts w:ascii="Times New Roman" w:hAnsi="Times New Roman"/>
          <w:sz w:val="28"/>
          <w:szCs w:val="28"/>
        </w:rPr>
        <w:t>. метрів торговельної площі, а також дотримання інших санітарних та протиепідемічних заходів;”</w:t>
      </w:r>
    </w:p>
    <w:p w:rsidR="008158E6" w:rsidRDefault="008158E6" w:rsidP="008158E6">
      <w:pPr>
        <w:pStyle w:val="a4"/>
        <w:ind w:firstLine="0"/>
        <w:jc w:val="both"/>
        <w:rPr>
          <w:rFonts w:ascii="Times New Roman" w:hAnsi="Times New Roman"/>
          <w:sz w:val="28"/>
          <w:szCs w:val="28"/>
        </w:rPr>
      </w:pPr>
      <w:r>
        <w:rPr>
          <w:rFonts w:ascii="Times New Roman" w:hAnsi="Times New Roman"/>
          <w:sz w:val="28"/>
          <w:szCs w:val="28"/>
        </w:rPr>
        <w:t xml:space="preserve">               </w:t>
      </w:r>
      <w:r w:rsidRPr="005075E7">
        <w:rPr>
          <w:rFonts w:ascii="Times New Roman" w:hAnsi="Times New Roman"/>
          <w:sz w:val="28"/>
          <w:szCs w:val="28"/>
        </w:rPr>
        <w:t xml:space="preserve">абзац </w:t>
      </w:r>
      <w:r>
        <w:rPr>
          <w:rFonts w:ascii="Times New Roman" w:hAnsi="Times New Roman"/>
          <w:sz w:val="28"/>
          <w:szCs w:val="28"/>
        </w:rPr>
        <w:t>третій та четвертий</w:t>
      </w:r>
      <w:r w:rsidRPr="005075E7">
        <w:rPr>
          <w:rFonts w:ascii="Times New Roman" w:hAnsi="Times New Roman"/>
          <w:sz w:val="28"/>
          <w:szCs w:val="28"/>
        </w:rPr>
        <w:t xml:space="preserve"> </w:t>
      </w:r>
      <w:r>
        <w:rPr>
          <w:rFonts w:ascii="Times New Roman" w:hAnsi="Times New Roman"/>
          <w:sz w:val="28"/>
          <w:szCs w:val="28"/>
        </w:rPr>
        <w:t>в</w:t>
      </w:r>
      <w:r w:rsidRPr="005075E7">
        <w:rPr>
          <w:rFonts w:ascii="Times New Roman" w:hAnsi="Times New Roman"/>
          <w:sz w:val="28"/>
          <w:szCs w:val="28"/>
        </w:rPr>
        <w:t>икласти в такій редакції:</w:t>
      </w:r>
    </w:p>
    <w:p w:rsidR="000D4861" w:rsidRPr="000D4861" w:rsidRDefault="000D4861" w:rsidP="000D4861">
      <w:pPr>
        <w:pStyle w:val="a4"/>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провадження банківської та страхової діяльності, а також медичної практики, ветеринарної практики, діяльності автозаправних комплексів, діяльності з технічного обслуговування та ремонту транспортних засобів, технічного обслуговування реєстраторів розрахункових операцій, діяльності з ремонту комп’ютерів, побутових виробів і предметів особистого вжитку, об’єктів поштового зв’язку за</w:t>
      </w:r>
      <w:r w:rsidRPr="000D4861">
        <w:rPr>
          <w:rFonts w:ascii="Times New Roman" w:hAnsi="Times New Roman"/>
          <w:color w:val="000000"/>
          <w:sz w:val="28"/>
          <w:szCs w:val="28"/>
          <w:shd w:val="clear" w:color="auto" w:fill="FFFFFF"/>
        </w:rPr>
        <w:t xml:space="preserve"> умови забезпечення персоналу (зокрема захист обличчя</w:t>
      </w:r>
      <w:r>
        <w:rPr>
          <w:rFonts w:ascii="Times New Roman" w:hAnsi="Times New Roman"/>
          <w:color w:val="000000"/>
          <w:sz w:val="28"/>
          <w:szCs w:val="28"/>
          <w:shd w:val="clear" w:color="auto" w:fill="FFFFFF"/>
        </w:rPr>
        <w:t xml:space="preserve">, </w:t>
      </w:r>
      <w:r w:rsidRPr="000D4861">
        <w:rPr>
          <w:rFonts w:ascii="Times New Roman" w:hAnsi="Times New Roman"/>
          <w:color w:val="000000"/>
          <w:sz w:val="28"/>
          <w:szCs w:val="28"/>
          <w:shd w:val="clear" w:color="auto" w:fill="FFFFFF"/>
        </w:rPr>
        <w:t>очей</w:t>
      </w:r>
      <w:r>
        <w:rPr>
          <w:rFonts w:ascii="Times New Roman" w:hAnsi="Times New Roman"/>
          <w:color w:val="000000"/>
          <w:sz w:val="28"/>
          <w:szCs w:val="28"/>
          <w:shd w:val="clear" w:color="auto" w:fill="FFFFFF"/>
        </w:rPr>
        <w:t xml:space="preserve"> та рук</w:t>
      </w:r>
      <w:r w:rsidRPr="000D4861">
        <w:rPr>
          <w:rFonts w:ascii="Times New Roman" w:hAnsi="Times New Roman"/>
          <w:color w:val="000000"/>
          <w:sz w:val="28"/>
          <w:szCs w:val="28"/>
          <w:shd w:val="clear" w:color="auto" w:fill="FFFFFF"/>
        </w:rPr>
        <w:t>) та відвідувачів засобами індивідуального захисту, зокрема респіраторами або захисними масками, у тому числі виготовленими самостійно, а також дотримання відповідних санітарних та протиепідемічних заходів;</w:t>
      </w:r>
    </w:p>
    <w:p w:rsidR="000D4861" w:rsidRDefault="000D4861" w:rsidP="000D4861">
      <w:pPr>
        <w:pStyle w:val="a4"/>
        <w:jc w:val="both"/>
        <w:rPr>
          <w:rFonts w:ascii="Times New Roman" w:hAnsi="Times New Roman"/>
          <w:sz w:val="28"/>
          <w:szCs w:val="28"/>
        </w:rPr>
      </w:pPr>
      <w:r>
        <w:rPr>
          <w:rFonts w:ascii="Times New Roman" w:hAnsi="Times New Roman"/>
          <w:sz w:val="28"/>
          <w:szCs w:val="28"/>
        </w:rPr>
        <w:t>«</w:t>
      </w:r>
      <w:r w:rsidRPr="005075E7">
        <w:rPr>
          <w:rFonts w:ascii="Times New Roman" w:hAnsi="Times New Roman"/>
          <w:sz w:val="28"/>
          <w:szCs w:val="28"/>
        </w:rPr>
        <w:t xml:space="preserve">діяльності з надання послуг громадського харчування на відкритих (літніх) майданчиках </w:t>
      </w:r>
      <w:r>
        <w:rPr>
          <w:rFonts w:ascii="Times New Roman" w:hAnsi="Times New Roman"/>
          <w:sz w:val="28"/>
          <w:szCs w:val="28"/>
        </w:rPr>
        <w:t xml:space="preserve">просто неба </w:t>
      </w:r>
      <w:r w:rsidRPr="005075E7">
        <w:rPr>
          <w:rFonts w:ascii="Times New Roman" w:hAnsi="Times New Roman"/>
          <w:sz w:val="28"/>
          <w:szCs w:val="28"/>
        </w:rPr>
        <w:t>за умови забезпечення дотримання відстані не менш як 1,5 метра між місцями для сидіння за сусідніми столами та розміщення не більш як двох клієнтів за одним столом (без урахування дітей віком до 14 років), діяльності з надання зазначених послуг із здійсненням адресної доставк</w:t>
      </w:r>
      <w:r>
        <w:rPr>
          <w:rFonts w:ascii="Times New Roman" w:hAnsi="Times New Roman"/>
          <w:sz w:val="28"/>
          <w:szCs w:val="28"/>
        </w:rPr>
        <w:t>и замовлень та замовлень на вино</w:t>
      </w:r>
      <w:r w:rsidRPr="005075E7">
        <w:rPr>
          <w:rFonts w:ascii="Times New Roman" w:hAnsi="Times New Roman"/>
          <w:sz w:val="28"/>
          <w:szCs w:val="28"/>
        </w:rPr>
        <w:t>с за умови</w:t>
      </w:r>
      <w:r>
        <w:rPr>
          <w:rFonts w:ascii="Times New Roman" w:hAnsi="Times New Roman"/>
          <w:sz w:val="28"/>
          <w:szCs w:val="28"/>
        </w:rPr>
        <w:t xml:space="preserve">, </w:t>
      </w:r>
      <w:r w:rsidRPr="005075E7">
        <w:rPr>
          <w:rFonts w:ascii="Times New Roman" w:hAnsi="Times New Roman"/>
          <w:sz w:val="28"/>
          <w:szCs w:val="28"/>
        </w:rPr>
        <w:t xml:space="preserve">що суб’єкт господарювання, який </w:t>
      </w:r>
      <w:r>
        <w:rPr>
          <w:rFonts w:ascii="Times New Roman" w:hAnsi="Times New Roman"/>
          <w:sz w:val="28"/>
          <w:szCs w:val="28"/>
        </w:rPr>
        <w:t>проводить</w:t>
      </w:r>
      <w:r w:rsidRPr="005075E7">
        <w:rPr>
          <w:rFonts w:ascii="Times New Roman" w:hAnsi="Times New Roman"/>
          <w:sz w:val="28"/>
          <w:szCs w:val="28"/>
        </w:rPr>
        <w:t xml:space="preserve"> таку діяльність, є оператором ринку харчових продуктів відповідно до Закону України “Про основні принципи та вимоги до безпечності та якості харчових продуктів”</w:t>
      </w:r>
      <w:r>
        <w:rPr>
          <w:rFonts w:ascii="Times New Roman" w:hAnsi="Times New Roman"/>
          <w:sz w:val="28"/>
          <w:szCs w:val="28"/>
        </w:rPr>
        <w:t>,</w:t>
      </w:r>
      <w:r w:rsidRPr="005075E7">
        <w:rPr>
          <w:rFonts w:ascii="Times New Roman" w:hAnsi="Times New Roman"/>
          <w:sz w:val="28"/>
          <w:szCs w:val="28"/>
        </w:rPr>
        <w:t xml:space="preserve"> та </w:t>
      </w:r>
      <w:r>
        <w:rPr>
          <w:rFonts w:ascii="Times New Roman" w:hAnsi="Times New Roman"/>
          <w:sz w:val="28"/>
          <w:szCs w:val="28"/>
        </w:rPr>
        <w:t xml:space="preserve">за умови </w:t>
      </w:r>
      <w:r w:rsidRPr="005075E7">
        <w:rPr>
          <w:rFonts w:ascii="Times New Roman" w:hAnsi="Times New Roman"/>
          <w:sz w:val="28"/>
          <w:szCs w:val="28"/>
        </w:rPr>
        <w:t>забезпечення персоналу засобами індивідуального захисту (зокрема захист обличч</w:t>
      </w:r>
      <w:r>
        <w:rPr>
          <w:rFonts w:ascii="Times New Roman" w:hAnsi="Times New Roman"/>
          <w:sz w:val="28"/>
          <w:szCs w:val="28"/>
        </w:rPr>
        <w:t>я, очей, рук) і</w:t>
      </w:r>
      <w:r w:rsidRPr="005075E7">
        <w:rPr>
          <w:rFonts w:ascii="Times New Roman" w:hAnsi="Times New Roman"/>
          <w:sz w:val="28"/>
          <w:szCs w:val="28"/>
        </w:rPr>
        <w:t xml:space="preserve"> перебування відвідувачів, крім часу приймання їжі, у засобах індивідуального захисту, зокрема респіраторах або захисних масках, у тому числі виготовлених самостійно, а також дотримання відповідних санітарних та протиепідемічних заходів;</w:t>
      </w:r>
      <w:r>
        <w:rPr>
          <w:rFonts w:ascii="Times New Roman" w:hAnsi="Times New Roman"/>
          <w:sz w:val="28"/>
          <w:szCs w:val="28"/>
        </w:rPr>
        <w:t>»</w:t>
      </w:r>
      <w:r w:rsidRPr="005075E7">
        <w:rPr>
          <w:rFonts w:ascii="Times New Roman" w:hAnsi="Times New Roman"/>
          <w:sz w:val="28"/>
          <w:szCs w:val="28"/>
        </w:rPr>
        <w:t>;</w:t>
      </w:r>
    </w:p>
    <w:p w:rsidR="000D4861" w:rsidRPr="005075E7" w:rsidRDefault="001842F8" w:rsidP="000D4861">
      <w:pPr>
        <w:pStyle w:val="a4"/>
        <w:jc w:val="both"/>
        <w:rPr>
          <w:rFonts w:ascii="Times New Roman" w:hAnsi="Times New Roman"/>
          <w:sz w:val="28"/>
          <w:szCs w:val="28"/>
        </w:rPr>
      </w:pPr>
      <w:r>
        <w:rPr>
          <w:rFonts w:ascii="Times New Roman" w:hAnsi="Times New Roman"/>
          <w:sz w:val="28"/>
          <w:szCs w:val="28"/>
        </w:rPr>
        <w:t xml:space="preserve">3.3.) </w:t>
      </w:r>
      <w:r w:rsidR="000D4861" w:rsidRPr="005075E7">
        <w:rPr>
          <w:rFonts w:ascii="Times New Roman" w:hAnsi="Times New Roman"/>
          <w:sz w:val="28"/>
          <w:szCs w:val="28"/>
        </w:rPr>
        <w:t>доповнити підпункт абзацами такого змісту:</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“діяльності підприємств, установ, організацій, які забезпечують проведення навчально-тренувального процесу спортсменів національних збірних команд України з олімпійських, неолімпійських, національних видів спорту та видів спорту осіб з інвалідністю, спортсменів командних ігрових видів спорту професійних спортивних клубів</w:t>
      </w:r>
      <w:r>
        <w:rPr>
          <w:rFonts w:ascii="Times New Roman" w:hAnsi="Times New Roman"/>
          <w:sz w:val="28"/>
          <w:szCs w:val="28"/>
        </w:rPr>
        <w:t>,</w:t>
      </w:r>
      <w:r w:rsidRPr="005075E7">
        <w:rPr>
          <w:rFonts w:ascii="Times New Roman" w:hAnsi="Times New Roman"/>
          <w:sz w:val="28"/>
          <w:szCs w:val="28"/>
        </w:rPr>
        <w:t xml:space="preserve"> за умови забезпечення осіб засобами індивідуального захисту, зокрема респіраторами або захисними масками, у тому числі виготовленими самостійно, перебування в приміщенні не більш як однієї особи на 10 </w:t>
      </w:r>
      <w:proofErr w:type="spellStart"/>
      <w:r w:rsidRPr="005075E7">
        <w:rPr>
          <w:rFonts w:ascii="Times New Roman" w:hAnsi="Times New Roman"/>
          <w:sz w:val="28"/>
          <w:szCs w:val="28"/>
        </w:rPr>
        <w:t>кв</w:t>
      </w:r>
      <w:proofErr w:type="spellEnd"/>
      <w:r w:rsidRPr="005075E7">
        <w:rPr>
          <w:rFonts w:ascii="Times New Roman" w:hAnsi="Times New Roman"/>
          <w:sz w:val="28"/>
          <w:szCs w:val="28"/>
        </w:rPr>
        <w:t>. метрів площі, а також дотримання інших санітарних та протиепідемічних заходів;</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 xml:space="preserve">діяльності музеїв, музеїв просто неба та історико-культурних заповідників відповідно до подання керівника закладу культури та за рішенням власника (органу управління) без безпосереднього прийому відвідувачів та за умови </w:t>
      </w:r>
      <w:r w:rsidRPr="005075E7">
        <w:rPr>
          <w:rFonts w:ascii="Times New Roman" w:hAnsi="Times New Roman"/>
          <w:sz w:val="28"/>
          <w:szCs w:val="28"/>
        </w:rPr>
        <w:lastRenderedPageBreak/>
        <w:t>забезпечення персоналу засобами індивідуального захисту, зокрема респіраторами або захисними масками, у тому числі виготовленими самостійно, а також дотримання відповідних санітарних</w:t>
      </w:r>
      <w:r>
        <w:rPr>
          <w:rFonts w:ascii="Times New Roman" w:hAnsi="Times New Roman"/>
          <w:sz w:val="28"/>
          <w:szCs w:val="28"/>
        </w:rPr>
        <w:t xml:space="preserve"> та протиепідемічних заходів </w:t>
      </w:r>
      <w:r w:rsidRPr="005075E7">
        <w:rPr>
          <w:rFonts w:ascii="Times New Roman" w:hAnsi="Times New Roman"/>
          <w:sz w:val="28"/>
          <w:szCs w:val="28"/>
        </w:rPr>
        <w:t xml:space="preserve">з урахуванням можливості </w:t>
      </w:r>
      <w:proofErr w:type="spellStart"/>
      <w:r w:rsidRPr="005075E7">
        <w:rPr>
          <w:rFonts w:ascii="Times New Roman" w:hAnsi="Times New Roman"/>
          <w:sz w:val="28"/>
          <w:szCs w:val="28"/>
        </w:rPr>
        <w:t>доїзду</w:t>
      </w:r>
      <w:proofErr w:type="spellEnd"/>
      <w:r w:rsidRPr="005075E7">
        <w:rPr>
          <w:rFonts w:ascii="Times New Roman" w:hAnsi="Times New Roman"/>
          <w:sz w:val="28"/>
          <w:szCs w:val="28"/>
        </w:rPr>
        <w:t xml:space="preserve"> працівників до закладу і належності працівників до груп ризику.</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Безпосередній прийом відвідувачів за умови забезпечення персоналу (зокрема захист обличчя, очей, рук) та відвідувачів засобами індивідуального захисту, зокрема респіраторами або захисними масками, у тому числі виготовленими самостійно, може здійснюватися за рішенням власника (органів управління);</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діяльності підприємств, які працюють у галузі засобів масової інформації, зокрема точок продажу преси, друкарень, редакцій, логістичних підприємств у сфері доставки паперу та друкованих видань, а також телерадіоорганізацій, афілійованих з ними організацій, які забезпечують їх повноцінне функціонування, зокрема виробництво контенту, а також інших суб’єктів у сфері масової інформації, які забезпечують роботу засобів масової інформації та доставку контенту до телеглядача (провайдерів програмної послуги, операторів телекомунікацій, що забезпечують розповсюдження сигналу телебачення та радіомовлення), інших виробників аудіовізуального контенту;</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здійснення журналістами та іншими працівниками засобів масової інформації телевізійної зйомки, виробництва телевізійного продукту, іншої журналістської діяльності, зокрема на вулицях населених пунктів, у приміщеннях підприємств, установ, організацій, органів державної влади тощо, за умови обмеження кількості осіб, задіяних для виробництва телевізійного продукту в одному місці, не більше 50 осіб, обмеження доступу до місця зйомки (знімального майданчика) сторонніх осіб та забезпечення усіх задіяних осіб засобами індивідуального захисту, зокрема респіраторами або захисними масками, у тому числі виготовленими самостійно, а також дотримання відповідних санітарних та протиепідемічних заходів;</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 xml:space="preserve">роботи суб’єктів господарювання, пов’язаної з виробництвом аудіовізуальних творів, зокрема здійснення кіно- та </w:t>
      </w:r>
      <w:proofErr w:type="spellStart"/>
      <w:r w:rsidRPr="005075E7">
        <w:rPr>
          <w:rFonts w:ascii="Times New Roman" w:hAnsi="Times New Roman"/>
          <w:sz w:val="28"/>
          <w:szCs w:val="28"/>
        </w:rPr>
        <w:t>відеозйомки</w:t>
      </w:r>
      <w:proofErr w:type="spellEnd"/>
      <w:r w:rsidRPr="005075E7">
        <w:rPr>
          <w:rFonts w:ascii="Times New Roman" w:hAnsi="Times New Roman"/>
          <w:sz w:val="28"/>
          <w:szCs w:val="28"/>
        </w:rPr>
        <w:t xml:space="preserve"> на відкритому повітрі, у транспортних засобах, житлових будинках, спорудах, приміщеннях (у тому числі пр</w:t>
      </w:r>
      <w:r>
        <w:rPr>
          <w:rFonts w:ascii="Times New Roman" w:hAnsi="Times New Roman"/>
          <w:sz w:val="28"/>
          <w:szCs w:val="28"/>
        </w:rPr>
        <w:t>иміщеннях, призначених для зйом</w:t>
      </w:r>
      <w:r w:rsidRPr="005075E7">
        <w:rPr>
          <w:rFonts w:ascii="Times New Roman" w:hAnsi="Times New Roman"/>
          <w:sz w:val="28"/>
          <w:szCs w:val="28"/>
        </w:rPr>
        <w:t>к</w:t>
      </w:r>
      <w:r>
        <w:rPr>
          <w:rFonts w:ascii="Times New Roman" w:hAnsi="Times New Roman"/>
          <w:sz w:val="28"/>
          <w:szCs w:val="28"/>
        </w:rPr>
        <w:t>и</w:t>
      </w:r>
      <w:r w:rsidRPr="005075E7">
        <w:rPr>
          <w:rFonts w:ascii="Times New Roman" w:hAnsi="Times New Roman"/>
          <w:sz w:val="28"/>
          <w:szCs w:val="28"/>
        </w:rPr>
        <w:t xml:space="preserve"> аудіовізуальних творів (студії, павільйони), за умови обмеження кількості осіб, які здійснюють кіно- та </w:t>
      </w:r>
      <w:proofErr w:type="spellStart"/>
      <w:r w:rsidRPr="005075E7">
        <w:rPr>
          <w:rFonts w:ascii="Times New Roman" w:hAnsi="Times New Roman"/>
          <w:sz w:val="28"/>
          <w:szCs w:val="28"/>
        </w:rPr>
        <w:t>відеозйомку</w:t>
      </w:r>
      <w:proofErr w:type="spellEnd"/>
      <w:r w:rsidRPr="005075E7">
        <w:rPr>
          <w:rFonts w:ascii="Times New Roman" w:hAnsi="Times New Roman"/>
          <w:sz w:val="28"/>
          <w:szCs w:val="28"/>
        </w:rPr>
        <w:t xml:space="preserve"> в одному місці, не більше 50 осіб, обмеження доступу до місця зйомки (знімального майданчика) сторонніх осіб та забезпечення усього персоналу, залученого до виробництва аудіовізуального твору, засобами індивідуального захисту, зокрема респіраторами або захисними масками, у тому числі виготовленими самостійно, а також дотримання інших санітарних та протиепідемічних заходів;</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 xml:space="preserve">проведення у концертних організаціях, художніх (мистецьких) колективах за рішенням органів управління репетицій, тренувань та інших заходів, які не передбачають одночасного зібрання великої кількості осіб (до 50 осіб), без глядачів за умови забезпечення учасників засобами індивідуального захисту, зокрема респіраторами або захисними масками, у тому числі виготовленими </w:t>
      </w:r>
      <w:r w:rsidRPr="005075E7">
        <w:rPr>
          <w:rFonts w:ascii="Times New Roman" w:hAnsi="Times New Roman"/>
          <w:sz w:val="28"/>
          <w:szCs w:val="28"/>
        </w:rPr>
        <w:lastRenderedPageBreak/>
        <w:t>самостійно, а також дотримання відповідних санітарни</w:t>
      </w:r>
      <w:r>
        <w:rPr>
          <w:rFonts w:ascii="Times New Roman" w:hAnsi="Times New Roman"/>
          <w:sz w:val="28"/>
          <w:szCs w:val="28"/>
        </w:rPr>
        <w:t>х та протиепідемічних заходів</w:t>
      </w:r>
      <w:r w:rsidRPr="005075E7">
        <w:rPr>
          <w:rFonts w:ascii="Times New Roman" w:hAnsi="Times New Roman"/>
          <w:sz w:val="28"/>
          <w:szCs w:val="28"/>
        </w:rPr>
        <w:t xml:space="preserve"> з урахуванням можливості </w:t>
      </w:r>
      <w:proofErr w:type="spellStart"/>
      <w:r w:rsidRPr="005075E7">
        <w:rPr>
          <w:rFonts w:ascii="Times New Roman" w:hAnsi="Times New Roman"/>
          <w:sz w:val="28"/>
          <w:szCs w:val="28"/>
        </w:rPr>
        <w:t>доїзду</w:t>
      </w:r>
      <w:proofErr w:type="spellEnd"/>
      <w:r w:rsidRPr="005075E7">
        <w:rPr>
          <w:rFonts w:ascii="Times New Roman" w:hAnsi="Times New Roman"/>
          <w:sz w:val="28"/>
          <w:szCs w:val="28"/>
        </w:rPr>
        <w:t xml:space="preserve"> працівників до закладу;</w:t>
      </w:r>
    </w:p>
    <w:p w:rsidR="000D4861" w:rsidRPr="005075E7" w:rsidRDefault="000D4861" w:rsidP="000D4861">
      <w:pPr>
        <w:pStyle w:val="a4"/>
        <w:jc w:val="both"/>
        <w:rPr>
          <w:rFonts w:ascii="Times New Roman" w:hAnsi="Times New Roman"/>
          <w:sz w:val="28"/>
          <w:szCs w:val="28"/>
        </w:rPr>
      </w:pPr>
      <w:r w:rsidRPr="005075E7">
        <w:rPr>
          <w:rFonts w:ascii="Times New Roman" w:hAnsi="Times New Roman"/>
          <w:sz w:val="28"/>
          <w:szCs w:val="28"/>
        </w:rPr>
        <w:t>діяльності адвокатів, нотаріусів, аудиторів</w:t>
      </w:r>
      <w:r>
        <w:rPr>
          <w:rFonts w:ascii="Times New Roman" w:hAnsi="Times New Roman"/>
          <w:sz w:val="28"/>
          <w:szCs w:val="28"/>
        </w:rPr>
        <w:t xml:space="preserve"> та психологів</w:t>
      </w:r>
      <w:r>
        <w:rPr>
          <w:rFonts w:ascii="Times New Roman" w:hAnsi="Times New Roman"/>
          <w:sz w:val="28"/>
          <w:szCs w:val="28"/>
          <w:lang w:val="ru-RU"/>
        </w:rPr>
        <w:t>».</w:t>
      </w:r>
    </w:p>
    <w:p w:rsidR="008158E6" w:rsidRPr="005075E7" w:rsidRDefault="008158E6" w:rsidP="008158E6">
      <w:pPr>
        <w:pStyle w:val="a4"/>
        <w:ind w:firstLine="0"/>
        <w:jc w:val="both"/>
        <w:rPr>
          <w:rFonts w:ascii="Times New Roman" w:hAnsi="Times New Roman"/>
          <w:sz w:val="28"/>
          <w:szCs w:val="28"/>
        </w:rPr>
      </w:pPr>
    </w:p>
    <w:p w:rsidR="001842F8" w:rsidRDefault="001842F8" w:rsidP="001842F8">
      <w:pPr>
        <w:jc w:val="both"/>
        <w:rPr>
          <w:sz w:val="28"/>
          <w:szCs w:val="28"/>
          <w:lang w:eastAsia="uk-UA"/>
        </w:rPr>
      </w:pPr>
      <w:r>
        <w:rPr>
          <w:sz w:val="28"/>
          <w:szCs w:val="28"/>
          <w:lang w:eastAsia="uk-UA"/>
        </w:rPr>
        <w:t xml:space="preserve">     4. </w:t>
      </w:r>
      <w:bookmarkStart w:id="0" w:name="_GoBack"/>
      <w:bookmarkEnd w:id="0"/>
      <w:r>
        <w:rPr>
          <w:sz w:val="28"/>
          <w:szCs w:val="28"/>
          <w:lang w:eastAsia="uk-UA"/>
        </w:rPr>
        <w:t>Пункт 10 виключити.</w:t>
      </w:r>
    </w:p>
    <w:p w:rsidR="001842F8" w:rsidRDefault="001842F8" w:rsidP="001842F8">
      <w:pPr>
        <w:jc w:val="both"/>
        <w:rPr>
          <w:sz w:val="28"/>
          <w:szCs w:val="28"/>
          <w:lang w:eastAsia="uk-UA"/>
        </w:rPr>
      </w:pPr>
    </w:p>
    <w:p w:rsidR="001842F8" w:rsidRDefault="001842F8" w:rsidP="001842F8">
      <w:pPr>
        <w:jc w:val="both"/>
        <w:rPr>
          <w:sz w:val="28"/>
          <w:szCs w:val="28"/>
          <w:lang w:eastAsia="uk-UA"/>
        </w:rPr>
      </w:pPr>
    </w:p>
    <w:p w:rsidR="008D60F6" w:rsidRPr="008D60F6" w:rsidRDefault="008D60F6" w:rsidP="00D14A30">
      <w:pPr>
        <w:jc w:val="both"/>
        <w:rPr>
          <w:sz w:val="28"/>
          <w:szCs w:val="28"/>
          <w:lang w:eastAsia="uk-UA"/>
        </w:rPr>
      </w:pPr>
    </w:p>
    <w:p w:rsidR="00D14A30" w:rsidRDefault="00D14A30" w:rsidP="00D14A30">
      <w:pPr>
        <w:jc w:val="both"/>
        <w:rPr>
          <w:sz w:val="28"/>
          <w:szCs w:val="28"/>
          <w:lang w:eastAsia="uk-UA"/>
        </w:rPr>
      </w:pPr>
    </w:p>
    <w:p w:rsidR="00D14A30" w:rsidRDefault="00D14A30" w:rsidP="00D14A30">
      <w:pPr>
        <w:jc w:val="both"/>
        <w:rPr>
          <w:sz w:val="26"/>
          <w:szCs w:val="26"/>
        </w:rPr>
      </w:pPr>
      <w:r>
        <w:rPr>
          <w:sz w:val="28"/>
          <w:szCs w:val="28"/>
          <w:lang w:eastAsia="uk-UA"/>
        </w:rPr>
        <w:t xml:space="preserve">     </w:t>
      </w:r>
    </w:p>
    <w:p w:rsidR="00D14A30" w:rsidRDefault="00D14A30" w:rsidP="00D14A30">
      <w:pPr>
        <w:pStyle w:val="a4"/>
        <w:ind w:firstLine="0"/>
        <w:jc w:val="both"/>
        <w:rPr>
          <w:rFonts w:ascii="Times New Roman" w:hAnsi="Times New Roman"/>
          <w:sz w:val="28"/>
          <w:szCs w:val="28"/>
        </w:rPr>
      </w:pPr>
    </w:p>
    <w:p w:rsidR="00D14A30" w:rsidRDefault="00D14A30" w:rsidP="00D14A30">
      <w:pPr>
        <w:jc w:val="both"/>
        <w:rPr>
          <w:sz w:val="28"/>
          <w:szCs w:val="28"/>
          <w:lang w:eastAsia="uk-UA"/>
        </w:rPr>
      </w:pPr>
      <w:r>
        <w:rPr>
          <w:sz w:val="28"/>
          <w:szCs w:val="28"/>
          <w:lang w:eastAsia="uk-UA"/>
        </w:rPr>
        <w:t>Міський голова                                                                       Олексій ШОСТАК</w:t>
      </w:r>
    </w:p>
    <w:p w:rsidR="00D14A30" w:rsidRDefault="00D14A30" w:rsidP="00D14A30">
      <w:pPr>
        <w:jc w:val="both"/>
        <w:rPr>
          <w:sz w:val="28"/>
          <w:szCs w:val="28"/>
          <w:lang w:eastAsia="uk-UA"/>
        </w:rPr>
      </w:pPr>
    </w:p>
    <w:p w:rsidR="00D14A30" w:rsidRPr="006C2080" w:rsidRDefault="00D14A30" w:rsidP="00D14A30">
      <w:pPr>
        <w:jc w:val="both"/>
      </w:pPr>
      <w:r>
        <w:t xml:space="preserve"> </w:t>
      </w:r>
    </w:p>
    <w:p w:rsidR="00EC7C2A" w:rsidRDefault="00EC7C2A"/>
    <w:p w:rsidR="00801F0B" w:rsidRDefault="00801F0B"/>
    <w:p w:rsidR="00801F0B" w:rsidRDefault="00801F0B"/>
    <w:p w:rsidR="00801F0B" w:rsidRDefault="00801F0B" w:rsidP="00801F0B">
      <w:pPr>
        <w:jc w:val="both"/>
      </w:pPr>
      <w:r>
        <w:rPr>
          <w:sz w:val="24"/>
          <w:szCs w:val="24"/>
        </w:rPr>
        <w:t xml:space="preserve">                     </w:t>
      </w:r>
      <w:r w:rsidRPr="00DF5176">
        <w:t>Петро ПІКОВСЬКИЙ</w:t>
      </w:r>
    </w:p>
    <w:p w:rsidR="00801F0B" w:rsidRDefault="00801F0B" w:rsidP="00801F0B">
      <w:pPr>
        <w:jc w:val="both"/>
      </w:pPr>
      <w:r>
        <w:t xml:space="preserve">                          Олег ЮВКОВЕЦЬКИЙ</w:t>
      </w:r>
    </w:p>
    <w:p w:rsidR="00801F0B" w:rsidRPr="00DF5176" w:rsidRDefault="00801F0B" w:rsidP="00801F0B">
      <w:pPr>
        <w:jc w:val="both"/>
      </w:pPr>
      <w:r>
        <w:t xml:space="preserve">                          Леся СНІЦАРЕНКО           </w:t>
      </w:r>
    </w:p>
    <w:p w:rsidR="00801F0B" w:rsidRDefault="00801F0B" w:rsidP="00801F0B">
      <w:pPr>
        <w:jc w:val="both"/>
      </w:pPr>
      <w:r w:rsidRPr="00DF5176">
        <w:t xml:space="preserve">                          Михайло П</w:t>
      </w:r>
      <w:r>
        <w:t>АРФІНЕНКО</w:t>
      </w:r>
    </w:p>
    <w:p w:rsidR="00801F0B" w:rsidRPr="00DF5176" w:rsidRDefault="00801F0B" w:rsidP="00801F0B">
      <w:pPr>
        <w:jc w:val="both"/>
      </w:pPr>
      <w:r>
        <w:t xml:space="preserve">                          Василь ДОБРОВОЛЬСЬКИЙ    </w:t>
      </w:r>
    </w:p>
    <w:p w:rsidR="00801F0B" w:rsidRPr="00DF5176" w:rsidRDefault="00801F0B" w:rsidP="00801F0B">
      <w:pPr>
        <w:jc w:val="both"/>
      </w:pPr>
    </w:p>
    <w:p w:rsidR="00801F0B" w:rsidRPr="006C2080" w:rsidRDefault="00801F0B" w:rsidP="00801F0B">
      <w:pPr>
        <w:jc w:val="both"/>
      </w:pPr>
      <w:r>
        <w:t xml:space="preserve">   </w:t>
      </w:r>
    </w:p>
    <w:p w:rsidR="00801F0B" w:rsidRDefault="00801F0B"/>
    <w:sectPr w:rsidR="00801F0B"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86"/>
    <w:rsid w:val="00003A39"/>
    <w:rsid w:val="000073C9"/>
    <w:rsid w:val="000122CE"/>
    <w:rsid w:val="00012C3B"/>
    <w:rsid w:val="00015937"/>
    <w:rsid w:val="00021A0F"/>
    <w:rsid w:val="0002240E"/>
    <w:rsid w:val="00025E90"/>
    <w:rsid w:val="000332AB"/>
    <w:rsid w:val="00034705"/>
    <w:rsid w:val="00041999"/>
    <w:rsid w:val="000424B6"/>
    <w:rsid w:val="00043D76"/>
    <w:rsid w:val="00050E64"/>
    <w:rsid w:val="00052BEF"/>
    <w:rsid w:val="00054925"/>
    <w:rsid w:val="00056220"/>
    <w:rsid w:val="000669DE"/>
    <w:rsid w:val="000726F2"/>
    <w:rsid w:val="0007308B"/>
    <w:rsid w:val="00073D4B"/>
    <w:rsid w:val="0008237C"/>
    <w:rsid w:val="00083CD0"/>
    <w:rsid w:val="000840FD"/>
    <w:rsid w:val="00084F0E"/>
    <w:rsid w:val="00093E86"/>
    <w:rsid w:val="00094B52"/>
    <w:rsid w:val="000A0BB1"/>
    <w:rsid w:val="000A1F5F"/>
    <w:rsid w:val="000A5930"/>
    <w:rsid w:val="000A638B"/>
    <w:rsid w:val="000B13BC"/>
    <w:rsid w:val="000B493B"/>
    <w:rsid w:val="000C0138"/>
    <w:rsid w:val="000C14C3"/>
    <w:rsid w:val="000C5699"/>
    <w:rsid w:val="000D0E52"/>
    <w:rsid w:val="000D115C"/>
    <w:rsid w:val="000D40D9"/>
    <w:rsid w:val="000D4861"/>
    <w:rsid w:val="000E02D0"/>
    <w:rsid w:val="000E16D3"/>
    <w:rsid w:val="000F3500"/>
    <w:rsid w:val="000F528A"/>
    <w:rsid w:val="000F5419"/>
    <w:rsid w:val="000F5D45"/>
    <w:rsid w:val="000F5DD6"/>
    <w:rsid w:val="000F6587"/>
    <w:rsid w:val="000F7D33"/>
    <w:rsid w:val="00103695"/>
    <w:rsid w:val="00103E85"/>
    <w:rsid w:val="0010600A"/>
    <w:rsid w:val="00106ADD"/>
    <w:rsid w:val="0011259C"/>
    <w:rsid w:val="00116BDF"/>
    <w:rsid w:val="00120292"/>
    <w:rsid w:val="001223BE"/>
    <w:rsid w:val="00123AC2"/>
    <w:rsid w:val="00123D3C"/>
    <w:rsid w:val="00123F4A"/>
    <w:rsid w:val="00124D9D"/>
    <w:rsid w:val="00126302"/>
    <w:rsid w:val="00131902"/>
    <w:rsid w:val="001453A0"/>
    <w:rsid w:val="0014557D"/>
    <w:rsid w:val="001471E8"/>
    <w:rsid w:val="00150B6D"/>
    <w:rsid w:val="001512AB"/>
    <w:rsid w:val="0015370B"/>
    <w:rsid w:val="00153C8F"/>
    <w:rsid w:val="00160073"/>
    <w:rsid w:val="00161331"/>
    <w:rsid w:val="00164D86"/>
    <w:rsid w:val="001653FB"/>
    <w:rsid w:val="00167F7C"/>
    <w:rsid w:val="00171EA1"/>
    <w:rsid w:val="00174DCF"/>
    <w:rsid w:val="00175FF3"/>
    <w:rsid w:val="00176DCD"/>
    <w:rsid w:val="00180864"/>
    <w:rsid w:val="00183721"/>
    <w:rsid w:val="00183D7B"/>
    <w:rsid w:val="001842F8"/>
    <w:rsid w:val="001853F8"/>
    <w:rsid w:val="0018780F"/>
    <w:rsid w:val="00190B8D"/>
    <w:rsid w:val="00197580"/>
    <w:rsid w:val="001A0508"/>
    <w:rsid w:val="001A4711"/>
    <w:rsid w:val="001A63BD"/>
    <w:rsid w:val="001A7D66"/>
    <w:rsid w:val="001B1B83"/>
    <w:rsid w:val="001B3AC8"/>
    <w:rsid w:val="001B3DCB"/>
    <w:rsid w:val="001B57E9"/>
    <w:rsid w:val="001B6329"/>
    <w:rsid w:val="001B6382"/>
    <w:rsid w:val="001B7D51"/>
    <w:rsid w:val="001C7E80"/>
    <w:rsid w:val="001D0FF2"/>
    <w:rsid w:val="001D75C6"/>
    <w:rsid w:val="001E0707"/>
    <w:rsid w:val="001E19CC"/>
    <w:rsid w:val="001E2072"/>
    <w:rsid w:val="001E2F75"/>
    <w:rsid w:val="001E41DD"/>
    <w:rsid w:val="001E7468"/>
    <w:rsid w:val="001F024F"/>
    <w:rsid w:val="001F1A6F"/>
    <w:rsid w:val="001F2CF7"/>
    <w:rsid w:val="001F7700"/>
    <w:rsid w:val="001F7DB6"/>
    <w:rsid w:val="00203876"/>
    <w:rsid w:val="0020526A"/>
    <w:rsid w:val="00206393"/>
    <w:rsid w:val="00217FBD"/>
    <w:rsid w:val="00222225"/>
    <w:rsid w:val="0022499C"/>
    <w:rsid w:val="0022711A"/>
    <w:rsid w:val="00230125"/>
    <w:rsid w:val="00240CDD"/>
    <w:rsid w:val="002467F1"/>
    <w:rsid w:val="002472EC"/>
    <w:rsid w:val="00252C5F"/>
    <w:rsid w:val="00253B32"/>
    <w:rsid w:val="00254B53"/>
    <w:rsid w:val="00260FF6"/>
    <w:rsid w:val="00262947"/>
    <w:rsid w:val="00263211"/>
    <w:rsid w:val="00263B44"/>
    <w:rsid w:val="00264C20"/>
    <w:rsid w:val="00265A55"/>
    <w:rsid w:val="002670A1"/>
    <w:rsid w:val="00280101"/>
    <w:rsid w:val="002819F9"/>
    <w:rsid w:val="002822A8"/>
    <w:rsid w:val="0028236B"/>
    <w:rsid w:val="00283CF0"/>
    <w:rsid w:val="00284BBB"/>
    <w:rsid w:val="00284DCA"/>
    <w:rsid w:val="00285609"/>
    <w:rsid w:val="00286860"/>
    <w:rsid w:val="002875CE"/>
    <w:rsid w:val="00287817"/>
    <w:rsid w:val="00294D8D"/>
    <w:rsid w:val="002965F3"/>
    <w:rsid w:val="00297E8F"/>
    <w:rsid w:val="002A04DF"/>
    <w:rsid w:val="002A339F"/>
    <w:rsid w:val="002A4196"/>
    <w:rsid w:val="002A794A"/>
    <w:rsid w:val="002A7BFC"/>
    <w:rsid w:val="002B3613"/>
    <w:rsid w:val="002B43C3"/>
    <w:rsid w:val="002B6DA6"/>
    <w:rsid w:val="002B6F2A"/>
    <w:rsid w:val="002B75B8"/>
    <w:rsid w:val="002C4831"/>
    <w:rsid w:val="002C5120"/>
    <w:rsid w:val="002D0842"/>
    <w:rsid w:val="002D111B"/>
    <w:rsid w:val="002D3CF2"/>
    <w:rsid w:val="002D70A0"/>
    <w:rsid w:val="002E1BC6"/>
    <w:rsid w:val="002E21B7"/>
    <w:rsid w:val="002E45DE"/>
    <w:rsid w:val="002F1191"/>
    <w:rsid w:val="002F3177"/>
    <w:rsid w:val="002F384C"/>
    <w:rsid w:val="002F4E1E"/>
    <w:rsid w:val="002F62E3"/>
    <w:rsid w:val="00304491"/>
    <w:rsid w:val="00310823"/>
    <w:rsid w:val="003145A2"/>
    <w:rsid w:val="00320BA3"/>
    <w:rsid w:val="00323B0E"/>
    <w:rsid w:val="0032401D"/>
    <w:rsid w:val="00325488"/>
    <w:rsid w:val="003256A7"/>
    <w:rsid w:val="003261D6"/>
    <w:rsid w:val="00327100"/>
    <w:rsid w:val="00330771"/>
    <w:rsid w:val="00334FCC"/>
    <w:rsid w:val="0033725E"/>
    <w:rsid w:val="003436CA"/>
    <w:rsid w:val="0035203C"/>
    <w:rsid w:val="003541E6"/>
    <w:rsid w:val="00357C0D"/>
    <w:rsid w:val="00365226"/>
    <w:rsid w:val="00370B15"/>
    <w:rsid w:val="00373EEB"/>
    <w:rsid w:val="00376346"/>
    <w:rsid w:val="00377329"/>
    <w:rsid w:val="00380B54"/>
    <w:rsid w:val="003864DC"/>
    <w:rsid w:val="00392650"/>
    <w:rsid w:val="00393474"/>
    <w:rsid w:val="00393ADC"/>
    <w:rsid w:val="00393D30"/>
    <w:rsid w:val="003953B0"/>
    <w:rsid w:val="003954B4"/>
    <w:rsid w:val="003A3896"/>
    <w:rsid w:val="003A3D86"/>
    <w:rsid w:val="003A707E"/>
    <w:rsid w:val="003B0BED"/>
    <w:rsid w:val="003B19A2"/>
    <w:rsid w:val="003B3F77"/>
    <w:rsid w:val="003B5341"/>
    <w:rsid w:val="003B6D5B"/>
    <w:rsid w:val="003C2134"/>
    <w:rsid w:val="003C219F"/>
    <w:rsid w:val="003C416F"/>
    <w:rsid w:val="003D0D27"/>
    <w:rsid w:val="003D23C3"/>
    <w:rsid w:val="003D3525"/>
    <w:rsid w:val="003D376B"/>
    <w:rsid w:val="003D3FE9"/>
    <w:rsid w:val="003D5AAC"/>
    <w:rsid w:val="003D7BE5"/>
    <w:rsid w:val="003E0CD9"/>
    <w:rsid w:val="003E1408"/>
    <w:rsid w:val="003E14F6"/>
    <w:rsid w:val="003E2C9A"/>
    <w:rsid w:val="003E607C"/>
    <w:rsid w:val="003E7CB0"/>
    <w:rsid w:val="003F0E0B"/>
    <w:rsid w:val="003F0EB8"/>
    <w:rsid w:val="003F4221"/>
    <w:rsid w:val="003F53A3"/>
    <w:rsid w:val="003F5A1D"/>
    <w:rsid w:val="003F61D5"/>
    <w:rsid w:val="003F6B97"/>
    <w:rsid w:val="003F6D60"/>
    <w:rsid w:val="003F73CD"/>
    <w:rsid w:val="00400EEB"/>
    <w:rsid w:val="00406C6B"/>
    <w:rsid w:val="0041656F"/>
    <w:rsid w:val="004169F5"/>
    <w:rsid w:val="004206A1"/>
    <w:rsid w:val="00421E63"/>
    <w:rsid w:val="00424638"/>
    <w:rsid w:val="0042515F"/>
    <w:rsid w:val="00427EE1"/>
    <w:rsid w:val="0043577F"/>
    <w:rsid w:val="004368DE"/>
    <w:rsid w:val="00437E85"/>
    <w:rsid w:val="00443BE5"/>
    <w:rsid w:val="004454DE"/>
    <w:rsid w:val="00446FF0"/>
    <w:rsid w:val="00450364"/>
    <w:rsid w:val="00455D5E"/>
    <w:rsid w:val="00456CDB"/>
    <w:rsid w:val="004608C3"/>
    <w:rsid w:val="00460E00"/>
    <w:rsid w:val="0047226A"/>
    <w:rsid w:val="00477BC6"/>
    <w:rsid w:val="00481E1A"/>
    <w:rsid w:val="00482DAE"/>
    <w:rsid w:val="00483376"/>
    <w:rsid w:val="00483FBB"/>
    <w:rsid w:val="0048659B"/>
    <w:rsid w:val="004907FB"/>
    <w:rsid w:val="004941F5"/>
    <w:rsid w:val="0049430C"/>
    <w:rsid w:val="0049432C"/>
    <w:rsid w:val="004965B4"/>
    <w:rsid w:val="004A3F94"/>
    <w:rsid w:val="004A62A0"/>
    <w:rsid w:val="004B02BB"/>
    <w:rsid w:val="004C0E75"/>
    <w:rsid w:val="004C4185"/>
    <w:rsid w:val="004D0559"/>
    <w:rsid w:val="004D0D43"/>
    <w:rsid w:val="004D12E0"/>
    <w:rsid w:val="004D3B08"/>
    <w:rsid w:val="004D5FAC"/>
    <w:rsid w:val="004D652A"/>
    <w:rsid w:val="004E2520"/>
    <w:rsid w:val="004F5757"/>
    <w:rsid w:val="004F7181"/>
    <w:rsid w:val="00501FF1"/>
    <w:rsid w:val="0050552F"/>
    <w:rsid w:val="00511045"/>
    <w:rsid w:val="00513E63"/>
    <w:rsid w:val="005151D3"/>
    <w:rsid w:val="00515DAB"/>
    <w:rsid w:val="00521938"/>
    <w:rsid w:val="0052699E"/>
    <w:rsid w:val="0053045D"/>
    <w:rsid w:val="00530B56"/>
    <w:rsid w:val="005409E7"/>
    <w:rsid w:val="00545C6E"/>
    <w:rsid w:val="005461F4"/>
    <w:rsid w:val="0054711D"/>
    <w:rsid w:val="005521B6"/>
    <w:rsid w:val="005535E8"/>
    <w:rsid w:val="00561576"/>
    <w:rsid w:val="005623EC"/>
    <w:rsid w:val="00562EA3"/>
    <w:rsid w:val="00563ADB"/>
    <w:rsid w:val="00563D76"/>
    <w:rsid w:val="0056737F"/>
    <w:rsid w:val="00567C3D"/>
    <w:rsid w:val="005707C0"/>
    <w:rsid w:val="0057177A"/>
    <w:rsid w:val="00574D41"/>
    <w:rsid w:val="0057571C"/>
    <w:rsid w:val="00585CFC"/>
    <w:rsid w:val="005866A3"/>
    <w:rsid w:val="0059041E"/>
    <w:rsid w:val="00593180"/>
    <w:rsid w:val="0059602F"/>
    <w:rsid w:val="00597436"/>
    <w:rsid w:val="005A02CF"/>
    <w:rsid w:val="005A1675"/>
    <w:rsid w:val="005A1908"/>
    <w:rsid w:val="005A27F9"/>
    <w:rsid w:val="005A588D"/>
    <w:rsid w:val="005A6066"/>
    <w:rsid w:val="005A7BF3"/>
    <w:rsid w:val="005B0C72"/>
    <w:rsid w:val="005B0DD8"/>
    <w:rsid w:val="005C1E64"/>
    <w:rsid w:val="005C26B5"/>
    <w:rsid w:val="005C33FA"/>
    <w:rsid w:val="005C467D"/>
    <w:rsid w:val="005C50AC"/>
    <w:rsid w:val="005C5F0A"/>
    <w:rsid w:val="005D0C11"/>
    <w:rsid w:val="005D1E77"/>
    <w:rsid w:val="005D4522"/>
    <w:rsid w:val="005D5A5F"/>
    <w:rsid w:val="005E35F2"/>
    <w:rsid w:val="005E45E5"/>
    <w:rsid w:val="005E6277"/>
    <w:rsid w:val="005E669D"/>
    <w:rsid w:val="005F10CE"/>
    <w:rsid w:val="005F1FFD"/>
    <w:rsid w:val="005F2D98"/>
    <w:rsid w:val="005F32C2"/>
    <w:rsid w:val="005F728A"/>
    <w:rsid w:val="00601774"/>
    <w:rsid w:val="006028D3"/>
    <w:rsid w:val="00604556"/>
    <w:rsid w:val="00615A59"/>
    <w:rsid w:val="00627E2B"/>
    <w:rsid w:val="00633AAB"/>
    <w:rsid w:val="00637A27"/>
    <w:rsid w:val="00644D8E"/>
    <w:rsid w:val="006450B9"/>
    <w:rsid w:val="00647428"/>
    <w:rsid w:val="00653E04"/>
    <w:rsid w:val="00654B5A"/>
    <w:rsid w:val="00654F5B"/>
    <w:rsid w:val="0065767A"/>
    <w:rsid w:val="006605FC"/>
    <w:rsid w:val="00662B39"/>
    <w:rsid w:val="0066384F"/>
    <w:rsid w:val="00664B3D"/>
    <w:rsid w:val="00671B0B"/>
    <w:rsid w:val="00672465"/>
    <w:rsid w:val="00675163"/>
    <w:rsid w:val="006753F8"/>
    <w:rsid w:val="00684F2F"/>
    <w:rsid w:val="00685082"/>
    <w:rsid w:val="00685FD0"/>
    <w:rsid w:val="00690AD4"/>
    <w:rsid w:val="0069106F"/>
    <w:rsid w:val="00692050"/>
    <w:rsid w:val="00695F69"/>
    <w:rsid w:val="006A0803"/>
    <w:rsid w:val="006A2D59"/>
    <w:rsid w:val="006A3C0A"/>
    <w:rsid w:val="006B0ECB"/>
    <w:rsid w:val="006B372A"/>
    <w:rsid w:val="006B4132"/>
    <w:rsid w:val="006C035F"/>
    <w:rsid w:val="006C0E3E"/>
    <w:rsid w:val="006C7842"/>
    <w:rsid w:val="006C7EA1"/>
    <w:rsid w:val="006C7FB2"/>
    <w:rsid w:val="006D006F"/>
    <w:rsid w:val="006D2A9A"/>
    <w:rsid w:val="006D37EC"/>
    <w:rsid w:val="006D5DE9"/>
    <w:rsid w:val="006E0326"/>
    <w:rsid w:val="006E1DB4"/>
    <w:rsid w:val="006F2144"/>
    <w:rsid w:val="006F717F"/>
    <w:rsid w:val="006F7261"/>
    <w:rsid w:val="006F7278"/>
    <w:rsid w:val="0070452A"/>
    <w:rsid w:val="00704A4D"/>
    <w:rsid w:val="00704E46"/>
    <w:rsid w:val="00704FD8"/>
    <w:rsid w:val="007118D1"/>
    <w:rsid w:val="00712A2E"/>
    <w:rsid w:val="00714B71"/>
    <w:rsid w:val="00716891"/>
    <w:rsid w:val="00717397"/>
    <w:rsid w:val="00720178"/>
    <w:rsid w:val="00720323"/>
    <w:rsid w:val="00722B94"/>
    <w:rsid w:val="00722C11"/>
    <w:rsid w:val="00722C92"/>
    <w:rsid w:val="00724B29"/>
    <w:rsid w:val="0072585D"/>
    <w:rsid w:val="00726A1F"/>
    <w:rsid w:val="00730B40"/>
    <w:rsid w:val="007312A6"/>
    <w:rsid w:val="00731E01"/>
    <w:rsid w:val="00741C2E"/>
    <w:rsid w:val="007436E9"/>
    <w:rsid w:val="00744B24"/>
    <w:rsid w:val="007471D5"/>
    <w:rsid w:val="00747336"/>
    <w:rsid w:val="00753F12"/>
    <w:rsid w:val="007544E8"/>
    <w:rsid w:val="00754DF5"/>
    <w:rsid w:val="007564A1"/>
    <w:rsid w:val="00757BA4"/>
    <w:rsid w:val="00757F91"/>
    <w:rsid w:val="0076080C"/>
    <w:rsid w:val="007611EF"/>
    <w:rsid w:val="007755AA"/>
    <w:rsid w:val="00775772"/>
    <w:rsid w:val="007758D3"/>
    <w:rsid w:val="00781EB1"/>
    <w:rsid w:val="00782B86"/>
    <w:rsid w:val="007862AE"/>
    <w:rsid w:val="00786AAD"/>
    <w:rsid w:val="0079530C"/>
    <w:rsid w:val="00796818"/>
    <w:rsid w:val="007A01B1"/>
    <w:rsid w:val="007A1103"/>
    <w:rsid w:val="007A3C2C"/>
    <w:rsid w:val="007A4E25"/>
    <w:rsid w:val="007A55B1"/>
    <w:rsid w:val="007B65BA"/>
    <w:rsid w:val="007B6D20"/>
    <w:rsid w:val="007C135C"/>
    <w:rsid w:val="007C3141"/>
    <w:rsid w:val="007C529D"/>
    <w:rsid w:val="007C7796"/>
    <w:rsid w:val="007D090F"/>
    <w:rsid w:val="007D49DA"/>
    <w:rsid w:val="007D71BA"/>
    <w:rsid w:val="007E16E3"/>
    <w:rsid w:val="007E29BC"/>
    <w:rsid w:val="007E3F03"/>
    <w:rsid w:val="007E5C70"/>
    <w:rsid w:val="007E5ED8"/>
    <w:rsid w:val="007F3D1E"/>
    <w:rsid w:val="00800600"/>
    <w:rsid w:val="00800956"/>
    <w:rsid w:val="00801F0B"/>
    <w:rsid w:val="008043E7"/>
    <w:rsid w:val="008063BA"/>
    <w:rsid w:val="008130BF"/>
    <w:rsid w:val="00814FC4"/>
    <w:rsid w:val="008158E6"/>
    <w:rsid w:val="0082405C"/>
    <w:rsid w:val="00832087"/>
    <w:rsid w:val="00834FBC"/>
    <w:rsid w:val="00850E69"/>
    <w:rsid w:val="008532FE"/>
    <w:rsid w:val="0085675D"/>
    <w:rsid w:val="00860118"/>
    <w:rsid w:val="00872194"/>
    <w:rsid w:val="008732DC"/>
    <w:rsid w:val="0088012E"/>
    <w:rsid w:val="00884198"/>
    <w:rsid w:val="00884DF7"/>
    <w:rsid w:val="00886B57"/>
    <w:rsid w:val="0089001A"/>
    <w:rsid w:val="00893175"/>
    <w:rsid w:val="00893585"/>
    <w:rsid w:val="008936E3"/>
    <w:rsid w:val="00893D81"/>
    <w:rsid w:val="008A5645"/>
    <w:rsid w:val="008B02C2"/>
    <w:rsid w:val="008B7D02"/>
    <w:rsid w:val="008C18D1"/>
    <w:rsid w:val="008C2455"/>
    <w:rsid w:val="008C2D7B"/>
    <w:rsid w:val="008D1C7F"/>
    <w:rsid w:val="008D1E1D"/>
    <w:rsid w:val="008D209D"/>
    <w:rsid w:val="008D46D0"/>
    <w:rsid w:val="008D60F6"/>
    <w:rsid w:val="008D7327"/>
    <w:rsid w:val="008F2FFB"/>
    <w:rsid w:val="008F3B53"/>
    <w:rsid w:val="008F4EBB"/>
    <w:rsid w:val="00901197"/>
    <w:rsid w:val="00901C3D"/>
    <w:rsid w:val="0090286F"/>
    <w:rsid w:val="009032F7"/>
    <w:rsid w:val="00906AF7"/>
    <w:rsid w:val="00906F94"/>
    <w:rsid w:val="00910A6B"/>
    <w:rsid w:val="009137F3"/>
    <w:rsid w:val="009150B9"/>
    <w:rsid w:val="0091597B"/>
    <w:rsid w:val="00924EEA"/>
    <w:rsid w:val="00930822"/>
    <w:rsid w:val="009325E6"/>
    <w:rsid w:val="0093278E"/>
    <w:rsid w:val="009340AB"/>
    <w:rsid w:val="00936B55"/>
    <w:rsid w:val="00937318"/>
    <w:rsid w:val="00943E85"/>
    <w:rsid w:val="00946362"/>
    <w:rsid w:val="00950820"/>
    <w:rsid w:val="0095179E"/>
    <w:rsid w:val="009645C6"/>
    <w:rsid w:val="0097058D"/>
    <w:rsid w:val="00971F49"/>
    <w:rsid w:val="00973FB2"/>
    <w:rsid w:val="00977161"/>
    <w:rsid w:val="0098016B"/>
    <w:rsid w:val="00990921"/>
    <w:rsid w:val="00991E4D"/>
    <w:rsid w:val="009972B5"/>
    <w:rsid w:val="009A11DB"/>
    <w:rsid w:val="009A3319"/>
    <w:rsid w:val="009A377B"/>
    <w:rsid w:val="009A3E8F"/>
    <w:rsid w:val="009A7FD3"/>
    <w:rsid w:val="009B266F"/>
    <w:rsid w:val="009B5C73"/>
    <w:rsid w:val="009B5FF4"/>
    <w:rsid w:val="009B6F20"/>
    <w:rsid w:val="009C1340"/>
    <w:rsid w:val="009C6DE9"/>
    <w:rsid w:val="009D2670"/>
    <w:rsid w:val="009D3FE6"/>
    <w:rsid w:val="009D58CB"/>
    <w:rsid w:val="009D6FDB"/>
    <w:rsid w:val="009E274E"/>
    <w:rsid w:val="009E285D"/>
    <w:rsid w:val="009E33E2"/>
    <w:rsid w:val="009E4C0B"/>
    <w:rsid w:val="009E7689"/>
    <w:rsid w:val="009E7709"/>
    <w:rsid w:val="00A01757"/>
    <w:rsid w:val="00A01C28"/>
    <w:rsid w:val="00A05D38"/>
    <w:rsid w:val="00A1180C"/>
    <w:rsid w:val="00A1216B"/>
    <w:rsid w:val="00A216E3"/>
    <w:rsid w:val="00A231E3"/>
    <w:rsid w:val="00A237E5"/>
    <w:rsid w:val="00A26744"/>
    <w:rsid w:val="00A27F72"/>
    <w:rsid w:val="00A30E9B"/>
    <w:rsid w:val="00A314BE"/>
    <w:rsid w:val="00A31712"/>
    <w:rsid w:val="00A421F5"/>
    <w:rsid w:val="00A44575"/>
    <w:rsid w:val="00A507F6"/>
    <w:rsid w:val="00A56C79"/>
    <w:rsid w:val="00A6067F"/>
    <w:rsid w:val="00A62D28"/>
    <w:rsid w:val="00A6434B"/>
    <w:rsid w:val="00A66E2A"/>
    <w:rsid w:val="00A67EC3"/>
    <w:rsid w:val="00A71183"/>
    <w:rsid w:val="00A7578D"/>
    <w:rsid w:val="00A81733"/>
    <w:rsid w:val="00A83FCA"/>
    <w:rsid w:val="00A926F0"/>
    <w:rsid w:val="00A96A78"/>
    <w:rsid w:val="00AA0A13"/>
    <w:rsid w:val="00AA37C4"/>
    <w:rsid w:val="00AA4752"/>
    <w:rsid w:val="00AA485F"/>
    <w:rsid w:val="00AC1242"/>
    <w:rsid w:val="00AC5C9F"/>
    <w:rsid w:val="00AD4B84"/>
    <w:rsid w:val="00AD5F69"/>
    <w:rsid w:val="00AD68BF"/>
    <w:rsid w:val="00AD6F72"/>
    <w:rsid w:val="00AD7149"/>
    <w:rsid w:val="00AD745D"/>
    <w:rsid w:val="00AE0553"/>
    <w:rsid w:val="00AE4D80"/>
    <w:rsid w:val="00AE5B2A"/>
    <w:rsid w:val="00AF0A05"/>
    <w:rsid w:val="00AF3D7A"/>
    <w:rsid w:val="00B00CA1"/>
    <w:rsid w:val="00B029E9"/>
    <w:rsid w:val="00B04610"/>
    <w:rsid w:val="00B053BF"/>
    <w:rsid w:val="00B06392"/>
    <w:rsid w:val="00B22F71"/>
    <w:rsid w:val="00B24B6C"/>
    <w:rsid w:val="00B25DF2"/>
    <w:rsid w:val="00B33DD7"/>
    <w:rsid w:val="00B36BAE"/>
    <w:rsid w:val="00B446D4"/>
    <w:rsid w:val="00B44D4E"/>
    <w:rsid w:val="00B53C6D"/>
    <w:rsid w:val="00B577FC"/>
    <w:rsid w:val="00B65405"/>
    <w:rsid w:val="00B6733B"/>
    <w:rsid w:val="00B75244"/>
    <w:rsid w:val="00B80074"/>
    <w:rsid w:val="00B81B60"/>
    <w:rsid w:val="00B87B0F"/>
    <w:rsid w:val="00B92752"/>
    <w:rsid w:val="00B940BB"/>
    <w:rsid w:val="00B95911"/>
    <w:rsid w:val="00B95FC3"/>
    <w:rsid w:val="00B97A56"/>
    <w:rsid w:val="00BA07DC"/>
    <w:rsid w:val="00BA10DA"/>
    <w:rsid w:val="00BA2C9C"/>
    <w:rsid w:val="00BA4534"/>
    <w:rsid w:val="00BA515E"/>
    <w:rsid w:val="00BA6300"/>
    <w:rsid w:val="00BA7ED3"/>
    <w:rsid w:val="00BB087B"/>
    <w:rsid w:val="00BB291D"/>
    <w:rsid w:val="00BB3153"/>
    <w:rsid w:val="00BB36CB"/>
    <w:rsid w:val="00BB473B"/>
    <w:rsid w:val="00BB5DB6"/>
    <w:rsid w:val="00BB695B"/>
    <w:rsid w:val="00BC25EC"/>
    <w:rsid w:val="00BC5601"/>
    <w:rsid w:val="00BD0F1C"/>
    <w:rsid w:val="00BD3D3E"/>
    <w:rsid w:val="00BE1CFD"/>
    <w:rsid w:val="00BE7BB8"/>
    <w:rsid w:val="00BE7FE8"/>
    <w:rsid w:val="00BF21E1"/>
    <w:rsid w:val="00BF7563"/>
    <w:rsid w:val="00C00D31"/>
    <w:rsid w:val="00C02626"/>
    <w:rsid w:val="00C05BC6"/>
    <w:rsid w:val="00C15993"/>
    <w:rsid w:val="00C162AA"/>
    <w:rsid w:val="00C21C4E"/>
    <w:rsid w:val="00C229CA"/>
    <w:rsid w:val="00C26F58"/>
    <w:rsid w:val="00C30097"/>
    <w:rsid w:val="00C3089A"/>
    <w:rsid w:val="00C31233"/>
    <w:rsid w:val="00C34314"/>
    <w:rsid w:val="00C378BF"/>
    <w:rsid w:val="00C425BA"/>
    <w:rsid w:val="00C55424"/>
    <w:rsid w:val="00C566DF"/>
    <w:rsid w:val="00C61961"/>
    <w:rsid w:val="00C62A66"/>
    <w:rsid w:val="00C63D21"/>
    <w:rsid w:val="00C64F4D"/>
    <w:rsid w:val="00C66DD1"/>
    <w:rsid w:val="00C67617"/>
    <w:rsid w:val="00C70BFE"/>
    <w:rsid w:val="00C70F3F"/>
    <w:rsid w:val="00C73DA3"/>
    <w:rsid w:val="00C75008"/>
    <w:rsid w:val="00C75577"/>
    <w:rsid w:val="00C75F9D"/>
    <w:rsid w:val="00C77F54"/>
    <w:rsid w:val="00C810F8"/>
    <w:rsid w:val="00C8186A"/>
    <w:rsid w:val="00C81A0F"/>
    <w:rsid w:val="00C81D47"/>
    <w:rsid w:val="00C827C6"/>
    <w:rsid w:val="00C86255"/>
    <w:rsid w:val="00C874B0"/>
    <w:rsid w:val="00C8792C"/>
    <w:rsid w:val="00C9063C"/>
    <w:rsid w:val="00C907EE"/>
    <w:rsid w:val="00C90F44"/>
    <w:rsid w:val="00C945C5"/>
    <w:rsid w:val="00C95C74"/>
    <w:rsid w:val="00C95E47"/>
    <w:rsid w:val="00CA4EF0"/>
    <w:rsid w:val="00CA641B"/>
    <w:rsid w:val="00CA7230"/>
    <w:rsid w:val="00CB31A0"/>
    <w:rsid w:val="00CC05FC"/>
    <w:rsid w:val="00CC08FF"/>
    <w:rsid w:val="00CC0C79"/>
    <w:rsid w:val="00CC3214"/>
    <w:rsid w:val="00CC33EE"/>
    <w:rsid w:val="00CC6B10"/>
    <w:rsid w:val="00CD00FD"/>
    <w:rsid w:val="00CD242A"/>
    <w:rsid w:val="00CD62AD"/>
    <w:rsid w:val="00CD7F8B"/>
    <w:rsid w:val="00CE1C60"/>
    <w:rsid w:val="00CE539E"/>
    <w:rsid w:val="00CE66C9"/>
    <w:rsid w:val="00CF0D70"/>
    <w:rsid w:val="00CF28E9"/>
    <w:rsid w:val="00CF3859"/>
    <w:rsid w:val="00CF4D0F"/>
    <w:rsid w:val="00CF6E11"/>
    <w:rsid w:val="00D0218C"/>
    <w:rsid w:val="00D045BD"/>
    <w:rsid w:val="00D049D1"/>
    <w:rsid w:val="00D070CC"/>
    <w:rsid w:val="00D12461"/>
    <w:rsid w:val="00D14A30"/>
    <w:rsid w:val="00D15BDE"/>
    <w:rsid w:val="00D15CE1"/>
    <w:rsid w:val="00D1621A"/>
    <w:rsid w:val="00D16F2A"/>
    <w:rsid w:val="00D171D4"/>
    <w:rsid w:val="00D20DA6"/>
    <w:rsid w:val="00D20F4E"/>
    <w:rsid w:val="00D23796"/>
    <w:rsid w:val="00D25501"/>
    <w:rsid w:val="00D27667"/>
    <w:rsid w:val="00D276C8"/>
    <w:rsid w:val="00D27A06"/>
    <w:rsid w:val="00D30781"/>
    <w:rsid w:val="00D31D7D"/>
    <w:rsid w:val="00D34E19"/>
    <w:rsid w:val="00D36985"/>
    <w:rsid w:val="00D40DF3"/>
    <w:rsid w:val="00D42E7B"/>
    <w:rsid w:val="00D45017"/>
    <w:rsid w:val="00D450C2"/>
    <w:rsid w:val="00D52C6F"/>
    <w:rsid w:val="00D57509"/>
    <w:rsid w:val="00D57B8D"/>
    <w:rsid w:val="00D65F49"/>
    <w:rsid w:val="00D65F63"/>
    <w:rsid w:val="00D66AD0"/>
    <w:rsid w:val="00D80BB8"/>
    <w:rsid w:val="00D8362B"/>
    <w:rsid w:val="00D857DF"/>
    <w:rsid w:val="00D90141"/>
    <w:rsid w:val="00D90944"/>
    <w:rsid w:val="00D91247"/>
    <w:rsid w:val="00D919EC"/>
    <w:rsid w:val="00D93521"/>
    <w:rsid w:val="00D93657"/>
    <w:rsid w:val="00D94218"/>
    <w:rsid w:val="00D976C0"/>
    <w:rsid w:val="00DA3528"/>
    <w:rsid w:val="00DA52F6"/>
    <w:rsid w:val="00DA57E9"/>
    <w:rsid w:val="00DB0DE4"/>
    <w:rsid w:val="00DB1D84"/>
    <w:rsid w:val="00DB37DB"/>
    <w:rsid w:val="00DC14B1"/>
    <w:rsid w:val="00DC4EE5"/>
    <w:rsid w:val="00DC53AE"/>
    <w:rsid w:val="00DD1681"/>
    <w:rsid w:val="00DD37CF"/>
    <w:rsid w:val="00DD46BE"/>
    <w:rsid w:val="00DE0903"/>
    <w:rsid w:val="00DE13EB"/>
    <w:rsid w:val="00DE4020"/>
    <w:rsid w:val="00DE4B7A"/>
    <w:rsid w:val="00DF03C7"/>
    <w:rsid w:val="00DF16D3"/>
    <w:rsid w:val="00DF58B9"/>
    <w:rsid w:val="00DF5EAF"/>
    <w:rsid w:val="00DF7608"/>
    <w:rsid w:val="00DF7AF4"/>
    <w:rsid w:val="00E009AD"/>
    <w:rsid w:val="00E06376"/>
    <w:rsid w:val="00E076FA"/>
    <w:rsid w:val="00E107F8"/>
    <w:rsid w:val="00E12728"/>
    <w:rsid w:val="00E14E67"/>
    <w:rsid w:val="00E20928"/>
    <w:rsid w:val="00E20985"/>
    <w:rsid w:val="00E2421C"/>
    <w:rsid w:val="00E2647E"/>
    <w:rsid w:val="00E305E0"/>
    <w:rsid w:val="00E372B6"/>
    <w:rsid w:val="00E376B6"/>
    <w:rsid w:val="00E40493"/>
    <w:rsid w:val="00E43D63"/>
    <w:rsid w:val="00E46D53"/>
    <w:rsid w:val="00E470FE"/>
    <w:rsid w:val="00E76D92"/>
    <w:rsid w:val="00E76E74"/>
    <w:rsid w:val="00E80FB3"/>
    <w:rsid w:val="00E824FE"/>
    <w:rsid w:val="00E82512"/>
    <w:rsid w:val="00E82811"/>
    <w:rsid w:val="00E82C8F"/>
    <w:rsid w:val="00E832F8"/>
    <w:rsid w:val="00E85E66"/>
    <w:rsid w:val="00E86BCB"/>
    <w:rsid w:val="00E90F1D"/>
    <w:rsid w:val="00E97E46"/>
    <w:rsid w:val="00EA763F"/>
    <w:rsid w:val="00EB02F9"/>
    <w:rsid w:val="00EB1CF1"/>
    <w:rsid w:val="00EB35A6"/>
    <w:rsid w:val="00EB6BB1"/>
    <w:rsid w:val="00EB6C54"/>
    <w:rsid w:val="00EC113E"/>
    <w:rsid w:val="00EC1EE9"/>
    <w:rsid w:val="00EC2E94"/>
    <w:rsid w:val="00EC5EBD"/>
    <w:rsid w:val="00EC7C2A"/>
    <w:rsid w:val="00ED002A"/>
    <w:rsid w:val="00ED0A91"/>
    <w:rsid w:val="00ED1147"/>
    <w:rsid w:val="00EE097A"/>
    <w:rsid w:val="00EE237C"/>
    <w:rsid w:val="00EE50E1"/>
    <w:rsid w:val="00EF431A"/>
    <w:rsid w:val="00F01309"/>
    <w:rsid w:val="00F015A6"/>
    <w:rsid w:val="00F018FB"/>
    <w:rsid w:val="00F01DA1"/>
    <w:rsid w:val="00F101DB"/>
    <w:rsid w:val="00F145A2"/>
    <w:rsid w:val="00F14B8F"/>
    <w:rsid w:val="00F16511"/>
    <w:rsid w:val="00F16D2B"/>
    <w:rsid w:val="00F21120"/>
    <w:rsid w:val="00F213A2"/>
    <w:rsid w:val="00F254BE"/>
    <w:rsid w:val="00F267D9"/>
    <w:rsid w:val="00F322FD"/>
    <w:rsid w:val="00F34BA4"/>
    <w:rsid w:val="00F35E10"/>
    <w:rsid w:val="00F35EA4"/>
    <w:rsid w:val="00F4195F"/>
    <w:rsid w:val="00F41BB8"/>
    <w:rsid w:val="00F42489"/>
    <w:rsid w:val="00F46BCB"/>
    <w:rsid w:val="00F5290F"/>
    <w:rsid w:val="00F53DC9"/>
    <w:rsid w:val="00F5585D"/>
    <w:rsid w:val="00F56284"/>
    <w:rsid w:val="00F567F3"/>
    <w:rsid w:val="00F57A9C"/>
    <w:rsid w:val="00F6033B"/>
    <w:rsid w:val="00F60E3C"/>
    <w:rsid w:val="00F6189D"/>
    <w:rsid w:val="00F621A2"/>
    <w:rsid w:val="00F624C2"/>
    <w:rsid w:val="00F63DF5"/>
    <w:rsid w:val="00F66C5E"/>
    <w:rsid w:val="00F70230"/>
    <w:rsid w:val="00F70594"/>
    <w:rsid w:val="00F762A7"/>
    <w:rsid w:val="00F775D7"/>
    <w:rsid w:val="00F80F97"/>
    <w:rsid w:val="00F81F17"/>
    <w:rsid w:val="00F837C5"/>
    <w:rsid w:val="00F90997"/>
    <w:rsid w:val="00F956FB"/>
    <w:rsid w:val="00FA1F58"/>
    <w:rsid w:val="00FA425B"/>
    <w:rsid w:val="00FA480C"/>
    <w:rsid w:val="00FB41FD"/>
    <w:rsid w:val="00FB7932"/>
    <w:rsid w:val="00FB7FDD"/>
    <w:rsid w:val="00FC28C2"/>
    <w:rsid w:val="00FC2D34"/>
    <w:rsid w:val="00FC5691"/>
    <w:rsid w:val="00FC56A5"/>
    <w:rsid w:val="00FC5BF4"/>
    <w:rsid w:val="00FC6678"/>
    <w:rsid w:val="00FC788A"/>
    <w:rsid w:val="00FD0F0C"/>
    <w:rsid w:val="00FE0038"/>
    <w:rsid w:val="00FE0278"/>
    <w:rsid w:val="00FE20DA"/>
    <w:rsid w:val="00FE6462"/>
    <w:rsid w:val="00FF0E8A"/>
    <w:rsid w:val="00FF2ADF"/>
    <w:rsid w:val="00FF65EA"/>
    <w:rsid w:val="00FF7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30"/>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D14A30"/>
    <w:pPr>
      <w:keepNext/>
      <w:jc w:val="center"/>
      <w:outlineLvl w:val="1"/>
    </w:pPr>
    <w:rPr>
      <w:b/>
      <w:bCs/>
      <w:sz w:val="40"/>
      <w:szCs w:val="40"/>
    </w:rPr>
  </w:style>
  <w:style w:type="paragraph" w:styleId="5">
    <w:name w:val="heading 5"/>
    <w:basedOn w:val="a"/>
    <w:next w:val="a"/>
    <w:link w:val="50"/>
    <w:qFormat/>
    <w:rsid w:val="00D14A30"/>
    <w:pPr>
      <w:keepNext/>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D14A30"/>
    <w:rPr>
      <w:rFonts w:ascii="Times New Roman" w:eastAsia="Calibri" w:hAnsi="Times New Roman" w:cs="Times New Roman"/>
      <w:b/>
      <w:bCs/>
      <w:sz w:val="40"/>
      <w:szCs w:val="40"/>
      <w:lang w:eastAsia="ru-RU"/>
    </w:rPr>
  </w:style>
  <w:style w:type="character" w:customStyle="1" w:styleId="50">
    <w:name w:val="Заголовок 5 Знак"/>
    <w:basedOn w:val="a0"/>
    <w:link w:val="5"/>
    <w:rsid w:val="00D14A30"/>
    <w:rPr>
      <w:rFonts w:ascii="Times New Roman" w:eastAsia="Calibri" w:hAnsi="Times New Roman" w:cs="Times New Roman"/>
      <w:sz w:val="40"/>
      <w:szCs w:val="40"/>
      <w:lang w:eastAsia="ru-RU"/>
    </w:rPr>
  </w:style>
  <w:style w:type="paragraph" w:customStyle="1" w:styleId="a4">
    <w:name w:val="Нормальний текст"/>
    <w:basedOn w:val="a"/>
    <w:rsid w:val="00D14A30"/>
    <w:pPr>
      <w:spacing w:before="120"/>
      <w:ind w:firstLine="567"/>
    </w:pPr>
    <w:rPr>
      <w:rFonts w:ascii="Antiqua" w:eastAsia="Times New Roman" w:hAnsi="Antiqua"/>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30"/>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D14A30"/>
    <w:pPr>
      <w:keepNext/>
      <w:jc w:val="center"/>
      <w:outlineLvl w:val="1"/>
    </w:pPr>
    <w:rPr>
      <w:b/>
      <w:bCs/>
      <w:sz w:val="40"/>
      <w:szCs w:val="40"/>
    </w:rPr>
  </w:style>
  <w:style w:type="paragraph" w:styleId="5">
    <w:name w:val="heading 5"/>
    <w:basedOn w:val="a"/>
    <w:next w:val="a"/>
    <w:link w:val="50"/>
    <w:qFormat/>
    <w:rsid w:val="00D14A30"/>
    <w:pPr>
      <w:keepNext/>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D14A30"/>
    <w:rPr>
      <w:rFonts w:ascii="Times New Roman" w:eastAsia="Calibri" w:hAnsi="Times New Roman" w:cs="Times New Roman"/>
      <w:b/>
      <w:bCs/>
      <w:sz w:val="40"/>
      <w:szCs w:val="40"/>
      <w:lang w:eastAsia="ru-RU"/>
    </w:rPr>
  </w:style>
  <w:style w:type="character" w:customStyle="1" w:styleId="50">
    <w:name w:val="Заголовок 5 Знак"/>
    <w:basedOn w:val="a0"/>
    <w:link w:val="5"/>
    <w:rsid w:val="00D14A30"/>
    <w:rPr>
      <w:rFonts w:ascii="Times New Roman" w:eastAsia="Calibri" w:hAnsi="Times New Roman" w:cs="Times New Roman"/>
      <w:sz w:val="40"/>
      <w:szCs w:val="40"/>
      <w:lang w:eastAsia="ru-RU"/>
    </w:rPr>
  </w:style>
  <w:style w:type="paragraph" w:customStyle="1" w:styleId="a4">
    <w:name w:val="Нормальний текст"/>
    <w:basedOn w:val="a"/>
    <w:rsid w:val="00D14A30"/>
    <w:pPr>
      <w:spacing w:before="120"/>
      <w:ind w:firstLine="567"/>
    </w:pPr>
    <w:rPr>
      <w:rFonts w:ascii="Antiqua" w:eastAsia="Times New Roman" w:hAnsi="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5512</Words>
  <Characters>3143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2020-05-08T09:55:00Z</cp:lastPrinted>
  <dcterms:created xsi:type="dcterms:W3CDTF">2020-05-08T08:06:00Z</dcterms:created>
  <dcterms:modified xsi:type="dcterms:W3CDTF">2020-05-08T10:05:00Z</dcterms:modified>
</cp:coreProperties>
</file>