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F47" w:rsidRPr="00E606B6" w:rsidRDefault="00814F47" w:rsidP="00814F47">
      <w:pPr>
        <w:tabs>
          <w:tab w:val="left" w:pos="284"/>
        </w:tabs>
        <w:spacing w:after="0" w:line="240" w:lineRule="auto"/>
        <w:jc w:val="center"/>
        <w:rPr>
          <w:rFonts w:ascii="Times New Roman" w:eastAsia="Times New Roman" w:hAnsi="Times New Roman"/>
          <w:b/>
          <w:sz w:val="20"/>
          <w:szCs w:val="20"/>
          <w:lang w:val="uk-UA" w:eastAsia="ru-RU"/>
        </w:rPr>
      </w:pPr>
      <w:r w:rsidRPr="00E606B6">
        <w:rPr>
          <w:rFonts w:ascii="Times New Roman" w:hAnsi="Times New Roman"/>
          <w:b/>
          <w:noProof/>
          <w:sz w:val="20"/>
          <w:lang w:eastAsia="ru-RU"/>
        </w:rPr>
        <w:drawing>
          <wp:anchor distT="0" distB="0" distL="114300" distR="114300" simplePos="0" relativeHeight="251661312" behindDoc="0" locked="0" layoutInCell="1" allowOverlap="1" wp14:anchorId="5BCBDF68" wp14:editId="374688BA">
            <wp:simplePos x="0" y="0"/>
            <wp:positionH relativeFrom="column">
              <wp:posOffset>2778125</wp:posOffset>
            </wp:positionH>
            <wp:positionV relativeFrom="paragraph">
              <wp:posOffset>6985</wp:posOffset>
            </wp:positionV>
            <wp:extent cx="533400" cy="6477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anchor>
        </w:drawing>
      </w:r>
    </w:p>
    <w:p w:rsidR="00814F47" w:rsidRPr="00E606B6" w:rsidRDefault="00814F47" w:rsidP="00814F47">
      <w:pPr>
        <w:tabs>
          <w:tab w:val="left" w:pos="284"/>
        </w:tabs>
        <w:spacing w:after="0" w:line="240" w:lineRule="auto"/>
        <w:rPr>
          <w:rFonts w:ascii="Times New Roman" w:eastAsia="Times New Roman" w:hAnsi="Times New Roman"/>
          <w:b/>
          <w:sz w:val="20"/>
          <w:szCs w:val="20"/>
          <w:lang w:val="uk-UA" w:eastAsia="ru-RU"/>
        </w:rPr>
      </w:pPr>
    </w:p>
    <w:p w:rsidR="00814F47" w:rsidRPr="00E606B6" w:rsidRDefault="00814F47" w:rsidP="00814F47">
      <w:pPr>
        <w:tabs>
          <w:tab w:val="left" w:pos="284"/>
        </w:tabs>
        <w:spacing w:after="0" w:line="240" w:lineRule="auto"/>
        <w:rPr>
          <w:rFonts w:ascii="Times New Roman" w:eastAsia="Times New Roman" w:hAnsi="Times New Roman"/>
          <w:b/>
          <w:sz w:val="20"/>
          <w:szCs w:val="20"/>
          <w:lang w:val="uk-UA" w:eastAsia="ru-RU"/>
        </w:rPr>
      </w:pPr>
    </w:p>
    <w:p w:rsidR="00814F47" w:rsidRPr="00E606B6" w:rsidRDefault="00814F47" w:rsidP="00814F47">
      <w:pPr>
        <w:tabs>
          <w:tab w:val="left" w:pos="284"/>
        </w:tabs>
        <w:spacing w:after="0" w:line="240" w:lineRule="auto"/>
        <w:rPr>
          <w:rFonts w:ascii="Times New Roman" w:eastAsia="Times New Roman" w:hAnsi="Times New Roman"/>
          <w:b/>
          <w:sz w:val="20"/>
          <w:szCs w:val="20"/>
          <w:lang w:val="uk-UA" w:eastAsia="ru-RU"/>
        </w:rPr>
      </w:pPr>
    </w:p>
    <w:p w:rsidR="00814F47" w:rsidRPr="00E606B6" w:rsidRDefault="00814F47" w:rsidP="00814F47">
      <w:pPr>
        <w:spacing w:after="0" w:line="240" w:lineRule="auto"/>
        <w:ind w:right="43"/>
        <w:jc w:val="center"/>
        <w:rPr>
          <w:rFonts w:ascii="Times New Roman" w:eastAsia="Times New Roman" w:hAnsi="Times New Roman"/>
          <w:b/>
          <w:sz w:val="16"/>
          <w:szCs w:val="16"/>
          <w:lang w:val="uk-UA" w:eastAsia="ru-RU"/>
        </w:rPr>
      </w:pPr>
    </w:p>
    <w:p w:rsidR="00814F47" w:rsidRPr="00E606B6" w:rsidRDefault="00814F47" w:rsidP="00814F47">
      <w:pPr>
        <w:keepNext/>
        <w:spacing w:after="0" w:line="240" w:lineRule="auto"/>
        <w:jc w:val="center"/>
        <w:outlineLvl w:val="0"/>
        <w:rPr>
          <w:rFonts w:ascii="Times New Roman" w:eastAsia="Times New Roman" w:hAnsi="Times New Roman"/>
          <w:caps/>
          <w:sz w:val="24"/>
          <w:szCs w:val="24"/>
          <w:lang w:val="uk-UA" w:eastAsia="ru-RU"/>
        </w:rPr>
      </w:pPr>
      <w:r w:rsidRPr="00E606B6">
        <w:rPr>
          <w:rFonts w:ascii="Times New Roman" w:eastAsia="Times New Roman" w:hAnsi="Times New Roman"/>
          <w:caps/>
          <w:sz w:val="24"/>
          <w:szCs w:val="24"/>
          <w:lang w:val="uk-UA" w:eastAsia="ru-RU"/>
        </w:rPr>
        <w:t>МАЛИНСЬКА МІСЬКА РАДА</w:t>
      </w:r>
    </w:p>
    <w:p w:rsidR="00814F47" w:rsidRPr="00E606B6" w:rsidRDefault="00814F47" w:rsidP="00814F47">
      <w:pPr>
        <w:spacing w:after="0" w:line="240" w:lineRule="auto"/>
        <w:jc w:val="center"/>
        <w:rPr>
          <w:rFonts w:ascii="Times New Roman" w:eastAsia="Times New Roman" w:hAnsi="Times New Roman"/>
          <w:sz w:val="24"/>
          <w:szCs w:val="24"/>
          <w:lang w:val="uk-UA" w:eastAsia="ru-RU"/>
        </w:rPr>
      </w:pPr>
      <w:r w:rsidRPr="00E606B6">
        <w:rPr>
          <w:rFonts w:ascii="Times New Roman" w:eastAsia="Times New Roman" w:hAnsi="Times New Roman"/>
          <w:sz w:val="24"/>
          <w:szCs w:val="24"/>
          <w:lang w:val="uk-UA" w:eastAsia="ru-RU"/>
        </w:rPr>
        <w:t>ЖИТОМИРСЬКОЇ ОБЛАСТІ</w:t>
      </w:r>
    </w:p>
    <w:p w:rsidR="00814F47" w:rsidRPr="00E606B6" w:rsidRDefault="00814F47" w:rsidP="00814F47">
      <w:pPr>
        <w:spacing w:after="0" w:line="240" w:lineRule="auto"/>
        <w:jc w:val="center"/>
        <w:rPr>
          <w:rFonts w:ascii="Times New Roman" w:eastAsia="Times New Roman" w:hAnsi="Times New Roman"/>
          <w:sz w:val="16"/>
          <w:szCs w:val="16"/>
          <w:lang w:val="uk-UA" w:eastAsia="ru-RU"/>
        </w:rPr>
      </w:pPr>
    </w:p>
    <w:p w:rsidR="00814F47" w:rsidRPr="00E606B6" w:rsidRDefault="00814F47" w:rsidP="00814F47">
      <w:pPr>
        <w:keepNext/>
        <w:spacing w:after="0" w:line="240" w:lineRule="auto"/>
        <w:jc w:val="center"/>
        <w:outlineLvl w:val="0"/>
        <w:rPr>
          <w:rFonts w:ascii="Times New Roman" w:eastAsia="Times New Roman" w:hAnsi="Times New Roman"/>
          <w:b/>
          <w:caps/>
          <w:sz w:val="48"/>
          <w:szCs w:val="48"/>
          <w:lang w:val="uk-UA" w:eastAsia="ru-RU"/>
        </w:rPr>
      </w:pPr>
      <w:r w:rsidRPr="00E606B6">
        <w:rPr>
          <w:rFonts w:ascii="Times New Roman" w:eastAsia="Times New Roman" w:hAnsi="Times New Roman"/>
          <w:b/>
          <w:caps/>
          <w:sz w:val="48"/>
          <w:szCs w:val="48"/>
          <w:lang w:val="uk-UA" w:eastAsia="ru-RU"/>
        </w:rPr>
        <w:t xml:space="preserve">Р І Ш Е Н </w:t>
      </w:r>
      <w:proofErr w:type="spellStart"/>
      <w:r w:rsidRPr="00E606B6">
        <w:rPr>
          <w:rFonts w:ascii="Times New Roman" w:eastAsia="Times New Roman" w:hAnsi="Times New Roman"/>
          <w:b/>
          <w:caps/>
          <w:sz w:val="48"/>
          <w:szCs w:val="48"/>
          <w:lang w:val="uk-UA" w:eastAsia="ru-RU"/>
        </w:rPr>
        <w:t>Н</w:t>
      </w:r>
      <w:proofErr w:type="spellEnd"/>
      <w:r w:rsidRPr="00E606B6">
        <w:rPr>
          <w:rFonts w:ascii="Times New Roman" w:eastAsia="Times New Roman" w:hAnsi="Times New Roman"/>
          <w:b/>
          <w:caps/>
          <w:sz w:val="48"/>
          <w:szCs w:val="48"/>
          <w:lang w:val="uk-UA" w:eastAsia="ru-RU"/>
        </w:rPr>
        <w:t xml:space="preserve"> я</w:t>
      </w:r>
    </w:p>
    <w:p w:rsidR="00814F47" w:rsidRPr="00E606B6" w:rsidRDefault="00814F47" w:rsidP="00814F47">
      <w:pPr>
        <w:keepNext/>
        <w:spacing w:after="0" w:line="240" w:lineRule="auto"/>
        <w:jc w:val="center"/>
        <w:outlineLvl w:val="0"/>
        <w:rPr>
          <w:rFonts w:ascii="Times New Roman" w:eastAsia="Times New Roman" w:hAnsi="Times New Roman"/>
          <w:b/>
          <w:caps/>
          <w:sz w:val="16"/>
          <w:szCs w:val="16"/>
          <w:lang w:val="uk-UA" w:eastAsia="ru-RU"/>
        </w:rPr>
      </w:pPr>
    </w:p>
    <w:p w:rsidR="00814F47" w:rsidRPr="00E606B6" w:rsidRDefault="00814F47" w:rsidP="00814F47">
      <w:pPr>
        <w:keepNext/>
        <w:spacing w:after="0" w:line="240" w:lineRule="auto"/>
        <w:jc w:val="center"/>
        <w:outlineLvl w:val="2"/>
        <w:rPr>
          <w:rFonts w:ascii="Times New Roman" w:eastAsia="Times New Roman" w:hAnsi="Times New Roman"/>
          <w:b/>
          <w:caps/>
          <w:sz w:val="28"/>
          <w:szCs w:val="20"/>
          <w:lang w:val="uk-UA" w:eastAsia="ru-RU"/>
        </w:rPr>
      </w:pPr>
      <w:r w:rsidRPr="00E606B6">
        <w:rPr>
          <w:rFonts w:ascii="Times New Roman" w:eastAsia="Times New Roman" w:hAnsi="Times New Roman"/>
          <w:b/>
          <w:caps/>
          <w:sz w:val="28"/>
          <w:szCs w:val="20"/>
          <w:lang w:val="uk-UA" w:eastAsia="ru-RU"/>
        </w:rPr>
        <w:t>малинської МІСЬКОЇ ради</w:t>
      </w:r>
    </w:p>
    <w:p w:rsidR="00814F47" w:rsidRPr="00E606B6" w:rsidRDefault="00814F47" w:rsidP="00814F47">
      <w:pPr>
        <w:spacing w:after="0" w:line="480" w:lineRule="auto"/>
        <w:jc w:val="center"/>
        <w:rPr>
          <w:rFonts w:ascii="Times New Roman" w:eastAsia="Times New Roman" w:hAnsi="Times New Roman"/>
          <w:sz w:val="28"/>
          <w:szCs w:val="24"/>
          <w:lang w:val="uk-UA" w:eastAsia="ru-RU"/>
        </w:rPr>
      </w:pPr>
      <w:r w:rsidRPr="00E606B6">
        <w:rPr>
          <w:rFonts w:ascii="Antiqua" w:eastAsia="Times New Roman" w:hAnsi="Antiqua"/>
          <w:noProof/>
          <w:sz w:val="26"/>
          <w:szCs w:val="20"/>
          <w:lang w:eastAsia="ru-RU"/>
        </w:rPr>
        <mc:AlternateContent>
          <mc:Choice Requires="wps">
            <w:drawing>
              <wp:anchor distT="0" distB="0" distL="114300" distR="114300" simplePos="0" relativeHeight="251659264" behindDoc="0" locked="0" layoutInCell="1" allowOverlap="1" wp14:anchorId="3A704550" wp14:editId="001FF372">
                <wp:simplePos x="0" y="0"/>
                <wp:positionH relativeFrom="column">
                  <wp:posOffset>5715</wp:posOffset>
                </wp:positionH>
                <wp:positionV relativeFrom="paragraph">
                  <wp:posOffset>327025</wp:posOffset>
                </wp:positionV>
                <wp:extent cx="6071235" cy="62230"/>
                <wp:effectExtent l="0" t="19050" r="2476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5393A3D"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" strokeweight="4.5pt">
                <v:stroke linestyle="thinThick"/>
              </v:line>
            </w:pict>
          </mc:Fallback>
        </mc:AlternateContent>
      </w:r>
      <w:r w:rsidRPr="00E606B6">
        <w:rPr>
          <w:rFonts w:ascii="Times New Roman" w:eastAsia="Times New Roman" w:hAnsi="Times New Roman"/>
          <w:sz w:val="28"/>
          <w:szCs w:val="24"/>
          <w:lang w:val="uk-UA" w:eastAsia="ru-RU"/>
        </w:rPr>
        <w:t>( сесія восьмого скликання)</w:t>
      </w:r>
    </w:p>
    <w:p w:rsidR="00814F47" w:rsidRPr="00E606B6" w:rsidRDefault="00814F47" w:rsidP="00814F47">
      <w:pPr>
        <w:spacing w:after="0" w:line="240" w:lineRule="auto"/>
        <w:rPr>
          <w:rFonts w:ascii="Times New Roman" w:eastAsia="Times New Roman" w:hAnsi="Times New Roman"/>
          <w:sz w:val="28"/>
          <w:szCs w:val="24"/>
          <w:u w:val="single"/>
          <w:lang w:val="uk-UA" w:eastAsia="ru-RU"/>
        </w:rPr>
      </w:pPr>
      <w:r w:rsidRPr="00E606B6">
        <w:rPr>
          <w:rFonts w:ascii="Times New Roman" w:eastAsia="Times New Roman" w:hAnsi="Times New Roman"/>
          <w:sz w:val="28"/>
          <w:szCs w:val="24"/>
          <w:u w:val="single"/>
          <w:lang w:val="uk-UA" w:eastAsia="ru-RU"/>
        </w:rPr>
        <w:t xml:space="preserve">від              2025 року  № </w:t>
      </w:r>
    </w:p>
    <w:p w:rsidR="00814F47" w:rsidRPr="00E606B6" w:rsidRDefault="00814F47" w:rsidP="00814F47">
      <w:pPr>
        <w:spacing w:after="0" w:line="240" w:lineRule="auto"/>
        <w:rPr>
          <w:rFonts w:ascii="Times New Roman" w:hAnsi="Times New Roman"/>
          <w:sz w:val="28"/>
          <w:szCs w:val="28"/>
          <w:lang w:val="uk-UA"/>
        </w:rPr>
      </w:pPr>
      <w:r w:rsidRPr="00E606B6">
        <w:rPr>
          <w:rFonts w:ascii="Times New Roman" w:hAnsi="Times New Roman"/>
          <w:sz w:val="28"/>
          <w:szCs w:val="28"/>
          <w:lang w:val="uk-UA"/>
        </w:rPr>
        <w:t>Про внесення змін до статуту</w:t>
      </w:r>
    </w:p>
    <w:p w:rsidR="00814F47" w:rsidRPr="00E606B6" w:rsidRDefault="00814F47" w:rsidP="00814F47">
      <w:pPr>
        <w:spacing w:after="0" w:line="240" w:lineRule="auto"/>
        <w:rPr>
          <w:rFonts w:ascii="Times New Roman" w:hAnsi="Times New Roman"/>
          <w:sz w:val="28"/>
          <w:szCs w:val="28"/>
          <w:lang w:val="uk-UA" w:bidi="uk-UA"/>
        </w:rPr>
      </w:pPr>
      <w:r w:rsidRPr="00E606B6">
        <w:rPr>
          <w:rFonts w:ascii="Times New Roman" w:hAnsi="Times New Roman"/>
          <w:sz w:val="28"/>
          <w:szCs w:val="28"/>
          <w:lang w:val="uk-UA" w:bidi="uk-UA"/>
        </w:rPr>
        <w:t xml:space="preserve">Малинського міського Центру </w:t>
      </w:r>
    </w:p>
    <w:p w:rsidR="00814F47" w:rsidRPr="00E606B6" w:rsidRDefault="00814F47" w:rsidP="00814F47">
      <w:pPr>
        <w:spacing w:after="0" w:line="240" w:lineRule="auto"/>
        <w:rPr>
          <w:rFonts w:ascii="Times New Roman" w:hAnsi="Times New Roman"/>
          <w:sz w:val="28"/>
          <w:szCs w:val="28"/>
          <w:lang w:val="uk-UA"/>
        </w:rPr>
      </w:pPr>
      <w:r w:rsidRPr="00E606B6">
        <w:rPr>
          <w:rFonts w:ascii="Times New Roman" w:hAnsi="Times New Roman"/>
          <w:sz w:val="28"/>
          <w:szCs w:val="28"/>
          <w:lang w:val="uk-UA" w:bidi="uk-UA"/>
        </w:rPr>
        <w:t>дитячої та юнацької творчості</w:t>
      </w:r>
    </w:p>
    <w:p w:rsidR="00814F47" w:rsidRPr="00E606B6" w:rsidRDefault="00814F47" w:rsidP="00814F47">
      <w:pPr>
        <w:spacing w:after="0" w:line="240" w:lineRule="auto"/>
        <w:rPr>
          <w:rFonts w:ascii="Times New Roman" w:hAnsi="Times New Roman"/>
          <w:sz w:val="28"/>
          <w:szCs w:val="28"/>
          <w:lang w:val="uk-UA"/>
        </w:rPr>
      </w:pPr>
      <w:r w:rsidRPr="00E606B6">
        <w:rPr>
          <w:rFonts w:ascii="Times New Roman" w:hAnsi="Times New Roman"/>
          <w:sz w:val="28"/>
          <w:szCs w:val="28"/>
          <w:lang w:val="uk-UA"/>
        </w:rPr>
        <w:t>та затвердження</w:t>
      </w:r>
    </w:p>
    <w:p w:rsidR="00814F47" w:rsidRPr="00E606B6" w:rsidRDefault="00814F47" w:rsidP="00814F47">
      <w:pPr>
        <w:spacing w:after="0" w:line="240" w:lineRule="auto"/>
        <w:rPr>
          <w:rFonts w:ascii="Times New Roman" w:hAnsi="Times New Roman"/>
          <w:sz w:val="28"/>
          <w:szCs w:val="28"/>
          <w:lang w:val="uk-UA"/>
        </w:rPr>
      </w:pPr>
      <w:r w:rsidRPr="00E606B6">
        <w:rPr>
          <w:rFonts w:ascii="Times New Roman" w:hAnsi="Times New Roman"/>
          <w:sz w:val="28"/>
          <w:szCs w:val="28"/>
          <w:lang w:val="uk-UA"/>
        </w:rPr>
        <w:t>його в новій редакції</w:t>
      </w:r>
    </w:p>
    <w:p w:rsidR="00814F47" w:rsidRPr="00E606B6" w:rsidRDefault="00814F47" w:rsidP="00814F47">
      <w:pPr>
        <w:spacing w:after="0" w:line="240" w:lineRule="auto"/>
        <w:rPr>
          <w:rFonts w:ascii="Times New Roman" w:hAnsi="Times New Roman"/>
          <w:sz w:val="28"/>
          <w:szCs w:val="28"/>
          <w:lang w:val="uk-UA"/>
        </w:rPr>
      </w:pPr>
    </w:p>
    <w:p w:rsidR="00814F47" w:rsidRPr="0050715A" w:rsidRDefault="00814F47" w:rsidP="0050715A">
      <w:pPr>
        <w:tabs>
          <w:tab w:val="left" w:pos="709"/>
        </w:tabs>
        <w:spacing w:after="0" w:line="240" w:lineRule="auto"/>
        <w:ind w:right="1"/>
        <w:jc w:val="both"/>
        <w:rPr>
          <w:rFonts w:ascii="Times New Roman" w:hAnsi="Times New Roman"/>
          <w:color w:val="000000" w:themeColor="text1"/>
          <w:sz w:val="28"/>
          <w:szCs w:val="28"/>
          <w:lang w:val="uk-UA"/>
        </w:rPr>
      </w:pPr>
      <w:r w:rsidRPr="00E606B6">
        <w:rPr>
          <w:rFonts w:ascii="Times New Roman" w:hAnsi="Times New Roman"/>
          <w:sz w:val="28"/>
          <w:szCs w:val="28"/>
          <w:lang w:val="uk-UA"/>
        </w:rPr>
        <w:t xml:space="preserve">       Відповідно до Законів України «Про місцеве самоврядування в Україні», «Про позашкільну освіту», </w:t>
      </w:r>
      <w:r w:rsidRPr="00E606B6">
        <w:rPr>
          <w:rFonts w:ascii="Times New Roman" w:hAnsi="Times New Roman"/>
          <w:color w:val="000000" w:themeColor="text1"/>
          <w:sz w:val="28"/>
          <w:szCs w:val="28"/>
          <w:bdr w:val="none" w:sz="0" w:space="0" w:color="auto" w:frame="1"/>
          <w:shd w:val="clear" w:color="auto" w:fill="FFFFFF"/>
          <w:lang w:val="uk-UA"/>
        </w:rPr>
        <w:t xml:space="preserve">керуючись </w:t>
      </w:r>
      <w:r w:rsidR="0050715A" w:rsidRPr="00E606B6">
        <w:rPr>
          <w:rFonts w:ascii="Times New Roman" w:hAnsi="Times New Roman"/>
          <w:color w:val="000000" w:themeColor="text1"/>
          <w:sz w:val="28"/>
          <w:szCs w:val="28"/>
          <w:lang w:val="uk-UA"/>
        </w:rPr>
        <w:t>постановою Кабінету Міністрів України від 06 травня 2001 р. № 433</w:t>
      </w:r>
      <w:r w:rsidR="0050715A">
        <w:rPr>
          <w:rFonts w:ascii="Times New Roman" w:hAnsi="Times New Roman"/>
          <w:color w:val="000000" w:themeColor="text1"/>
          <w:sz w:val="28"/>
          <w:szCs w:val="28"/>
          <w:lang w:val="uk-UA"/>
        </w:rPr>
        <w:t xml:space="preserve"> «</w:t>
      </w:r>
      <w:r w:rsidR="0050715A" w:rsidRPr="0050715A">
        <w:rPr>
          <w:rFonts w:ascii="Times New Roman" w:hAnsi="Times New Roman"/>
          <w:color w:val="000000" w:themeColor="text1"/>
          <w:sz w:val="28"/>
          <w:szCs w:val="28"/>
          <w:lang w:val="uk-UA"/>
        </w:rPr>
        <w:t>Про затверджен</w:t>
      </w:r>
      <w:r w:rsidR="0050715A">
        <w:rPr>
          <w:rFonts w:ascii="Times New Roman" w:hAnsi="Times New Roman"/>
          <w:color w:val="000000" w:themeColor="text1"/>
          <w:sz w:val="28"/>
          <w:szCs w:val="28"/>
          <w:lang w:val="uk-UA"/>
        </w:rPr>
        <w:t xml:space="preserve">ня переліку типів позашкільних </w:t>
      </w:r>
      <w:r w:rsidR="0050715A" w:rsidRPr="0050715A">
        <w:rPr>
          <w:rFonts w:ascii="Times New Roman" w:hAnsi="Times New Roman"/>
          <w:color w:val="000000" w:themeColor="text1"/>
          <w:sz w:val="28"/>
          <w:szCs w:val="28"/>
          <w:lang w:val="uk-UA"/>
        </w:rPr>
        <w:t>навча</w:t>
      </w:r>
      <w:r w:rsidR="0050715A">
        <w:rPr>
          <w:rFonts w:ascii="Times New Roman" w:hAnsi="Times New Roman"/>
          <w:color w:val="000000" w:themeColor="text1"/>
          <w:sz w:val="28"/>
          <w:szCs w:val="28"/>
          <w:lang w:val="uk-UA"/>
        </w:rPr>
        <w:t xml:space="preserve">льних закладів і Положення про </w:t>
      </w:r>
      <w:r w:rsidR="0050715A" w:rsidRPr="0050715A">
        <w:rPr>
          <w:rFonts w:ascii="Times New Roman" w:hAnsi="Times New Roman"/>
          <w:color w:val="000000" w:themeColor="text1"/>
          <w:sz w:val="28"/>
          <w:szCs w:val="28"/>
          <w:lang w:val="uk-UA"/>
        </w:rPr>
        <w:t>позашкільний навчальний заклад</w:t>
      </w:r>
      <w:r w:rsidR="0050715A">
        <w:rPr>
          <w:rFonts w:ascii="Times New Roman" w:hAnsi="Times New Roman"/>
          <w:color w:val="000000" w:themeColor="text1"/>
          <w:sz w:val="28"/>
          <w:szCs w:val="28"/>
          <w:lang w:val="uk-UA"/>
        </w:rPr>
        <w:t>»</w:t>
      </w:r>
      <w:r w:rsidRPr="00E606B6">
        <w:rPr>
          <w:rFonts w:ascii="Times New Roman" w:hAnsi="Times New Roman"/>
          <w:color w:val="000000" w:themeColor="text1"/>
          <w:sz w:val="28"/>
          <w:szCs w:val="28"/>
          <w:lang w:val="uk-UA"/>
        </w:rPr>
        <w:t xml:space="preserve">, враховуючи рекомендації </w:t>
      </w:r>
      <w:r w:rsidRPr="00E606B6">
        <w:rPr>
          <w:rFonts w:ascii="Times New Roman" w:hAnsi="Times New Roman"/>
          <w:sz w:val="28"/>
          <w:szCs w:val="28"/>
          <w:lang w:val="uk-UA"/>
        </w:rPr>
        <w:t>постійної комісії з гуманітарних питань,</w:t>
      </w:r>
      <w:r w:rsidRPr="00E606B6">
        <w:rPr>
          <w:sz w:val="28"/>
          <w:szCs w:val="28"/>
          <w:lang w:val="uk-UA"/>
        </w:rPr>
        <w:t xml:space="preserve"> </w:t>
      </w:r>
      <w:r w:rsidRPr="00E606B6">
        <w:rPr>
          <w:rFonts w:ascii="Times New Roman" w:hAnsi="Times New Roman"/>
          <w:color w:val="000000"/>
          <w:sz w:val="28"/>
          <w:szCs w:val="28"/>
          <w:lang w:val="uk-UA"/>
        </w:rPr>
        <w:t>з метою приведення у відповідність установчих документів закладу позашкільної освіти, створення належних умов для здобуття дітьми позашкільної освіти, міська рада</w:t>
      </w:r>
    </w:p>
    <w:p w:rsidR="00814F47" w:rsidRPr="00E606B6" w:rsidRDefault="00814F47" w:rsidP="00814F47">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В И Р І Ш И Л А:</w:t>
      </w:r>
    </w:p>
    <w:p w:rsidR="00814F47" w:rsidRPr="00E606B6" w:rsidRDefault="00814F47" w:rsidP="00814F47">
      <w:pPr>
        <w:widowControl w:val="0"/>
        <w:tabs>
          <w:tab w:val="left" w:pos="1294"/>
        </w:tabs>
        <w:spacing w:after="0" w:line="240" w:lineRule="auto"/>
        <w:jc w:val="both"/>
        <w:rPr>
          <w:rFonts w:ascii="Times New Roman" w:eastAsia="Times New Roman" w:hAnsi="Times New Roman"/>
          <w:sz w:val="28"/>
          <w:szCs w:val="28"/>
          <w:lang w:val="uk-UA" w:eastAsia="uk-UA" w:bidi="uk-UA"/>
        </w:rPr>
      </w:pPr>
      <w:r w:rsidRPr="00E606B6">
        <w:rPr>
          <w:rFonts w:ascii="Times New Roman" w:hAnsi="Times New Roman"/>
          <w:sz w:val="28"/>
          <w:szCs w:val="28"/>
          <w:lang w:val="uk-UA"/>
        </w:rPr>
        <w:t xml:space="preserve">      1. Внести зміни до статуту </w:t>
      </w:r>
      <w:r w:rsidRPr="00E606B6">
        <w:rPr>
          <w:rFonts w:ascii="Times New Roman" w:eastAsia="Times New Roman" w:hAnsi="Times New Roman"/>
          <w:sz w:val="28"/>
          <w:szCs w:val="28"/>
          <w:lang w:val="uk-UA" w:eastAsia="uk-UA" w:bidi="uk-UA"/>
        </w:rPr>
        <w:t>Малинського міського Центру дитячої та юнацької творчості</w:t>
      </w:r>
      <w:r w:rsidRPr="00E606B6">
        <w:rPr>
          <w:rFonts w:ascii="Times New Roman" w:hAnsi="Times New Roman"/>
          <w:sz w:val="28"/>
          <w:szCs w:val="28"/>
          <w:lang w:val="uk-UA"/>
        </w:rPr>
        <w:t xml:space="preserve">, затвердженого рішенням </w:t>
      </w:r>
      <w:r w:rsidR="00FF39F9" w:rsidRPr="00E606B6">
        <w:rPr>
          <w:rFonts w:ascii="Times New Roman" w:hAnsi="Times New Roman"/>
          <w:sz w:val="28"/>
          <w:szCs w:val="28"/>
          <w:lang w:val="uk-UA"/>
        </w:rPr>
        <w:t xml:space="preserve">виконавчого комітету </w:t>
      </w:r>
      <w:r w:rsidRPr="00E606B6">
        <w:rPr>
          <w:rFonts w:ascii="Times New Roman" w:hAnsi="Times New Roman"/>
          <w:sz w:val="28"/>
          <w:szCs w:val="28"/>
          <w:lang w:val="uk-UA"/>
        </w:rPr>
        <w:t xml:space="preserve">від </w:t>
      </w:r>
      <w:r w:rsidR="00FF39F9" w:rsidRPr="00E606B6">
        <w:rPr>
          <w:rFonts w:ascii="Times New Roman" w:hAnsi="Times New Roman"/>
          <w:sz w:val="28"/>
          <w:szCs w:val="28"/>
          <w:lang w:val="uk-UA"/>
        </w:rPr>
        <w:t xml:space="preserve">22 січня 2004 </w:t>
      </w:r>
      <w:r w:rsidRPr="00E606B6">
        <w:rPr>
          <w:rFonts w:ascii="Times New Roman" w:hAnsi="Times New Roman"/>
          <w:sz w:val="28"/>
          <w:szCs w:val="28"/>
          <w:lang w:val="uk-UA"/>
        </w:rPr>
        <w:t xml:space="preserve">року «Про </w:t>
      </w:r>
      <w:r w:rsidR="00FF39F9" w:rsidRPr="00E606B6">
        <w:rPr>
          <w:rFonts w:ascii="Times New Roman" w:hAnsi="Times New Roman"/>
          <w:sz w:val="28"/>
          <w:szCs w:val="28"/>
          <w:lang w:val="uk-UA"/>
        </w:rPr>
        <w:t>реєстрацію</w:t>
      </w:r>
      <w:r w:rsidRPr="00E606B6">
        <w:rPr>
          <w:rFonts w:ascii="Times New Roman" w:hAnsi="Times New Roman"/>
          <w:sz w:val="28"/>
          <w:szCs w:val="28"/>
          <w:lang w:val="uk-UA"/>
        </w:rPr>
        <w:t xml:space="preserve"> статут</w:t>
      </w:r>
      <w:r w:rsidR="00FF39F9" w:rsidRPr="00E606B6">
        <w:rPr>
          <w:rFonts w:ascii="Times New Roman" w:hAnsi="Times New Roman"/>
          <w:sz w:val="28"/>
          <w:szCs w:val="28"/>
          <w:lang w:val="uk-UA"/>
        </w:rPr>
        <w:t>ів»</w:t>
      </w:r>
      <w:r w:rsidRPr="00E606B6">
        <w:rPr>
          <w:rFonts w:ascii="Times New Roman" w:hAnsi="Times New Roman"/>
          <w:sz w:val="28"/>
          <w:szCs w:val="28"/>
          <w:lang w:val="uk-UA"/>
        </w:rPr>
        <w:t xml:space="preserve"> та викласти його у новій редакції. </w:t>
      </w:r>
    </w:p>
    <w:p w:rsidR="00814F47" w:rsidRPr="00E606B6" w:rsidRDefault="00814F47" w:rsidP="00814F47">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     2. Затвердити </w:t>
      </w:r>
      <w:r w:rsidR="00CF7C20" w:rsidRPr="00E606B6">
        <w:rPr>
          <w:rFonts w:ascii="Times New Roman" w:hAnsi="Times New Roman"/>
          <w:sz w:val="28"/>
          <w:szCs w:val="28"/>
          <w:lang w:val="uk-UA"/>
        </w:rPr>
        <w:t>С</w:t>
      </w:r>
      <w:r w:rsidRPr="00E606B6">
        <w:rPr>
          <w:rFonts w:ascii="Times New Roman" w:hAnsi="Times New Roman"/>
          <w:sz w:val="28"/>
          <w:szCs w:val="28"/>
          <w:lang w:val="uk-UA"/>
        </w:rPr>
        <w:t xml:space="preserve">татут  </w:t>
      </w:r>
      <w:r w:rsidRPr="00E606B6">
        <w:rPr>
          <w:rFonts w:ascii="Times New Roman" w:hAnsi="Times New Roman"/>
          <w:sz w:val="28"/>
          <w:szCs w:val="28"/>
          <w:lang w:val="uk-UA" w:bidi="uk-UA"/>
        </w:rPr>
        <w:t>Малинського міського Центру дитячої та юнацької творчості</w:t>
      </w:r>
      <w:r w:rsidRPr="00E606B6">
        <w:rPr>
          <w:rFonts w:ascii="Times New Roman" w:hAnsi="Times New Roman"/>
          <w:sz w:val="28"/>
          <w:szCs w:val="28"/>
          <w:lang w:val="uk-UA"/>
        </w:rPr>
        <w:t xml:space="preserve"> в новій редакції (додається).</w:t>
      </w:r>
    </w:p>
    <w:p w:rsidR="00814F47" w:rsidRPr="00E606B6" w:rsidRDefault="00814F47" w:rsidP="00814F47">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     3. Привести у відповідність до вимог чинного законодавства відомості щодо </w:t>
      </w:r>
      <w:r w:rsidRPr="00E606B6">
        <w:rPr>
          <w:rFonts w:ascii="Times New Roman" w:hAnsi="Times New Roman"/>
          <w:sz w:val="28"/>
          <w:szCs w:val="28"/>
          <w:lang w:val="uk-UA" w:bidi="uk-UA"/>
        </w:rPr>
        <w:t>Малинського міського Центру дитячої та юнацької творчості</w:t>
      </w:r>
      <w:r w:rsidRPr="00E606B6">
        <w:rPr>
          <w:rFonts w:ascii="Times New Roman" w:hAnsi="Times New Roman"/>
          <w:sz w:val="28"/>
          <w:szCs w:val="28"/>
          <w:lang w:val="uk-UA"/>
        </w:rPr>
        <w:t>, що вносяться до Єдиного державного реєстру юридичних осіб, фізичних осіб – підприємців та громадських формувань, а саме:</w:t>
      </w:r>
    </w:p>
    <w:p w:rsidR="00814F47" w:rsidRPr="00E606B6" w:rsidRDefault="00814F47" w:rsidP="00814F47">
      <w:pPr>
        <w:spacing w:after="0" w:line="240" w:lineRule="auto"/>
        <w:jc w:val="both"/>
        <w:rPr>
          <w:rFonts w:ascii="Times New Roman" w:hAnsi="Times New Roman"/>
          <w:sz w:val="28"/>
          <w:szCs w:val="28"/>
          <w:lang w:val="uk-UA"/>
        </w:rPr>
      </w:pPr>
      <w:r w:rsidRPr="00E606B6">
        <w:rPr>
          <w:rFonts w:ascii="Times New Roman" w:hAnsi="Times New Roman"/>
          <w:b/>
          <w:sz w:val="28"/>
          <w:szCs w:val="28"/>
          <w:lang w:val="uk-UA"/>
        </w:rPr>
        <w:t xml:space="preserve">  </w:t>
      </w:r>
      <w:r w:rsidRPr="00E606B6">
        <w:rPr>
          <w:rFonts w:ascii="Times New Roman" w:hAnsi="Times New Roman"/>
          <w:sz w:val="28"/>
          <w:szCs w:val="28"/>
          <w:lang w:val="uk-UA"/>
        </w:rPr>
        <w:t xml:space="preserve">- засновником є Малинська міська рада (код ЄДРПОУ 26556344,  адреса: 11601, Житомирська  область, </w:t>
      </w:r>
      <w:proofErr w:type="spellStart"/>
      <w:r w:rsidRPr="00E606B6">
        <w:rPr>
          <w:rFonts w:ascii="Times New Roman" w:hAnsi="Times New Roman"/>
          <w:sz w:val="28"/>
          <w:szCs w:val="28"/>
          <w:lang w:val="uk-UA"/>
        </w:rPr>
        <w:t>Коростенський</w:t>
      </w:r>
      <w:proofErr w:type="spellEnd"/>
      <w:r w:rsidRPr="00E606B6">
        <w:rPr>
          <w:rFonts w:ascii="Times New Roman" w:hAnsi="Times New Roman"/>
          <w:sz w:val="28"/>
          <w:szCs w:val="28"/>
          <w:lang w:val="uk-UA"/>
        </w:rPr>
        <w:t xml:space="preserve"> район, місто Малин, площа Соборна, будинок 6а);</w:t>
      </w:r>
    </w:p>
    <w:p w:rsidR="00814F47" w:rsidRPr="00E606B6" w:rsidRDefault="00814F47" w:rsidP="00814F47">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  - вищим органом управління юридичної особи є Засновник, а виконавчим – Директор;</w:t>
      </w:r>
    </w:p>
    <w:p w:rsidR="00814F47" w:rsidRPr="00E606B6" w:rsidRDefault="00814F47" w:rsidP="00814F47">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 </w:t>
      </w:r>
      <w:r w:rsidR="00580D58">
        <w:rPr>
          <w:rFonts w:ascii="Times New Roman" w:hAnsi="Times New Roman"/>
          <w:sz w:val="28"/>
          <w:szCs w:val="28"/>
          <w:lang w:val="uk-UA"/>
        </w:rPr>
        <w:t xml:space="preserve">основний </w:t>
      </w:r>
      <w:r w:rsidRPr="00E606B6">
        <w:rPr>
          <w:rFonts w:ascii="Times New Roman" w:hAnsi="Times New Roman"/>
          <w:sz w:val="28"/>
          <w:szCs w:val="28"/>
          <w:lang w:val="uk-UA"/>
        </w:rPr>
        <w:t>вид діяльності згідно КВЕД 2010 – 85.59 (</w:t>
      </w:r>
      <w:r w:rsidR="00580D58">
        <w:rPr>
          <w:rFonts w:ascii="Times New Roman" w:hAnsi="Times New Roman"/>
          <w:sz w:val="28"/>
          <w:szCs w:val="28"/>
          <w:lang w:val="uk-UA"/>
        </w:rPr>
        <w:t>інші види освіти</w:t>
      </w:r>
      <w:r w:rsidRPr="00E606B6">
        <w:rPr>
          <w:rFonts w:ascii="Times New Roman" w:hAnsi="Times New Roman"/>
          <w:sz w:val="28"/>
          <w:szCs w:val="28"/>
          <w:lang w:val="uk-UA"/>
        </w:rPr>
        <w:t>).</w:t>
      </w:r>
    </w:p>
    <w:p w:rsidR="00814F47" w:rsidRPr="00EB5997" w:rsidRDefault="00814F47" w:rsidP="00814F47">
      <w:pPr>
        <w:spacing w:after="0" w:line="240" w:lineRule="auto"/>
        <w:jc w:val="both"/>
        <w:rPr>
          <w:rFonts w:ascii="Times New Roman" w:hAnsi="Times New Roman"/>
          <w:sz w:val="28"/>
          <w:szCs w:val="28"/>
          <w:lang w:val="uk-UA"/>
        </w:rPr>
      </w:pPr>
      <w:r w:rsidRPr="00EB5997">
        <w:rPr>
          <w:rFonts w:ascii="Times New Roman" w:hAnsi="Times New Roman"/>
          <w:sz w:val="28"/>
          <w:szCs w:val="28"/>
          <w:lang w:val="uk-UA"/>
        </w:rPr>
        <w:t xml:space="preserve">     4. </w:t>
      </w:r>
      <w:r w:rsidR="0050715A">
        <w:rPr>
          <w:rFonts w:ascii="Times New Roman" w:hAnsi="Times New Roman"/>
          <w:sz w:val="28"/>
          <w:szCs w:val="28"/>
          <w:lang w:val="uk-UA"/>
        </w:rPr>
        <w:t xml:space="preserve">Пункт </w:t>
      </w:r>
      <w:bookmarkStart w:id="0" w:name="_GoBack"/>
      <w:bookmarkEnd w:id="0"/>
      <w:r w:rsidR="00EB5997" w:rsidRPr="00EB5997">
        <w:rPr>
          <w:rFonts w:ascii="Times New Roman" w:hAnsi="Times New Roman"/>
          <w:sz w:val="28"/>
          <w:szCs w:val="28"/>
          <w:lang w:val="uk-UA"/>
        </w:rPr>
        <w:t xml:space="preserve">1 рішення виконавчого комітету від 22 січня 2004 року «Про реєстрацію статутів» у частині «центра дитячої та юнацької творчості» </w:t>
      </w:r>
      <w:r w:rsidRPr="00EB5997">
        <w:rPr>
          <w:rFonts w:ascii="Times New Roman" w:hAnsi="Times New Roman"/>
          <w:sz w:val="28"/>
          <w:szCs w:val="28"/>
          <w:lang w:val="uk-UA"/>
        </w:rPr>
        <w:t xml:space="preserve">вважати таким, що втратило чинність. </w:t>
      </w:r>
    </w:p>
    <w:p w:rsidR="00814F47" w:rsidRPr="00EB5997" w:rsidRDefault="00814F47" w:rsidP="00814F47">
      <w:pPr>
        <w:spacing w:after="0" w:line="240" w:lineRule="auto"/>
        <w:jc w:val="both"/>
        <w:rPr>
          <w:rFonts w:ascii="Times New Roman" w:hAnsi="Times New Roman"/>
          <w:sz w:val="28"/>
          <w:szCs w:val="28"/>
          <w:lang w:val="uk-UA"/>
        </w:rPr>
      </w:pPr>
      <w:r w:rsidRPr="00EB5997">
        <w:rPr>
          <w:rFonts w:ascii="Times New Roman" w:hAnsi="Times New Roman"/>
          <w:sz w:val="28"/>
          <w:szCs w:val="28"/>
          <w:lang w:val="uk-UA"/>
        </w:rPr>
        <w:lastRenderedPageBreak/>
        <w:t xml:space="preserve">     5. </w:t>
      </w:r>
      <w:proofErr w:type="spellStart"/>
      <w:r w:rsidR="00EB5997" w:rsidRPr="00EB5997">
        <w:rPr>
          <w:rFonts w:ascii="Times New Roman" w:hAnsi="Times New Roman"/>
          <w:sz w:val="28"/>
          <w:szCs w:val="28"/>
          <w:lang w:val="uk-UA"/>
        </w:rPr>
        <w:t>Т.в.о</w:t>
      </w:r>
      <w:proofErr w:type="spellEnd"/>
      <w:r w:rsidR="00EB5997" w:rsidRPr="00EB5997">
        <w:rPr>
          <w:rFonts w:ascii="Times New Roman" w:hAnsi="Times New Roman"/>
          <w:sz w:val="28"/>
          <w:szCs w:val="28"/>
          <w:lang w:val="uk-UA"/>
        </w:rPr>
        <w:t xml:space="preserve"> д</w:t>
      </w:r>
      <w:r w:rsidRPr="00EB5997">
        <w:rPr>
          <w:rFonts w:ascii="Times New Roman" w:hAnsi="Times New Roman"/>
          <w:sz w:val="28"/>
          <w:szCs w:val="28"/>
          <w:lang w:val="uk-UA"/>
        </w:rPr>
        <w:t>иректор</w:t>
      </w:r>
      <w:r w:rsidR="00EB5997" w:rsidRPr="00EB5997">
        <w:rPr>
          <w:rFonts w:ascii="Times New Roman" w:hAnsi="Times New Roman"/>
          <w:sz w:val="28"/>
          <w:szCs w:val="28"/>
          <w:lang w:val="uk-UA"/>
        </w:rPr>
        <w:t>а</w:t>
      </w:r>
      <w:r w:rsidRPr="00EB5997">
        <w:rPr>
          <w:rFonts w:ascii="Times New Roman" w:hAnsi="Times New Roman"/>
          <w:sz w:val="28"/>
          <w:szCs w:val="28"/>
          <w:lang w:val="uk-UA"/>
        </w:rPr>
        <w:t xml:space="preserve"> </w:t>
      </w:r>
      <w:proofErr w:type="spellStart"/>
      <w:r w:rsidRPr="00EB5997">
        <w:rPr>
          <w:rFonts w:ascii="Times New Roman" w:hAnsi="Times New Roman"/>
          <w:sz w:val="28"/>
          <w:szCs w:val="28"/>
          <w:lang w:val="uk-UA" w:bidi="uk-UA"/>
        </w:rPr>
        <w:t>Малинського</w:t>
      </w:r>
      <w:proofErr w:type="spellEnd"/>
      <w:r w:rsidRPr="00EB5997">
        <w:rPr>
          <w:rFonts w:ascii="Times New Roman" w:hAnsi="Times New Roman"/>
          <w:sz w:val="28"/>
          <w:szCs w:val="28"/>
          <w:lang w:val="uk-UA" w:bidi="uk-UA"/>
        </w:rPr>
        <w:t xml:space="preserve"> міського Центру дитячої та юнацької творчості</w:t>
      </w:r>
      <w:r w:rsidRPr="00EB5997">
        <w:rPr>
          <w:rFonts w:ascii="Times New Roman" w:hAnsi="Times New Roman"/>
          <w:sz w:val="28"/>
          <w:szCs w:val="28"/>
          <w:lang w:val="uk-UA"/>
        </w:rPr>
        <w:t xml:space="preserve"> </w:t>
      </w:r>
      <w:r w:rsidR="00FF39F9" w:rsidRPr="00EB5997">
        <w:rPr>
          <w:rFonts w:ascii="Times New Roman" w:hAnsi="Times New Roman"/>
          <w:sz w:val="28"/>
          <w:szCs w:val="28"/>
          <w:lang w:val="uk-UA"/>
        </w:rPr>
        <w:t xml:space="preserve">(Наталії ПАРФІНЕНКО) </w:t>
      </w:r>
      <w:r w:rsidRPr="00EB5997">
        <w:rPr>
          <w:rFonts w:ascii="Times New Roman" w:hAnsi="Times New Roman"/>
          <w:sz w:val="28"/>
          <w:szCs w:val="28"/>
          <w:lang w:val="uk-UA"/>
        </w:rPr>
        <w:t>забезпечити проведення відповідних реєстраційних дій.</w:t>
      </w:r>
    </w:p>
    <w:p w:rsidR="00814F47" w:rsidRPr="00E606B6" w:rsidRDefault="00814F47" w:rsidP="00814F47">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     6. Контроль за виконанням цього рішення покласти на постійну комісію з гуманітарних питань.</w:t>
      </w:r>
    </w:p>
    <w:p w:rsidR="00814F47" w:rsidRPr="00E606B6" w:rsidRDefault="00814F47" w:rsidP="00814F47">
      <w:pPr>
        <w:spacing w:after="0" w:line="240" w:lineRule="auto"/>
        <w:jc w:val="both"/>
        <w:rPr>
          <w:rFonts w:ascii="Times New Roman" w:hAnsi="Times New Roman"/>
          <w:sz w:val="28"/>
          <w:szCs w:val="28"/>
          <w:lang w:val="uk-UA"/>
        </w:rPr>
      </w:pPr>
    </w:p>
    <w:p w:rsidR="00814F47" w:rsidRPr="00E606B6" w:rsidRDefault="00814F47" w:rsidP="00814F47">
      <w:pPr>
        <w:spacing w:after="0" w:line="240" w:lineRule="auto"/>
        <w:jc w:val="both"/>
        <w:rPr>
          <w:rFonts w:ascii="Times New Roman" w:hAnsi="Times New Roman"/>
          <w:sz w:val="28"/>
          <w:szCs w:val="28"/>
          <w:lang w:val="uk-UA"/>
        </w:rPr>
      </w:pPr>
    </w:p>
    <w:p w:rsidR="00814F47" w:rsidRPr="00E606B6" w:rsidRDefault="00814F47" w:rsidP="00814F47">
      <w:pPr>
        <w:spacing w:after="0" w:line="240" w:lineRule="auto"/>
        <w:jc w:val="both"/>
        <w:rPr>
          <w:rFonts w:ascii="Times New Roman" w:hAnsi="Times New Roman"/>
          <w:sz w:val="28"/>
          <w:szCs w:val="28"/>
          <w:lang w:val="uk-UA"/>
        </w:rPr>
      </w:pPr>
    </w:p>
    <w:p w:rsidR="00814F47" w:rsidRPr="00E606B6" w:rsidRDefault="00814F47" w:rsidP="00814F47">
      <w:pPr>
        <w:rPr>
          <w:rFonts w:ascii="Times New Roman" w:hAnsi="Times New Roman"/>
          <w:sz w:val="28"/>
          <w:szCs w:val="28"/>
          <w:lang w:val="uk-UA"/>
        </w:rPr>
      </w:pPr>
      <w:r w:rsidRPr="00E606B6">
        <w:rPr>
          <w:rFonts w:ascii="Times New Roman" w:hAnsi="Times New Roman"/>
          <w:sz w:val="28"/>
          <w:szCs w:val="28"/>
          <w:lang w:val="uk-UA"/>
        </w:rPr>
        <w:t>Міський голова</w:t>
      </w:r>
      <w:r w:rsidRPr="00E606B6">
        <w:rPr>
          <w:rFonts w:ascii="Times New Roman" w:hAnsi="Times New Roman"/>
          <w:sz w:val="28"/>
          <w:szCs w:val="28"/>
          <w:lang w:val="uk-UA"/>
        </w:rPr>
        <w:tab/>
      </w:r>
      <w:r w:rsidRPr="00E606B6">
        <w:rPr>
          <w:rFonts w:ascii="Times New Roman" w:hAnsi="Times New Roman"/>
          <w:sz w:val="28"/>
          <w:szCs w:val="28"/>
          <w:lang w:val="uk-UA"/>
        </w:rPr>
        <w:tab/>
      </w:r>
      <w:r w:rsidRPr="00E606B6">
        <w:rPr>
          <w:rFonts w:ascii="Times New Roman" w:hAnsi="Times New Roman"/>
          <w:sz w:val="28"/>
          <w:szCs w:val="28"/>
          <w:lang w:val="uk-UA"/>
        </w:rPr>
        <w:tab/>
      </w:r>
      <w:r w:rsidRPr="00E606B6">
        <w:rPr>
          <w:rFonts w:ascii="Times New Roman" w:hAnsi="Times New Roman"/>
          <w:sz w:val="28"/>
          <w:szCs w:val="28"/>
          <w:lang w:val="uk-UA"/>
        </w:rPr>
        <w:tab/>
      </w:r>
      <w:r w:rsidRPr="00E606B6">
        <w:rPr>
          <w:rFonts w:ascii="Times New Roman" w:hAnsi="Times New Roman"/>
          <w:sz w:val="28"/>
          <w:szCs w:val="28"/>
          <w:lang w:val="uk-UA"/>
        </w:rPr>
        <w:tab/>
      </w:r>
      <w:r w:rsidRPr="00E606B6">
        <w:rPr>
          <w:rFonts w:ascii="Times New Roman" w:hAnsi="Times New Roman"/>
          <w:sz w:val="28"/>
          <w:szCs w:val="28"/>
          <w:lang w:val="uk-UA"/>
        </w:rPr>
        <w:tab/>
        <w:t xml:space="preserve">             Олександр СИТАЙЛО</w:t>
      </w:r>
    </w:p>
    <w:p w:rsidR="00814F47" w:rsidRPr="00E606B6" w:rsidRDefault="00814F47" w:rsidP="00814F47">
      <w:pPr>
        <w:rPr>
          <w:rFonts w:ascii="Times New Roman" w:hAnsi="Times New Roman"/>
          <w:sz w:val="28"/>
          <w:szCs w:val="28"/>
          <w:lang w:val="uk-UA"/>
        </w:rPr>
      </w:pPr>
    </w:p>
    <w:p w:rsidR="00814F47" w:rsidRPr="00E606B6" w:rsidRDefault="00814F47" w:rsidP="00814F47">
      <w:pPr>
        <w:rPr>
          <w:rFonts w:ascii="Times New Roman" w:hAnsi="Times New Roman"/>
          <w:sz w:val="28"/>
          <w:szCs w:val="28"/>
          <w:lang w:val="uk-UA"/>
        </w:rPr>
      </w:pPr>
    </w:p>
    <w:p w:rsidR="00814F47" w:rsidRPr="00E606B6" w:rsidRDefault="00814F47" w:rsidP="00814F47">
      <w:pPr>
        <w:rPr>
          <w:rFonts w:ascii="Times New Roman" w:hAnsi="Times New Roman"/>
          <w:sz w:val="28"/>
          <w:szCs w:val="28"/>
          <w:lang w:val="uk-UA"/>
        </w:rPr>
      </w:pPr>
    </w:p>
    <w:p w:rsidR="00814F47" w:rsidRPr="00E606B6" w:rsidRDefault="00814F47" w:rsidP="00814F47">
      <w:pPr>
        <w:rPr>
          <w:rFonts w:ascii="Times New Roman" w:hAnsi="Times New Roman"/>
          <w:sz w:val="28"/>
          <w:szCs w:val="28"/>
          <w:lang w:val="uk-UA"/>
        </w:rPr>
      </w:pPr>
    </w:p>
    <w:p w:rsidR="00814F47" w:rsidRPr="00E606B6" w:rsidRDefault="00814F47" w:rsidP="00814F47">
      <w:pPr>
        <w:rPr>
          <w:rFonts w:ascii="Times New Roman" w:hAnsi="Times New Roman"/>
          <w:sz w:val="28"/>
          <w:szCs w:val="28"/>
          <w:lang w:val="uk-UA"/>
        </w:rPr>
      </w:pPr>
    </w:p>
    <w:p w:rsidR="00814F47" w:rsidRPr="00E606B6" w:rsidRDefault="00814F47" w:rsidP="00814F47">
      <w:pPr>
        <w:rPr>
          <w:rFonts w:ascii="Times New Roman" w:hAnsi="Times New Roman"/>
          <w:sz w:val="28"/>
          <w:szCs w:val="28"/>
          <w:lang w:val="uk-UA"/>
        </w:rPr>
      </w:pPr>
    </w:p>
    <w:p w:rsidR="00814F47" w:rsidRPr="00E606B6" w:rsidRDefault="00814F47" w:rsidP="00814F47">
      <w:pPr>
        <w:rPr>
          <w:rFonts w:ascii="Times New Roman" w:hAnsi="Times New Roman"/>
          <w:sz w:val="28"/>
          <w:szCs w:val="28"/>
          <w:lang w:val="uk-UA"/>
        </w:rPr>
      </w:pPr>
    </w:p>
    <w:p w:rsidR="00814F47" w:rsidRPr="00E606B6" w:rsidRDefault="00814F47" w:rsidP="00814F47">
      <w:pPr>
        <w:rPr>
          <w:rFonts w:ascii="Times New Roman" w:hAnsi="Times New Roman"/>
          <w:sz w:val="28"/>
          <w:szCs w:val="28"/>
          <w:lang w:val="uk-UA"/>
        </w:rPr>
      </w:pPr>
    </w:p>
    <w:p w:rsidR="00814F47" w:rsidRPr="00E606B6" w:rsidRDefault="00814F47" w:rsidP="00814F47">
      <w:pPr>
        <w:rPr>
          <w:rFonts w:ascii="Times New Roman" w:hAnsi="Times New Roman"/>
          <w:sz w:val="28"/>
          <w:szCs w:val="28"/>
          <w:lang w:val="uk-UA"/>
        </w:rPr>
      </w:pPr>
    </w:p>
    <w:p w:rsidR="00814F47" w:rsidRPr="00E606B6" w:rsidRDefault="00814F47" w:rsidP="00814F47">
      <w:pPr>
        <w:rPr>
          <w:rFonts w:ascii="Times New Roman" w:hAnsi="Times New Roman"/>
          <w:sz w:val="28"/>
          <w:szCs w:val="28"/>
          <w:lang w:val="uk-UA"/>
        </w:rPr>
      </w:pPr>
    </w:p>
    <w:p w:rsidR="00814F47" w:rsidRPr="00E606B6" w:rsidRDefault="00814F47" w:rsidP="00814F47">
      <w:pPr>
        <w:rPr>
          <w:rFonts w:ascii="Times New Roman" w:hAnsi="Times New Roman"/>
          <w:sz w:val="28"/>
          <w:szCs w:val="28"/>
          <w:lang w:val="uk-UA"/>
        </w:rPr>
      </w:pPr>
    </w:p>
    <w:p w:rsidR="00814F47" w:rsidRPr="00E606B6" w:rsidRDefault="00814F47" w:rsidP="00814F47">
      <w:pPr>
        <w:rPr>
          <w:rFonts w:ascii="Times New Roman" w:hAnsi="Times New Roman"/>
          <w:sz w:val="28"/>
          <w:szCs w:val="28"/>
          <w:lang w:val="uk-UA"/>
        </w:rPr>
      </w:pPr>
    </w:p>
    <w:p w:rsidR="00814F47" w:rsidRPr="00E606B6" w:rsidRDefault="00814F47" w:rsidP="00814F47">
      <w:pPr>
        <w:rPr>
          <w:rFonts w:ascii="Times New Roman" w:hAnsi="Times New Roman"/>
          <w:sz w:val="28"/>
          <w:szCs w:val="28"/>
          <w:lang w:val="uk-UA"/>
        </w:rPr>
      </w:pPr>
    </w:p>
    <w:p w:rsidR="00814F47" w:rsidRPr="00E606B6" w:rsidRDefault="00814F47" w:rsidP="00814F47">
      <w:pPr>
        <w:rPr>
          <w:rFonts w:ascii="Times New Roman" w:hAnsi="Times New Roman"/>
          <w:sz w:val="28"/>
          <w:szCs w:val="28"/>
          <w:lang w:val="uk-UA"/>
        </w:rPr>
      </w:pPr>
    </w:p>
    <w:p w:rsidR="00814F47" w:rsidRPr="00E606B6" w:rsidRDefault="00814F47" w:rsidP="00814F47">
      <w:pPr>
        <w:rPr>
          <w:rFonts w:ascii="Times New Roman" w:hAnsi="Times New Roman"/>
          <w:sz w:val="28"/>
          <w:szCs w:val="28"/>
          <w:lang w:val="uk-UA"/>
        </w:rPr>
      </w:pPr>
    </w:p>
    <w:p w:rsidR="00FF39F9" w:rsidRPr="00E606B6" w:rsidRDefault="00FF39F9" w:rsidP="00814F47">
      <w:pPr>
        <w:rPr>
          <w:rFonts w:ascii="Times New Roman" w:hAnsi="Times New Roman"/>
          <w:sz w:val="28"/>
          <w:szCs w:val="28"/>
          <w:lang w:val="uk-UA"/>
        </w:rPr>
      </w:pPr>
    </w:p>
    <w:p w:rsidR="00FF39F9" w:rsidRPr="00E606B6" w:rsidRDefault="00FF39F9" w:rsidP="00814F47">
      <w:pPr>
        <w:rPr>
          <w:rFonts w:ascii="Times New Roman" w:hAnsi="Times New Roman"/>
          <w:sz w:val="28"/>
          <w:szCs w:val="28"/>
          <w:lang w:val="uk-UA"/>
        </w:rPr>
      </w:pPr>
    </w:p>
    <w:p w:rsidR="00814F47" w:rsidRPr="00E606B6" w:rsidRDefault="00814F47" w:rsidP="00814F47">
      <w:pPr>
        <w:rPr>
          <w:rFonts w:ascii="Times New Roman" w:hAnsi="Times New Roman"/>
          <w:sz w:val="28"/>
          <w:szCs w:val="28"/>
          <w:lang w:val="uk-UA"/>
        </w:rPr>
      </w:pPr>
    </w:p>
    <w:p w:rsidR="00814F47" w:rsidRPr="00E606B6" w:rsidRDefault="00814F47" w:rsidP="00814F47">
      <w:pPr>
        <w:spacing w:after="0" w:line="240" w:lineRule="auto"/>
        <w:rPr>
          <w:rFonts w:ascii="Times New Roman" w:hAnsi="Times New Roman"/>
          <w:szCs w:val="24"/>
          <w:lang w:val="uk-UA"/>
        </w:rPr>
      </w:pPr>
      <w:r w:rsidRPr="00E606B6">
        <w:rPr>
          <w:rFonts w:ascii="Times New Roman" w:hAnsi="Times New Roman"/>
          <w:szCs w:val="24"/>
          <w:lang w:val="uk-UA"/>
        </w:rPr>
        <w:t xml:space="preserve">                    Віталій  ЛУКАШЕНКО</w:t>
      </w:r>
    </w:p>
    <w:p w:rsidR="00814F47" w:rsidRPr="00E606B6" w:rsidRDefault="00814F47" w:rsidP="00814F47">
      <w:pPr>
        <w:spacing w:after="0" w:line="240" w:lineRule="auto"/>
        <w:ind w:left="1134"/>
        <w:rPr>
          <w:rFonts w:ascii="Times New Roman" w:hAnsi="Times New Roman"/>
          <w:szCs w:val="24"/>
          <w:lang w:val="uk-UA"/>
        </w:rPr>
      </w:pPr>
      <w:r w:rsidRPr="00E606B6">
        <w:rPr>
          <w:rFonts w:ascii="Times New Roman" w:hAnsi="Times New Roman"/>
          <w:szCs w:val="24"/>
          <w:lang w:val="uk-UA"/>
        </w:rPr>
        <w:t>Олександр ПАРШАКОВ</w:t>
      </w:r>
    </w:p>
    <w:p w:rsidR="00814F47" w:rsidRPr="00E606B6" w:rsidRDefault="00652122" w:rsidP="00652122">
      <w:pPr>
        <w:spacing w:line="240" w:lineRule="auto"/>
        <w:ind w:left="1134"/>
        <w:rPr>
          <w:rFonts w:ascii="Times New Roman" w:hAnsi="Times New Roman"/>
          <w:szCs w:val="24"/>
          <w:lang w:val="uk-UA"/>
        </w:rPr>
      </w:pPr>
      <w:r>
        <w:rPr>
          <w:rFonts w:ascii="Times New Roman" w:hAnsi="Times New Roman"/>
          <w:szCs w:val="24"/>
          <w:lang w:val="uk-UA"/>
        </w:rPr>
        <w:t>Віталій КОРОБЕЙНИК</w:t>
      </w:r>
    </w:p>
    <w:p w:rsidR="00814F47" w:rsidRPr="00E606B6" w:rsidRDefault="00814F47" w:rsidP="00814F47">
      <w:pPr>
        <w:spacing w:after="0" w:line="240" w:lineRule="auto"/>
        <w:ind w:left="5670" w:right="-82"/>
        <w:jc w:val="both"/>
        <w:rPr>
          <w:rFonts w:ascii="Times New Roman" w:eastAsia="Times New Roman" w:hAnsi="Times New Roman"/>
          <w:sz w:val="24"/>
          <w:szCs w:val="28"/>
          <w:lang w:val="uk-UA" w:eastAsia="ru-RU"/>
        </w:rPr>
      </w:pPr>
      <w:r w:rsidRPr="00E606B6">
        <w:rPr>
          <w:rFonts w:ascii="Times New Roman" w:eastAsia="Times New Roman" w:hAnsi="Times New Roman"/>
          <w:noProof/>
          <w:sz w:val="24"/>
          <w:szCs w:val="28"/>
          <w:lang w:val="uk-UA" w:eastAsia="ru-RU"/>
        </w:rPr>
        <w:lastRenderedPageBreak/>
        <w:t xml:space="preserve">Додаток </w:t>
      </w:r>
      <w:r w:rsidRPr="00E606B6">
        <w:rPr>
          <w:rFonts w:ascii="Times New Roman" w:eastAsia="Times New Roman" w:hAnsi="Times New Roman"/>
          <w:sz w:val="24"/>
          <w:szCs w:val="28"/>
          <w:lang w:val="uk-UA" w:eastAsia="ru-RU"/>
        </w:rPr>
        <w:t xml:space="preserve">до рішення </w:t>
      </w:r>
    </w:p>
    <w:p w:rsidR="00814F47" w:rsidRPr="00E606B6" w:rsidRDefault="00814F47" w:rsidP="00814F47">
      <w:pPr>
        <w:spacing w:after="0" w:line="240" w:lineRule="auto"/>
        <w:ind w:left="5670" w:right="-82"/>
        <w:jc w:val="both"/>
        <w:rPr>
          <w:rFonts w:ascii="Times New Roman" w:eastAsia="Times New Roman" w:hAnsi="Times New Roman"/>
          <w:sz w:val="24"/>
          <w:szCs w:val="28"/>
          <w:lang w:val="uk-UA" w:eastAsia="ru-RU"/>
        </w:rPr>
      </w:pPr>
      <w:r w:rsidRPr="00E606B6">
        <w:rPr>
          <w:rFonts w:ascii="Times New Roman" w:eastAsia="Times New Roman" w:hAnsi="Times New Roman"/>
          <w:sz w:val="24"/>
          <w:szCs w:val="28"/>
          <w:lang w:val="uk-UA" w:eastAsia="ru-RU"/>
        </w:rPr>
        <w:t>Малинської міської ради</w:t>
      </w:r>
    </w:p>
    <w:p w:rsidR="00814F47" w:rsidRPr="00E606B6" w:rsidRDefault="00814F47" w:rsidP="00814F47">
      <w:pPr>
        <w:spacing w:after="0" w:line="240" w:lineRule="auto"/>
        <w:ind w:left="5670" w:right="-82"/>
        <w:jc w:val="both"/>
        <w:rPr>
          <w:rFonts w:ascii="Times New Roman" w:eastAsia="Times New Roman" w:hAnsi="Times New Roman"/>
          <w:sz w:val="24"/>
          <w:szCs w:val="28"/>
          <w:lang w:val="uk-UA" w:eastAsia="ru-RU"/>
        </w:rPr>
      </w:pPr>
      <w:r w:rsidRPr="00E606B6">
        <w:rPr>
          <w:rFonts w:ascii="Times New Roman" w:eastAsia="Times New Roman" w:hAnsi="Times New Roman"/>
          <w:sz w:val="24"/>
          <w:szCs w:val="28"/>
          <w:lang w:val="uk-UA" w:eastAsia="ru-RU"/>
        </w:rPr>
        <w:t>сесії 8-го скликання</w:t>
      </w:r>
    </w:p>
    <w:p w:rsidR="00814F47" w:rsidRPr="00E606B6" w:rsidRDefault="00814F47" w:rsidP="00814F47">
      <w:pPr>
        <w:spacing w:after="0" w:line="240" w:lineRule="auto"/>
        <w:ind w:left="5670" w:right="-82"/>
        <w:jc w:val="both"/>
        <w:rPr>
          <w:rFonts w:ascii="Times New Roman" w:hAnsi="Times New Roman"/>
          <w:sz w:val="28"/>
          <w:szCs w:val="28"/>
          <w:lang w:val="uk-UA"/>
        </w:rPr>
      </w:pPr>
      <w:r w:rsidRPr="00E606B6">
        <w:rPr>
          <w:rFonts w:ascii="Times New Roman" w:eastAsia="Times New Roman" w:hAnsi="Times New Roman"/>
          <w:sz w:val="24"/>
          <w:szCs w:val="28"/>
          <w:lang w:val="uk-UA" w:eastAsia="ru-RU"/>
        </w:rPr>
        <w:t>від №</w:t>
      </w:r>
    </w:p>
    <w:p w:rsidR="00814F47" w:rsidRPr="00E606B6" w:rsidRDefault="00814F47" w:rsidP="00814F47">
      <w:pPr>
        <w:shd w:val="clear" w:color="auto" w:fill="FFFFFF"/>
        <w:jc w:val="center"/>
        <w:textAlignment w:val="baseline"/>
        <w:rPr>
          <w:rFonts w:ascii="Times New Roman" w:hAnsi="Times New Roman"/>
          <w:sz w:val="52"/>
          <w:szCs w:val="52"/>
          <w:lang w:val="uk-UA"/>
        </w:rPr>
      </w:pPr>
    </w:p>
    <w:p w:rsidR="00814F47" w:rsidRPr="00E606B6" w:rsidRDefault="00814F47" w:rsidP="00814F47">
      <w:pPr>
        <w:shd w:val="clear" w:color="auto" w:fill="FFFFFF"/>
        <w:jc w:val="center"/>
        <w:textAlignment w:val="baseline"/>
        <w:rPr>
          <w:rFonts w:ascii="Times New Roman" w:hAnsi="Times New Roman"/>
          <w:sz w:val="52"/>
          <w:szCs w:val="52"/>
          <w:lang w:val="uk-UA"/>
        </w:rPr>
      </w:pPr>
    </w:p>
    <w:p w:rsidR="00814F47" w:rsidRPr="00E606B6" w:rsidRDefault="00814F47" w:rsidP="00814F47">
      <w:pPr>
        <w:shd w:val="clear" w:color="auto" w:fill="FFFFFF"/>
        <w:jc w:val="center"/>
        <w:textAlignment w:val="baseline"/>
        <w:rPr>
          <w:rFonts w:ascii="Times New Roman" w:hAnsi="Times New Roman"/>
          <w:sz w:val="52"/>
          <w:szCs w:val="52"/>
          <w:lang w:val="uk-UA"/>
        </w:rPr>
      </w:pPr>
    </w:p>
    <w:p w:rsidR="00814F47" w:rsidRPr="00E606B6" w:rsidRDefault="00814F47" w:rsidP="00814F47">
      <w:pPr>
        <w:shd w:val="clear" w:color="auto" w:fill="FFFFFF"/>
        <w:jc w:val="center"/>
        <w:textAlignment w:val="baseline"/>
        <w:rPr>
          <w:rFonts w:ascii="Times New Roman" w:hAnsi="Times New Roman"/>
          <w:sz w:val="52"/>
          <w:szCs w:val="52"/>
          <w:lang w:val="uk-UA"/>
        </w:rPr>
      </w:pPr>
      <w:r w:rsidRPr="00E606B6">
        <w:rPr>
          <w:rFonts w:ascii="Times New Roman" w:hAnsi="Times New Roman"/>
          <w:b/>
          <w:bCs/>
          <w:sz w:val="52"/>
          <w:szCs w:val="52"/>
          <w:lang w:val="uk-UA"/>
        </w:rPr>
        <w:t>С Т А Т У Т</w:t>
      </w:r>
    </w:p>
    <w:p w:rsidR="00814F47" w:rsidRPr="00E606B6" w:rsidRDefault="00814F47" w:rsidP="00814F47">
      <w:pPr>
        <w:shd w:val="clear" w:color="auto" w:fill="FFFFFF"/>
        <w:jc w:val="center"/>
        <w:textAlignment w:val="baseline"/>
        <w:rPr>
          <w:rFonts w:ascii="Times New Roman" w:hAnsi="Times New Roman"/>
          <w:sz w:val="36"/>
          <w:szCs w:val="36"/>
          <w:lang w:val="uk-UA"/>
        </w:rPr>
      </w:pPr>
      <w:r w:rsidRPr="00E606B6">
        <w:rPr>
          <w:rFonts w:ascii="Times New Roman" w:eastAsia="Times New Roman" w:hAnsi="Times New Roman"/>
          <w:sz w:val="28"/>
          <w:szCs w:val="28"/>
          <w:lang w:val="uk-UA" w:eastAsia="uk-UA" w:bidi="uk-UA"/>
        </w:rPr>
        <w:t>Малинського міського Центру дитячої та юнацької творчості</w:t>
      </w:r>
    </w:p>
    <w:p w:rsidR="00814F47" w:rsidRPr="00E606B6" w:rsidRDefault="00814F47" w:rsidP="00814F47">
      <w:pPr>
        <w:shd w:val="clear" w:color="auto" w:fill="FFFFFF"/>
        <w:jc w:val="center"/>
        <w:textAlignment w:val="baseline"/>
        <w:rPr>
          <w:rFonts w:ascii="Times New Roman" w:hAnsi="Times New Roman"/>
          <w:sz w:val="36"/>
          <w:szCs w:val="36"/>
          <w:lang w:val="uk-UA"/>
        </w:rPr>
      </w:pPr>
      <w:r w:rsidRPr="00E606B6">
        <w:rPr>
          <w:rFonts w:ascii="Times New Roman" w:hAnsi="Times New Roman"/>
          <w:sz w:val="36"/>
          <w:szCs w:val="36"/>
          <w:lang w:val="uk-UA"/>
        </w:rPr>
        <w:t>(НОВА РЕДАКЦІЯ)</w:t>
      </w:r>
    </w:p>
    <w:p w:rsidR="00814F47" w:rsidRPr="00E606B6" w:rsidRDefault="00814F47" w:rsidP="00814F47">
      <w:pPr>
        <w:shd w:val="clear" w:color="auto" w:fill="FFFFFF"/>
        <w:jc w:val="both"/>
        <w:textAlignment w:val="baseline"/>
        <w:rPr>
          <w:rFonts w:ascii="Times New Roman" w:hAnsi="Times New Roman"/>
          <w:sz w:val="28"/>
          <w:szCs w:val="28"/>
          <w:lang w:val="uk-UA"/>
        </w:rPr>
      </w:pPr>
    </w:p>
    <w:p w:rsidR="00814F47" w:rsidRPr="00E606B6" w:rsidRDefault="00814F47" w:rsidP="00814F47">
      <w:pPr>
        <w:shd w:val="clear" w:color="auto" w:fill="FFFFFF"/>
        <w:jc w:val="both"/>
        <w:textAlignment w:val="baseline"/>
        <w:rPr>
          <w:rFonts w:ascii="Times New Roman" w:hAnsi="Times New Roman"/>
          <w:sz w:val="28"/>
          <w:szCs w:val="28"/>
          <w:lang w:val="uk-UA"/>
        </w:rPr>
      </w:pPr>
    </w:p>
    <w:p w:rsidR="00814F47" w:rsidRPr="00E606B6" w:rsidRDefault="00814F47" w:rsidP="00814F47">
      <w:pPr>
        <w:shd w:val="clear" w:color="auto" w:fill="FFFFFF"/>
        <w:jc w:val="both"/>
        <w:textAlignment w:val="baseline"/>
        <w:rPr>
          <w:rFonts w:ascii="Times New Roman" w:hAnsi="Times New Roman"/>
          <w:sz w:val="28"/>
          <w:szCs w:val="28"/>
          <w:lang w:val="uk-UA"/>
        </w:rPr>
      </w:pPr>
    </w:p>
    <w:p w:rsidR="00814F47" w:rsidRPr="00E606B6" w:rsidRDefault="00814F47" w:rsidP="00814F47">
      <w:pPr>
        <w:shd w:val="clear" w:color="auto" w:fill="FFFFFF"/>
        <w:jc w:val="both"/>
        <w:textAlignment w:val="baseline"/>
        <w:rPr>
          <w:rFonts w:ascii="Times New Roman" w:hAnsi="Times New Roman"/>
          <w:sz w:val="28"/>
          <w:szCs w:val="28"/>
          <w:lang w:val="uk-UA"/>
        </w:rPr>
      </w:pPr>
    </w:p>
    <w:p w:rsidR="00814F47" w:rsidRPr="00E606B6" w:rsidRDefault="00814F47" w:rsidP="00814F47">
      <w:pPr>
        <w:shd w:val="clear" w:color="auto" w:fill="FFFFFF"/>
        <w:jc w:val="both"/>
        <w:textAlignment w:val="baseline"/>
        <w:rPr>
          <w:rFonts w:ascii="Times New Roman" w:hAnsi="Times New Roman"/>
          <w:sz w:val="28"/>
          <w:szCs w:val="28"/>
          <w:lang w:val="uk-UA"/>
        </w:rPr>
      </w:pPr>
    </w:p>
    <w:p w:rsidR="00814F47" w:rsidRPr="00E606B6" w:rsidRDefault="00814F47" w:rsidP="00814F47">
      <w:pPr>
        <w:shd w:val="clear" w:color="auto" w:fill="FFFFFF"/>
        <w:jc w:val="both"/>
        <w:textAlignment w:val="baseline"/>
        <w:rPr>
          <w:rFonts w:ascii="Times New Roman" w:hAnsi="Times New Roman"/>
          <w:sz w:val="28"/>
          <w:szCs w:val="28"/>
          <w:lang w:val="uk-UA"/>
        </w:rPr>
      </w:pPr>
    </w:p>
    <w:p w:rsidR="00814F47" w:rsidRPr="00E606B6" w:rsidRDefault="00814F47" w:rsidP="00814F47">
      <w:pPr>
        <w:shd w:val="clear" w:color="auto" w:fill="FFFFFF"/>
        <w:jc w:val="both"/>
        <w:textAlignment w:val="baseline"/>
        <w:rPr>
          <w:rFonts w:ascii="Times New Roman" w:hAnsi="Times New Roman"/>
          <w:sz w:val="28"/>
          <w:szCs w:val="28"/>
          <w:lang w:val="uk-UA"/>
        </w:rPr>
      </w:pPr>
    </w:p>
    <w:p w:rsidR="003B275E" w:rsidRPr="00E606B6" w:rsidRDefault="003B275E" w:rsidP="00814F47">
      <w:pPr>
        <w:shd w:val="clear" w:color="auto" w:fill="FFFFFF"/>
        <w:jc w:val="both"/>
        <w:textAlignment w:val="baseline"/>
        <w:rPr>
          <w:rFonts w:ascii="Times New Roman" w:hAnsi="Times New Roman"/>
          <w:sz w:val="28"/>
          <w:szCs w:val="28"/>
          <w:lang w:val="uk-UA"/>
        </w:rPr>
      </w:pPr>
    </w:p>
    <w:p w:rsidR="003B275E" w:rsidRPr="00E606B6" w:rsidRDefault="003B275E" w:rsidP="00814F47">
      <w:pPr>
        <w:shd w:val="clear" w:color="auto" w:fill="FFFFFF"/>
        <w:jc w:val="both"/>
        <w:textAlignment w:val="baseline"/>
        <w:rPr>
          <w:rFonts w:ascii="Times New Roman" w:hAnsi="Times New Roman"/>
          <w:sz w:val="28"/>
          <w:szCs w:val="28"/>
          <w:lang w:val="uk-UA"/>
        </w:rPr>
      </w:pPr>
    </w:p>
    <w:p w:rsidR="003B275E" w:rsidRDefault="003B275E" w:rsidP="00814F47">
      <w:pPr>
        <w:shd w:val="clear" w:color="auto" w:fill="FFFFFF"/>
        <w:jc w:val="both"/>
        <w:textAlignment w:val="baseline"/>
        <w:rPr>
          <w:rFonts w:ascii="Times New Roman" w:hAnsi="Times New Roman"/>
          <w:sz w:val="28"/>
          <w:szCs w:val="28"/>
          <w:lang w:val="uk-UA"/>
        </w:rPr>
      </w:pPr>
    </w:p>
    <w:p w:rsidR="00652122" w:rsidRPr="00E606B6" w:rsidRDefault="00652122" w:rsidP="00814F47">
      <w:pPr>
        <w:shd w:val="clear" w:color="auto" w:fill="FFFFFF"/>
        <w:jc w:val="both"/>
        <w:textAlignment w:val="baseline"/>
        <w:rPr>
          <w:rFonts w:ascii="Times New Roman" w:hAnsi="Times New Roman"/>
          <w:sz w:val="28"/>
          <w:szCs w:val="28"/>
          <w:lang w:val="uk-UA"/>
        </w:rPr>
      </w:pPr>
    </w:p>
    <w:p w:rsidR="003B275E" w:rsidRPr="00E606B6" w:rsidRDefault="003B275E" w:rsidP="00814F47">
      <w:pPr>
        <w:shd w:val="clear" w:color="auto" w:fill="FFFFFF"/>
        <w:jc w:val="both"/>
        <w:textAlignment w:val="baseline"/>
        <w:rPr>
          <w:rFonts w:ascii="Times New Roman" w:hAnsi="Times New Roman"/>
          <w:sz w:val="28"/>
          <w:szCs w:val="28"/>
          <w:lang w:val="uk-UA"/>
        </w:rPr>
      </w:pPr>
    </w:p>
    <w:p w:rsidR="00814F47" w:rsidRPr="00E606B6" w:rsidRDefault="00814F47" w:rsidP="00814F47">
      <w:pPr>
        <w:shd w:val="clear" w:color="auto" w:fill="FFFFFF"/>
        <w:jc w:val="center"/>
        <w:textAlignment w:val="baseline"/>
        <w:rPr>
          <w:rFonts w:ascii="Times New Roman" w:hAnsi="Times New Roman"/>
          <w:sz w:val="28"/>
          <w:szCs w:val="28"/>
          <w:lang w:val="uk-UA"/>
        </w:rPr>
      </w:pPr>
      <w:proofErr w:type="spellStart"/>
      <w:r w:rsidRPr="00E606B6">
        <w:rPr>
          <w:rFonts w:ascii="Times New Roman" w:hAnsi="Times New Roman"/>
          <w:sz w:val="28"/>
          <w:szCs w:val="28"/>
          <w:lang w:val="uk-UA"/>
        </w:rPr>
        <w:t>м.Малин</w:t>
      </w:r>
      <w:proofErr w:type="spellEnd"/>
    </w:p>
    <w:p w:rsidR="00037E06" w:rsidRPr="00E606B6" w:rsidRDefault="00814F47" w:rsidP="009A7023">
      <w:pPr>
        <w:shd w:val="clear" w:color="auto" w:fill="FFFFFF"/>
        <w:jc w:val="center"/>
        <w:textAlignment w:val="baseline"/>
        <w:rPr>
          <w:rFonts w:ascii="Times New Roman" w:hAnsi="Times New Roman"/>
          <w:sz w:val="28"/>
          <w:szCs w:val="28"/>
          <w:lang w:val="uk-UA"/>
        </w:rPr>
      </w:pPr>
      <w:r w:rsidRPr="00E606B6">
        <w:rPr>
          <w:rFonts w:ascii="Times New Roman" w:hAnsi="Times New Roman"/>
          <w:sz w:val="28"/>
          <w:szCs w:val="28"/>
          <w:lang w:val="uk-UA"/>
        </w:rPr>
        <w:t>2025</w:t>
      </w:r>
    </w:p>
    <w:p w:rsidR="00037E06" w:rsidRPr="00E606B6" w:rsidRDefault="00037E06" w:rsidP="00037E06">
      <w:pPr>
        <w:widowControl w:val="0"/>
        <w:spacing w:after="320" w:line="240" w:lineRule="auto"/>
        <w:jc w:val="center"/>
        <w:rPr>
          <w:rFonts w:ascii="Times New Roman" w:eastAsia="Times New Roman" w:hAnsi="Times New Roman"/>
          <w:b/>
          <w:bCs/>
          <w:sz w:val="30"/>
          <w:szCs w:val="30"/>
          <w:lang w:val="uk-UA" w:eastAsia="uk-UA" w:bidi="uk-UA"/>
        </w:rPr>
      </w:pPr>
    </w:p>
    <w:p w:rsidR="00CA7DEE" w:rsidRPr="00E606B6" w:rsidRDefault="00CA7DEE" w:rsidP="009A7023">
      <w:pPr>
        <w:widowControl w:val="0"/>
        <w:tabs>
          <w:tab w:val="left" w:pos="1356"/>
        </w:tabs>
        <w:spacing w:after="0" w:line="240" w:lineRule="auto"/>
        <w:jc w:val="center"/>
        <w:rPr>
          <w:rFonts w:ascii="Times New Roman" w:eastAsia="Times New Roman" w:hAnsi="Times New Roman"/>
          <w:sz w:val="28"/>
          <w:szCs w:val="28"/>
          <w:lang w:val="uk-UA" w:eastAsia="uk-UA" w:bidi="uk-UA"/>
        </w:rPr>
      </w:pPr>
      <w:bookmarkStart w:id="1" w:name="bookmark0"/>
      <w:bookmarkStart w:id="2" w:name="bookmark2"/>
      <w:bookmarkEnd w:id="1"/>
      <w:bookmarkEnd w:id="2"/>
      <w:r w:rsidRPr="00E606B6">
        <w:rPr>
          <w:rFonts w:ascii="Times New Roman" w:eastAsia="Times New Roman" w:hAnsi="Times New Roman"/>
          <w:sz w:val="28"/>
          <w:szCs w:val="28"/>
          <w:lang w:val="uk-UA" w:eastAsia="uk-UA" w:bidi="uk-UA"/>
        </w:rPr>
        <w:lastRenderedPageBreak/>
        <w:t>І. ЗАГАЛЬНІ ПОЛОЖЕННЯ</w:t>
      </w:r>
    </w:p>
    <w:p w:rsidR="00CA7DEE" w:rsidRPr="00E606B6" w:rsidRDefault="00CA7DEE" w:rsidP="009A7023">
      <w:pPr>
        <w:widowControl w:val="0"/>
        <w:tabs>
          <w:tab w:val="left" w:pos="1356"/>
        </w:tabs>
        <w:spacing w:after="0" w:line="240" w:lineRule="auto"/>
        <w:rPr>
          <w:rFonts w:ascii="Times New Roman" w:eastAsia="Times New Roman" w:hAnsi="Times New Roman"/>
          <w:sz w:val="28"/>
          <w:szCs w:val="28"/>
          <w:lang w:val="uk-UA" w:eastAsia="uk-UA" w:bidi="uk-UA"/>
        </w:rPr>
      </w:pPr>
    </w:p>
    <w:p w:rsidR="00CA7DEE" w:rsidRPr="00E606B6" w:rsidRDefault="00CA7DEE" w:rsidP="009A7023">
      <w:pPr>
        <w:widowControl w:val="0"/>
        <w:tabs>
          <w:tab w:val="left" w:pos="1356"/>
        </w:tabs>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1.1. Цей Статут Малинського міського Центру дитячої та юнацької творчості</w:t>
      </w:r>
    </w:p>
    <w:p w:rsidR="009520F1" w:rsidRDefault="00CA7DEE" w:rsidP="009A7023">
      <w:pPr>
        <w:widowControl w:val="0"/>
        <w:tabs>
          <w:tab w:val="left" w:pos="1356"/>
        </w:tabs>
        <w:spacing w:after="0" w:line="240" w:lineRule="auto"/>
        <w:jc w:val="both"/>
        <w:rPr>
          <w:rFonts w:ascii="Times New Roman" w:eastAsia="Times New Roman" w:hAnsi="Times New Roman"/>
          <w:color w:val="FF0000"/>
          <w:sz w:val="28"/>
          <w:szCs w:val="28"/>
          <w:lang w:val="uk-UA" w:eastAsia="uk-UA" w:bidi="uk-UA"/>
        </w:rPr>
      </w:pPr>
      <w:r w:rsidRPr="00E606B6">
        <w:rPr>
          <w:rFonts w:ascii="Times New Roman" w:eastAsia="Times New Roman" w:hAnsi="Times New Roman"/>
          <w:sz w:val="28"/>
          <w:szCs w:val="28"/>
          <w:lang w:val="uk-UA" w:eastAsia="uk-UA" w:bidi="uk-UA"/>
        </w:rPr>
        <w:t>(далі - Статут) розроблений відповідно до чинного законодавства України і є документом, який регламентує діяльність Малинського міського Центру дитячої та юнацької творчості</w:t>
      </w:r>
      <w:r w:rsidR="00CF7C20" w:rsidRPr="00E606B6">
        <w:rPr>
          <w:rFonts w:ascii="Times New Roman" w:eastAsia="Times New Roman" w:hAnsi="Times New Roman"/>
          <w:sz w:val="28"/>
          <w:szCs w:val="28"/>
          <w:lang w:val="uk-UA" w:eastAsia="uk-UA" w:bidi="uk-UA"/>
        </w:rPr>
        <w:t>.</w:t>
      </w:r>
      <w:r w:rsidRPr="00E606B6">
        <w:rPr>
          <w:rFonts w:ascii="Times New Roman" w:eastAsia="Times New Roman" w:hAnsi="Times New Roman"/>
          <w:sz w:val="28"/>
          <w:szCs w:val="28"/>
          <w:lang w:val="uk-UA" w:eastAsia="uk-UA" w:bidi="uk-UA"/>
        </w:rPr>
        <w:t xml:space="preserve"> </w:t>
      </w:r>
    </w:p>
    <w:p w:rsidR="00CA7DEE" w:rsidRPr="00E606B6" w:rsidRDefault="00CA7DEE" w:rsidP="009A7023">
      <w:pPr>
        <w:widowControl w:val="0"/>
        <w:tabs>
          <w:tab w:val="left" w:pos="1356"/>
        </w:tabs>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1.2. Повне найменування закладу: Малинськ</w:t>
      </w:r>
      <w:r w:rsidR="003B275E" w:rsidRPr="00E606B6">
        <w:rPr>
          <w:rFonts w:ascii="Times New Roman" w:eastAsia="Times New Roman" w:hAnsi="Times New Roman"/>
          <w:sz w:val="28"/>
          <w:szCs w:val="28"/>
          <w:lang w:val="uk-UA" w:eastAsia="uk-UA" w:bidi="uk-UA"/>
        </w:rPr>
        <w:t>ий</w:t>
      </w:r>
      <w:r w:rsidRPr="00E606B6">
        <w:rPr>
          <w:rFonts w:ascii="Times New Roman" w:eastAsia="Times New Roman" w:hAnsi="Times New Roman"/>
          <w:sz w:val="28"/>
          <w:szCs w:val="28"/>
          <w:lang w:val="uk-UA" w:eastAsia="uk-UA" w:bidi="uk-UA"/>
        </w:rPr>
        <w:t xml:space="preserve"> міськ</w:t>
      </w:r>
      <w:r w:rsidR="003B275E" w:rsidRPr="00E606B6">
        <w:rPr>
          <w:rFonts w:ascii="Times New Roman" w:eastAsia="Times New Roman" w:hAnsi="Times New Roman"/>
          <w:sz w:val="28"/>
          <w:szCs w:val="28"/>
          <w:lang w:val="uk-UA" w:eastAsia="uk-UA" w:bidi="uk-UA"/>
        </w:rPr>
        <w:t>ий Центр</w:t>
      </w:r>
      <w:r w:rsidRPr="00E606B6">
        <w:rPr>
          <w:rFonts w:ascii="Times New Roman" w:eastAsia="Times New Roman" w:hAnsi="Times New Roman"/>
          <w:sz w:val="28"/>
          <w:szCs w:val="28"/>
          <w:lang w:val="uk-UA" w:eastAsia="uk-UA" w:bidi="uk-UA"/>
        </w:rPr>
        <w:t xml:space="preserve"> дитячої та юнацької творчості</w:t>
      </w:r>
      <w:r w:rsidR="00F14DE0" w:rsidRPr="00E606B6">
        <w:rPr>
          <w:rFonts w:ascii="Times New Roman" w:eastAsia="Times New Roman" w:hAnsi="Times New Roman"/>
          <w:sz w:val="28"/>
          <w:szCs w:val="28"/>
          <w:lang w:val="uk-UA" w:eastAsia="uk-UA" w:bidi="uk-UA"/>
        </w:rPr>
        <w:t>.</w:t>
      </w:r>
    </w:p>
    <w:p w:rsidR="00CA7DEE" w:rsidRPr="00E606B6" w:rsidRDefault="00CA7DEE" w:rsidP="009A7023">
      <w:pPr>
        <w:widowControl w:val="0"/>
        <w:tabs>
          <w:tab w:val="left" w:pos="1356"/>
        </w:tabs>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Скорочене найменування Центру: Ц</w:t>
      </w:r>
      <w:r w:rsidR="00F14DE0" w:rsidRPr="00E606B6">
        <w:rPr>
          <w:rFonts w:ascii="Times New Roman" w:eastAsia="Times New Roman" w:hAnsi="Times New Roman"/>
          <w:sz w:val="28"/>
          <w:szCs w:val="28"/>
          <w:lang w:val="uk-UA" w:eastAsia="uk-UA" w:bidi="uk-UA"/>
        </w:rPr>
        <w:t>ДЮТ</w:t>
      </w:r>
      <w:r w:rsidRPr="00E606B6">
        <w:rPr>
          <w:rFonts w:ascii="Times New Roman" w:eastAsia="Times New Roman" w:hAnsi="Times New Roman"/>
          <w:sz w:val="28"/>
          <w:szCs w:val="28"/>
          <w:lang w:val="uk-UA" w:eastAsia="uk-UA" w:bidi="uk-UA"/>
        </w:rPr>
        <w:t>.</w:t>
      </w:r>
    </w:p>
    <w:p w:rsidR="00CA7DEE" w:rsidRPr="00E606B6" w:rsidRDefault="00CA7DEE" w:rsidP="009A7023">
      <w:pPr>
        <w:widowControl w:val="0"/>
        <w:tabs>
          <w:tab w:val="left" w:pos="1356"/>
        </w:tabs>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1.3. ЮРИДИЧНА АДРЕСА: Україна, 1160</w:t>
      </w:r>
      <w:r w:rsidR="00580D58">
        <w:rPr>
          <w:rFonts w:ascii="Times New Roman" w:eastAsia="Times New Roman" w:hAnsi="Times New Roman"/>
          <w:sz w:val="28"/>
          <w:szCs w:val="28"/>
          <w:lang w:val="uk-UA" w:eastAsia="uk-UA" w:bidi="uk-UA"/>
        </w:rPr>
        <w:t>1</w:t>
      </w:r>
      <w:r w:rsidRPr="00E606B6">
        <w:rPr>
          <w:rFonts w:ascii="Times New Roman" w:eastAsia="Times New Roman" w:hAnsi="Times New Roman"/>
          <w:sz w:val="28"/>
          <w:szCs w:val="28"/>
          <w:lang w:val="uk-UA" w:eastAsia="uk-UA" w:bidi="uk-UA"/>
        </w:rPr>
        <w:t xml:space="preserve">, Житомирська область, </w:t>
      </w:r>
      <w:proofErr w:type="spellStart"/>
      <w:r w:rsidRPr="00E606B6">
        <w:rPr>
          <w:rFonts w:ascii="Times New Roman" w:eastAsia="Times New Roman" w:hAnsi="Times New Roman"/>
          <w:sz w:val="28"/>
          <w:szCs w:val="28"/>
          <w:lang w:val="uk-UA" w:eastAsia="uk-UA" w:bidi="uk-UA"/>
        </w:rPr>
        <w:t>Коростенський</w:t>
      </w:r>
      <w:proofErr w:type="spellEnd"/>
      <w:r w:rsidRPr="00E606B6">
        <w:rPr>
          <w:rFonts w:ascii="Times New Roman" w:eastAsia="Times New Roman" w:hAnsi="Times New Roman"/>
          <w:sz w:val="28"/>
          <w:szCs w:val="28"/>
          <w:lang w:val="uk-UA" w:eastAsia="uk-UA" w:bidi="uk-UA"/>
        </w:rPr>
        <w:t xml:space="preserve"> район, місто Малин, вулиця </w:t>
      </w:r>
      <w:r w:rsidR="00F14DE0" w:rsidRPr="00E606B6">
        <w:rPr>
          <w:rFonts w:ascii="Times New Roman" w:eastAsia="Times New Roman" w:hAnsi="Times New Roman"/>
          <w:sz w:val="28"/>
          <w:szCs w:val="28"/>
          <w:lang w:val="uk-UA" w:eastAsia="uk-UA" w:bidi="uk-UA"/>
        </w:rPr>
        <w:t>Винниченка, будинок 22</w:t>
      </w:r>
      <w:r w:rsidRPr="00E606B6">
        <w:rPr>
          <w:rFonts w:ascii="Times New Roman" w:eastAsia="Times New Roman" w:hAnsi="Times New Roman"/>
          <w:sz w:val="28"/>
          <w:szCs w:val="28"/>
          <w:lang w:val="uk-UA" w:eastAsia="uk-UA" w:bidi="uk-UA"/>
        </w:rPr>
        <w:t xml:space="preserve">. </w:t>
      </w:r>
    </w:p>
    <w:p w:rsidR="00CA7DEE" w:rsidRPr="00E606B6" w:rsidRDefault="00CA7DEE" w:rsidP="009A7023">
      <w:pPr>
        <w:widowControl w:val="0"/>
        <w:tabs>
          <w:tab w:val="left" w:pos="1356"/>
        </w:tabs>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1.4. </w:t>
      </w:r>
      <w:proofErr w:type="spellStart"/>
      <w:r w:rsidR="00F14DE0" w:rsidRPr="00E606B6">
        <w:rPr>
          <w:rFonts w:ascii="Times New Roman" w:eastAsia="Times New Roman" w:hAnsi="Times New Roman"/>
          <w:sz w:val="28"/>
          <w:szCs w:val="28"/>
          <w:lang w:val="uk-UA" w:eastAsia="uk-UA" w:bidi="uk-UA"/>
        </w:rPr>
        <w:t>Малинський</w:t>
      </w:r>
      <w:proofErr w:type="spellEnd"/>
      <w:r w:rsidR="00F14DE0" w:rsidRPr="00E606B6">
        <w:rPr>
          <w:rFonts w:ascii="Times New Roman" w:eastAsia="Times New Roman" w:hAnsi="Times New Roman"/>
          <w:sz w:val="28"/>
          <w:szCs w:val="28"/>
          <w:lang w:val="uk-UA" w:eastAsia="uk-UA" w:bidi="uk-UA"/>
        </w:rPr>
        <w:t xml:space="preserve"> міський Центр дитячої та юнацької творчості </w:t>
      </w:r>
      <w:r w:rsidRPr="00E606B6">
        <w:rPr>
          <w:rFonts w:ascii="Times New Roman" w:eastAsia="Times New Roman" w:hAnsi="Times New Roman"/>
          <w:sz w:val="28"/>
          <w:szCs w:val="28"/>
          <w:lang w:val="uk-UA" w:eastAsia="uk-UA" w:bidi="uk-UA"/>
        </w:rPr>
        <w:t xml:space="preserve">знаходиться у власності Малинської міської територіальної громади в особі Малинської міської ради (комунальна власність). </w:t>
      </w:r>
    </w:p>
    <w:p w:rsidR="00CA7DEE" w:rsidRPr="00E606B6" w:rsidRDefault="00CA7DEE" w:rsidP="009A7023">
      <w:pPr>
        <w:widowControl w:val="0"/>
        <w:tabs>
          <w:tab w:val="left" w:pos="1356"/>
        </w:tabs>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1.5. </w:t>
      </w:r>
      <w:proofErr w:type="spellStart"/>
      <w:r w:rsidR="00F14DE0" w:rsidRPr="00E606B6">
        <w:rPr>
          <w:rFonts w:ascii="Times New Roman" w:eastAsia="Times New Roman" w:hAnsi="Times New Roman"/>
          <w:sz w:val="28"/>
          <w:szCs w:val="28"/>
          <w:lang w:val="uk-UA" w:eastAsia="uk-UA" w:bidi="uk-UA"/>
        </w:rPr>
        <w:t>Малинський</w:t>
      </w:r>
      <w:proofErr w:type="spellEnd"/>
      <w:r w:rsidR="00F14DE0" w:rsidRPr="00E606B6">
        <w:rPr>
          <w:rFonts w:ascii="Times New Roman" w:eastAsia="Times New Roman" w:hAnsi="Times New Roman"/>
          <w:sz w:val="28"/>
          <w:szCs w:val="28"/>
          <w:lang w:val="uk-UA" w:eastAsia="uk-UA" w:bidi="uk-UA"/>
        </w:rPr>
        <w:t xml:space="preserve"> міський Центр дитячої та юнацької творчості </w:t>
      </w:r>
      <w:r w:rsidRPr="00E606B6">
        <w:rPr>
          <w:rFonts w:ascii="Times New Roman" w:eastAsia="Times New Roman" w:hAnsi="Times New Roman"/>
          <w:sz w:val="28"/>
          <w:szCs w:val="28"/>
          <w:lang w:val="uk-UA" w:eastAsia="uk-UA" w:bidi="uk-UA"/>
        </w:rPr>
        <w:t>є юридичною особою, має самостійний баланс, рахунки у Державній казначейській службі України в Житомирській області та в установах банків, печатку та штамп зі своїм найменуванням та ідентифікаційним кодом (код ЄДРПОУ</w:t>
      </w:r>
      <w:r w:rsidR="00C159CE" w:rsidRPr="00E606B6">
        <w:rPr>
          <w:rFonts w:ascii="Times New Roman" w:eastAsia="Times New Roman" w:hAnsi="Times New Roman"/>
          <w:sz w:val="28"/>
          <w:szCs w:val="28"/>
          <w:lang w:val="uk-UA" w:eastAsia="uk-UA" w:bidi="uk-UA"/>
        </w:rPr>
        <w:t xml:space="preserve"> 22059407</w:t>
      </w:r>
      <w:r w:rsidRPr="00E606B6">
        <w:rPr>
          <w:rFonts w:ascii="Times New Roman" w:eastAsia="Times New Roman" w:hAnsi="Times New Roman"/>
          <w:sz w:val="28"/>
          <w:szCs w:val="28"/>
          <w:lang w:val="uk-UA" w:eastAsia="uk-UA" w:bidi="uk-UA"/>
        </w:rPr>
        <w:t xml:space="preserve">). </w:t>
      </w:r>
    </w:p>
    <w:p w:rsidR="00CA7DEE" w:rsidRPr="00E606B6" w:rsidRDefault="00CA7DEE" w:rsidP="009A7023">
      <w:pPr>
        <w:widowControl w:val="0"/>
        <w:tabs>
          <w:tab w:val="left" w:pos="1356"/>
        </w:tabs>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1.6. Засновник </w:t>
      </w:r>
      <w:proofErr w:type="spellStart"/>
      <w:r w:rsidR="00F14DE0" w:rsidRPr="00E606B6">
        <w:rPr>
          <w:rFonts w:ascii="Times New Roman" w:eastAsia="Times New Roman" w:hAnsi="Times New Roman"/>
          <w:sz w:val="28"/>
          <w:szCs w:val="28"/>
          <w:lang w:val="uk-UA" w:eastAsia="uk-UA" w:bidi="uk-UA"/>
        </w:rPr>
        <w:t>Малинського</w:t>
      </w:r>
      <w:proofErr w:type="spellEnd"/>
      <w:r w:rsidR="00F14DE0" w:rsidRPr="00E606B6">
        <w:rPr>
          <w:rFonts w:ascii="Times New Roman" w:eastAsia="Times New Roman" w:hAnsi="Times New Roman"/>
          <w:sz w:val="28"/>
          <w:szCs w:val="28"/>
          <w:lang w:val="uk-UA" w:eastAsia="uk-UA" w:bidi="uk-UA"/>
        </w:rPr>
        <w:t xml:space="preserve"> міського Центру дитячої та юнацької творчості</w:t>
      </w:r>
      <w:r w:rsidR="00C159CE" w:rsidRPr="00E606B6">
        <w:rPr>
          <w:rFonts w:ascii="Times New Roman" w:eastAsia="Times New Roman" w:hAnsi="Times New Roman"/>
          <w:b/>
          <w:sz w:val="28"/>
          <w:szCs w:val="28"/>
          <w:lang w:val="uk-UA" w:eastAsia="uk-UA" w:bidi="uk-UA"/>
        </w:rPr>
        <w:t xml:space="preserve"> </w:t>
      </w:r>
      <w:r w:rsidRPr="00E606B6">
        <w:rPr>
          <w:rFonts w:ascii="Times New Roman" w:eastAsia="Times New Roman" w:hAnsi="Times New Roman"/>
          <w:sz w:val="28"/>
          <w:szCs w:val="28"/>
          <w:lang w:val="uk-UA" w:eastAsia="uk-UA" w:bidi="uk-UA"/>
        </w:rPr>
        <w:t xml:space="preserve">– Малинська міська рада (код ЄДРПОУ 26556344,  адреса: 11601, Житомирська  область, </w:t>
      </w:r>
      <w:proofErr w:type="spellStart"/>
      <w:r w:rsidRPr="00E606B6">
        <w:rPr>
          <w:rFonts w:ascii="Times New Roman" w:eastAsia="Times New Roman" w:hAnsi="Times New Roman"/>
          <w:sz w:val="28"/>
          <w:szCs w:val="28"/>
          <w:lang w:val="uk-UA" w:eastAsia="uk-UA" w:bidi="uk-UA"/>
        </w:rPr>
        <w:t>Коростенський</w:t>
      </w:r>
      <w:proofErr w:type="spellEnd"/>
      <w:r w:rsidRPr="00E606B6">
        <w:rPr>
          <w:rFonts w:ascii="Times New Roman" w:eastAsia="Times New Roman" w:hAnsi="Times New Roman"/>
          <w:sz w:val="28"/>
          <w:szCs w:val="28"/>
          <w:lang w:val="uk-UA" w:eastAsia="uk-UA" w:bidi="uk-UA"/>
        </w:rPr>
        <w:t xml:space="preserve"> район, місто Малин, площа Соборна, будинок 6а).</w:t>
      </w:r>
    </w:p>
    <w:p w:rsidR="00CA7DEE" w:rsidRPr="00E606B6" w:rsidRDefault="00CA7DEE" w:rsidP="009A7023">
      <w:pPr>
        <w:widowControl w:val="0"/>
        <w:tabs>
          <w:tab w:val="left" w:pos="1356"/>
        </w:tabs>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1.7. Уповноваженим органом Засновника є управління освіти, молоді, спорту та національно-патріотичного виховання виконавчого комітету Малинської  міської ради (далі</w:t>
      </w:r>
      <w:r w:rsidR="00C159CE" w:rsidRPr="00E606B6">
        <w:rPr>
          <w:rFonts w:ascii="Times New Roman" w:eastAsia="Times New Roman" w:hAnsi="Times New Roman"/>
          <w:sz w:val="28"/>
          <w:szCs w:val="28"/>
          <w:lang w:val="uk-UA" w:eastAsia="uk-UA" w:bidi="uk-UA"/>
        </w:rPr>
        <w:t xml:space="preserve"> </w:t>
      </w:r>
      <w:r w:rsidRPr="00E606B6">
        <w:rPr>
          <w:rFonts w:ascii="Times New Roman" w:eastAsia="Times New Roman" w:hAnsi="Times New Roman"/>
          <w:sz w:val="28"/>
          <w:szCs w:val="28"/>
          <w:lang w:val="uk-UA" w:eastAsia="uk-UA" w:bidi="uk-UA"/>
        </w:rPr>
        <w:t>- уповноважений орган).</w:t>
      </w:r>
    </w:p>
    <w:p w:rsidR="00F14DE0" w:rsidRPr="00E606B6" w:rsidRDefault="00CA7DEE" w:rsidP="009A7023">
      <w:pPr>
        <w:widowControl w:val="0"/>
        <w:tabs>
          <w:tab w:val="left" w:pos="1356"/>
        </w:tabs>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1.8. </w:t>
      </w:r>
      <w:proofErr w:type="spellStart"/>
      <w:r w:rsidR="00F14DE0" w:rsidRPr="00E606B6">
        <w:rPr>
          <w:rFonts w:ascii="Times New Roman" w:eastAsia="Times New Roman" w:hAnsi="Times New Roman"/>
          <w:sz w:val="28"/>
          <w:szCs w:val="28"/>
          <w:lang w:val="uk-UA" w:eastAsia="uk-UA" w:bidi="uk-UA"/>
        </w:rPr>
        <w:t>Малинський</w:t>
      </w:r>
      <w:proofErr w:type="spellEnd"/>
      <w:r w:rsidR="00F14DE0" w:rsidRPr="00E606B6">
        <w:rPr>
          <w:rFonts w:ascii="Times New Roman" w:eastAsia="Times New Roman" w:hAnsi="Times New Roman"/>
          <w:sz w:val="28"/>
          <w:szCs w:val="28"/>
          <w:lang w:val="uk-UA" w:eastAsia="uk-UA" w:bidi="uk-UA"/>
        </w:rPr>
        <w:t xml:space="preserve"> міський Центр дитячої та юнацької творчості </w:t>
      </w:r>
      <w:r w:rsidRPr="00E606B6">
        <w:rPr>
          <w:rFonts w:ascii="Times New Roman" w:eastAsia="Times New Roman" w:hAnsi="Times New Roman"/>
          <w:sz w:val="28"/>
          <w:szCs w:val="28"/>
          <w:lang w:val="uk-UA" w:eastAsia="uk-UA" w:bidi="uk-UA"/>
        </w:rPr>
        <w:t>у своїй діяльності підпорядкований і підзвітний</w:t>
      </w:r>
      <w:r w:rsidR="00CF7C20" w:rsidRPr="00E606B6">
        <w:rPr>
          <w:rFonts w:ascii="Times New Roman" w:eastAsia="Times New Roman" w:hAnsi="Times New Roman"/>
          <w:sz w:val="28"/>
          <w:szCs w:val="28"/>
          <w:lang w:val="uk-UA" w:eastAsia="uk-UA" w:bidi="uk-UA"/>
        </w:rPr>
        <w:t xml:space="preserve"> </w:t>
      </w:r>
      <w:r w:rsidRPr="00E606B6">
        <w:rPr>
          <w:rFonts w:ascii="Times New Roman" w:eastAsia="Times New Roman" w:hAnsi="Times New Roman"/>
          <w:sz w:val="28"/>
          <w:szCs w:val="28"/>
          <w:lang w:val="uk-UA" w:eastAsia="uk-UA" w:bidi="uk-UA"/>
        </w:rPr>
        <w:t>управлінню освіти, молоді, спорту та національно-патріотичного виховання виконавчого комітету Малинської  міс</w:t>
      </w:r>
      <w:r w:rsidR="00C159CE" w:rsidRPr="00E606B6">
        <w:rPr>
          <w:rFonts w:ascii="Times New Roman" w:eastAsia="Times New Roman" w:hAnsi="Times New Roman"/>
          <w:sz w:val="28"/>
          <w:szCs w:val="28"/>
          <w:lang w:val="uk-UA" w:eastAsia="uk-UA" w:bidi="uk-UA"/>
        </w:rPr>
        <w:t>ької ради  (код ЄДРПОУ 33071141</w:t>
      </w:r>
      <w:r w:rsidRPr="00E606B6">
        <w:rPr>
          <w:rFonts w:ascii="Times New Roman" w:eastAsia="Times New Roman" w:hAnsi="Times New Roman"/>
          <w:sz w:val="28"/>
          <w:szCs w:val="28"/>
          <w:lang w:val="uk-UA" w:eastAsia="uk-UA" w:bidi="uk-UA"/>
        </w:rPr>
        <w:t>, юридична адреса: Україна, 11601, Житомирська  область, місто Малин, площа Соборна, будинок 6</w:t>
      </w:r>
      <w:r w:rsidR="00C159CE" w:rsidRPr="00E606B6">
        <w:rPr>
          <w:rFonts w:ascii="Times New Roman" w:eastAsia="Times New Roman" w:hAnsi="Times New Roman"/>
          <w:sz w:val="28"/>
          <w:szCs w:val="28"/>
          <w:lang w:val="uk-UA" w:eastAsia="uk-UA" w:bidi="uk-UA"/>
        </w:rPr>
        <w:t>а)</w:t>
      </w:r>
      <w:r w:rsidRPr="00E606B6">
        <w:rPr>
          <w:rFonts w:ascii="Times New Roman" w:eastAsia="Times New Roman" w:hAnsi="Times New Roman"/>
          <w:sz w:val="28"/>
          <w:szCs w:val="28"/>
          <w:lang w:val="uk-UA" w:eastAsia="uk-UA" w:bidi="uk-UA"/>
        </w:rPr>
        <w:t xml:space="preserve">. </w:t>
      </w:r>
    </w:p>
    <w:p w:rsidR="00037E06" w:rsidRPr="00E606B6" w:rsidRDefault="00F14DE0" w:rsidP="009A7023">
      <w:pPr>
        <w:widowControl w:val="0"/>
        <w:tabs>
          <w:tab w:val="left" w:pos="1356"/>
        </w:tabs>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1.9. </w:t>
      </w:r>
      <w:proofErr w:type="spellStart"/>
      <w:r w:rsidRPr="00E606B6">
        <w:rPr>
          <w:rFonts w:ascii="Times New Roman" w:eastAsia="Times New Roman" w:hAnsi="Times New Roman"/>
          <w:sz w:val="28"/>
          <w:szCs w:val="28"/>
          <w:lang w:val="uk-UA" w:eastAsia="uk-UA" w:bidi="uk-UA"/>
        </w:rPr>
        <w:t>Малинський</w:t>
      </w:r>
      <w:proofErr w:type="spellEnd"/>
      <w:r w:rsidRPr="00E606B6">
        <w:rPr>
          <w:rFonts w:ascii="Times New Roman" w:eastAsia="Times New Roman" w:hAnsi="Times New Roman"/>
          <w:sz w:val="28"/>
          <w:szCs w:val="28"/>
          <w:lang w:val="uk-UA" w:eastAsia="uk-UA" w:bidi="uk-UA"/>
        </w:rPr>
        <w:t xml:space="preserve"> міський Центр дитячої та юнацької творчості – </w:t>
      </w:r>
      <w:r w:rsidR="00037E06" w:rsidRPr="00E606B6">
        <w:rPr>
          <w:rFonts w:ascii="Times New Roman" w:eastAsia="Times New Roman" w:hAnsi="Times New Roman"/>
          <w:sz w:val="28"/>
          <w:szCs w:val="28"/>
          <w:lang w:val="uk-UA" w:eastAsia="uk-UA" w:bidi="uk-UA"/>
        </w:rPr>
        <w:t>позашкільний</w:t>
      </w:r>
      <w:r w:rsidRPr="00E606B6">
        <w:rPr>
          <w:rFonts w:ascii="Times New Roman" w:eastAsia="Times New Roman" w:hAnsi="Times New Roman"/>
          <w:sz w:val="28"/>
          <w:szCs w:val="28"/>
          <w:lang w:val="uk-UA" w:eastAsia="uk-UA" w:bidi="uk-UA"/>
        </w:rPr>
        <w:t xml:space="preserve"> </w:t>
      </w:r>
      <w:r w:rsidR="00F676EB" w:rsidRPr="00E606B6">
        <w:rPr>
          <w:rFonts w:ascii="Times New Roman" w:eastAsia="Times New Roman" w:hAnsi="Times New Roman"/>
          <w:sz w:val="28"/>
          <w:szCs w:val="28"/>
          <w:lang w:val="uk-UA" w:eastAsia="uk-UA" w:bidi="uk-UA"/>
        </w:rPr>
        <w:t>навчальний заклад,</w:t>
      </w:r>
      <w:r w:rsidR="00037E06" w:rsidRPr="00E606B6">
        <w:rPr>
          <w:rFonts w:ascii="Times New Roman" w:eastAsia="Times New Roman" w:hAnsi="Times New Roman"/>
          <w:sz w:val="28"/>
          <w:szCs w:val="28"/>
          <w:lang w:val="uk-UA" w:eastAsia="uk-UA" w:bidi="uk-UA"/>
        </w:rPr>
        <w:t xml:space="preserve"> основним напрямом діяльності якого є створення умов для набуття учнями додаткових знань, умінь, навичок за інтересами, інтелектуальний і духовний розвиток, підготовка вихованців до активної професійної та громадської діяльності.</w:t>
      </w:r>
    </w:p>
    <w:p w:rsidR="00037E06" w:rsidRPr="00E606B6" w:rsidRDefault="00F676EB" w:rsidP="009A7023">
      <w:pPr>
        <w:widowControl w:val="0"/>
        <w:tabs>
          <w:tab w:val="left" w:pos="1356"/>
        </w:tabs>
        <w:spacing w:after="0" w:line="240" w:lineRule="auto"/>
        <w:jc w:val="both"/>
        <w:rPr>
          <w:rFonts w:ascii="Times New Roman" w:eastAsia="Times New Roman" w:hAnsi="Times New Roman"/>
          <w:sz w:val="28"/>
          <w:szCs w:val="28"/>
          <w:lang w:val="uk-UA" w:eastAsia="uk-UA" w:bidi="uk-UA"/>
        </w:rPr>
      </w:pPr>
      <w:bookmarkStart w:id="3" w:name="bookmark3"/>
      <w:bookmarkEnd w:id="3"/>
      <w:r w:rsidRPr="00E606B6">
        <w:rPr>
          <w:rFonts w:ascii="Times New Roman" w:eastAsia="Times New Roman" w:hAnsi="Times New Roman"/>
          <w:sz w:val="28"/>
          <w:szCs w:val="28"/>
          <w:lang w:val="uk-UA" w:eastAsia="uk-UA" w:bidi="uk-UA"/>
        </w:rPr>
        <w:t xml:space="preserve">1.10. </w:t>
      </w:r>
      <w:proofErr w:type="spellStart"/>
      <w:r w:rsidRPr="00E606B6">
        <w:rPr>
          <w:rFonts w:ascii="Times New Roman" w:eastAsia="Times New Roman" w:hAnsi="Times New Roman"/>
          <w:sz w:val="28"/>
          <w:szCs w:val="28"/>
          <w:lang w:val="uk-UA" w:eastAsia="uk-UA" w:bidi="uk-UA"/>
        </w:rPr>
        <w:t>Малинський</w:t>
      </w:r>
      <w:proofErr w:type="spellEnd"/>
      <w:r w:rsidRPr="00E606B6">
        <w:rPr>
          <w:rFonts w:ascii="Times New Roman" w:eastAsia="Times New Roman" w:hAnsi="Times New Roman"/>
          <w:sz w:val="28"/>
          <w:szCs w:val="28"/>
          <w:lang w:val="uk-UA" w:eastAsia="uk-UA" w:bidi="uk-UA"/>
        </w:rPr>
        <w:t xml:space="preserve"> міський Центр дитячої та юнацької творчості </w:t>
      </w:r>
      <w:r w:rsidR="00037E06" w:rsidRPr="00E606B6">
        <w:rPr>
          <w:rFonts w:ascii="Times New Roman" w:eastAsia="Times New Roman" w:hAnsi="Times New Roman"/>
          <w:sz w:val="28"/>
          <w:szCs w:val="28"/>
          <w:lang w:val="uk-UA" w:eastAsia="uk-UA" w:bidi="uk-UA"/>
        </w:rPr>
        <w:t xml:space="preserve">здійснює навчання і виховання вихованців (учнів, слухачів) у позаурочний та </w:t>
      </w:r>
      <w:proofErr w:type="spellStart"/>
      <w:r w:rsidR="00037E06" w:rsidRPr="00E606B6">
        <w:rPr>
          <w:rFonts w:ascii="Times New Roman" w:eastAsia="Times New Roman" w:hAnsi="Times New Roman"/>
          <w:sz w:val="28"/>
          <w:szCs w:val="28"/>
          <w:lang w:val="uk-UA" w:eastAsia="uk-UA" w:bidi="uk-UA"/>
        </w:rPr>
        <w:t>позанавчальний</w:t>
      </w:r>
      <w:proofErr w:type="spellEnd"/>
      <w:r w:rsidR="00037E06" w:rsidRPr="00E606B6">
        <w:rPr>
          <w:rFonts w:ascii="Times New Roman" w:eastAsia="Times New Roman" w:hAnsi="Times New Roman"/>
          <w:sz w:val="28"/>
          <w:szCs w:val="28"/>
          <w:lang w:val="uk-UA" w:eastAsia="uk-UA" w:bidi="uk-UA"/>
        </w:rPr>
        <w:t xml:space="preserve"> час.</w:t>
      </w:r>
    </w:p>
    <w:p w:rsidR="00037E06" w:rsidRPr="00E606B6" w:rsidRDefault="00F676EB" w:rsidP="009A7023">
      <w:pPr>
        <w:widowControl w:val="0"/>
        <w:tabs>
          <w:tab w:val="left" w:pos="1356"/>
        </w:tabs>
        <w:spacing w:after="0" w:line="240" w:lineRule="auto"/>
        <w:jc w:val="both"/>
        <w:rPr>
          <w:rFonts w:ascii="Times New Roman" w:eastAsia="Times New Roman" w:hAnsi="Times New Roman"/>
          <w:sz w:val="28"/>
          <w:szCs w:val="28"/>
          <w:lang w:val="uk-UA" w:eastAsia="uk-UA" w:bidi="uk-UA"/>
        </w:rPr>
      </w:pPr>
      <w:bookmarkStart w:id="4" w:name="bookmark4"/>
      <w:bookmarkEnd w:id="4"/>
      <w:r w:rsidRPr="00E606B6">
        <w:rPr>
          <w:rFonts w:ascii="Times New Roman" w:eastAsia="Times New Roman" w:hAnsi="Times New Roman"/>
          <w:sz w:val="28"/>
          <w:szCs w:val="28"/>
          <w:lang w:val="uk-UA" w:eastAsia="uk-UA" w:bidi="uk-UA"/>
        </w:rPr>
        <w:t xml:space="preserve">1.11. </w:t>
      </w:r>
      <w:r w:rsidR="00037E06" w:rsidRPr="00E606B6">
        <w:rPr>
          <w:rFonts w:ascii="Times New Roman" w:eastAsia="Times New Roman" w:hAnsi="Times New Roman"/>
          <w:sz w:val="28"/>
          <w:szCs w:val="28"/>
          <w:lang w:val="uk-UA" w:eastAsia="uk-UA" w:bidi="uk-UA"/>
        </w:rPr>
        <w:t xml:space="preserve">Головними завданнями </w:t>
      </w:r>
      <w:proofErr w:type="spellStart"/>
      <w:r w:rsidRPr="00E606B6">
        <w:rPr>
          <w:rFonts w:ascii="Times New Roman" w:eastAsia="Times New Roman" w:hAnsi="Times New Roman"/>
          <w:sz w:val="28"/>
          <w:szCs w:val="28"/>
          <w:lang w:val="uk-UA" w:eastAsia="uk-UA" w:bidi="uk-UA"/>
        </w:rPr>
        <w:t>Малинського</w:t>
      </w:r>
      <w:proofErr w:type="spellEnd"/>
      <w:r w:rsidRPr="00E606B6">
        <w:rPr>
          <w:rFonts w:ascii="Times New Roman" w:eastAsia="Times New Roman" w:hAnsi="Times New Roman"/>
          <w:sz w:val="28"/>
          <w:szCs w:val="28"/>
          <w:lang w:val="uk-UA" w:eastAsia="uk-UA" w:bidi="uk-UA"/>
        </w:rPr>
        <w:t xml:space="preserve"> міського Центру дитячої та юнацької творчості</w:t>
      </w:r>
      <w:r w:rsidR="009520F1">
        <w:rPr>
          <w:rFonts w:ascii="Times New Roman" w:eastAsia="Times New Roman" w:hAnsi="Times New Roman"/>
          <w:sz w:val="28"/>
          <w:szCs w:val="28"/>
          <w:lang w:val="uk-UA" w:eastAsia="uk-UA" w:bidi="uk-UA"/>
        </w:rPr>
        <w:t xml:space="preserve"> (далі - Центр)</w:t>
      </w:r>
      <w:r w:rsidRPr="00E606B6">
        <w:rPr>
          <w:rFonts w:ascii="Times New Roman" w:eastAsia="Times New Roman" w:hAnsi="Times New Roman"/>
          <w:sz w:val="28"/>
          <w:szCs w:val="28"/>
          <w:lang w:val="uk-UA" w:eastAsia="uk-UA" w:bidi="uk-UA"/>
        </w:rPr>
        <w:t xml:space="preserve"> </w:t>
      </w:r>
      <w:r w:rsidR="00037E06" w:rsidRPr="00E606B6">
        <w:rPr>
          <w:rFonts w:ascii="Times New Roman" w:eastAsia="Times New Roman" w:hAnsi="Times New Roman"/>
          <w:sz w:val="28"/>
          <w:szCs w:val="28"/>
          <w:lang w:val="uk-UA" w:eastAsia="uk-UA" w:bidi="uk-UA"/>
        </w:rPr>
        <w:t>є:</w:t>
      </w:r>
    </w:p>
    <w:p w:rsidR="00037E06" w:rsidRPr="00E606B6" w:rsidRDefault="00037E06" w:rsidP="009A7023">
      <w:pPr>
        <w:widowControl w:val="0"/>
        <w:numPr>
          <w:ilvl w:val="0"/>
          <w:numId w:val="2"/>
        </w:numPr>
        <w:tabs>
          <w:tab w:val="left" w:pos="1057"/>
        </w:tabs>
        <w:spacing w:after="0" w:line="240" w:lineRule="auto"/>
        <w:ind w:firstLine="800"/>
        <w:jc w:val="both"/>
        <w:rPr>
          <w:rFonts w:ascii="Times New Roman" w:eastAsia="Times New Roman" w:hAnsi="Times New Roman"/>
          <w:sz w:val="28"/>
          <w:szCs w:val="28"/>
          <w:lang w:val="uk-UA" w:eastAsia="uk-UA" w:bidi="uk-UA"/>
        </w:rPr>
      </w:pPr>
      <w:bookmarkStart w:id="5" w:name="bookmark5"/>
      <w:bookmarkEnd w:id="5"/>
      <w:r w:rsidRPr="00E606B6">
        <w:rPr>
          <w:rFonts w:ascii="Times New Roman" w:eastAsia="Times New Roman" w:hAnsi="Times New Roman"/>
          <w:sz w:val="28"/>
          <w:szCs w:val="28"/>
          <w:lang w:val="uk-UA" w:eastAsia="uk-UA" w:bidi="uk-UA"/>
        </w:rPr>
        <w:t>реалізація державної політики у сфері позашкільної освіти;</w:t>
      </w:r>
    </w:p>
    <w:p w:rsidR="00037E06" w:rsidRPr="00E606B6" w:rsidRDefault="00037E06" w:rsidP="009A7023">
      <w:pPr>
        <w:widowControl w:val="0"/>
        <w:numPr>
          <w:ilvl w:val="0"/>
          <w:numId w:val="2"/>
        </w:numPr>
        <w:tabs>
          <w:tab w:val="left" w:pos="1007"/>
        </w:tabs>
        <w:spacing w:after="0" w:line="240" w:lineRule="auto"/>
        <w:ind w:firstLine="800"/>
        <w:jc w:val="both"/>
        <w:rPr>
          <w:rFonts w:ascii="Times New Roman" w:eastAsia="Times New Roman" w:hAnsi="Times New Roman"/>
          <w:sz w:val="28"/>
          <w:szCs w:val="28"/>
          <w:lang w:val="uk-UA" w:eastAsia="uk-UA" w:bidi="uk-UA"/>
        </w:rPr>
      </w:pPr>
      <w:bookmarkStart w:id="6" w:name="bookmark6"/>
      <w:bookmarkEnd w:id="6"/>
      <w:r w:rsidRPr="00E606B6">
        <w:rPr>
          <w:rFonts w:ascii="Times New Roman" w:eastAsia="Times New Roman" w:hAnsi="Times New Roman"/>
          <w:sz w:val="28"/>
          <w:szCs w:val="28"/>
          <w:lang w:val="uk-UA" w:eastAsia="uk-UA" w:bidi="uk-UA"/>
        </w:rPr>
        <w:t>формування у дітей та юнацтва національної самосвідомості, активної громадянської позиції, прагнення до здорового способу життя;</w:t>
      </w:r>
    </w:p>
    <w:p w:rsidR="00037E06" w:rsidRPr="00E606B6" w:rsidRDefault="00037E06" w:rsidP="009A7023">
      <w:pPr>
        <w:widowControl w:val="0"/>
        <w:spacing w:after="0" w:line="240" w:lineRule="auto"/>
        <w:ind w:firstLine="8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w:t>
      </w:r>
      <w:r w:rsidR="00F676EB" w:rsidRPr="00E606B6">
        <w:rPr>
          <w:rFonts w:ascii="Times New Roman" w:eastAsia="Times New Roman" w:hAnsi="Times New Roman"/>
          <w:sz w:val="28"/>
          <w:szCs w:val="28"/>
          <w:lang w:val="uk-UA" w:eastAsia="uk-UA" w:bidi="uk-UA"/>
        </w:rPr>
        <w:t xml:space="preserve"> </w:t>
      </w:r>
      <w:r w:rsidRPr="00E606B6">
        <w:rPr>
          <w:rFonts w:ascii="Times New Roman" w:eastAsia="Times New Roman" w:hAnsi="Times New Roman"/>
          <w:sz w:val="28"/>
          <w:szCs w:val="28"/>
          <w:lang w:val="uk-UA" w:eastAsia="uk-UA" w:bidi="uk-UA"/>
        </w:rPr>
        <w:t>виявлення, розвиток і підтримка юних талантів і обдарувань, стимулювання творчого сам</w:t>
      </w:r>
      <w:r w:rsidR="00F676EB" w:rsidRPr="00E606B6">
        <w:rPr>
          <w:rFonts w:ascii="Times New Roman" w:eastAsia="Times New Roman" w:hAnsi="Times New Roman"/>
          <w:sz w:val="28"/>
          <w:szCs w:val="28"/>
          <w:lang w:val="uk-UA" w:eastAsia="uk-UA" w:bidi="uk-UA"/>
        </w:rPr>
        <w:t>овдосконалення дітей та юнацтва;</w:t>
      </w:r>
    </w:p>
    <w:p w:rsidR="00037E06" w:rsidRPr="00E606B6" w:rsidRDefault="00037E06" w:rsidP="009A7023">
      <w:pPr>
        <w:widowControl w:val="0"/>
        <w:spacing w:after="0" w:line="240" w:lineRule="auto"/>
        <w:ind w:firstLine="8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lastRenderedPageBreak/>
        <w:t>-</w:t>
      </w:r>
      <w:r w:rsidR="00F676EB" w:rsidRPr="00E606B6">
        <w:rPr>
          <w:rFonts w:ascii="Times New Roman" w:eastAsia="Times New Roman" w:hAnsi="Times New Roman"/>
          <w:sz w:val="28"/>
          <w:szCs w:val="28"/>
          <w:lang w:val="uk-UA" w:eastAsia="uk-UA" w:bidi="uk-UA"/>
        </w:rPr>
        <w:t xml:space="preserve"> </w:t>
      </w:r>
      <w:r w:rsidRPr="00E606B6">
        <w:rPr>
          <w:rFonts w:ascii="Times New Roman" w:eastAsia="Times New Roman" w:hAnsi="Times New Roman"/>
          <w:sz w:val="28"/>
          <w:szCs w:val="28"/>
          <w:lang w:val="uk-UA" w:eastAsia="uk-UA" w:bidi="uk-UA"/>
        </w:rPr>
        <w:t>надання навчальним закладам системи загальної середньої освіти методичної допомоги з питань упровадження форм і методів навчання і виховання у навчально-виховний процес;</w:t>
      </w:r>
    </w:p>
    <w:p w:rsidR="00037E06" w:rsidRPr="00E606B6" w:rsidRDefault="00037E06" w:rsidP="009A7023">
      <w:pPr>
        <w:widowControl w:val="0"/>
        <w:spacing w:after="0" w:line="240" w:lineRule="auto"/>
        <w:ind w:firstLine="8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w:t>
      </w:r>
      <w:r w:rsidR="00F676EB" w:rsidRPr="00E606B6">
        <w:rPr>
          <w:rFonts w:ascii="Times New Roman" w:eastAsia="Times New Roman" w:hAnsi="Times New Roman"/>
          <w:sz w:val="28"/>
          <w:szCs w:val="28"/>
          <w:lang w:val="uk-UA" w:eastAsia="uk-UA" w:bidi="uk-UA"/>
        </w:rPr>
        <w:t xml:space="preserve"> </w:t>
      </w:r>
      <w:r w:rsidRPr="00E606B6">
        <w:rPr>
          <w:rFonts w:ascii="Times New Roman" w:eastAsia="Times New Roman" w:hAnsi="Times New Roman"/>
          <w:sz w:val="28"/>
          <w:szCs w:val="28"/>
          <w:lang w:val="uk-UA" w:eastAsia="uk-UA" w:bidi="uk-UA"/>
        </w:rPr>
        <w:t>створення умов для гармонійного розвитку особистості, задоволення потреб дітей та підлітків у позашкільній освіті, організації їх оздоровлення, дозвілля і відпочинку;</w:t>
      </w:r>
    </w:p>
    <w:p w:rsidR="00037E06" w:rsidRPr="00E606B6" w:rsidRDefault="00037E06" w:rsidP="009A7023">
      <w:pPr>
        <w:widowControl w:val="0"/>
        <w:spacing w:after="0" w:line="240" w:lineRule="auto"/>
        <w:ind w:firstLine="8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w:t>
      </w:r>
      <w:r w:rsidR="00F676EB" w:rsidRPr="00E606B6">
        <w:rPr>
          <w:rFonts w:ascii="Times New Roman" w:eastAsia="Times New Roman" w:hAnsi="Times New Roman"/>
          <w:sz w:val="28"/>
          <w:szCs w:val="28"/>
          <w:lang w:val="uk-UA" w:eastAsia="uk-UA" w:bidi="uk-UA"/>
        </w:rPr>
        <w:t xml:space="preserve"> </w:t>
      </w:r>
      <w:r w:rsidRPr="00E606B6">
        <w:rPr>
          <w:rFonts w:ascii="Times New Roman" w:eastAsia="Times New Roman" w:hAnsi="Times New Roman"/>
          <w:sz w:val="28"/>
          <w:szCs w:val="28"/>
          <w:lang w:val="uk-UA" w:eastAsia="uk-UA" w:bidi="uk-UA"/>
        </w:rPr>
        <w:t>задоволення потреб учнівської молоді у професійному самовизначенні відповідно до їх інтересів і здібностей;</w:t>
      </w:r>
    </w:p>
    <w:p w:rsidR="00037E06" w:rsidRPr="00E606B6" w:rsidRDefault="00037E06" w:rsidP="009A7023">
      <w:pPr>
        <w:widowControl w:val="0"/>
        <w:spacing w:after="0" w:line="240" w:lineRule="auto"/>
        <w:ind w:firstLine="8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w:t>
      </w:r>
      <w:r w:rsidR="00F676EB" w:rsidRPr="00E606B6">
        <w:rPr>
          <w:rFonts w:ascii="Times New Roman" w:eastAsia="Times New Roman" w:hAnsi="Times New Roman"/>
          <w:sz w:val="28"/>
          <w:szCs w:val="28"/>
          <w:lang w:val="uk-UA" w:eastAsia="uk-UA" w:bidi="uk-UA"/>
        </w:rPr>
        <w:t xml:space="preserve"> </w:t>
      </w:r>
      <w:r w:rsidRPr="00E606B6">
        <w:rPr>
          <w:rFonts w:ascii="Times New Roman" w:eastAsia="Times New Roman" w:hAnsi="Times New Roman"/>
          <w:sz w:val="28"/>
          <w:szCs w:val="28"/>
          <w:lang w:val="uk-UA" w:eastAsia="uk-UA" w:bidi="uk-UA"/>
        </w:rPr>
        <w:t>просвітницька діяльність.</w:t>
      </w:r>
    </w:p>
    <w:p w:rsidR="00F676EB" w:rsidRPr="00E606B6" w:rsidRDefault="00F676EB" w:rsidP="009A7023">
      <w:pPr>
        <w:widowControl w:val="0"/>
        <w:tabs>
          <w:tab w:val="left" w:pos="1356"/>
        </w:tabs>
        <w:spacing w:after="0" w:line="240" w:lineRule="auto"/>
        <w:jc w:val="both"/>
        <w:rPr>
          <w:rFonts w:ascii="Times New Roman" w:eastAsia="Times New Roman" w:hAnsi="Times New Roman"/>
          <w:sz w:val="28"/>
          <w:szCs w:val="28"/>
          <w:lang w:val="uk-UA" w:eastAsia="uk-UA" w:bidi="uk-UA"/>
        </w:rPr>
      </w:pPr>
      <w:bookmarkStart w:id="7" w:name="bookmark7"/>
      <w:bookmarkEnd w:id="7"/>
      <w:r w:rsidRPr="00E606B6">
        <w:rPr>
          <w:rFonts w:ascii="Times New Roman" w:eastAsia="Times New Roman" w:hAnsi="Times New Roman"/>
          <w:sz w:val="28"/>
          <w:szCs w:val="28"/>
          <w:lang w:val="uk-UA" w:eastAsia="uk-UA" w:bidi="uk-UA"/>
        </w:rPr>
        <w:t xml:space="preserve">1.12. Мова навчання і виховання у Центрі визначається Конституцією України та Законом України «Про забезпечення функціонування української мови як державної». </w:t>
      </w:r>
    </w:p>
    <w:p w:rsidR="00F676EB" w:rsidRPr="00E606B6" w:rsidRDefault="00F676EB" w:rsidP="009A7023">
      <w:pPr>
        <w:widowControl w:val="0"/>
        <w:tabs>
          <w:tab w:val="left" w:pos="1356"/>
        </w:tabs>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1.13. Центр у своїй діяльності керується Конституцією України, Законами України «Про освіту», «Про позашкільну освіту», спеціальними законами, іншими актами законодавства у сфері освіти і науки та міжнародними договорами України, рішеннями  Малинської міської ради, виконавчого комітету Малинської міської ради, розпорядженнями міського голови, наказами </w:t>
      </w:r>
      <w:r w:rsidR="00CF7C20" w:rsidRPr="009520F1">
        <w:rPr>
          <w:rFonts w:ascii="Times New Roman" w:eastAsia="Times New Roman" w:hAnsi="Times New Roman"/>
          <w:color w:val="000000" w:themeColor="text1"/>
          <w:sz w:val="28"/>
          <w:szCs w:val="28"/>
          <w:shd w:val="clear" w:color="auto" w:fill="FFFFFF" w:themeFill="background1"/>
          <w:lang w:val="uk-UA" w:eastAsia="uk-UA" w:bidi="uk-UA"/>
        </w:rPr>
        <w:t>уповноваженого органу</w:t>
      </w:r>
      <w:r w:rsidRPr="00E606B6">
        <w:rPr>
          <w:rFonts w:ascii="Times New Roman" w:eastAsia="Times New Roman" w:hAnsi="Times New Roman"/>
          <w:sz w:val="28"/>
          <w:szCs w:val="28"/>
          <w:lang w:val="uk-UA" w:eastAsia="uk-UA" w:bidi="uk-UA"/>
        </w:rPr>
        <w:t>, цим Статутом, Цивільним та Господарським кодексами.</w:t>
      </w:r>
    </w:p>
    <w:p w:rsidR="00F676EB" w:rsidRPr="00E606B6" w:rsidRDefault="00F676EB" w:rsidP="009A7023">
      <w:pPr>
        <w:widowControl w:val="0"/>
        <w:tabs>
          <w:tab w:val="left" w:pos="1356"/>
        </w:tabs>
        <w:spacing w:after="0" w:line="240" w:lineRule="auto"/>
        <w:jc w:val="both"/>
        <w:rPr>
          <w:rFonts w:ascii="Times New Roman" w:eastAsia="Times New Roman" w:hAnsi="Times New Roman"/>
          <w:sz w:val="28"/>
          <w:szCs w:val="28"/>
          <w:lang w:val="uk-UA" w:eastAsia="uk-UA" w:bidi="uk-UA"/>
        </w:rPr>
      </w:pPr>
    </w:p>
    <w:p w:rsidR="00F676EB" w:rsidRPr="00E606B6" w:rsidRDefault="00F676EB" w:rsidP="009A7023">
      <w:pPr>
        <w:widowControl w:val="0"/>
        <w:tabs>
          <w:tab w:val="left" w:pos="1339"/>
        </w:tabs>
        <w:spacing w:after="0" w:line="240" w:lineRule="auto"/>
        <w:jc w:val="center"/>
        <w:rPr>
          <w:rFonts w:ascii="Times New Roman" w:eastAsia="Times New Roman" w:hAnsi="Times New Roman"/>
          <w:bCs/>
          <w:sz w:val="28"/>
          <w:szCs w:val="28"/>
          <w:lang w:val="uk-UA" w:eastAsia="uk-UA" w:bidi="uk-UA"/>
        </w:rPr>
      </w:pPr>
      <w:bookmarkStart w:id="8" w:name="bookmark12"/>
      <w:bookmarkEnd w:id="8"/>
      <w:r w:rsidRPr="00E606B6">
        <w:rPr>
          <w:rFonts w:ascii="Times New Roman" w:eastAsia="Times New Roman" w:hAnsi="Times New Roman"/>
          <w:bCs/>
          <w:sz w:val="28"/>
          <w:szCs w:val="28"/>
          <w:lang w:val="uk-UA" w:eastAsia="uk-UA" w:bidi="uk-UA"/>
        </w:rPr>
        <w:t>ІІ. ОРГАНІЗАЦІЯ І ОСНОВИ ДІЯЛЬНОСТІ</w:t>
      </w:r>
    </w:p>
    <w:p w:rsidR="00F676EB" w:rsidRPr="00E606B6" w:rsidRDefault="00F676EB" w:rsidP="009A7023">
      <w:pPr>
        <w:widowControl w:val="0"/>
        <w:tabs>
          <w:tab w:val="left" w:pos="1339"/>
        </w:tabs>
        <w:spacing w:after="0" w:line="240" w:lineRule="auto"/>
        <w:jc w:val="center"/>
        <w:rPr>
          <w:rFonts w:ascii="Times New Roman" w:eastAsia="Times New Roman" w:hAnsi="Times New Roman"/>
          <w:sz w:val="28"/>
          <w:szCs w:val="28"/>
          <w:lang w:val="uk-UA" w:eastAsia="uk-UA" w:bidi="uk-UA"/>
        </w:rPr>
      </w:pPr>
    </w:p>
    <w:p w:rsidR="00037E06" w:rsidRPr="00E606B6" w:rsidRDefault="00F676EB" w:rsidP="009A7023">
      <w:pPr>
        <w:widowControl w:val="0"/>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2.1</w:t>
      </w:r>
      <w:r w:rsidR="00037E06" w:rsidRPr="00E606B6">
        <w:rPr>
          <w:rFonts w:ascii="Times New Roman" w:eastAsia="Times New Roman" w:hAnsi="Times New Roman"/>
          <w:sz w:val="28"/>
          <w:szCs w:val="28"/>
          <w:lang w:val="uk-UA" w:eastAsia="uk-UA" w:bidi="uk-UA"/>
        </w:rPr>
        <w:t xml:space="preserve">. Центр </w:t>
      </w:r>
      <w:r w:rsidRPr="00E606B6">
        <w:rPr>
          <w:rFonts w:ascii="Times New Roman" w:eastAsia="Times New Roman" w:hAnsi="Times New Roman"/>
          <w:sz w:val="28"/>
          <w:szCs w:val="28"/>
          <w:lang w:val="uk-UA" w:eastAsia="uk-UA" w:bidi="uk-UA"/>
        </w:rPr>
        <w:t>проводить навчально-</w:t>
      </w:r>
      <w:r w:rsidR="00037E06" w:rsidRPr="00E606B6">
        <w:rPr>
          <w:rFonts w:ascii="Times New Roman" w:eastAsia="Times New Roman" w:hAnsi="Times New Roman"/>
          <w:sz w:val="28"/>
          <w:szCs w:val="28"/>
          <w:lang w:val="uk-UA" w:eastAsia="uk-UA" w:bidi="uk-UA"/>
        </w:rPr>
        <w:t>виховну, інформаційно-методичну, організаційн</w:t>
      </w:r>
      <w:r w:rsidRPr="00E606B6">
        <w:rPr>
          <w:rFonts w:ascii="Times New Roman" w:eastAsia="Times New Roman" w:hAnsi="Times New Roman"/>
          <w:sz w:val="28"/>
          <w:szCs w:val="28"/>
          <w:lang w:val="uk-UA" w:eastAsia="uk-UA" w:bidi="uk-UA"/>
        </w:rPr>
        <w:t>о-масову та навчально-</w:t>
      </w:r>
      <w:r w:rsidR="00037E06" w:rsidRPr="00E606B6">
        <w:rPr>
          <w:rFonts w:ascii="Times New Roman" w:eastAsia="Times New Roman" w:hAnsi="Times New Roman"/>
          <w:sz w:val="28"/>
          <w:szCs w:val="28"/>
          <w:lang w:val="uk-UA" w:eastAsia="uk-UA" w:bidi="uk-UA"/>
        </w:rPr>
        <w:t>тренувальну роботу.</w:t>
      </w:r>
    </w:p>
    <w:p w:rsidR="00037E06" w:rsidRPr="00E606B6" w:rsidRDefault="00F676EB" w:rsidP="009A7023">
      <w:pPr>
        <w:widowControl w:val="0"/>
        <w:tabs>
          <w:tab w:val="left" w:pos="1339"/>
        </w:tabs>
        <w:spacing w:after="0" w:line="240" w:lineRule="auto"/>
        <w:jc w:val="both"/>
        <w:rPr>
          <w:rFonts w:ascii="Times New Roman" w:eastAsia="Times New Roman" w:hAnsi="Times New Roman"/>
          <w:sz w:val="28"/>
          <w:szCs w:val="28"/>
          <w:lang w:val="uk-UA" w:eastAsia="uk-UA" w:bidi="uk-UA"/>
        </w:rPr>
      </w:pPr>
      <w:bookmarkStart w:id="9" w:name="bookmark20"/>
      <w:bookmarkEnd w:id="9"/>
      <w:r w:rsidRPr="00E606B6">
        <w:rPr>
          <w:rFonts w:ascii="Times New Roman" w:eastAsia="Times New Roman" w:hAnsi="Times New Roman"/>
          <w:sz w:val="28"/>
          <w:szCs w:val="28"/>
          <w:lang w:val="uk-UA" w:eastAsia="uk-UA" w:bidi="uk-UA"/>
        </w:rPr>
        <w:t xml:space="preserve">2.2. </w:t>
      </w:r>
      <w:r w:rsidR="00037E06" w:rsidRPr="00E606B6">
        <w:rPr>
          <w:rFonts w:ascii="Times New Roman" w:eastAsia="Times New Roman" w:hAnsi="Times New Roman"/>
          <w:sz w:val="28"/>
          <w:szCs w:val="28"/>
          <w:lang w:val="uk-UA" w:eastAsia="uk-UA" w:bidi="uk-UA"/>
        </w:rPr>
        <w:t xml:space="preserve">Структура та штати Центру розробляються його керівником у межах затверджених видатків на оплату праці відповідно до встановлених нормативів і затверджуються органом </w:t>
      </w:r>
      <w:r w:rsidR="00B536D3" w:rsidRPr="00E606B6">
        <w:rPr>
          <w:rFonts w:ascii="Times New Roman" w:eastAsia="Times New Roman" w:hAnsi="Times New Roman"/>
          <w:sz w:val="28"/>
          <w:szCs w:val="28"/>
          <w:lang w:val="uk-UA" w:eastAsia="uk-UA" w:bidi="uk-UA"/>
        </w:rPr>
        <w:t>уповноваженим органом</w:t>
      </w:r>
      <w:r w:rsidR="00037E06" w:rsidRPr="00E606B6">
        <w:rPr>
          <w:rFonts w:ascii="Times New Roman" w:eastAsia="Times New Roman" w:hAnsi="Times New Roman"/>
          <w:sz w:val="28"/>
          <w:szCs w:val="28"/>
          <w:lang w:val="uk-UA" w:eastAsia="uk-UA" w:bidi="uk-UA"/>
        </w:rPr>
        <w:t>, у сфері управління якого перебуває заклад.</w:t>
      </w:r>
    </w:p>
    <w:p w:rsidR="00037E06" w:rsidRPr="00E606B6" w:rsidRDefault="00037E06" w:rsidP="009A7023">
      <w:pPr>
        <w:widowControl w:val="0"/>
        <w:spacing w:after="0" w:line="240" w:lineRule="auto"/>
        <w:ind w:firstLine="72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Структурними підрозділами закладу можуть бути відділи, кабінети, лабораторії, постійно діючі та тимчасові виставки, оздоровчі та профільні табори, спортивно-туристські бази, бібліотеки, спеціалізовані та творчі майстерні, цехи, бокси, басейни, стадіони, полігони, майданчики початкового водіння автомобілем, автодроми, </w:t>
      </w:r>
      <w:proofErr w:type="spellStart"/>
      <w:r w:rsidRPr="00E606B6">
        <w:rPr>
          <w:rFonts w:ascii="Times New Roman" w:eastAsia="Times New Roman" w:hAnsi="Times New Roman"/>
          <w:sz w:val="28"/>
          <w:szCs w:val="28"/>
          <w:lang w:val="uk-UA" w:eastAsia="uk-UA" w:bidi="uk-UA"/>
        </w:rPr>
        <w:t>картодроми</w:t>
      </w:r>
      <w:proofErr w:type="spellEnd"/>
      <w:r w:rsidRPr="00E606B6">
        <w:rPr>
          <w:rFonts w:ascii="Times New Roman" w:eastAsia="Times New Roman" w:hAnsi="Times New Roman"/>
          <w:sz w:val="28"/>
          <w:szCs w:val="28"/>
          <w:lang w:val="uk-UA" w:eastAsia="uk-UA" w:bidi="uk-UA"/>
        </w:rPr>
        <w:t>, корти, гаражі та інші підрозділи.</w:t>
      </w:r>
    </w:p>
    <w:p w:rsidR="00037E06" w:rsidRPr="00E606B6" w:rsidRDefault="00F676EB" w:rsidP="009A7023">
      <w:pPr>
        <w:widowControl w:val="0"/>
        <w:tabs>
          <w:tab w:val="left" w:pos="1234"/>
        </w:tabs>
        <w:spacing w:after="0" w:line="240" w:lineRule="auto"/>
        <w:jc w:val="both"/>
        <w:rPr>
          <w:rFonts w:ascii="Times New Roman" w:eastAsia="Times New Roman" w:hAnsi="Times New Roman"/>
          <w:sz w:val="28"/>
          <w:szCs w:val="28"/>
          <w:lang w:val="uk-UA" w:eastAsia="uk-UA" w:bidi="uk-UA"/>
        </w:rPr>
      </w:pPr>
      <w:bookmarkStart w:id="10" w:name="bookmark21"/>
      <w:bookmarkEnd w:id="10"/>
      <w:r w:rsidRPr="00E606B6">
        <w:rPr>
          <w:rFonts w:ascii="Times New Roman" w:eastAsia="Times New Roman" w:hAnsi="Times New Roman"/>
          <w:sz w:val="28"/>
          <w:szCs w:val="28"/>
          <w:lang w:val="uk-UA" w:eastAsia="uk-UA" w:bidi="uk-UA"/>
        </w:rPr>
        <w:t xml:space="preserve">2.3. </w:t>
      </w:r>
      <w:r w:rsidR="00037E06" w:rsidRPr="00E606B6">
        <w:rPr>
          <w:rFonts w:ascii="Times New Roman" w:eastAsia="Times New Roman" w:hAnsi="Times New Roman"/>
          <w:sz w:val="28"/>
          <w:szCs w:val="28"/>
          <w:lang w:val="uk-UA" w:eastAsia="uk-UA" w:bidi="uk-UA"/>
        </w:rPr>
        <w:t xml:space="preserve">Центр працює за річним планом роботи, погодженим </w:t>
      </w:r>
      <w:r w:rsidR="00B536D3" w:rsidRPr="00E606B6">
        <w:rPr>
          <w:rFonts w:ascii="Times New Roman" w:eastAsia="Times New Roman" w:hAnsi="Times New Roman"/>
          <w:sz w:val="28"/>
          <w:szCs w:val="28"/>
          <w:lang w:val="uk-UA" w:eastAsia="uk-UA" w:bidi="uk-UA"/>
        </w:rPr>
        <w:t>уповноваженим органом</w:t>
      </w:r>
      <w:r w:rsidR="00037E06" w:rsidRPr="00E606B6">
        <w:rPr>
          <w:rFonts w:ascii="Times New Roman" w:eastAsia="Times New Roman" w:hAnsi="Times New Roman"/>
          <w:sz w:val="28"/>
          <w:szCs w:val="28"/>
          <w:lang w:val="uk-UA" w:eastAsia="uk-UA" w:bidi="uk-UA"/>
        </w:rPr>
        <w:t>.</w:t>
      </w:r>
    </w:p>
    <w:p w:rsidR="00037E06" w:rsidRPr="00E606B6" w:rsidRDefault="00F676EB" w:rsidP="009A7023">
      <w:pPr>
        <w:widowControl w:val="0"/>
        <w:tabs>
          <w:tab w:val="left" w:pos="1234"/>
        </w:tabs>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2.4. </w:t>
      </w:r>
      <w:r w:rsidR="00037E06" w:rsidRPr="00E606B6">
        <w:rPr>
          <w:rFonts w:ascii="Times New Roman" w:eastAsia="Times New Roman" w:hAnsi="Times New Roman"/>
          <w:sz w:val="28"/>
          <w:szCs w:val="28"/>
          <w:lang w:val="uk-UA" w:eastAsia="uk-UA" w:bidi="uk-UA"/>
        </w:rPr>
        <w:t>Навчально-виховний процес у Центрі здійснюється за типовими навчальними планами і програмами, що затверджуються центральними органами виконавчої влади, а також з</w:t>
      </w:r>
      <w:bookmarkStart w:id="11" w:name="bookmark22"/>
      <w:bookmarkEnd w:id="11"/>
      <w:r w:rsidRPr="00E606B6">
        <w:rPr>
          <w:rFonts w:ascii="Times New Roman" w:eastAsia="Times New Roman" w:hAnsi="Times New Roman"/>
          <w:sz w:val="28"/>
          <w:szCs w:val="28"/>
          <w:lang w:val="uk-UA" w:eastAsia="uk-UA" w:bidi="uk-UA"/>
        </w:rPr>
        <w:t>а</w:t>
      </w:r>
      <w:r w:rsidR="00037E06" w:rsidRPr="00E606B6">
        <w:rPr>
          <w:rFonts w:ascii="Times New Roman" w:eastAsia="Times New Roman" w:hAnsi="Times New Roman"/>
          <w:sz w:val="28"/>
          <w:szCs w:val="28"/>
          <w:lang w:val="uk-UA" w:eastAsia="uk-UA" w:bidi="uk-UA"/>
        </w:rPr>
        <w:t xml:space="preserve"> навчальними планами і програмами, затвердженими відповідними місцевими органами виконавчої влади.</w:t>
      </w:r>
    </w:p>
    <w:p w:rsidR="00037E06" w:rsidRPr="00E606B6" w:rsidRDefault="00F676EB" w:rsidP="009A7023">
      <w:pPr>
        <w:widowControl w:val="0"/>
        <w:tabs>
          <w:tab w:val="left" w:pos="1272"/>
        </w:tabs>
        <w:spacing w:after="0" w:line="240" w:lineRule="auto"/>
        <w:jc w:val="both"/>
        <w:rPr>
          <w:rFonts w:ascii="Times New Roman" w:eastAsia="Times New Roman" w:hAnsi="Times New Roman"/>
          <w:sz w:val="28"/>
          <w:szCs w:val="28"/>
          <w:lang w:val="uk-UA" w:eastAsia="uk-UA" w:bidi="uk-UA"/>
        </w:rPr>
      </w:pPr>
      <w:bookmarkStart w:id="12" w:name="bookmark23"/>
      <w:bookmarkEnd w:id="12"/>
      <w:r w:rsidRPr="00E606B6">
        <w:rPr>
          <w:rFonts w:ascii="Times New Roman" w:eastAsia="Times New Roman" w:hAnsi="Times New Roman"/>
          <w:sz w:val="28"/>
          <w:szCs w:val="28"/>
          <w:lang w:val="uk-UA" w:eastAsia="uk-UA" w:bidi="uk-UA"/>
        </w:rPr>
        <w:t xml:space="preserve">2.5. </w:t>
      </w:r>
      <w:r w:rsidR="00037E06" w:rsidRPr="00E606B6">
        <w:rPr>
          <w:rFonts w:ascii="Times New Roman" w:eastAsia="Times New Roman" w:hAnsi="Times New Roman"/>
          <w:sz w:val="28"/>
          <w:szCs w:val="28"/>
          <w:lang w:val="uk-UA" w:eastAsia="uk-UA" w:bidi="uk-UA"/>
        </w:rPr>
        <w:t>Навч</w:t>
      </w:r>
      <w:r w:rsidRPr="00E606B6">
        <w:rPr>
          <w:rFonts w:ascii="Times New Roman" w:eastAsia="Times New Roman" w:hAnsi="Times New Roman"/>
          <w:sz w:val="28"/>
          <w:szCs w:val="28"/>
          <w:lang w:val="uk-UA" w:eastAsia="uk-UA" w:bidi="uk-UA"/>
        </w:rPr>
        <w:t>альні програми можуть бути одно</w:t>
      </w:r>
      <w:r w:rsidR="00037E06" w:rsidRPr="00E606B6">
        <w:rPr>
          <w:rFonts w:ascii="Times New Roman" w:eastAsia="Times New Roman" w:hAnsi="Times New Roman"/>
          <w:sz w:val="28"/>
          <w:szCs w:val="28"/>
          <w:lang w:val="uk-UA" w:eastAsia="uk-UA" w:bidi="uk-UA"/>
        </w:rPr>
        <w:t>профільними, комплексними і такими, що передбачають індивідуальне навчання вихованців</w:t>
      </w:r>
      <w:r w:rsidR="00037E06" w:rsidRPr="00E606B6">
        <w:rPr>
          <w:rFonts w:ascii="Times New Roman" w:eastAsia="Times New Roman" w:hAnsi="Times New Roman"/>
          <w:smallCaps/>
          <w:sz w:val="28"/>
          <w:szCs w:val="28"/>
          <w:lang w:val="uk-UA" w:eastAsia="uk-UA" w:bidi="uk-UA"/>
        </w:rPr>
        <w:t>,</w:t>
      </w:r>
      <w:r w:rsidR="00037E06" w:rsidRPr="00E606B6">
        <w:rPr>
          <w:rFonts w:ascii="Times New Roman" w:eastAsia="Times New Roman" w:hAnsi="Times New Roman"/>
          <w:sz w:val="28"/>
          <w:szCs w:val="28"/>
          <w:lang w:val="uk-UA" w:eastAsia="uk-UA" w:bidi="uk-UA"/>
        </w:rPr>
        <w:t xml:space="preserve"> </w:t>
      </w:r>
      <w:r w:rsidR="00FD2CBE" w:rsidRPr="00E606B6">
        <w:rPr>
          <w:rFonts w:ascii="Times New Roman" w:eastAsia="Times New Roman" w:hAnsi="Times New Roman"/>
          <w:sz w:val="28"/>
          <w:szCs w:val="28"/>
          <w:lang w:val="uk-UA" w:eastAsia="uk-UA" w:bidi="uk-UA"/>
        </w:rPr>
        <w:t xml:space="preserve">учнів, </w:t>
      </w:r>
      <w:r w:rsidR="00D85089" w:rsidRPr="00E606B6">
        <w:rPr>
          <w:rFonts w:ascii="Times New Roman" w:eastAsia="Times New Roman" w:hAnsi="Times New Roman"/>
          <w:sz w:val="28"/>
          <w:szCs w:val="28"/>
          <w:lang w:val="uk-UA" w:eastAsia="uk-UA" w:bidi="uk-UA"/>
        </w:rPr>
        <w:t xml:space="preserve">слухачів </w:t>
      </w:r>
      <w:r w:rsidR="00037E06" w:rsidRPr="00E606B6">
        <w:rPr>
          <w:rFonts w:ascii="Times New Roman" w:eastAsia="Times New Roman" w:hAnsi="Times New Roman"/>
          <w:sz w:val="28"/>
          <w:szCs w:val="28"/>
          <w:lang w:val="uk-UA" w:eastAsia="uk-UA" w:bidi="uk-UA"/>
        </w:rPr>
        <w:t xml:space="preserve"> у гуртках, групах або інших творчих об'єднаннях. Залежно від специфіки діяльності Центру, відповідного рівня гуртка, групи або іншого творчого об'єднання навчання проводиться від одного місяця до кількох років.</w:t>
      </w:r>
    </w:p>
    <w:p w:rsidR="00037E06" w:rsidRPr="00E606B6" w:rsidRDefault="00FD2CBE" w:rsidP="009A7023">
      <w:pPr>
        <w:widowControl w:val="0"/>
        <w:tabs>
          <w:tab w:val="left" w:pos="1475"/>
        </w:tabs>
        <w:spacing w:after="0" w:line="240" w:lineRule="auto"/>
        <w:jc w:val="both"/>
        <w:rPr>
          <w:rFonts w:ascii="Times New Roman" w:eastAsia="Times New Roman" w:hAnsi="Times New Roman"/>
          <w:sz w:val="28"/>
          <w:szCs w:val="28"/>
          <w:lang w:val="uk-UA" w:eastAsia="uk-UA" w:bidi="uk-UA"/>
        </w:rPr>
      </w:pPr>
      <w:bookmarkStart w:id="13" w:name="bookmark24"/>
      <w:bookmarkEnd w:id="13"/>
      <w:r w:rsidRPr="00E606B6">
        <w:rPr>
          <w:rFonts w:ascii="Times New Roman" w:eastAsia="Times New Roman" w:hAnsi="Times New Roman"/>
          <w:sz w:val="28"/>
          <w:szCs w:val="28"/>
          <w:lang w:val="uk-UA" w:eastAsia="uk-UA" w:bidi="uk-UA"/>
        </w:rPr>
        <w:lastRenderedPageBreak/>
        <w:t xml:space="preserve">2.6. </w:t>
      </w:r>
      <w:r w:rsidR="00037E06" w:rsidRPr="00E606B6">
        <w:rPr>
          <w:rFonts w:ascii="Times New Roman" w:eastAsia="Times New Roman" w:hAnsi="Times New Roman"/>
          <w:sz w:val="28"/>
          <w:szCs w:val="28"/>
          <w:lang w:val="uk-UA" w:eastAsia="uk-UA" w:bidi="uk-UA"/>
        </w:rPr>
        <w:t>Індивідуальне навчання у Центрі організовується відповідно до порядку, затвердженого МОН.</w:t>
      </w:r>
    </w:p>
    <w:p w:rsidR="00037E06" w:rsidRPr="00E606B6" w:rsidRDefault="00FD2CBE" w:rsidP="009A7023">
      <w:pPr>
        <w:widowControl w:val="0"/>
        <w:tabs>
          <w:tab w:val="left" w:pos="1475"/>
        </w:tabs>
        <w:spacing w:after="0" w:line="240" w:lineRule="auto"/>
        <w:jc w:val="both"/>
        <w:rPr>
          <w:rFonts w:ascii="Times New Roman" w:eastAsia="Times New Roman" w:hAnsi="Times New Roman"/>
          <w:sz w:val="28"/>
          <w:szCs w:val="28"/>
          <w:lang w:val="uk-UA" w:eastAsia="uk-UA" w:bidi="uk-UA"/>
        </w:rPr>
      </w:pPr>
      <w:bookmarkStart w:id="14" w:name="bookmark25"/>
      <w:bookmarkEnd w:id="14"/>
      <w:r w:rsidRPr="00E606B6">
        <w:rPr>
          <w:rFonts w:ascii="Times New Roman" w:eastAsia="Times New Roman" w:hAnsi="Times New Roman"/>
          <w:sz w:val="28"/>
          <w:szCs w:val="28"/>
          <w:lang w:val="uk-UA" w:eastAsia="uk-UA" w:bidi="uk-UA"/>
        </w:rPr>
        <w:t xml:space="preserve">2.7. </w:t>
      </w:r>
      <w:r w:rsidR="00037E06" w:rsidRPr="00E606B6">
        <w:rPr>
          <w:rFonts w:ascii="Times New Roman" w:eastAsia="Times New Roman" w:hAnsi="Times New Roman"/>
          <w:sz w:val="28"/>
          <w:szCs w:val="28"/>
          <w:lang w:val="uk-UA" w:eastAsia="uk-UA" w:bidi="uk-UA"/>
        </w:rPr>
        <w:t>Експериментальні навчальні плани складаються Центром з урахуванням типових навчальних планів. Запровадження експериментальних навчальних планів, освітніх програм, педагогічних інновацій і технологій здійснюється в установленому порядку.</w:t>
      </w:r>
    </w:p>
    <w:p w:rsidR="00037E06" w:rsidRPr="00E606B6" w:rsidRDefault="00FD2CBE" w:rsidP="009A7023">
      <w:pPr>
        <w:widowControl w:val="0"/>
        <w:tabs>
          <w:tab w:val="left" w:pos="1272"/>
        </w:tabs>
        <w:spacing w:after="0" w:line="240" w:lineRule="auto"/>
        <w:jc w:val="both"/>
        <w:rPr>
          <w:rFonts w:ascii="Times New Roman" w:eastAsia="Times New Roman" w:hAnsi="Times New Roman"/>
          <w:sz w:val="28"/>
          <w:szCs w:val="28"/>
          <w:lang w:val="uk-UA" w:eastAsia="uk-UA" w:bidi="uk-UA"/>
        </w:rPr>
      </w:pPr>
      <w:bookmarkStart w:id="15" w:name="bookmark26"/>
      <w:bookmarkEnd w:id="15"/>
      <w:r w:rsidRPr="00E606B6">
        <w:rPr>
          <w:rFonts w:ascii="Times New Roman" w:eastAsia="Times New Roman" w:hAnsi="Times New Roman"/>
          <w:sz w:val="28"/>
          <w:szCs w:val="28"/>
          <w:lang w:val="uk-UA" w:eastAsia="uk-UA" w:bidi="uk-UA"/>
        </w:rPr>
        <w:t xml:space="preserve">2.8. </w:t>
      </w:r>
      <w:r w:rsidR="00037E06" w:rsidRPr="00E606B6">
        <w:rPr>
          <w:rFonts w:ascii="Times New Roman" w:eastAsia="Times New Roman" w:hAnsi="Times New Roman"/>
          <w:sz w:val="28"/>
          <w:szCs w:val="28"/>
          <w:lang w:val="uk-UA" w:eastAsia="uk-UA" w:bidi="uk-UA"/>
        </w:rPr>
        <w:t>Середня наповнюваність гуртків, груп та інших творчих об’єднань у Центрі становить, як правило, 10</w:t>
      </w:r>
      <w:r w:rsidRPr="00E606B6">
        <w:rPr>
          <w:rFonts w:ascii="Times New Roman" w:eastAsia="Times New Roman" w:hAnsi="Times New Roman"/>
          <w:sz w:val="28"/>
          <w:szCs w:val="28"/>
          <w:lang w:val="uk-UA" w:eastAsia="uk-UA" w:bidi="uk-UA"/>
        </w:rPr>
        <w:t>-</w:t>
      </w:r>
      <w:r w:rsidR="00037E06" w:rsidRPr="00E606B6">
        <w:rPr>
          <w:rFonts w:ascii="Times New Roman" w:eastAsia="Times New Roman" w:hAnsi="Times New Roman"/>
          <w:sz w:val="28"/>
          <w:szCs w:val="28"/>
          <w:lang w:val="uk-UA" w:eastAsia="uk-UA" w:bidi="uk-UA"/>
        </w:rPr>
        <w:t>15 вихованців (учнів, слухачів).</w:t>
      </w:r>
    </w:p>
    <w:p w:rsidR="00037E06" w:rsidRPr="00E606B6" w:rsidRDefault="00037E06" w:rsidP="009A7023">
      <w:pPr>
        <w:widowControl w:val="0"/>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Наповнюваність груп встановлюється директором Центру залежно від їх профілю, навчальних планів і програм та можливостей організації навчально-виховного і тренувального процесів, рівня майстерності вихованців (учнів, слухачів) і становить не  більше як 25 вихованців (учнів, слухачів).</w:t>
      </w:r>
    </w:p>
    <w:p w:rsidR="00037E06" w:rsidRPr="00E606B6" w:rsidRDefault="00FD2CBE" w:rsidP="009A7023">
      <w:pPr>
        <w:widowControl w:val="0"/>
        <w:tabs>
          <w:tab w:val="left" w:pos="1475"/>
        </w:tabs>
        <w:spacing w:after="0" w:line="240" w:lineRule="auto"/>
        <w:jc w:val="both"/>
        <w:rPr>
          <w:rFonts w:ascii="Times New Roman" w:eastAsia="Times New Roman" w:hAnsi="Times New Roman"/>
          <w:sz w:val="28"/>
          <w:szCs w:val="28"/>
          <w:lang w:val="uk-UA" w:eastAsia="uk-UA" w:bidi="uk-UA"/>
        </w:rPr>
      </w:pPr>
      <w:bookmarkStart w:id="16" w:name="bookmark27"/>
      <w:bookmarkEnd w:id="16"/>
      <w:r w:rsidRPr="00E606B6">
        <w:rPr>
          <w:rFonts w:ascii="Times New Roman" w:eastAsia="Times New Roman" w:hAnsi="Times New Roman"/>
          <w:sz w:val="28"/>
          <w:szCs w:val="28"/>
          <w:lang w:val="uk-UA" w:eastAsia="uk-UA" w:bidi="uk-UA"/>
        </w:rPr>
        <w:t xml:space="preserve">2.9. </w:t>
      </w:r>
      <w:r w:rsidR="00037E06" w:rsidRPr="00E606B6">
        <w:rPr>
          <w:rFonts w:ascii="Times New Roman" w:eastAsia="Times New Roman" w:hAnsi="Times New Roman"/>
          <w:sz w:val="28"/>
          <w:szCs w:val="28"/>
          <w:lang w:val="uk-UA" w:eastAsia="uk-UA" w:bidi="uk-UA"/>
        </w:rPr>
        <w:t>Приймання вихованців (учнів, слухачів) до Центру може здійснюватися протягом навчального року (</w:t>
      </w:r>
      <w:r w:rsidRPr="00E606B6">
        <w:rPr>
          <w:rFonts w:ascii="Times New Roman" w:eastAsia="Times New Roman" w:hAnsi="Times New Roman"/>
          <w:sz w:val="28"/>
          <w:szCs w:val="28"/>
          <w:lang w:val="uk-UA" w:eastAsia="uk-UA" w:bidi="uk-UA"/>
        </w:rPr>
        <w:t>по</w:t>
      </w:r>
      <w:r w:rsidR="00037E06" w:rsidRPr="00E606B6">
        <w:rPr>
          <w:rFonts w:ascii="Times New Roman" w:eastAsia="Times New Roman" w:hAnsi="Times New Roman"/>
          <w:sz w:val="28"/>
          <w:szCs w:val="28"/>
          <w:lang w:val="uk-UA" w:eastAsia="uk-UA" w:bidi="uk-UA"/>
        </w:rPr>
        <w:t xml:space="preserve"> мір</w:t>
      </w:r>
      <w:r w:rsidRPr="00E606B6">
        <w:rPr>
          <w:rFonts w:ascii="Times New Roman" w:eastAsia="Times New Roman" w:hAnsi="Times New Roman"/>
          <w:sz w:val="28"/>
          <w:szCs w:val="28"/>
          <w:lang w:val="uk-UA" w:eastAsia="uk-UA" w:bidi="uk-UA"/>
        </w:rPr>
        <w:t>і</w:t>
      </w:r>
      <w:r w:rsidR="00037E06" w:rsidRPr="00E606B6">
        <w:rPr>
          <w:rFonts w:ascii="Times New Roman" w:eastAsia="Times New Roman" w:hAnsi="Times New Roman"/>
          <w:sz w:val="28"/>
          <w:szCs w:val="28"/>
          <w:lang w:val="uk-UA" w:eastAsia="uk-UA" w:bidi="uk-UA"/>
        </w:rPr>
        <w:t xml:space="preserve"> закінчення комплектування гуртків, груп та інших творчих об'єднань) за їх бажанням і за згодою батьків або осіб, які їх замінюють, як на </w:t>
      </w:r>
      <w:proofErr w:type="spellStart"/>
      <w:r w:rsidR="00037E06" w:rsidRPr="00E606B6">
        <w:rPr>
          <w:rFonts w:ascii="Times New Roman" w:eastAsia="Times New Roman" w:hAnsi="Times New Roman"/>
          <w:sz w:val="28"/>
          <w:szCs w:val="28"/>
          <w:lang w:val="uk-UA" w:eastAsia="uk-UA" w:bidi="uk-UA"/>
        </w:rPr>
        <w:t>безконкурсній</w:t>
      </w:r>
      <w:proofErr w:type="spellEnd"/>
      <w:r w:rsidR="00037E06" w:rsidRPr="00E606B6">
        <w:rPr>
          <w:rFonts w:ascii="Times New Roman" w:eastAsia="Times New Roman" w:hAnsi="Times New Roman"/>
          <w:sz w:val="28"/>
          <w:szCs w:val="28"/>
          <w:lang w:val="uk-UA" w:eastAsia="uk-UA" w:bidi="uk-UA"/>
        </w:rPr>
        <w:t xml:space="preserve"> основі, так і за конкурсом, умови якого розробляються закладом.</w:t>
      </w:r>
    </w:p>
    <w:p w:rsidR="00037E06" w:rsidRPr="00E606B6" w:rsidRDefault="00037E06" w:rsidP="009A7023">
      <w:pPr>
        <w:widowControl w:val="0"/>
        <w:spacing w:after="0" w:line="240" w:lineRule="auto"/>
        <w:ind w:firstLine="7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До Центру зараховуються вихованці (учні, сл</w:t>
      </w:r>
      <w:r w:rsidR="00FD2CBE" w:rsidRPr="00E606B6">
        <w:rPr>
          <w:rFonts w:ascii="Times New Roman" w:eastAsia="Times New Roman" w:hAnsi="Times New Roman"/>
          <w:sz w:val="28"/>
          <w:szCs w:val="28"/>
          <w:lang w:val="uk-UA" w:eastAsia="uk-UA" w:bidi="uk-UA"/>
        </w:rPr>
        <w:t>ухачі) віком від 5 до 18 років.</w:t>
      </w:r>
    </w:p>
    <w:p w:rsidR="00037E06" w:rsidRPr="00E606B6" w:rsidRDefault="00037E06" w:rsidP="009A7023">
      <w:pPr>
        <w:widowControl w:val="0"/>
        <w:spacing w:after="0" w:line="240" w:lineRule="auto"/>
        <w:ind w:firstLine="7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Заклад вживає заходів до залучення вихованців (учнів, слухачів), які потребують соціальної допомоги та соціальної реабілітації.</w:t>
      </w:r>
    </w:p>
    <w:p w:rsidR="00037E06" w:rsidRPr="00E606B6" w:rsidRDefault="00FD2CBE" w:rsidP="009A7023">
      <w:pPr>
        <w:widowControl w:val="0"/>
        <w:tabs>
          <w:tab w:val="left" w:pos="1475"/>
        </w:tabs>
        <w:spacing w:after="0" w:line="240" w:lineRule="auto"/>
        <w:jc w:val="both"/>
        <w:rPr>
          <w:rFonts w:ascii="Times New Roman" w:eastAsia="Times New Roman" w:hAnsi="Times New Roman"/>
          <w:sz w:val="28"/>
          <w:szCs w:val="28"/>
          <w:lang w:val="uk-UA" w:eastAsia="uk-UA" w:bidi="uk-UA"/>
        </w:rPr>
      </w:pPr>
      <w:bookmarkStart w:id="17" w:name="bookmark28"/>
      <w:bookmarkEnd w:id="17"/>
      <w:r w:rsidRPr="00E606B6">
        <w:rPr>
          <w:rFonts w:ascii="Times New Roman" w:eastAsia="Times New Roman" w:hAnsi="Times New Roman"/>
          <w:sz w:val="28"/>
          <w:szCs w:val="28"/>
          <w:lang w:val="uk-UA" w:eastAsia="uk-UA" w:bidi="uk-UA"/>
        </w:rPr>
        <w:t xml:space="preserve">2.10. </w:t>
      </w:r>
      <w:r w:rsidR="00037E06" w:rsidRPr="00E606B6">
        <w:rPr>
          <w:rFonts w:ascii="Times New Roman" w:eastAsia="Times New Roman" w:hAnsi="Times New Roman"/>
          <w:sz w:val="28"/>
          <w:szCs w:val="28"/>
          <w:lang w:val="uk-UA" w:eastAsia="uk-UA" w:bidi="uk-UA"/>
        </w:rPr>
        <w:t>Навчально-виховний процес у Центрі здійснюється диференційовано (відповідно до віку, індивідуальних можливостей, інтересів, нахилів, здібностей, стану здоров'я) з використанням різних організаційних форм роботи: заняття, гурткова робота, клубна робота, урок, лекція, індивідуальні заняття, конференція, семінар, курси, читання, вікторина, змагання, зльоти, олімпіади, конкурси, огляди, виставки, експедиції, концерти, навчально-тренувальні та оздоровчі збори, походи, екскурсії, практична робота в лабораторіях, майстернях, а також з використанням інших форм, передбачених статутом закладу.</w:t>
      </w:r>
    </w:p>
    <w:p w:rsidR="00037E06" w:rsidRPr="00E606B6" w:rsidRDefault="00037E06" w:rsidP="009A7023">
      <w:pPr>
        <w:widowControl w:val="0"/>
        <w:spacing w:after="0" w:line="240" w:lineRule="auto"/>
        <w:ind w:firstLine="7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Центр може залучати до участі в організаційно-масових заходах позашкільні, загальноосвітні, професійно-технічні, вищі навчальні заклади, інші заклади та організації.</w:t>
      </w:r>
    </w:p>
    <w:p w:rsidR="00037E06" w:rsidRPr="00E606B6" w:rsidRDefault="00FD2CBE" w:rsidP="009A7023">
      <w:pPr>
        <w:widowControl w:val="0"/>
        <w:spacing w:after="0" w:line="240" w:lineRule="auto"/>
        <w:jc w:val="both"/>
        <w:rPr>
          <w:rFonts w:ascii="Times New Roman" w:eastAsia="Times New Roman" w:hAnsi="Times New Roman"/>
          <w:sz w:val="28"/>
          <w:szCs w:val="28"/>
          <w:lang w:val="uk-UA" w:eastAsia="uk-UA" w:bidi="uk-UA"/>
        </w:rPr>
      </w:pPr>
      <w:bookmarkStart w:id="18" w:name="bookmark29"/>
      <w:bookmarkEnd w:id="18"/>
      <w:r w:rsidRPr="00E606B6">
        <w:rPr>
          <w:rFonts w:ascii="Times New Roman" w:eastAsia="Times New Roman" w:hAnsi="Times New Roman"/>
          <w:sz w:val="28"/>
          <w:szCs w:val="28"/>
          <w:lang w:val="uk-UA" w:eastAsia="uk-UA" w:bidi="uk-UA"/>
        </w:rPr>
        <w:t xml:space="preserve">2.11. </w:t>
      </w:r>
      <w:r w:rsidR="00037E06" w:rsidRPr="00E606B6">
        <w:rPr>
          <w:rFonts w:ascii="Times New Roman" w:eastAsia="Times New Roman" w:hAnsi="Times New Roman"/>
          <w:sz w:val="28"/>
          <w:szCs w:val="28"/>
          <w:lang w:val="uk-UA" w:eastAsia="uk-UA" w:bidi="uk-UA"/>
        </w:rPr>
        <w:t>Навчальний рік у Центрі починається 1 вересня. Тривалість навчального року встановлюється МОН або іншим центральним органом виконавчої влади, до сфери управління якого належи</w:t>
      </w:r>
      <w:r w:rsidRPr="00E606B6">
        <w:rPr>
          <w:rFonts w:ascii="Times New Roman" w:eastAsia="Times New Roman" w:hAnsi="Times New Roman"/>
          <w:sz w:val="28"/>
          <w:szCs w:val="28"/>
          <w:lang w:val="uk-UA" w:eastAsia="uk-UA" w:bidi="uk-UA"/>
        </w:rPr>
        <w:t xml:space="preserve">ть заклад, за погодженням з МОН. </w:t>
      </w:r>
      <w:r w:rsidR="00037E06" w:rsidRPr="00E606B6">
        <w:rPr>
          <w:rFonts w:ascii="Times New Roman" w:eastAsia="Times New Roman" w:hAnsi="Times New Roman"/>
          <w:sz w:val="28"/>
          <w:szCs w:val="28"/>
          <w:lang w:val="uk-UA" w:eastAsia="uk-UA" w:bidi="uk-UA"/>
        </w:rPr>
        <w:t>Комплектування гуртків, груп та інших творчих об'єднань здійснюється у період з 1 до 15 вересня, який вважається робочим часом керівника гуртка, групи або іншого творчого об'єднання закладу.</w:t>
      </w:r>
    </w:p>
    <w:p w:rsidR="00037E06" w:rsidRPr="00E606B6" w:rsidRDefault="00FD2CBE" w:rsidP="009A7023">
      <w:pPr>
        <w:widowControl w:val="0"/>
        <w:tabs>
          <w:tab w:val="left" w:pos="1433"/>
        </w:tabs>
        <w:spacing w:after="0" w:line="240" w:lineRule="auto"/>
        <w:jc w:val="both"/>
        <w:rPr>
          <w:rFonts w:ascii="Times New Roman" w:eastAsia="Times New Roman" w:hAnsi="Times New Roman"/>
          <w:sz w:val="28"/>
          <w:szCs w:val="28"/>
          <w:lang w:val="uk-UA" w:eastAsia="uk-UA" w:bidi="uk-UA"/>
        </w:rPr>
      </w:pPr>
      <w:bookmarkStart w:id="19" w:name="bookmark30"/>
      <w:bookmarkEnd w:id="19"/>
      <w:r w:rsidRPr="00E606B6">
        <w:rPr>
          <w:rFonts w:ascii="Times New Roman" w:eastAsia="Times New Roman" w:hAnsi="Times New Roman"/>
          <w:sz w:val="28"/>
          <w:szCs w:val="28"/>
          <w:lang w:val="uk-UA" w:eastAsia="uk-UA" w:bidi="uk-UA"/>
        </w:rPr>
        <w:t xml:space="preserve">2.12. </w:t>
      </w:r>
      <w:r w:rsidR="00037E06" w:rsidRPr="00E606B6">
        <w:rPr>
          <w:rFonts w:ascii="Times New Roman" w:eastAsia="Times New Roman" w:hAnsi="Times New Roman"/>
          <w:sz w:val="28"/>
          <w:szCs w:val="28"/>
          <w:lang w:val="uk-UA" w:eastAsia="uk-UA" w:bidi="uk-UA"/>
        </w:rPr>
        <w:t xml:space="preserve">Режим щоденної роботи </w:t>
      </w:r>
      <w:r w:rsidRPr="00E606B6">
        <w:rPr>
          <w:rFonts w:ascii="Times New Roman" w:eastAsia="Times New Roman" w:hAnsi="Times New Roman"/>
          <w:sz w:val="28"/>
          <w:szCs w:val="28"/>
          <w:lang w:val="uk-UA" w:eastAsia="uk-UA" w:bidi="uk-UA"/>
        </w:rPr>
        <w:t xml:space="preserve">Центр </w:t>
      </w:r>
      <w:r w:rsidR="00037E06" w:rsidRPr="00E606B6">
        <w:rPr>
          <w:rFonts w:ascii="Times New Roman" w:eastAsia="Times New Roman" w:hAnsi="Times New Roman"/>
          <w:sz w:val="28"/>
          <w:szCs w:val="28"/>
          <w:lang w:val="uk-UA" w:eastAsia="uk-UA" w:bidi="uk-UA"/>
        </w:rPr>
        <w:t>встановлює з урахуванням рекомендацій місцев</w:t>
      </w:r>
      <w:r w:rsidR="00E606B6" w:rsidRPr="00E606B6">
        <w:rPr>
          <w:rFonts w:ascii="Times New Roman" w:eastAsia="Times New Roman" w:hAnsi="Times New Roman"/>
          <w:sz w:val="28"/>
          <w:szCs w:val="28"/>
          <w:lang w:val="uk-UA" w:eastAsia="uk-UA" w:bidi="uk-UA"/>
        </w:rPr>
        <w:t>ого</w:t>
      </w:r>
      <w:r w:rsidR="00037E06" w:rsidRPr="00E606B6">
        <w:rPr>
          <w:rFonts w:ascii="Times New Roman" w:eastAsia="Times New Roman" w:hAnsi="Times New Roman"/>
          <w:sz w:val="28"/>
          <w:szCs w:val="28"/>
          <w:lang w:val="uk-UA" w:eastAsia="uk-UA" w:bidi="uk-UA"/>
        </w:rPr>
        <w:t xml:space="preserve"> орган</w:t>
      </w:r>
      <w:r w:rsidR="00E606B6" w:rsidRPr="00E606B6">
        <w:rPr>
          <w:rFonts w:ascii="Times New Roman" w:eastAsia="Times New Roman" w:hAnsi="Times New Roman"/>
          <w:sz w:val="28"/>
          <w:szCs w:val="28"/>
          <w:lang w:val="uk-UA" w:eastAsia="uk-UA" w:bidi="uk-UA"/>
        </w:rPr>
        <w:t>у</w:t>
      </w:r>
      <w:r w:rsidR="00037E06" w:rsidRPr="00E606B6">
        <w:rPr>
          <w:rFonts w:ascii="Times New Roman" w:eastAsia="Times New Roman" w:hAnsi="Times New Roman"/>
          <w:sz w:val="28"/>
          <w:szCs w:val="28"/>
          <w:lang w:val="uk-UA" w:eastAsia="uk-UA" w:bidi="uk-UA"/>
        </w:rPr>
        <w:t xml:space="preserve"> виконавчої влади, у сфері управління як</w:t>
      </w:r>
      <w:r w:rsidR="00E606B6" w:rsidRPr="00E606B6">
        <w:rPr>
          <w:rFonts w:ascii="Times New Roman" w:eastAsia="Times New Roman" w:hAnsi="Times New Roman"/>
          <w:sz w:val="28"/>
          <w:szCs w:val="28"/>
          <w:lang w:val="uk-UA" w:eastAsia="uk-UA" w:bidi="uk-UA"/>
        </w:rPr>
        <w:t>ого</w:t>
      </w:r>
      <w:r w:rsidR="00037E06" w:rsidRPr="00E606B6">
        <w:rPr>
          <w:rFonts w:ascii="Times New Roman" w:eastAsia="Times New Roman" w:hAnsi="Times New Roman"/>
          <w:sz w:val="28"/>
          <w:szCs w:val="28"/>
          <w:lang w:val="uk-UA" w:eastAsia="uk-UA" w:bidi="uk-UA"/>
        </w:rPr>
        <w:t xml:space="preserve"> він перебуває, а також правил внутрішнього трудового розпорядку та колективного договору працівників закладу між адміністрацією та </w:t>
      </w:r>
      <w:r w:rsidR="00037E06" w:rsidRPr="007A58E1">
        <w:rPr>
          <w:rFonts w:ascii="Times New Roman" w:eastAsia="Times New Roman" w:hAnsi="Times New Roman"/>
          <w:color w:val="000000" w:themeColor="text1"/>
          <w:sz w:val="28"/>
          <w:szCs w:val="28"/>
          <w:lang w:val="uk-UA" w:eastAsia="uk-UA" w:bidi="uk-UA"/>
        </w:rPr>
        <w:t>профспілковим комітетом.</w:t>
      </w:r>
      <w:r w:rsidR="009520F1" w:rsidRPr="007A58E1">
        <w:rPr>
          <w:rFonts w:ascii="Times New Roman" w:eastAsia="Times New Roman" w:hAnsi="Times New Roman"/>
          <w:color w:val="000000" w:themeColor="text1"/>
          <w:sz w:val="28"/>
          <w:szCs w:val="28"/>
          <w:lang w:val="uk-UA" w:eastAsia="uk-UA" w:bidi="uk-UA"/>
        </w:rPr>
        <w:t xml:space="preserve"> </w:t>
      </w:r>
    </w:p>
    <w:p w:rsidR="00037E06" w:rsidRPr="00E606B6" w:rsidRDefault="00037E06" w:rsidP="009A7023">
      <w:pPr>
        <w:widowControl w:val="0"/>
        <w:spacing w:after="0" w:line="240" w:lineRule="auto"/>
        <w:ind w:firstLine="7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У канікулярні, святкові та неробочі дні Центр працює за окремим планом, затвердженим керівником цього закладу, організовує поза розкладом </w:t>
      </w:r>
      <w:r w:rsidRPr="00E606B6">
        <w:rPr>
          <w:rFonts w:ascii="Times New Roman" w:eastAsia="Times New Roman" w:hAnsi="Times New Roman"/>
          <w:sz w:val="28"/>
          <w:szCs w:val="28"/>
          <w:lang w:val="uk-UA" w:eastAsia="uk-UA" w:bidi="uk-UA"/>
        </w:rPr>
        <w:lastRenderedPageBreak/>
        <w:t xml:space="preserve">різноманітну масову роботу з вихованцями (учнями, слухачами), надаючи їм усі наявні можливості для повноцінного оздоровлення, дозвілля </w:t>
      </w:r>
      <w:r w:rsidR="00FD2CBE" w:rsidRPr="00E606B6">
        <w:rPr>
          <w:rFonts w:ascii="Times New Roman" w:eastAsia="Times New Roman" w:hAnsi="Times New Roman"/>
          <w:iCs/>
          <w:sz w:val="24"/>
          <w:szCs w:val="24"/>
          <w:lang w:val="uk-UA" w:eastAsia="uk-UA" w:bidi="uk-UA"/>
        </w:rPr>
        <w:t>і</w:t>
      </w:r>
      <w:r w:rsidRPr="00E606B6">
        <w:rPr>
          <w:rFonts w:ascii="Times New Roman" w:eastAsia="Times New Roman" w:hAnsi="Times New Roman"/>
          <w:sz w:val="28"/>
          <w:szCs w:val="28"/>
          <w:lang w:val="uk-UA" w:eastAsia="uk-UA" w:bidi="uk-UA"/>
        </w:rPr>
        <w:t xml:space="preserve"> відпочинку на спортивно-оздоровчих базах, у таборах, оздоровчо-екскурсійних і концертних поїздках, експедиціях, походах, конкурсах, змаганнях, навчально-тренувальних зборах тощо.</w:t>
      </w:r>
    </w:p>
    <w:p w:rsidR="00037E06" w:rsidRPr="00E606B6" w:rsidRDefault="00037E06" w:rsidP="009A7023">
      <w:pPr>
        <w:widowControl w:val="0"/>
        <w:spacing w:after="0" w:line="240" w:lineRule="auto"/>
        <w:ind w:firstLine="7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У зонах екологічного лиха місцевим орган</w:t>
      </w:r>
      <w:r w:rsidR="00E606B6" w:rsidRPr="00E606B6">
        <w:rPr>
          <w:rFonts w:ascii="Times New Roman" w:eastAsia="Times New Roman" w:hAnsi="Times New Roman"/>
          <w:sz w:val="28"/>
          <w:szCs w:val="28"/>
          <w:lang w:val="uk-UA" w:eastAsia="uk-UA" w:bidi="uk-UA"/>
        </w:rPr>
        <w:t>о</w:t>
      </w:r>
      <w:r w:rsidRPr="00E606B6">
        <w:rPr>
          <w:rFonts w:ascii="Times New Roman" w:eastAsia="Times New Roman" w:hAnsi="Times New Roman"/>
          <w:sz w:val="28"/>
          <w:szCs w:val="28"/>
          <w:lang w:val="uk-UA" w:eastAsia="uk-UA" w:bidi="uk-UA"/>
        </w:rPr>
        <w:t>м виконавчої влади або орган</w:t>
      </w:r>
      <w:r w:rsidR="00E606B6" w:rsidRPr="00E606B6">
        <w:rPr>
          <w:rFonts w:ascii="Times New Roman" w:eastAsia="Times New Roman" w:hAnsi="Times New Roman"/>
          <w:sz w:val="28"/>
          <w:szCs w:val="28"/>
          <w:lang w:val="uk-UA" w:eastAsia="uk-UA" w:bidi="uk-UA"/>
        </w:rPr>
        <w:t>о</w:t>
      </w:r>
      <w:r w:rsidRPr="00E606B6">
        <w:rPr>
          <w:rFonts w:ascii="Times New Roman" w:eastAsia="Times New Roman" w:hAnsi="Times New Roman"/>
          <w:sz w:val="28"/>
          <w:szCs w:val="28"/>
          <w:lang w:val="uk-UA" w:eastAsia="uk-UA" w:bidi="uk-UA"/>
        </w:rPr>
        <w:t xml:space="preserve">м місцевого самоврядування може встановлюватися особливий режим роботи позашкільного навчального закладу, який погоджується з органами </w:t>
      </w:r>
      <w:proofErr w:type="spellStart"/>
      <w:r w:rsidR="00FD2CBE" w:rsidRPr="00E606B6">
        <w:rPr>
          <w:rFonts w:ascii="Times New Roman" w:eastAsia="Times New Roman" w:hAnsi="Times New Roman"/>
          <w:sz w:val="28"/>
          <w:szCs w:val="28"/>
          <w:lang w:val="uk-UA" w:eastAsia="uk-UA" w:bidi="uk-UA"/>
        </w:rPr>
        <w:t>Держпродспоживслужби</w:t>
      </w:r>
      <w:proofErr w:type="spellEnd"/>
      <w:r w:rsidRPr="00E606B6">
        <w:rPr>
          <w:rFonts w:ascii="Times New Roman" w:eastAsia="Times New Roman" w:hAnsi="Times New Roman"/>
          <w:sz w:val="28"/>
          <w:szCs w:val="28"/>
          <w:lang w:val="uk-UA" w:eastAsia="uk-UA" w:bidi="uk-UA"/>
        </w:rPr>
        <w:t>.</w:t>
      </w:r>
    </w:p>
    <w:p w:rsidR="00037E06" w:rsidRPr="00E606B6" w:rsidRDefault="00EF37B2" w:rsidP="009A7023">
      <w:pPr>
        <w:widowControl w:val="0"/>
        <w:tabs>
          <w:tab w:val="left" w:pos="1433"/>
        </w:tabs>
        <w:spacing w:after="0" w:line="240" w:lineRule="auto"/>
        <w:jc w:val="both"/>
        <w:rPr>
          <w:rFonts w:ascii="Times New Roman" w:eastAsia="Times New Roman" w:hAnsi="Times New Roman"/>
          <w:sz w:val="28"/>
          <w:szCs w:val="28"/>
          <w:lang w:val="uk-UA" w:eastAsia="uk-UA" w:bidi="uk-UA"/>
        </w:rPr>
      </w:pPr>
      <w:bookmarkStart w:id="20" w:name="bookmark31"/>
      <w:bookmarkEnd w:id="20"/>
      <w:r w:rsidRPr="00E606B6">
        <w:rPr>
          <w:rFonts w:ascii="Times New Roman" w:eastAsia="Times New Roman" w:hAnsi="Times New Roman"/>
          <w:sz w:val="28"/>
          <w:szCs w:val="28"/>
          <w:lang w:val="uk-UA" w:eastAsia="uk-UA" w:bidi="uk-UA"/>
        </w:rPr>
        <w:t xml:space="preserve">2.13. </w:t>
      </w:r>
      <w:r w:rsidR="00037E06" w:rsidRPr="00E606B6">
        <w:rPr>
          <w:rFonts w:ascii="Times New Roman" w:eastAsia="Times New Roman" w:hAnsi="Times New Roman"/>
          <w:sz w:val="28"/>
          <w:szCs w:val="28"/>
          <w:lang w:val="uk-UA" w:eastAsia="uk-UA" w:bidi="uk-UA"/>
        </w:rPr>
        <w:t>Тривалість одного заняття (уроку) у Центрі визначається навчальними планами і програмами з урахуванням психофізіологічного розвитку, допустимого навантаження для різних вікових категорій і становить для вихованців (учнів, слухачів):</w:t>
      </w:r>
    </w:p>
    <w:p w:rsidR="00037E06" w:rsidRPr="00E606B6" w:rsidRDefault="00037E06" w:rsidP="009A7023">
      <w:pPr>
        <w:widowControl w:val="0"/>
        <w:spacing w:after="0" w:line="240" w:lineRule="auto"/>
        <w:ind w:firstLine="7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віком від 5 до 6 років — 30 хвилин;</w:t>
      </w:r>
    </w:p>
    <w:p w:rsidR="00037E06" w:rsidRPr="00E606B6" w:rsidRDefault="00037E06" w:rsidP="009A7023">
      <w:pPr>
        <w:widowControl w:val="0"/>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          віком від 6 до 7 років — 35 хвилин;</w:t>
      </w:r>
    </w:p>
    <w:p w:rsidR="00037E06" w:rsidRPr="00E606B6" w:rsidRDefault="00037E06" w:rsidP="009A7023">
      <w:pPr>
        <w:widowControl w:val="0"/>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          старшого віку — 45 хвилин.</w:t>
      </w:r>
    </w:p>
    <w:p w:rsidR="00037E06" w:rsidRPr="00E606B6" w:rsidRDefault="00037E06" w:rsidP="009A7023">
      <w:pPr>
        <w:widowControl w:val="0"/>
        <w:spacing w:after="0" w:line="240" w:lineRule="auto"/>
        <w:ind w:firstLine="7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Короткі перерви між заняттями (уроками) є робочим часом керівника гуртка, групи або іншого творчого об'єднання і визначаються режимом щоденної роботи закладу.</w:t>
      </w:r>
    </w:p>
    <w:p w:rsidR="00EF37B2" w:rsidRPr="00E606B6" w:rsidRDefault="00037E06" w:rsidP="009A7023">
      <w:pPr>
        <w:widowControl w:val="0"/>
        <w:spacing w:after="0" w:line="240" w:lineRule="auto"/>
        <w:ind w:firstLine="7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Початок і закінчення занять, заходів визначаються керівником Центру відповідно до режиму роботи закладу та правил внутрішнього трудового розпорядку з урахуванням допустимого навантаження вихованців (учнів, слухачів).</w:t>
      </w:r>
    </w:p>
    <w:p w:rsidR="00037E06" w:rsidRPr="00E606B6" w:rsidRDefault="00EF37B2" w:rsidP="009A7023">
      <w:pPr>
        <w:widowControl w:val="0"/>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2.14. </w:t>
      </w:r>
      <w:r w:rsidR="00037E06" w:rsidRPr="00E606B6">
        <w:rPr>
          <w:rFonts w:ascii="Times New Roman" w:eastAsia="Times New Roman" w:hAnsi="Times New Roman"/>
          <w:sz w:val="28"/>
          <w:szCs w:val="28"/>
          <w:lang w:val="uk-UA" w:eastAsia="uk-UA" w:bidi="uk-UA"/>
        </w:rPr>
        <w:t xml:space="preserve">Гуртки, групи та інші творчі об'єднання Центру класифікуються за </w:t>
      </w:r>
      <w:r w:rsidRPr="00E606B6">
        <w:rPr>
          <w:rFonts w:ascii="Times New Roman" w:eastAsia="Times New Roman" w:hAnsi="Times New Roman"/>
          <w:sz w:val="28"/>
          <w:szCs w:val="28"/>
          <w:lang w:val="uk-UA" w:eastAsia="uk-UA" w:bidi="uk-UA"/>
        </w:rPr>
        <w:t>трьома рівнями:</w:t>
      </w:r>
    </w:p>
    <w:p w:rsidR="00037E06" w:rsidRPr="00E606B6" w:rsidRDefault="00EF37B2" w:rsidP="009A7023">
      <w:pPr>
        <w:widowControl w:val="0"/>
        <w:numPr>
          <w:ilvl w:val="0"/>
          <w:numId w:val="7"/>
        </w:numPr>
        <w:tabs>
          <w:tab w:val="left" w:pos="979"/>
        </w:tabs>
        <w:spacing w:after="0" w:line="240" w:lineRule="auto"/>
        <w:ind w:firstLine="700"/>
        <w:jc w:val="both"/>
        <w:rPr>
          <w:rFonts w:ascii="Times New Roman" w:eastAsia="Times New Roman" w:hAnsi="Times New Roman"/>
          <w:sz w:val="28"/>
          <w:szCs w:val="28"/>
          <w:lang w:val="uk-UA" w:eastAsia="uk-UA" w:bidi="uk-UA"/>
        </w:rPr>
      </w:pPr>
      <w:bookmarkStart w:id="21" w:name="bookmark32"/>
      <w:bookmarkEnd w:id="21"/>
      <w:r w:rsidRPr="00E606B6">
        <w:rPr>
          <w:rFonts w:ascii="Times New Roman" w:eastAsia="Times New Roman" w:hAnsi="Times New Roman"/>
          <w:sz w:val="28"/>
          <w:szCs w:val="28"/>
          <w:lang w:val="uk-UA" w:eastAsia="uk-UA" w:bidi="uk-UA"/>
        </w:rPr>
        <w:t xml:space="preserve">– </w:t>
      </w:r>
      <w:r w:rsidR="00037E06" w:rsidRPr="00E606B6">
        <w:rPr>
          <w:rFonts w:ascii="Times New Roman" w:eastAsia="Times New Roman" w:hAnsi="Times New Roman"/>
          <w:sz w:val="28"/>
          <w:szCs w:val="28"/>
          <w:lang w:val="uk-UA" w:eastAsia="uk-UA" w:bidi="uk-UA"/>
        </w:rPr>
        <w:t>початковий. Це творчі об'єднання, діяльність яких спрямована на загальний розвиток вихованців (учнів, слухачів), виявлення їх здібностей та обдарувань, прищеплення інтересу до певних видів і напрямів науково-технічної діяльності;</w:t>
      </w:r>
    </w:p>
    <w:p w:rsidR="00037E06" w:rsidRPr="00E606B6" w:rsidRDefault="00EF37B2" w:rsidP="009A7023">
      <w:pPr>
        <w:widowControl w:val="0"/>
        <w:numPr>
          <w:ilvl w:val="0"/>
          <w:numId w:val="7"/>
        </w:numPr>
        <w:tabs>
          <w:tab w:val="left" w:pos="979"/>
        </w:tabs>
        <w:spacing w:after="0" w:line="240" w:lineRule="auto"/>
        <w:ind w:firstLine="700"/>
        <w:jc w:val="both"/>
        <w:rPr>
          <w:rFonts w:ascii="Times New Roman" w:eastAsia="Times New Roman" w:hAnsi="Times New Roman"/>
          <w:sz w:val="28"/>
          <w:szCs w:val="28"/>
          <w:lang w:val="uk-UA" w:eastAsia="uk-UA" w:bidi="uk-UA"/>
        </w:rPr>
      </w:pPr>
      <w:bookmarkStart w:id="22" w:name="bookmark33"/>
      <w:bookmarkEnd w:id="22"/>
      <w:r w:rsidRPr="00E606B6">
        <w:rPr>
          <w:rFonts w:ascii="Times New Roman" w:eastAsia="Times New Roman" w:hAnsi="Times New Roman"/>
          <w:sz w:val="28"/>
          <w:szCs w:val="28"/>
          <w:lang w:val="uk-UA" w:eastAsia="uk-UA" w:bidi="uk-UA"/>
        </w:rPr>
        <w:t>–</w:t>
      </w:r>
      <w:r w:rsidR="00037E06" w:rsidRPr="00E606B6">
        <w:rPr>
          <w:rFonts w:ascii="Times New Roman" w:eastAsia="Times New Roman" w:hAnsi="Times New Roman"/>
          <w:sz w:val="28"/>
          <w:szCs w:val="28"/>
          <w:lang w:val="uk-UA" w:eastAsia="uk-UA" w:bidi="uk-UA"/>
        </w:rPr>
        <w:t xml:space="preserve"> основний. Це творчі об'єднання, які розвивають стійкі інтереси вихованців (учнів, слухачів), дають знання, практичні вміння і навички, задовольняють потреби у професійній орієнтації;</w:t>
      </w:r>
    </w:p>
    <w:p w:rsidR="00037E06" w:rsidRPr="00E606B6" w:rsidRDefault="00037E06" w:rsidP="009A7023">
      <w:pPr>
        <w:widowControl w:val="0"/>
        <w:spacing w:after="0" w:line="240" w:lineRule="auto"/>
        <w:ind w:firstLine="7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3 </w:t>
      </w:r>
      <w:r w:rsidR="00EF37B2" w:rsidRPr="00E606B6">
        <w:rPr>
          <w:rFonts w:ascii="Times New Roman" w:eastAsia="Times New Roman" w:hAnsi="Times New Roman"/>
          <w:sz w:val="28"/>
          <w:szCs w:val="28"/>
          <w:lang w:val="uk-UA" w:eastAsia="uk-UA" w:bidi="uk-UA"/>
        </w:rPr>
        <w:t>–</w:t>
      </w:r>
      <w:r w:rsidRPr="00E606B6">
        <w:rPr>
          <w:rFonts w:ascii="Times New Roman" w:eastAsia="Times New Roman" w:hAnsi="Times New Roman"/>
          <w:sz w:val="28"/>
          <w:szCs w:val="28"/>
          <w:lang w:val="uk-UA" w:eastAsia="uk-UA" w:bidi="uk-UA"/>
        </w:rPr>
        <w:t xml:space="preserve"> вищий. Це творчі об'єднання за інтересами для здібних і обдарованих учнів, які проводять дослідницьку, пошукову та експериментальну роботу, кандидатів, дійсних членів Малої академії наук України, юних спортсменів-розрядників.</w:t>
      </w:r>
    </w:p>
    <w:p w:rsidR="00037E06" w:rsidRPr="00E606B6" w:rsidRDefault="00EF37B2" w:rsidP="009A7023">
      <w:pPr>
        <w:widowControl w:val="0"/>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        </w:t>
      </w:r>
      <w:r w:rsidR="00037E06" w:rsidRPr="00E606B6">
        <w:rPr>
          <w:rFonts w:ascii="Times New Roman" w:eastAsia="Times New Roman" w:hAnsi="Times New Roman"/>
          <w:sz w:val="28"/>
          <w:szCs w:val="28"/>
          <w:lang w:val="uk-UA" w:eastAsia="uk-UA" w:bidi="uk-UA"/>
        </w:rPr>
        <w:t>Відповідно до рівня класифікації визначаються мета і перспективи діяльності творчого об'єднання, його чисельний склад, обирається програма.</w:t>
      </w:r>
    </w:p>
    <w:p w:rsidR="00037E06" w:rsidRPr="00E606B6" w:rsidRDefault="00EF37B2" w:rsidP="009A7023">
      <w:pPr>
        <w:widowControl w:val="0"/>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2.15</w:t>
      </w:r>
      <w:r w:rsidR="00037E06" w:rsidRPr="00E606B6">
        <w:rPr>
          <w:rFonts w:ascii="Times New Roman" w:eastAsia="Times New Roman" w:hAnsi="Times New Roman"/>
          <w:sz w:val="28"/>
          <w:szCs w:val="28"/>
          <w:lang w:val="uk-UA" w:eastAsia="uk-UA" w:bidi="uk-UA"/>
        </w:rPr>
        <w:t>. У Центрі можуть діяти гуртки, групи та інші творчі об'єднання /секція, студія, клуб, ансамбль тощо</w:t>
      </w:r>
      <w:r w:rsidRPr="00E606B6">
        <w:rPr>
          <w:rFonts w:ascii="Times New Roman" w:eastAsia="Times New Roman" w:hAnsi="Times New Roman"/>
          <w:sz w:val="28"/>
          <w:szCs w:val="28"/>
          <w:lang w:val="uk-UA" w:eastAsia="uk-UA" w:bidi="uk-UA"/>
        </w:rPr>
        <w:t xml:space="preserve"> </w:t>
      </w:r>
      <w:r w:rsidR="00037E06" w:rsidRPr="00E606B6">
        <w:rPr>
          <w:rFonts w:ascii="Times New Roman" w:eastAsia="Times New Roman" w:hAnsi="Times New Roman"/>
          <w:sz w:val="28"/>
          <w:szCs w:val="28"/>
          <w:lang w:val="uk-UA" w:eastAsia="uk-UA" w:bidi="uk-UA"/>
        </w:rPr>
        <w:t>за всіма видами творчо</w:t>
      </w:r>
      <w:r w:rsidRPr="00E606B6">
        <w:rPr>
          <w:rFonts w:ascii="Times New Roman" w:eastAsia="Times New Roman" w:hAnsi="Times New Roman"/>
          <w:sz w:val="28"/>
          <w:szCs w:val="28"/>
          <w:lang w:val="uk-UA" w:eastAsia="uk-UA" w:bidi="uk-UA"/>
        </w:rPr>
        <w:t>ї</w:t>
      </w:r>
      <w:r w:rsidR="00037E06" w:rsidRPr="00E606B6">
        <w:rPr>
          <w:rFonts w:ascii="Times New Roman" w:eastAsia="Times New Roman" w:hAnsi="Times New Roman"/>
          <w:sz w:val="28"/>
          <w:szCs w:val="28"/>
          <w:lang w:val="uk-UA" w:eastAsia="uk-UA" w:bidi="uk-UA"/>
        </w:rPr>
        <w:t xml:space="preserve"> діяльності, можуть організовуватись гуртки, групи та інші творчі об'єднання з підготовки юних інструкторів, юних суддів.</w:t>
      </w:r>
    </w:p>
    <w:p w:rsidR="00EF37B2" w:rsidRPr="00E606B6" w:rsidRDefault="00037E06" w:rsidP="009A7023">
      <w:pPr>
        <w:widowControl w:val="0"/>
        <w:spacing w:after="0" w:line="240" w:lineRule="auto"/>
        <w:ind w:firstLine="7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У Центрі можуть створюватися наукові відділення Малої академії наук України.</w:t>
      </w:r>
    </w:p>
    <w:p w:rsidR="00037E06" w:rsidRPr="00E606B6" w:rsidRDefault="00EF37B2" w:rsidP="009A7023">
      <w:pPr>
        <w:widowControl w:val="0"/>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2.16.</w:t>
      </w:r>
      <w:r w:rsidR="00037E06" w:rsidRPr="00E606B6">
        <w:rPr>
          <w:rFonts w:ascii="Times New Roman" w:eastAsia="Times New Roman" w:hAnsi="Times New Roman"/>
          <w:sz w:val="28"/>
          <w:szCs w:val="28"/>
          <w:lang w:val="uk-UA" w:eastAsia="uk-UA" w:bidi="uk-UA"/>
        </w:rPr>
        <w:t xml:space="preserve"> У Центрі в межах затверджених видатків на оплату праці відповідно до </w:t>
      </w:r>
      <w:r w:rsidR="00037E06" w:rsidRPr="00E606B6">
        <w:rPr>
          <w:rFonts w:ascii="Times New Roman" w:eastAsia="Times New Roman" w:hAnsi="Times New Roman"/>
          <w:sz w:val="28"/>
          <w:szCs w:val="28"/>
          <w:lang w:val="uk-UA" w:eastAsia="uk-UA" w:bidi="uk-UA"/>
        </w:rPr>
        <w:lastRenderedPageBreak/>
        <w:t>встановлених нормативів можуть створюватися відділи: науково-технічний, еколо</w:t>
      </w:r>
      <w:r w:rsidRPr="00E606B6">
        <w:rPr>
          <w:rFonts w:ascii="Times New Roman" w:eastAsia="Times New Roman" w:hAnsi="Times New Roman"/>
          <w:sz w:val="28"/>
          <w:szCs w:val="28"/>
          <w:lang w:val="uk-UA" w:eastAsia="uk-UA" w:bidi="uk-UA"/>
        </w:rPr>
        <w:t>го-натуралістичний, туристсько-</w:t>
      </w:r>
      <w:r w:rsidR="00037E06" w:rsidRPr="00E606B6">
        <w:rPr>
          <w:rFonts w:ascii="Times New Roman" w:eastAsia="Times New Roman" w:hAnsi="Times New Roman"/>
          <w:sz w:val="28"/>
          <w:szCs w:val="28"/>
          <w:lang w:val="uk-UA" w:eastAsia="uk-UA" w:bidi="uk-UA"/>
        </w:rPr>
        <w:t xml:space="preserve">краєзнавчий, декоративно - ужиткового мистецтва, художньо-естетичний, спортивний, </w:t>
      </w:r>
      <w:r w:rsidRPr="00E606B6">
        <w:rPr>
          <w:rFonts w:ascii="Times New Roman" w:eastAsia="Times New Roman" w:hAnsi="Times New Roman"/>
          <w:sz w:val="28"/>
          <w:szCs w:val="28"/>
          <w:lang w:val="uk-UA" w:eastAsia="uk-UA" w:bidi="uk-UA"/>
        </w:rPr>
        <w:t xml:space="preserve">хореографічний, </w:t>
      </w:r>
      <w:r w:rsidR="00037E06" w:rsidRPr="00E606B6">
        <w:rPr>
          <w:rFonts w:ascii="Times New Roman" w:eastAsia="Times New Roman" w:hAnsi="Times New Roman"/>
          <w:sz w:val="28"/>
          <w:szCs w:val="28"/>
          <w:lang w:val="uk-UA" w:eastAsia="uk-UA" w:bidi="uk-UA"/>
        </w:rPr>
        <w:t>відділ організаційно-масової та інструктивно-методичної роботи, а також відділи за іншими напрямами діяльності.</w:t>
      </w:r>
    </w:p>
    <w:p w:rsidR="002A11B7" w:rsidRPr="007A58E1" w:rsidRDefault="00EF37B2" w:rsidP="002A11B7">
      <w:pPr>
        <w:widowControl w:val="0"/>
        <w:tabs>
          <w:tab w:val="left" w:pos="1480"/>
        </w:tabs>
        <w:spacing w:after="0" w:line="240" w:lineRule="auto"/>
        <w:jc w:val="both"/>
        <w:rPr>
          <w:rFonts w:ascii="Times New Roman" w:eastAsia="Times New Roman" w:hAnsi="Times New Roman"/>
          <w:sz w:val="28"/>
          <w:szCs w:val="28"/>
          <w:lang w:val="uk-UA" w:eastAsia="uk-UA" w:bidi="uk-UA"/>
        </w:rPr>
      </w:pPr>
      <w:bookmarkStart w:id="23" w:name="bookmark34"/>
      <w:bookmarkEnd w:id="23"/>
      <w:r w:rsidRPr="00E606B6">
        <w:rPr>
          <w:rFonts w:ascii="Times New Roman" w:eastAsia="Times New Roman" w:hAnsi="Times New Roman"/>
          <w:sz w:val="28"/>
          <w:szCs w:val="28"/>
          <w:lang w:val="uk-UA" w:eastAsia="uk-UA" w:bidi="uk-UA"/>
        </w:rPr>
        <w:t xml:space="preserve">2.17. </w:t>
      </w:r>
      <w:r w:rsidR="00037E06" w:rsidRPr="00E606B6">
        <w:rPr>
          <w:rFonts w:ascii="Times New Roman" w:eastAsia="Times New Roman" w:hAnsi="Times New Roman"/>
          <w:sz w:val="28"/>
          <w:szCs w:val="28"/>
          <w:lang w:val="uk-UA" w:eastAsia="uk-UA" w:bidi="uk-UA"/>
        </w:rPr>
        <w:t xml:space="preserve">Центр може організовувати роботу своїх гуртків, груп та інших творчих об'єднань у приміщеннях загальноосвітніх, позашкільних, професійно-технічних, вищих </w:t>
      </w:r>
      <w:r w:rsidRPr="00E606B6">
        <w:rPr>
          <w:rFonts w:ascii="Times New Roman" w:eastAsia="Times New Roman" w:hAnsi="Times New Roman"/>
          <w:sz w:val="28"/>
          <w:szCs w:val="28"/>
          <w:lang w:val="uk-UA" w:eastAsia="uk-UA" w:bidi="uk-UA"/>
        </w:rPr>
        <w:t>навчальних закладів, навчально-</w:t>
      </w:r>
      <w:r w:rsidR="00037E06" w:rsidRPr="00E606B6">
        <w:rPr>
          <w:rFonts w:ascii="Times New Roman" w:eastAsia="Times New Roman" w:hAnsi="Times New Roman"/>
          <w:sz w:val="28"/>
          <w:szCs w:val="28"/>
          <w:lang w:val="uk-UA" w:eastAsia="uk-UA" w:bidi="uk-UA"/>
        </w:rPr>
        <w:t>виробничих комбінатів, підприємств, організацій, наукових установ, на базі спортивних будівель і стадіонів, відповідно до укладених угод із зазначеними закладами та установами.</w:t>
      </w:r>
    </w:p>
    <w:p w:rsidR="002A11B7" w:rsidRPr="009520F1" w:rsidRDefault="009520F1" w:rsidP="002A11B7">
      <w:pPr>
        <w:spacing w:after="0" w:line="240" w:lineRule="auto"/>
        <w:jc w:val="both"/>
        <w:textAlignment w:val="baseline"/>
        <w:rPr>
          <w:rFonts w:ascii="Times New Roman" w:eastAsia="Times New Roman" w:hAnsi="Times New Roman"/>
          <w:color w:val="000000" w:themeColor="text1"/>
          <w:sz w:val="28"/>
          <w:szCs w:val="28"/>
          <w:lang w:val="uk-UA"/>
        </w:rPr>
      </w:pPr>
      <w:r w:rsidRPr="009520F1">
        <w:rPr>
          <w:rFonts w:ascii="Times New Roman" w:eastAsia="Times New Roman" w:hAnsi="Times New Roman"/>
          <w:color w:val="000000" w:themeColor="text1"/>
          <w:sz w:val="28"/>
          <w:szCs w:val="28"/>
          <w:lang w:val="uk-UA"/>
        </w:rPr>
        <w:t xml:space="preserve">2.18. </w:t>
      </w:r>
      <w:r w:rsidR="002A11B7" w:rsidRPr="009520F1">
        <w:rPr>
          <w:rFonts w:ascii="Times New Roman" w:eastAsia="Times New Roman" w:hAnsi="Times New Roman"/>
          <w:color w:val="000000" w:themeColor="text1"/>
          <w:sz w:val="28"/>
          <w:szCs w:val="28"/>
          <w:lang w:val="uk-UA"/>
        </w:rPr>
        <w:t xml:space="preserve">Центр розробляє та використовує у своїй діяльності освітню програму як комплекс освітніх компонентів, спланованих і організованих для досягнення вихованцями результатів навчання (набуття </w:t>
      </w:r>
      <w:proofErr w:type="spellStart"/>
      <w:r w:rsidR="002A11B7" w:rsidRPr="009520F1">
        <w:rPr>
          <w:rFonts w:ascii="Times New Roman" w:eastAsia="Times New Roman" w:hAnsi="Times New Roman"/>
          <w:color w:val="000000" w:themeColor="text1"/>
          <w:sz w:val="28"/>
          <w:szCs w:val="28"/>
          <w:lang w:val="uk-UA"/>
        </w:rPr>
        <w:t>компетентностей</w:t>
      </w:r>
      <w:proofErr w:type="spellEnd"/>
      <w:r w:rsidR="002A11B7" w:rsidRPr="009520F1">
        <w:rPr>
          <w:rFonts w:ascii="Times New Roman" w:eastAsia="Times New Roman" w:hAnsi="Times New Roman"/>
          <w:color w:val="000000" w:themeColor="text1"/>
          <w:sz w:val="28"/>
          <w:szCs w:val="28"/>
          <w:lang w:val="uk-UA"/>
        </w:rPr>
        <w:t>) та містить вимоги до вихованців,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для здобувачів освіти.</w:t>
      </w:r>
    </w:p>
    <w:p w:rsidR="002A11B7" w:rsidRPr="009520F1" w:rsidRDefault="007A58E1" w:rsidP="002A11B7">
      <w:pPr>
        <w:spacing w:after="0" w:line="240" w:lineRule="auto"/>
        <w:jc w:val="both"/>
        <w:textAlignment w:val="baseline"/>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 xml:space="preserve">       </w:t>
      </w:r>
      <w:r w:rsidR="002A11B7" w:rsidRPr="009520F1">
        <w:rPr>
          <w:rFonts w:ascii="Times New Roman" w:eastAsia="Times New Roman" w:hAnsi="Times New Roman"/>
          <w:color w:val="000000" w:themeColor="text1"/>
          <w:sz w:val="28"/>
          <w:szCs w:val="28"/>
          <w:lang w:val="uk-UA"/>
        </w:rPr>
        <w:t>Освітня програма Центру розробляється з урахуванням особливостей соціально-економічного розвитку регіону, інтересів вихованців, потреб сім’ї, запитів інших закладів освіти, молодіжних і дитячих громадських організацій, має передбачати освітні компоненти для вільного вибору вихованців.</w:t>
      </w:r>
    </w:p>
    <w:p w:rsidR="002A11B7" w:rsidRPr="007A58E1" w:rsidRDefault="0087460B" w:rsidP="002A11B7">
      <w:pPr>
        <w:spacing w:after="0" w:line="240" w:lineRule="auto"/>
        <w:jc w:val="both"/>
        <w:textAlignment w:val="baseline"/>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 xml:space="preserve">        </w:t>
      </w:r>
      <w:r w:rsidR="002A11B7" w:rsidRPr="009520F1">
        <w:rPr>
          <w:rFonts w:ascii="Times New Roman" w:eastAsia="Times New Roman" w:hAnsi="Times New Roman"/>
          <w:color w:val="000000" w:themeColor="text1"/>
          <w:sz w:val="28"/>
          <w:szCs w:val="28"/>
        </w:rPr>
        <w:t xml:space="preserve">Центр </w:t>
      </w:r>
      <w:proofErr w:type="spellStart"/>
      <w:r w:rsidR="002A11B7" w:rsidRPr="009520F1">
        <w:rPr>
          <w:rFonts w:ascii="Times New Roman" w:eastAsia="Times New Roman" w:hAnsi="Times New Roman"/>
          <w:color w:val="000000" w:themeColor="text1"/>
          <w:sz w:val="28"/>
          <w:szCs w:val="28"/>
        </w:rPr>
        <w:t>може</w:t>
      </w:r>
      <w:proofErr w:type="spellEnd"/>
      <w:r w:rsidR="002A11B7" w:rsidRPr="009520F1">
        <w:rPr>
          <w:rFonts w:ascii="Times New Roman" w:eastAsia="Times New Roman" w:hAnsi="Times New Roman"/>
          <w:color w:val="000000" w:themeColor="text1"/>
          <w:sz w:val="28"/>
          <w:szCs w:val="28"/>
        </w:rPr>
        <w:t xml:space="preserve"> </w:t>
      </w:r>
      <w:proofErr w:type="spellStart"/>
      <w:r w:rsidR="002A11B7" w:rsidRPr="009520F1">
        <w:rPr>
          <w:rFonts w:ascii="Times New Roman" w:eastAsia="Times New Roman" w:hAnsi="Times New Roman"/>
          <w:color w:val="000000" w:themeColor="text1"/>
          <w:sz w:val="28"/>
          <w:szCs w:val="28"/>
        </w:rPr>
        <w:t>використовувати</w:t>
      </w:r>
      <w:proofErr w:type="spellEnd"/>
      <w:r w:rsidR="002A11B7" w:rsidRPr="009520F1">
        <w:rPr>
          <w:rFonts w:ascii="Times New Roman" w:eastAsia="Times New Roman" w:hAnsi="Times New Roman"/>
          <w:color w:val="000000" w:themeColor="text1"/>
          <w:sz w:val="28"/>
          <w:szCs w:val="28"/>
        </w:rPr>
        <w:t xml:space="preserve"> </w:t>
      </w:r>
      <w:proofErr w:type="spellStart"/>
      <w:r w:rsidR="002A11B7" w:rsidRPr="009520F1">
        <w:rPr>
          <w:rFonts w:ascii="Times New Roman" w:eastAsia="Times New Roman" w:hAnsi="Times New Roman"/>
          <w:color w:val="000000" w:themeColor="text1"/>
          <w:sz w:val="28"/>
          <w:szCs w:val="28"/>
        </w:rPr>
        <w:t>типову</w:t>
      </w:r>
      <w:proofErr w:type="spellEnd"/>
      <w:r w:rsidR="002A11B7" w:rsidRPr="009520F1">
        <w:rPr>
          <w:rFonts w:ascii="Times New Roman" w:eastAsia="Times New Roman" w:hAnsi="Times New Roman"/>
          <w:color w:val="000000" w:themeColor="text1"/>
          <w:sz w:val="28"/>
          <w:szCs w:val="28"/>
        </w:rPr>
        <w:t xml:space="preserve"> </w:t>
      </w:r>
      <w:proofErr w:type="spellStart"/>
      <w:r w:rsidR="002A11B7" w:rsidRPr="009520F1">
        <w:rPr>
          <w:rFonts w:ascii="Times New Roman" w:eastAsia="Times New Roman" w:hAnsi="Times New Roman"/>
          <w:color w:val="000000" w:themeColor="text1"/>
          <w:sz w:val="28"/>
          <w:szCs w:val="28"/>
        </w:rPr>
        <w:t>освітню</w:t>
      </w:r>
      <w:proofErr w:type="spellEnd"/>
      <w:r w:rsidR="002A11B7" w:rsidRPr="009520F1">
        <w:rPr>
          <w:rFonts w:ascii="Times New Roman" w:eastAsia="Times New Roman" w:hAnsi="Times New Roman"/>
          <w:color w:val="000000" w:themeColor="text1"/>
          <w:sz w:val="28"/>
          <w:szCs w:val="28"/>
        </w:rPr>
        <w:t xml:space="preserve"> програму або розробляти власну освітню </w:t>
      </w:r>
      <w:proofErr w:type="spellStart"/>
      <w:r w:rsidR="002A11B7" w:rsidRPr="009520F1">
        <w:rPr>
          <w:rFonts w:ascii="Times New Roman" w:eastAsia="Times New Roman" w:hAnsi="Times New Roman"/>
          <w:color w:val="000000" w:themeColor="text1"/>
          <w:sz w:val="28"/>
          <w:szCs w:val="28"/>
        </w:rPr>
        <w:t>програму</w:t>
      </w:r>
      <w:proofErr w:type="spellEnd"/>
      <w:r w:rsidR="002A11B7" w:rsidRPr="009520F1">
        <w:rPr>
          <w:rFonts w:ascii="Times New Roman" w:eastAsia="Times New Roman" w:hAnsi="Times New Roman"/>
          <w:color w:val="000000" w:themeColor="text1"/>
          <w:sz w:val="28"/>
          <w:szCs w:val="28"/>
        </w:rPr>
        <w:t xml:space="preserve"> </w:t>
      </w:r>
      <w:proofErr w:type="gramStart"/>
      <w:r w:rsidR="002A11B7" w:rsidRPr="009520F1">
        <w:rPr>
          <w:rFonts w:ascii="Times New Roman" w:eastAsia="Times New Roman" w:hAnsi="Times New Roman"/>
          <w:color w:val="000000" w:themeColor="text1"/>
          <w:sz w:val="28"/>
          <w:szCs w:val="28"/>
        </w:rPr>
        <w:t>на</w:t>
      </w:r>
      <w:proofErr w:type="gramEnd"/>
      <w:r w:rsidR="002A11B7" w:rsidRPr="009520F1">
        <w:rPr>
          <w:rFonts w:ascii="Times New Roman" w:eastAsia="Times New Roman" w:hAnsi="Times New Roman"/>
          <w:color w:val="000000" w:themeColor="text1"/>
          <w:sz w:val="28"/>
          <w:szCs w:val="28"/>
        </w:rPr>
        <w:t xml:space="preserve"> </w:t>
      </w:r>
      <w:proofErr w:type="spellStart"/>
      <w:proofErr w:type="gramStart"/>
      <w:r w:rsidR="002A11B7" w:rsidRPr="009520F1">
        <w:rPr>
          <w:rFonts w:ascii="Times New Roman" w:eastAsia="Times New Roman" w:hAnsi="Times New Roman"/>
          <w:color w:val="000000" w:themeColor="text1"/>
          <w:sz w:val="28"/>
          <w:szCs w:val="28"/>
        </w:rPr>
        <w:t>основ</w:t>
      </w:r>
      <w:proofErr w:type="gramEnd"/>
      <w:r w:rsidR="002A11B7" w:rsidRPr="009520F1">
        <w:rPr>
          <w:rFonts w:ascii="Times New Roman" w:eastAsia="Times New Roman" w:hAnsi="Times New Roman"/>
          <w:color w:val="000000" w:themeColor="text1"/>
          <w:sz w:val="28"/>
          <w:szCs w:val="28"/>
        </w:rPr>
        <w:t>і</w:t>
      </w:r>
      <w:proofErr w:type="spellEnd"/>
      <w:r w:rsidR="002A11B7" w:rsidRPr="009520F1">
        <w:rPr>
          <w:rFonts w:ascii="Times New Roman" w:eastAsia="Times New Roman" w:hAnsi="Times New Roman"/>
          <w:color w:val="000000" w:themeColor="text1"/>
          <w:sz w:val="28"/>
          <w:szCs w:val="28"/>
        </w:rPr>
        <w:t xml:space="preserve"> </w:t>
      </w:r>
      <w:proofErr w:type="spellStart"/>
      <w:r w:rsidR="002A11B7" w:rsidRPr="009520F1">
        <w:rPr>
          <w:rFonts w:ascii="Times New Roman" w:eastAsia="Times New Roman" w:hAnsi="Times New Roman"/>
          <w:color w:val="000000" w:themeColor="text1"/>
          <w:sz w:val="28"/>
          <w:szCs w:val="28"/>
        </w:rPr>
        <w:t>типової</w:t>
      </w:r>
      <w:proofErr w:type="spellEnd"/>
      <w:r w:rsidR="002A11B7" w:rsidRPr="009520F1">
        <w:rPr>
          <w:rFonts w:ascii="Times New Roman" w:eastAsia="Times New Roman" w:hAnsi="Times New Roman"/>
          <w:color w:val="000000" w:themeColor="text1"/>
          <w:sz w:val="28"/>
          <w:szCs w:val="28"/>
        </w:rPr>
        <w:t xml:space="preserve">, яка </w:t>
      </w:r>
      <w:proofErr w:type="spellStart"/>
      <w:r w:rsidR="002A11B7" w:rsidRPr="009520F1">
        <w:rPr>
          <w:rFonts w:ascii="Times New Roman" w:eastAsia="Times New Roman" w:hAnsi="Times New Roman"/>
          <w:color w:val="000000" w:themeColor="text1"/>
          <w:sz w:val="28"/>
          <w:szCs w:val="28"/>
        </w:rPr>
        <w:t>схвалюється</w:t>
      </w:r>
      <w:proofErr w:type="spellEnd"/>
      <w:r w:rsidR="002A11B7" w:rsidRPr="009520F1">
        <w:rPr>
          <w:rFonts w:ascii="Times New Roman" w:eastAsia="Times New Roman" w:hAnsi="Times New Roman"/>
          <w:color w:val="000000" w:themeColor="text1"/>
          <w:sz w:val="28"/>
          <w:szCs w:val="28"/>
        </w:rPr>
        <w:t xml:space="preserve"> </w:t>
      </w:r>
      <w:proofErr w:type="spellStart"/>
      <w:r w:rsidR="002A11B7" w:rsidRPr="009520F1">
        <w:rPr>
          <w:rFonts w:ascii="Times New Roman" w:eastAsia="Times New Roman" w:hAnsi="Times New Roman"/>
          <w:color w:val="000000" w:themeColor="text1"/>
          <w:sz w:val="28"/>
          <w:szCs w:val="28"/>
        </w:rPr>
        <w:t>педагогічною</w:t>
      </w:r>
      <w:proofErr w:type="spellEnd"/>
      <w:r w:rsidR="002A11B7" w:rsidRPr="009520F1">
        <w:rPr>
          <w:rFonts w:ascii="Times New Roman" w:eastAsia="Times New Roman" w:hAnsi="Times New Roman"/>
          <w:color w:val="000000" w:themeColor="text1"/>
          <w:sz w:val="28"/>
          <w:szCs w:val="28"/>
        </w:rPr>
        <w:t xml:space="preserve"> радою та </w:t>
      </w:r>
      <w:proofErr w:type="spellStart"/>
      <w:r w:rsidR="002A11B7" w:rsidRPr="009520F1">
        <w:rPr>
          <w:rFonts w:ascii="Times New Roman" w:eastAsia="Times New Roman" w:hAnsi="Times New Roman"/>
          <w:color w:val="000000" w:themeColor="text1"/>
          <w:sz w:val="28"/>
          <w:szCs w:val="28"/>
        </w:rPr>
        <w:t>затверджується</w:t>
      </w:r>
      <w:proofErr w:type="spellEnd"/>
      <w:r w:rsidR="002A11B7" w:rsidRPr="009520F1">
        <w:rPr>
          <w:rFonts w:ascii="Times New Roman" w:eastAsia="Times New Roman" w:hAnsi="Times New Roman"/>
          <w:color w:val="000000" w:themeColor="text1"/>
          <w:sz w:val="28"/>
          <w:szCs w:val="28"/>
        </w:rPr>
        <w:t xml:space="preserve"> </w:t>
      </w:r>
      <w:proofErr w:type="spellStart"/>
      <w:r w:rsidR="002A11B7" w:rsidRPr="009520F1">
        <w:rPr>
          <w:rFonts w:ascii="Times New Roman" w:eastAsia="Times New Roman" w:hAnsi="Times New Roman"/>
          <w:color w:val="000000" w:themeColor="text1"/>
          <w:sz w:val="28"/>
          <w:szCs w:val="28"/>
        </w:rPr>
        <w:t>керівником</w:t>
      </w:r>
      <w:proofErr w:type="spellEnd"/>
      <w:r w:rsidR="002A11B7" w:rsidRPr="009520F1">
        <w:rPr>
          <w:rFonts w:ascii="Times New Roman" w:eastAsia="Times New Roman" w:hAnsi="Times New Roman"/>
          <w:color w:val="000000" w:themeColor="text1"/>
          <w:sz w:val="28"/>
          <w:szCs w:val="28"/>
        </w:rPr>
        <w:t xml:space="preserve"> Центру.</w:t>
      </w:r>
    </w:p>
    <w:p w:rsidR="002A11B7" w:rsidRPr="007A58E1" w:rsidRDefault="0087460B" w:rsidP="007A58E1">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r w:rsidR="002A11B7" w:rsidRPr="009520F1">
        <w:rPr>
          <w:rFonts w:ascii="Times New Roman" w:eastAsia="Times New Roman" w:hAnsi="Times New Roman"/>
          <w:color w:val="000000" w:themeColor="text1"/>
          <w:sz w:val="28"/>
          <w:szCs w:val="28"/>
        </w:rPr>
        <w:t xml:space="preserve">На </w:t>
      </w:r>
      <w:proofErr w:type="spellStart"/>
      <w:r w:rsidR="002A11B7" w:rsidRPr="009520F1">
        <w:rPr>
          <w:rFonts w:ascii="Times New Roman" w:eastAsia="Times New Roman" w:hAnsi="Times New Roman"/>
          <w:color w:val="000000" w:themeColor="text1"/>
          <w:sz w:val="28"/>
          <w:szCs w:val="28"/>
        </w:rPr>
        <w:t>основі</w:t>
      </w:r>
      <w:proofErr w:type="spellEnd"/>
      <w:r w:rsidR="002A11B7" w:rsidRPr="009520F1">
        <w:rPr>
          <w:rFonts w:ascii="Times New Roman" w:eastAsia="Times New Roman" w:hAnsi="Times New Roman"/>
          <w:color w:val="000000" w:themeColor="text1"/>
          <w:sz w:val="28"/>
          <w:szCs w:val="28"/>
        </w:rPr>
        <w:t xml:space="preserve"> </w:t>
      </w:r>
      <w:proofErr w:type="spellStart"/>
      <w:r w:rsidR="002A11B7" w:rsidRPr="009520F1">
        <w:rPr>
          <w:rFonts w:ascii="Times New Roman" w:eastAsia="Times New Roman" w:hAnsi="Times New Roman"/>
          <w:color w:val="000000" w:themeColor="text1"/>
          <w:sz w:val="28"/>
          <w:szCs w:val="28"/>
        </w:rPr>
        <w:t>освітньої</w:t>
      </w:r>
      <w:proofErr w:type="spellEnd"/>
      <w:r w:rsidR="002A11B7" w:rsidRPr="009520F1">
        <w:rPr>
          <w:rFonts w:ascii="Times New Roman" w:eastAsia="Times New Roman" w:hAnsi="Times New Roman"/>
          <w:color w:val="000000" w:themeColor="text1"/>
          <w:sz w:val="28"/>
          <w:szCs w:val="28"/>
        </w:rPr>
        <w:t xml:space="preserve"> </w:t>
      </w:r>
      <w:proofErr w:type="spellStart"/>
      <w:r w:rsidR="002A11B7" w:rsidRPr="009520F1">
        <w:rPr>
          <w:rFonts w:ascii="Times New Roman" w:eastAsia="Times New Roman" w:hAnsi="Times New Roman"/>
          <w:color w:val="000000" w:themeColor="text1"/>
          <w:sz w:val="28"/>
          <w:szCs w:val="28"/>
        </w:rPr>
        <w:t>програми</w:t>
      </w:r>
      <w:proofErr w:type="spellEnd"/>
      <w:r w:rsidR="002A11B7" w:rsidRPr="009520F1">
        <w:rPr>
          <w:rFonts w:ascii="Times New Roman" w:eastAsia="Times New Roman" w:hAnsi="Times New Roman"/>
          <w:color w:val="000000" w:themeColor="text1"/>
          <w:sz w:val="28"/>
          <w:szCs w:val="28"/>
        </w:rPr>
        <w:t xml:space="preserve"> Центр </w:t>
      </w:r>
      <w:proofErr w:type="spellStart"/>
      <w:r w:rsidR="002A11B7" w:rsidRPr="009520F1">
        <w:rPr>
          <w:rFonts w:ascii="Times New Roman" w:eastAsia="Times New Roman" w:hAnsi="Times New Roman"/>
          <w:color w:val="000000" w:themeColor="text1"/>
          <w:sz w:val="28"/>
          <w:szCs w:val="28"/>
        </w:rPr>
        <w:t>складає</w:t>
      </w:r>
      <w:proofErr w:type="spellEnd"/>
      <w:r w:rsidR="002A11B7" w:rsidRPr="009520F1">
        <w:rPr>
          <w:rFonts w:ascii="Times New Roman" w:eastAsia="Times New Roman" w:hAnsi="Times New Roman"/>
          <w:color w:val="000000" w:themeColor="text1"/>
          <w:sz w:val="28"/>
          <w:szCs w:val="28"/>
        </w:rPr>
        <w:t xml:space="preserve"> та </w:t>
      </w:r>
      <w:proofErr w:type="spellStart"/>
      <w:r w:rsidR="002A11B7" w:rsidRPr="009520F1">
        <w:rPr>
          <w:rFonts w:ascii="Times New Roman" w:eastAsia="Times New Roman" w:hAnsi="Times New Roman"/>
          <w:color w:val="000000" w:themeColor="text1"/>
          <w:sz w:val="28"/>
          <w:szCs w:val="28"/>
        </w:rPr>
        <w:t>затверджує</w:t>
      </w:r>
      <w:proofErr w:type="spellEnd"/>
      <w:r w:rsidR="002A11B7" w:rsidRPr="009520F1">
        <w:rPr>
          <w:rFonts w:ascii="Times New Roman" w:eastAsia="Times New Roman" w:hAnsi="Times New Roman"/>
          <w:color w:val="000000" w:themeColor="text1"/>
          <w:sz w:val="28"/>
          <w:szCs w:val="28"/>
        </w:rPr>
        <w:t xml:space="preserve"> </w:t>
      </w:r>
      <w:proofErr w:type="spellStart"/>
      <w:proofErr w:type="gramStart"/>
      <w:r w:rsidR="002A11B7" w:rsidRPr="009520F1">
        <w:rPr>
          <w:rFonts w:ascii="Times New Roman" w:eastAsia="Times New Roman" w:hAnsi="Times New Roman"/>
          <w:color w:val="000000" w:themeColor="text1"/>
          <w:sz w:val="28"/>
          <w:szCs w:val="28"/>
        </w:rPr>
        <w:t>р</w:t>
      </w:r>
      <w:proofErr w:type="gramEnd"/>
      <w:r w:rsidR="002A11B7" w:rsidRPr="009520F1">
        <w:rPr>
          <w:rFonts w:ascii="Times New Roman" w:eastAsia="Times New Roman" w:hAnsi="Times New Roman"/>
          <w:color w:val="000000" w:themeColor="text1"/>
          <w:sz w:val="28"/>
          <w:szCs w:val="28"/>
        </w:rPr>
        <w:t>ічний</w:t>
      </w:r>
      <w:proofErr w:type="spellEnd"/>
      <w:r w:rsidR="002A11B7" w:rsidRPr="009520F1">
        <w:rPr>
          <w:rFonts w:ascii="Times New Roman" w:eastAsia="Times New Roman" w:hAnsi="Times New Roman"/>
          <w:color w:val="000000" w:themeColor="text1"/>
          <w:sz w:val="28"/>
          <w:szCs w:val="28"/>
        </w:rPr>
        <w:t xml:space="preserve"> та </w:t>
      </w:r>
      <w:proofErr w:type="spellStart"/>
      <w:r w:rsidR="002A11B7" w:rsidRPr="009520F1">
        <w:rPr>
          <w:rFonts w:ascii="Times New Roman" w:eastAsia="Times New Roman" w:hAnsi="Times New Roman"/>
          <w:color w:val="000000" w:themeColor="text1"/>
          <w:sz w:val="28"/>
          <w:szCs w:val="28"/>
        </w:rPr>
        <w:t>навчальний</w:t>
      </w:r>
      <w:proofErr w:type="spellEnd"/>
      <w:r w:rsidR="002A11B7" w:rsidRPr="009520F1">
        <w:rPr>
          <w:rFonts w:ascii="Times New Roman" w:eastAsia="Times New Roman" w:hAnsi="Times New Roman"/>
          <w:color w:val="000000" w:themeColor="text1"/>
          <w:sz w:val="28"/>
          <w:szCs w:val="28"/>
        </w:rPr>
        <w:t xml:space="preserve"> </w:t>
      </w:r>
      <w:proofErr w:type="spellStart"/>
      <w:r w:rsidR="002A11B7" w:rsidRPr="009520F1">
        <w:rPr>
          <w:rFonts w:ascii="Times New Roman" w:eastAsia="Times New Roman" w:hAnsi="Times New Roman"/>
          <w:color w:val="000000" w:themeColor="text1"/>
          <w:sz w:val="28"/>
          <w:szCs w:val="28"/>
        </w:rPr>
        <w:t>плани</w:t>
      </w:r>
      <w:proofErr w:type="spellEnd"/>
      <w:r w:rsidR="002A11B7" w:rsidRPr="009520F1">
        <w:rPr>
          <w:rFonts w:ascii="Times New Roman" w:eastAsia="Times New Roman" w:hAnsi="Times New Roman"/>
          <w:color w:val="000000" w:themeColor="text1"/>
          <w:sz w:val="28"/>
          <w:szCs w:val="28"/>
        </w:rPr>
        <w:t xml:space="preserve"> </w:t>
      </w:r>
      <w:proofErr w:type="spellStart"/>
      <w:r w:rsidR="002A11B7" w:rsidRPr="009520F1">
        <w:rPr>
          <w:rFonts w:ascii="Times New Roman" w:eastAsia="Times New Roman" w:hAnsi="Times New Roman"/>
          <w:color w:val="000000" w:themeColor="text1"/>
          <w:sz w:val="28"/>
          <w:szCs w:val="28"/>
        </w:rPr>
        <w:t>роботи</w:t>
      </w:r>
      <w:proofErr w:type="spellEnd"/>
      <w:r w:rsidR="002A11B7" w:rsidRPr="009520F1">
        <w:rPr>
          <w:rFonts w:ascii="Times New Roman" w:eastAsia="Times New Roman" w:hAnsi="Times New Roman"/>
          <w:color w:val="000000" w:themeColor="text1"/>
          <w:sz w:val="28"/>
          <w:szCs w:val="28"/>
        </w:rPr>
        <w:t>.</w:t>
      </w:r>
    </w:p>
    <w:p w:rsidR="00037E06" w:rsidRPr="00E606B6" w:rsidRDefault="00AB1431" w:rsidP="009A7023">
      <w:pPr>
        <w:widowControl w:val="0"/>
        <w:tabs>
          <w:tab w:val="left" w:pos="1480"/>
        </w:tabs>
        <w:spacing w:after="0" w:line="240" w:lineRule="auto"/>
        <w:jc w:val="both"/>
        <w:rPr>
          <w:rFonts w:ascii="Times New Roman" w:eastAsia="Times New Roman" w:hAnsi="Times New Roman"/>
          <w:sz w:val="28"/>
          <w:szCs w:val="28"/>
          <w:lang w:val="uk-UA" w:eastAsia="uk-UA" w:bidi="uk-UA"/>
        </w:rPr>
      </w:pPr>
      <w:bookmarkStart w:id="24" w:name="bookmark35"/>
      <w:bookmarkEnd w:id="24"/>
      <w:r w:rsidRPr="00E606B6">
        <w:rPr>
          <w:rFonts w:ascii="Times New Roman" w:eastAsia="Times New Roman" w:hAnsi="Times New Roman"/>
          <w:sz w:val="28"/>
          <w:szCs w:val="28"/>
          <w:lang w:val="uk-UA" w:eastAsia="uk-UA" w:bidi="uk-UA"/>
        </w:rPr>
        <w:t>2.1</w:t>
      </w:r>
      <w:r w:rsidR="0087460B">
        <w:rPr>
          <w:rFonts w:ascii="Times New Roman" w:eastAsia="Times New Roman" w:hAnsi="Times New Roman"/>
          <w:sz w:val="28"/>
          <w:szCs w:val="28"/>
          <w:lang w:val="uk-UA" w:eastAsia="uk-UA" w:bidi="uk-UA"/>
        </w:rPr>
        <w:t>9</w:t>
      </w:r>
      <w:r w:rsidRPr="00E606B6">
        <w:rPr>
          <w:rFonts w:ascii="Times New Roman" w:eastAsia="Times New Roman" w:hAnsi="Times New Roman"/>
          <w:sz w:val="28"/>
          <w:szCs w:val="28"/>
          <w:lang w:val="uk-UA" w:eastAsia="uk-UA" w:bidi="uk-UA"/>
        </w:rPr>
        <w:t xml:space="preserve">. </w:t>
      </w:r>
      <w:r w:rsidR="00037E06" w:rsidRPr="00E606B6">
        <w:rPr>
          <w:rFonts w:ascii="Times New Roman" w:eastAsia="Times New Roman" w:hAnsi="Times New Roman"/>
          <w:sz w:val="28"/>
          <w:szCs w:val="28"/>
          <w:lang w:val="uk-UA" w:eastAsia="uk-UA" w:bidi="uk-UA"/>
        </w:rPr>
        <w:t>З метою розвитку і підтримки стійких інтересів вихованців (учнів, слухачів), їх обдарувань і самовизначення щодо майбутньої професії Центр може пров</w:t>
      </w:r>
      <w:r w:rsidRPr="00E606B6">
        <w:rPr>
          <w:rFonts w:ascii="Times New Roman" w:eastAsia="Times New Roman" w:hAnsi="Times New Roman"/>
          <w:sz w:val="28"/>
          <w:szCs w:val="28"/>
          <w:lang w:val="uk-UA" w:eastAsia="uk-UA" w:bidi="uk-UA"/>
        </w:rPr>
        <w:t>одити роботу спільно з науково-</w:t>
      </w:r>
      <w:r w:rsidR="00037E06" w:rsidRPr="00E606B6">
        <w:rPr>
          <w:rFonts w:ascii="Times New Roman" w:eastAsia="Times New Roman" w:hAnsi="Times New Roman"/>
          <w:sz w:val="28"/>
          <w:szCs w:val="28"/>
          <w:lang w:val="uk-UA" w:eastAsia="uk-UA" w:bidi="uk-UA"/>
        </w:rPr>
        <w:t>дослідними установами, творчими організаціями, вищими навчальними закладами, створювати лабораторії для творч</w:t>
      </w:r>
      <w:r w:rsidRPr="00E606B6">
        <w:rPr>
          <w:rFonts w:ascii="Times New Roman" w:eastAsia="Times New Roman" w:hAnsi="Times New Roman"/>
          <w:sz w:val="28"/>
          <w:szCs w:val="28"/>
          <w:lang w:val="uk-UA" w:eastAsia="uk-UA" w:bidi="uk-UA"/>
        </w:rPr>
        <w:t>ої, експериментальної, науково-</w:t>
      </w:r>
      <w:r w:rsidR="00037E06" w:rsidRPr="00E606B6">
        <w:rPr>
          <w:rFonts w:ascii="Times New Roman" w:eastAsia="Times New Roman" w:hAnsi="Times New Roman"/>
          <w:sz w:val="28"/>
          <w:szCs w:val="28"/>
          <w:lang w:val="uk-UA" w:eastAsia="uk-UA" w:bidi="uk-UA"/>
        </w:rPr>
        <w:t>дослідної роботи тощо.</w:t>
      </w:r>
    </w:p>
    <w:p w:rsidR="00037E06" w:rsidRPr="00E606B6" w:rsidRDefault="00AB1431" w:rsidP="009A7023">
      <w:pPr>
        <w:widowControl w:val="0"/>
        <w:tabs>
          <w:tab w:val="left" w:pos="1480"/>
        </w:tabs>
        <w:spacing w:after="0" w:line="240" w:lineRule="auto"/>
        <w:jc w:val="both"/>
        <w:rPr>
          <w:rFonts w:ascii="Times New Roman" w:eastAsia="Times New Roman" w:hAnsi="Times New Roman"/>
          <w:sz w:val="28"/>
          <w:szCs w:val="28"/>
          <w:lang w:val="uk-UA" w:eastAsia="uk-UA" w:bidi="uk-UA"/>
        </w:rPr>
      </w:pPr>
      <w:bookmarkStart w:id="25" w:name="bookmark36"/>
      <w:bookmarkEnd w:id="25"/>
      <w:r w:rsidRPr="00E606B6">
        <w:rPr>
          <w:rFonts w:ascii="Times New Roman" w:eastAsia="Times New Roman" w:hAnsi="Times New Roman"/>
          <w:sz w:val="28"/>
          <w:szCs w:val="28"/>
          <w:lang w:val="uk-UA" w:eastAsia="uk-UA" w:bidi="uk-UA"/>
        </w:rPr>
        <w:t>2.</w:t>
      </w:r>
      <w:r w:rsidR="0087460B">
        <w:rPr>
          <w:rFonts w:ascii="Times New Roman" w:eastAsia="Times New Roman" w:hAnsi="Times New Roman"/>
          <w:sz w:val="28"/>
          <w:szCs w:val="28"/>
          <w:lang w:val="uk-UA" w:eastAsia="uk-UA" w:bidi="uk-UA"/>
        </w:rPr>
        <w:t>20</w:t>
      </w:r>
      <w:r w:rsidRPr="00E606B6">
        <w:rPr>
          <w:rFonts w:ascii="Times New Roman" w:eastAsia="Times New Roman" w:hAnsi="Times New Roman"/>
          <w:sz w:val="28"/>
          <w:szCs w:val="28"/>
          <w:lang w:val="uk-UA" w:eastAsia="uk-UA" w:bidi="uk-UA"/>
        </w:rPr>
        <w:t xml:space="preserve">. </w:t>
      </w:r>
      <w:r w:rsidR="00037E06" w:rsidRPr="00E606B6">
        <w:rPr>
          <w:rFonts w:ascii="Times New Roman" w:eastAsia="Times New Roman" w:hAnsi="Times New Roman"/>
          <w:sz w:val="28"/>
          <w:szCs w:val="28"/>
          <w:lang w:val="uk-UA" w:eastAsia="uk-UA" w:bidi="uk-UA"/>
        </w:rPr>
        <w:t>Центр може здійснювати професійну підготовку і перепідготовку робітничих кадрів, укладати угоди про здійснення такої діяльності з регіональними центрами зайнятості відповідно до законодавства.</w:t>
      </w:r>
    </w:p>
    <w:p w:rsidR="00037E06" w:rsidRPr="00E606B6" w:rsidRDefault="00AB1431" w:rsidP="009A7023">
      <w:pPr>
        <w:widowControl w:val="0"/>
        <w:tabs>
          <w:tab w:val="left" w:pos="1480"/>
        </w:tabs>
        <w:spacing w:after="0" w:line="240" w:lineRule="auto"/>
        <w:jc w:val="both"/>
        <w:rPr>
          <w:rFonts w:ascii="Times New Roman" w:eastAsia="Times New Roman" w:hAnsi="Times New Roman"/>
          <w:sz w:val="28"/>
          <w:szCs w:val="28"/>
          <w:lang w:val="uk-UA" w:eastAsia="uk-UA" w:bidi="uk-UA"/>
        </w:rPr>
      </w:pPr>
      <w:bookmarkStart w:id="26" w:name="bookmark37"/>
      <w:bookmarkEnd w:id="26"/>
      <w:r w:rsidRPr="00E606B6">
        <w:rPr>
          <w:rFonts w:ascii="Times New Roman" w:eastAsia="Times New Roman" w:hAnsi="Times New Roman"/>
          <w:sz w:val="28"/>
          <w:szCs w:val="28"/>
          <w:lang w:val="uk-UA" w:eastAsia="uk-UA" w:bidi="uk-UA"/>
        </w:rPr>
        <w:t>2.2</w:t>
      </w:r>
      <w:r w:rsidR="0087460B">
        <w:rPr>
          <w:rFonts w:ascii="Times New Roman" w:eastAsia="Times New Roman" w:hAnsi="Times New Roman"/>
          <w:sz w:val="28"/>
          <w:szCs w:val="28"/>
          <w:lang w:val="uk-UA" w:eastAsia="uk-UA" w:bidi="uk-UA"/>
        </w:rPr>
        <w:t>1</w:t>
      </w:r>
      <w:r w:rsidRPr="00E606B6">
        <w:rPr>
          <w:rFonts w:ascii="Times New Roman" w:eastAsia="Times New Roman" w:hAnsi="Times New Roman"/>
          <w:sz w:val="28"/>
          <w:szCs w:val="28"/>
          <w:lang w:val="uk-UA" w:eastAsia="uk-UA" w:bidi="uk-UA"/>
        </w:rPr>
        <w:t xml:space="preserve">. </w:t>
      </w:r>
      <w:r w:rsidR="00037E06" w:rsidRPr="00E606B6">
        <w:rPr>
          <w:rFonts w:ascii="Times New Roman" w:eastAsia="Times New Roman" w:hAnsi="Times New Roman"/>
          <w:sz w:val="28"/>
          <w:szCs w:val="28"/>
          <w:lang w:val="uk-UA" w:eastAsia="uk-UA" w:bidi="uk-UA"/>
        </w:rPr>
        <w:t>Центр, за наявності висококваліфікованих кадрів, відповідних матеріально-технічних умов, може організовувати проведення на своїй навчально-виховній базі виробничої та педагогічної практики учнів і студентів загальноосвітніх, професійно-технічних і вищих навчальних закладів.</w:t>
      </w:r>
    </w:p>
    <w:p w:rsidR="00037E06" w:rsidRPr="00E606B6" w:rsidRDefault="00037E06" w:rsidP="009A7023">
      <w:pPr>
        <w:widowControl w:val="0"/>
        <w:spacing w:after="0" w:line="240" w:lineRule="auto"/>
        <w:ind w:firstLine="7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Для подальшого розвитку інтересів і нахилів вихованців (учнів, слухачів), підтримки їх професійних навичок Центр за умови дотримання правил охорони праці й техніки безпеки організовує виконання замовлень підприємств, установ, організацій на виготовлення продукції, виробів </w:t>
      </w:r>
      <w:r w:rsidRPr="00E606B6">
        <w:rPr>
          <w:rFonts w:ascii="Times New Roman" w:eastAsia="Times New Roman" w:hAnsi="Times New Roman"/>
          <w:sz w:val="28"/>
          <w:szCs w:val="28"/>
          <w:lang w:val="uk-UA" w:eastAsia="uk-UA" w:bidi="uk-UA"/>
        </w:rPr>
        <w:lastRenderedPageBreak/>
        <w:t>декоративно-ужиткового мистецтва. При цьому характер і зміст робіт повинні сприяти формуванню й удосконаленню знань і умінь, передбачених навчальними програмами.</w:t>
      </w:r>
    </w:p>
    <w:p w:rsidR="00037E06" w:rsidRPr="00E606B6" w:rsidRDefault="00037E06" w:rsidP="009A7023">
      <w:pPr>
        <w:widowControl w:val="0"/>
        <w:spacing w:after="0" w:line="240" w:lineRule="auto"/>
        <w:ind w:firstLine="70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У випадках, передбачених законодавством України, Центр</w:t>
      </w:r>
      <w:r w:rsidR="00AB1431" w:rsidRPr="00E606B6">
        <w:rPr>
          <w:rFonts w:ascii="Times New Roman" w:eastAsia="Times New Roman" w:hAnsi="Times New Roman"/>
          <w:sz w:val="28"/>
          <w:szCs w:val="28"/>
          <w:lang w:val="uk-UA" w:eastAsia="uk-UA" w:bidi="uk-UA"/>
        </w:rPr>
        <w:t xml:space="preserve"> </w:t>
      </w:r>
      <w:r w:rsidRPr="00E606B6">
        <w:rPr>
          <w:rFonts w:ascii="Times New Roman" w:eastAsia="Times New Roman" w:hAnsi="Times New Roman"/>
          <w:sz w:val="28"/>
          <w:szCs w:val="28"/>
          <w:lang w:val="uk-UA" w:eastAsia="uk-UA" w:bidi="uk-UA"/>
        </w:rPr>
        <w:t>дитячої та юнацької творчості має право нада</w:t>
      </w:r>
      <w:r w:rsidR="00AB1431" w:rsidRPr="00E606B6">
        <w:rPr>
          <w:rFonts w:ascii="Times New Roman" w:eastAsia="Times New Roman" w:hAnsi="Times New Roman"/>
          <w:sz w:val="28"/>
          <w:szCs w:val="28"/>
          <w:lang w:val="uk-UA" w:eastAsia="uk-UA" w:bidi="uk-UA"/>
        </w:rPr>
        <w:t>вати</w:t>
      </w:r>
      <w:r w:rsidRPr="00E606B6">
        <w:rPr>
          <w:rFonts w:ascii="Times New Roman" w:eastAsia="Times New Roman" w:hAnsi="Times New Roman"/>
          <w:sz w:val="28"/>
          <w:szCs w:val="28"/>
          <w:lang w:val="uk-UA" w:eastAsia="uk-UA" w:bidi="uk-UA"/>
        </w:rPr>
        <w:t xml:space="preserve"> платн</w:t>
      </w:r>
      <w:r w:rsidR="00AB1431" w:rsidRPr="00E606B6">
        <w:rPr>
          <w:rFonts w:ascii="Times New Roman" w:eastAsia="Times New Roman" w:hAnsi="Times New Roman"/>
          <w:sz w:val="28"/>
          <w:szCs w:val="28"/>
          <w:lang w:val="uk-UA" w:eastAsia="uk-UA" w:bidi="uk-UA"/>
        </w:rPr>
        <w:t>і</w:t>
      </w:r>
      <w:r w:rsidRPr="00E606B6">
        <w:rPr>
          <w:rFonts w:ascii="Times New Roman" w:eastAsia="Times New Roman" w:hAnsi="Times New Roman"/>
          <w:sz w:val="28"/>
          <w:szCs w:val="28"/>
          <w:lang w:val="uk-UA" w:eastAsia="uk-UA" w:bidi="uk-UA"/>
        </w:rPr>
        <w:t xml:space="preserve"> послуг</w:t>
      </w:r>
      <w:r w:rsidR="00AB1431" w:rsidRPr="00E606B6">
        <w:rPr>
          <w:rFonts w:ascii="Times New Roman" w:eastAsia="Times New Roman" w:hAnsi="Times New Roman"/>
          <w:sz w:val="28"/>
          <w:szCs w:val="28"/>
          <w:lang w:val="uk-UA" w:eastAsia="uk-UA" w:bidi="uk-UA"/>
        </w:rPr>
        <w:t>и</w:t>
      </w:r>
      <w:r w:rsidRPr="00E606B6">
        <w:rPr>
          <w:rFonts w:ascii="Times New Roman" w:eastAsia="Times New Roman" w:hAnsi="Times New Roman"/>
          <w:sz w:val="28"/>
          <w:szCs w:val="28"/>
          <w:lang w:val="uk-UA" w:eastAsia="uk-UA" w:bidi="uk-UA"/>
        </w:rPr>
        <w:t xml:space="preserve"> з певних видів діяльності після отримання у встановленому порядку відповідних ліцензій. Платні послуги не можуть надаватись Центром замість або в межах освітньої діяльності, визначеної навчальними планами і програмами.</w:t>
      </w:r>
    </w:p>
    <w:p w:rsidR="00037E06" w:rsidRPr="00E606B6" w:rsidRDefault="00AB1431" w:rsidP="009A7023">
      <w:pPr>
        <w:widowControl w:val="0"/>
        <w:tabs>
          <w:tab w:val="left" w:pos="1455"/>
        </w:tabs>
        <w:spacing w:after="0" w:line="240" w:lineRule="auto"/>
        <w:jc w:val="both"/>
        <w:rPr>
          <w:rFonts w:ascii="Times New Roman" w:eastAsia="Times New Roman" w:hAnsi="Times New Roman"/>
          <w:sz w:val="28"/>
          <w:szCs w:val="28"/>
          <w:lang w:val="uk-UA" w:eastAsia="uk-UA" w:bidi="uk-UA"/>
        </w:rPr>
      </w:pPr>
      <w:bookmarkStart w:id="27" w:name="bookmark38"/>
      <w:bookmarkEnd w:id="27"/>
      <w:r w:rsidRPr="00E606B6">
        <w:rPr>
          <w:rFonts w:ascii="Times New Roman" w:eastAsia="Times New Roman" w:hAnsi="Times New Roman"/>
          <w:sz w:val="28"/>
          <w:szCs w:val="28"/>
          <w:lang w:val="uk-UA" w:eastAsia="uk-UA" w:bidi="uk-UA"/>
        </w:rPr>
        <w:t>2.2</w:t>
      </w:r>
      <w:r w:rsidR="0087460B">
        <w:rPr>
          <w:rFonts w:ascii="Times New Roman" w:eastAsia="Times New Roman" w:hAnsi="Times New Roman"/>
          <w:sz w:val="28"/>
          <w:szCs w:val="28"/>
          <w:lang w:val="uk-UA" w:eastAsia="uk-UA" w:bidi="uk-UA"/>
        </w:rPr>
        <w:t>2</w:t>
      </w:r>
      <w:r w:rsidRPr="00E606B6">
        <w:rPr>
          <w:rFonts w:ascii="Times New Roman" w:eastAsia="Times New Roman" w:hAnsi="Times New Roman"/>
          <w:sz w:val="28"/>
          <w:szCs w:val="28"/>
          <w:lang w:val="uk-UA" w:eastAsia="uk-UA" w:bidi="uk-UA"/>
        </w:rPr>
        <w:t xml:space="preserve">. </w:t>
      </w:r>
      <w:r w:rsidR="00037E06" w:rsidRPr="00E606B6">
        <w:rPr>
          <w:rFonts w:ascii="Times New Roman" w:eastAsia="Times New Roman" w:hAnsi="Times New Roman"/>
          <w:sz w:val="28"/>
          <w:szCs w:val="28"/>
          <w:lang w:val="uk-UA" w:eastAsia="uk-UA" w:bidi="uk-UA"/>
        </w:rPr>
        <w:t>У Центрі з метою удосконалення системи навчання і виховання можуть створюватись методичні ради</w:t>
      </w:r>
      <w:r w:rsidR="00037E06" w:rsidRPr="009520F1">
        <w:rPr>
          <w:rFonts w:ascii="Times New Roman" w:eastAsia="Times New Roman" w:hAnsi="Times New Roman"/>
          <w:color w:val="000000" w:themeColor="text1"/>
          <w:sz w:val="28"/>
          <w:szCs w:val="28"/>
          <w:lang w:val="uk-UA" w:eastAsia="uk-UA" w:bidi="uk-UA"/>
        </w:rPr>
        <w:t xml:space="preserve">, </w:t>
      </w:r>
      <w:r w:rsidR="000B30EE" w:rsidRPr="009520F1">
        <w:rPr>
          <w:rFonts w:ascii="Times New Roman" w:eastAsia="Times New Roman" w:hAnsi="Times New Roman"/>
          <w:color w:val="000000" w:themeColor="text1"/>
          <w:sz w:val="28"/>
          <w:szCs w:val="28"/>
          <w:lang w:val="uk-UA" w:eastAsia="uk-UA" w:bidi="uk-UA"/>
        </w:rPr>
        <w:t xml:space="preserve">методичні об’єднання, </w:t>
      </w:r>
      <w:r w:rsidR="00037E06" w:rsidRPr="00E606B6">
        <w:rPr>
          <w:rFonts w:ascii="Times New Roman" w:eastAsia="Times New Roman" w:hAnsi="Times New Roman"/>
          <w:sz w:val="28"/>
          <w:szCs w:val="28"/>
          <w:lang w:val="uk-UA" w:eastAsia="uk-UA" w:bidi="uk-UA"/>
        </w:rPr>
        <w:t>комісії</w:t>
      </w:r>
      <w:r w:rsidRPr="00E606B6">
        <w:rPr>
          <w:rFonts w:ascii="Times New Roman" w:eastAsia="Times New Roman" w:hAnsi="Times New Roman"/>
          <w:sz w:val="28"/>
          <w:szCs w:val="28"/>
          <w:lang w:val="uk-UA" w:eastAsia="uk-UA" w:bidi="uk-UA"/>
        </w:rPr>
        <w:t>,</w:t>
      </w:r>
      <w:r w:rsidR="00037E06" w:rsidRPr="00E606B6">
        <w:rPr>
          <w:rFonts w:ascii="Times New Roman" w:eastAsia="Times New Roman" w:hAnsi="Times New Roman"/>
          <w:sz w:val="28"/>
          <w:szCs w:val="28"/>
          <w:lang w:val="uk-UA" w:eastAsia="uk-UA" w:bidi="uk-UA"/>
        </w:rPr>
        <w:t xml:space="preserve"> до складу яких входять педагогічні робітники цього закл</w:t>
      </w:r>
      <w:r w:rsidRPr="00E606B6">
        <w:rPr>
          <w:rFonts w:ascii="Times New Roman" w:eastAsia="Times New Roman" w:hAnsi="Times New Roman"/>
          <w:sz w:val="28"/>
          <w:szCs w:val="28"/>
          <w:lang w:val="uk-UA" w:eastAsia="uk-UA" w:bidi="uk-UA"/>
        </w:rPr>
        <w:t>аду та інші учасники навчально-</w:t>
      </w:r>
      <w:r w:rsidR="00037E06" w:rsidRPr="00E606B6">
        <w:rPr>
          <w:rFonts w:ascii="Times New Roman" w:eastAsia="Times New Roman" w:hAnsi="Times New Roman"/>
          <w:sz w:val="28"/>
          <w:szCs w:val="28"/>
          <w:lang w:val="uk-UA" w:eastAsia="uk-UA" w:bidi="uk-UA"/>
        </w:rPr>
        <w:t>виховного процесу. Діяльність методичних рад, комісій здійснюється відповідно до рекомендацій МОН.</w:t>
      </w:r>
    </w:p>
    <w:p w:rsidR="00037E06" w:rsidRPr="00E606B6" w:rsidRDefault="00AB1431" w:rsidP="009A7023">
      <w:pPr>
        <w:widowControl w:val="0"/>
        <w:tabs>
          <w:tab w:val="left" w:pos="1455"/>
        </w:tabs>
        <w:spacing w:after="0" w:line="240" w:lineRule="auto"/>
        <w:jc w:val="both"/>
        <w:rPr>
          <w:rFonts w:ascii="Times New Roman" w:eastAsia="Times New Roman" w:hAnsi="Times New Roman"/>
          <w:sz w:val="28"/>
          <w:szCs w:val="28"/>
          <w:lang w:val="uk-UA" w:eastAsia="uk-UA" w:bidi="uk-UA"/>
        </w:rPr>
      </w:pPr>
      <w:bookmarkStart w:id="28" w:name="bookmark39"/>
      <w:bookmarkEnd w:id="28"/>
      <w:r w:rsidRPr="00E606B6">
        <w:rPr>
          <w:rFonts w:ascii="Times New Roman" w:eastAsia="Times New Roman" w:hAnsi="Times New Roman"/>
          <w:sz w:val="28"/>
          <w:szCs w:val="28"/>
          <w:lang w:val="uk-UA" w:eastAsia="uk-UA" w:bidi="uk-UA"/>
        </w:rPr>
        <w:t>2.2</w:t>
      </w:r>
      <w:r w:rsidR="0087460B">
        <w:rPr>
          <w:rFonts w:ascii="Times New Roman" w:eastAsia="Times New Roman" w:hAnsi="Times New Roman"/>
          <w:sz w:val="28"/>
          <w:szCs w:val="28"/>
          <w:lang w:val="uk-UA" w:eastAsia="uk-UA" w:bidi="uk-UA"/>
        </w:rPr>
        <w:t>3</w:t>
      </w:r>
      <w:r w:rsidRPr="00E606B6">
        <w:rPr>
          <w:rFonts w:ascii="Times New Roman" w:eastAsia="Times New Roman" w:hAnsi="Times New Roman"/>
          <w:sz w:val="28"/>
          <w:szCs w:val="28"/>
          <w:lang w:val="uk-UA" w:eastAsia="uk-UA" w:bidi="uk-UA"/>
        </w:rPr>
        <w:t xml:space="preserve">. </w:t>
      </w:r>
      <w:r w:rsidR="00037E06" w:rsidRPr="00E606B6">
        <w:rPr>
          <w:rFonts w:ascii="Times New Roman" w:eastAsia="Times New Roman" w:hAnsi="Times New Roman"/>
          <w:sz w:val="28"/>
          <w:szCs w:val="28"/>
          <w:lang w:val="uk-UA" w:eastAsia="uk-UA" w:bidi="uk-UA"/>
        </w:rPr>
        <w:t>Згідно з рішенням</w:t>
      </w:r>
      <w:r w:rsidRPr="00E606B6">
        <w:rPr>
          <w:rFonts w:ascii="Times New Roman" w:eastAsia="Times New Roman" w:hAnsi="Times New Roman"/>
          <w:sz w:val="28"/>
          <w:szCs w:val="28"/>
          <w:lang w:val="uk-UA" w:eastAsia="uk-UA" w:bidi="uk-UA"/>
        </w:rPr>
        <w:t xml:space="preserve"> </w:t>
      </w:r>
      <w:r w:rsidR="00617CE6" w:rsidRPr="00E606B6">
        <w:rPr>
          <w:rFonts w:ascii="Times New Roman" w:eastAsia="Times New Roman" w:hAnsi="Times New Roman"/>
          <w:sz w:val="28"/>
          <w:szCs w:val="28"/>
          <w:lang w:val="uk-UA" w:eastAsia="uk-UA" w:bidi="uk-UA"/>
        </w:rPr>
        <w:t>Засновника</w:t>
      </w:r>
      <w:r w:rsidR="00037E06" w:rsidRPr="00E606B6">
        <w:rPr>
          <w:rFonts w:ascii="Times New Roman" w:eastAsia="Times New Roman" w:hAnsi="Times New Roman"/>
          <w:sz w:val="28"/>
          <w:szCs w:val="28"/>
          <w:lang w:val="uk-UA" w:eastAsia="uk-UA" w:bidi="uk-UA"/>
        </w:rPr>
        <w:t>, на підставі відповідних угод Центр може надавати організаційно-методичну допомогу педагогічним колективам, навчальним закладам регіону, молодіжним, дитячим, громадським організаціям.</w:t>
      </w:r>
    </w:p>
    <w:p w:rsidR="00037E06" w:rsidRPr="00E606B6" w:rsidRDefault="00284A8B" w:rsidP="009A7023">
      <w:pPr>
        <w:widowControl w:val="0"/>
        <w:tabs>
          <w:tab w:val="left" w:pos="1455"/>
        </w:tabs>
        <w:spacing w:after="0" w:line="240" w:lineRule="auto"/>
        <w:jc w:val="both"/>
        <w:rPr>
          <w:rFonts w:ascii="Times New Roman" w:eastAsia="Times New Roman" w:hAnsi="Times New Roman"/>
          <w:sz w:val="28"/>
          <w:szCs w:val="28"/>
          <w:lang w:val="uk-UA" w:eastAsia="uk-UA" w:bidi="uk-UA"/>
        </w:rPr>
      </w:pPr>
      <w:bookmarkStart w:id="29" w:name="bookmark40"/>
      <w:bookmarkEnd w:id="29"/>
      <w:r w:rsidRPr="00E606B6">
        <w:rPr>
          <w:rFonts w:ascii="Times New Roman" w:eastAsia="Times New Roman" w:hAnsi="Times New Roman"/>
          <w:sz w:val="28"/>
          <w:szCs w:val="28"/>
          <w:lang w:val="uk-UA" w:eastAsia="uk-UA" w:bidi="uk-UA"/>
        </w:rPr>
        <w:t>2.2</w:t>
      </w:r>
      <w:r w:rsidR="0087460B">
        <w:rPr>
          <w:rFonts w:ascii="Times New Roman" w:eastAsia="Times New Roman" w:hAnsi="Times New Roman"/>
          <w:sz w:val="28"/>
          <w:szCs w:val="28"/>
          <w:lang w:val="uk-UA" w:eastAsia="uk-UA" w:bidi="uk-UA"/>
        </w:rPr>
        <w:t>4</w:t>
      </w:r>
      <w:r w:rsidRPr="00E606B6">
        <w:rPr>
          <w:rFonts w:ascii="Times New Roman" w:eastAsia="Times New Roman" w:hAnsi="Times New Roman"/>
          <w:sz w:val="28"/>
          <w:szCs w:val="28"/>
          <w:lang w:val="uk-UA" w:eastAsia="uk-UA" w:bidi="uk-UA"/>
        </w:rPr>
        <w:t xml:space="preserve">. </w:t>
      </w:r>
      <w:r w:rsidR="00037E06" w:rsidRPr="00E606B6">
        <w:rPr>
          <w:rFonts w:ascii="Times New Roman" w:eastAsia="Times New Roman" w:hAnsi="Times New Roman"/>
          <w:sz w:val="28"/>
          <w:szCs w:val="28"/>
          <w:lang w:val="uk-UA" w:eastAsia="uk-UA" w:bidi="uk-UA"/>
        </w:rPr>
        <w:t>Центр з метою визначення рівня практичної підготовки вихованців (учнів, слухачів) проводить орга</w:t>
      </w:r>
      <w:r w:rsidRPr="00E606B6">
        <w:rPr>
          <w:rFonts w:ascii="Times New Roman" w:eastAsia="Times New Roman" w:hAnsi="Times New Roman"/>
          <w:sz w:val="28"/>
          <w:szCs w:val="28"/>
          <w:lang w:val="uk-UA" w:eastAsia="uk-UA" w:bidi="uk-UA"/>
        </w:rPr>
        <w:t>нізаційно-</w:t>
      </w:r>
      <w:r w:rsidR="00037E06" w:rsidRPr="00E606B6">
        <w:rPr>
          <w:rFonts w:ascii="Times New Roman" w:eastAsia="Times New Roman" w:hAnsi="Times New Roman"/>
          <w:sz w:val="28"/>
          <w:szCs w:val="28"/>
          <w:lang w:val="uk-UA" w:eastAsia="uk-UA" w:bidi="uk-UA"/>
        </w:rPr>
        <w:t>масову роботу у формі конференцій, змагань,</w:t>
      </w:r>
      <w:r w:rsidRPr="00E606B6">
        <w:rPr>
          <w:rFonts w:ascii="Times New Roman" w:eastAsia="Times New Roman" w:hAnsi="Times New Roman"/>
          <w:sz w:val="28"/>
          <w:szCs w:val="28"/>
          <w:lang w:val="uk-UA" w:eastAsia="uk-UA" w:bidi="uk-UA"/>
        </w:rPr>
        <w:t xml:space="preserve"> екскурсії, походів, навчально-</w:t>
      </w:r>
      <w:r w:rsidR="00037E06" w:rsidRPr="00E606B6">
        <w:rPr>
          <w:rFonts w:ascii="Times New Roman" w:eastAsia="Times New Roman" w:hAnsi="Times New Roman"/>
          <w:sz w:val="28"/>
          <w:szCs w:val="28"/>
          <w:lang w:val="uk-UA" w:eastAsia="uk-UA" w:bidi="uk-UA"/>
        </w:rPr>
        <w:t xml:space="preserve">тренувального збору та в інших </w:t>
      </w:r>
      <w:r w:rsidR="00617CE6" w:rsidRPr="00E606B6">
        <w:rPr>
          <w:rFonts w:ascii="Times New Roman" w:eastAsia="Times New Roman" w:hAnsi="Times New Roman"/>
          <w:sz w:val="28"/>
          <w:szCs w:val="28"/>
          <w:lang w:val="uk-UA" w:eastAsia="uk-UA" w:bidi="uk-UA"/>
        </w:rPr>
        <w:t>формах, передбачених С</w:t>
      </w:r>
      <w:r w:rsidR="00037E06" w:rsidRPr="00E606B6">
        <w:rPr>
          <w:rFonts w:ascii="Times New Roman" w:eastAsia="Times New Roman" w:hAnsi="Times New Roman"/>
          <w:sz w:val="28"/>
          <w:szCs w:val="28"/>
          <w:lang w:val="uk-UA" w:eastAsia="uk-UA" w:bidi="uk-UA"/>
        </w:rPr>
        <w:t>татутом центру.</w:t>
      </w:r>
    </w:p>
    <w:p w:rsidR="00037E06" w:rsidRPr="00E606B6" w:rsidRDefault="00284A8B" w:rsidP="009A7023">
      <w:pPr>
        <w:widowControl w:val="0"/>
        <w:tabs>
          <w:tab w:val="left" w:pos="1455"/>
        </w:tabs>
        <w:spacing w:after="0" w:line="240" w:lineRule="auto"/>
        <w:jc w:val="both"/>
        <w:rPr>
          <w:rFonts w:ascii="Times New Roman" w:eastAsia="Times New Roman" w:hAnsi="Times New Roman"/>
          <w:sz w:val="28"/>
          <w:szCs w:val="28"/>
          <w:lang w:val="uk-UA" w:eastAsia="uk-UA" w:bidi="uk-UA"/>
        </w:rPr>
      </w:pPr>
      <w:bookmarkStart w:id="30" w:name="bookmark41"/>
      <w:bookmarkEnd w:id="30"/>
      <w:r w:rsidRPr="00E606B6">
        <w:rPr>
          <w:rFonts w:ascii="Times New Roman" w:eastAsia="Times New Roman" w:hAnsi="Times New Roman"/>
          <w:sz w:val="28"/>
          <w:szCs w:val="28"/>
          <w:lang w:val="uk-UA" w:eastAsia="uk-UA" w:bidi="uk-UA"/>
        </w:rPr>
        <w:t>2.2</w:t>
      </w:r>
      <w:r w:rsidR="0087460B">
        <w:rPr>
          <w:rFonts w:ascii="Times New Roman" w:eastAsia="Times New Roman" w:hAnsi="Times New Roman"/>
          <w:sz w:val="28"/>
          <w:szCs w:val="28"/>
          <w:lang w:val="uk-UA" w:eastAsia="uk-UA" w:bidi="uk-UA"/>
        </w:rPr>
        <w:t>5</w:t>
      </w:r>
      <w:r w:rsidRPr="00E606B6">
        <w:rPr>
          <w:rFonts w:ascii="Times New Roman" w:eastAsia="Times New Roman" w:hAnsi="Times New Roman"/>
          <w:sz w:val="28"/>
          <w:szCs w:val="28"/>
          <w:lang w:val="uk-UA" w:eastAsia="uk-UA" w:bidi="uk-UA"/>
        </w:rPr>
        <w:t xml:space="preserve">. </w:t>
      </w:r>
      <w:r w:rsidR="00037E06" w:rsidRPr="00E606B6">
        <w:rPr>
          <w:rFonts w:ascii="Times New Roman" w:eastAsia="Times New Roman" w:hAnsi="Times New Roman"/>
          <w:sz w:val="28"/>
          <w:szCs w:val="28"/>
          <w:lang w:val="uk-UA" w:eastAsia="uk-UA" w:bidi="uk-UA"/>
        </w:rPr>
        <w:t>Центр може створювати відповідні підрозділи для підвищення кваліфікації педагогічних працівників за напрямами позашкільної роботи. Підвищення кваліфікації може проводитись у формі курсів, семінарів і за іншими організаційними формами.</w:t>
      </w:r>
    </w:p>
    <w:p w:rsidR="00037E06" w:rsidRPr="00E606B6" w:rsidRDefault="008C7E9D" w:rsidP="009A7023">
      <w:pPr>
        <w:widowControl w:val="0"/>
        <w:tabs>
          <w:tab w:val="left" w:pos="1455"/>
        </w:tabs>
        <w:spacing w:after="0" w:line="240" w:lineRule="auto"/>
        <w:jc w:val="both"/>
        <w:rPr>
          <w:rFonts w:ascii="Times New Roman" w:eastAsia="Times New Roman" w:hAnsi="Times New Roman"/>
          <w:sz w:val="28"/>
          <w:szCs w:val="28"/>
          <w:lang w:val="uk-UA" w:eastAsia="uk-UA" w:bidi="uk-UA"/>
        </w:rPr>
      </w:pPr>
      <w:bookmarkStart w:id="31" w:name="bookmark42"/>
      <w:bookmarkEnd w:id="31"/>
      <w:r w:rsidRPr="00E606B6">
        <w:rPr>
          <w:rFonts w:ascii="Times New Roman" w:eastAsia="Times New Roman" w:hAnsi="Times New Roman"/>
          <w:sz w:val="28"/>
          <w:szCs w:val="28"/>
          <w:lang w:val="uk-UA" w:eastAsia="uk-UA" w:bidi="uk-UA"/>
        </w:rPr>
        <w:t>2.2</w:t>
      </w:r>
      <w:r w:rsidR="0087460B">
        <w:rPr>
          <w:rFonts w:ascii="Times New Roman" w:eastAsia="Times New Roman" w:hAnsi="Times New Roman"/>
          <w:sz w:val="28"/>
          <w:szCs w:val="28"/>
          <w:lang w:val="uk-UA" w:eastAsia="uk-UA" w:bidi="uk-UA"/>
        </w:rPr>
        <w:t>6</w:t>
      </w:r>
      <w:r w:rsidRPr="00E606B6">
        <w:rPr>
          <w:rFonts w:ascii="Times New Roman" w:eastAsia="Times New Roman" w:hAnsi="Times New Roman"/>
          <w:sz w:val="28"/>
          <w:szCs w:val="28"/>
          <w:lang w:val="uk-UA" w:eastAsia="uk-UA" w:bidi="uk-UA"/>
        </w:rPr>
        <w:t xml:space="preserve">. </w:t>
      </w:r>
      <w:r w:rsidR="00037E06" w:rsidRPr="00E606B6">
        <w:rPr>
          <w:rFonts w:ascii="Times New Roman" w:eastAsia="Times New Roman" w:hAnsi="Times New Roman"/>
          <w:sz w:val="28"/>
          <w:szCs w:val="28"/>
          <w:lang w:val="uk-UA" w:eastAsia="uk-UA" w:bidi="uk-UA"/>
        </w:rPr>
        <w:t>Під час навчання у Центрі вихованцю (учню, слухачу), який склав кваліфікаційні іспити або виконав відповідні нормативи, в установленому порядку видається свідоцтво (посвідчення) про присвоєння кваліфікації, розряду, класу, категорії за професією.</w:t>
      </w:r>
    </w:p>
    <w:p w:rsidR="00FD288A" w:rsidRPr="00E606B6" w:rsidRDefault="00617CE6" w:rsidP="009A7023">
      <w:pPr>
        <w:widowControl w:val="0"/>
        <w:spacing w:after="0" w:line="240" w:lineRule="auto"/>
        <w:ind w:firstLine="72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За результатами </w:t>
      </w:r>
      <w:r w:rsidR="00037E06" w:rsidRPr="00E606B6">
        <w:rPr>
          <w:rFonts w:ascii="Times New Roman" w:eastAsia="Times New Roman" w:hAnsi="Times New Roman"/>
          <w:sz w:val="28"/>
          <w:szCs w:val="28"/>
          <w:lang w:val="uk-UA" w:eastAsia="uk-UA" w:bidi="uk-UA"/>
        </w:rPr>
        <w:t xml:space="preserve">навчання Центр видає своїм випускникам документи згідно з Порядком видачі випускникам позашкільних навчальних закладів свідоцтв про позашкільну освіту, затвердженим наказом МОН </w:t>
      </w:r>
      <w:r w:rsidR="00FD288A" w:rsidRPr="00E606B6">
        <w:rPr>
          <w:rFonts w:ascii="Times New Roman" w:eastAsia="Times New Roman" w:hAnsi="Times New Roman"/>
          <w:sz w:val="28"/>
          <w:szCs w:val="28"/>
          <w:lang w:val="uk-UA" w:eastAsia="uk-UA" w:bidi="uk-UA"/>
        </w:rPr>
        <w:t xml:space="preserve">від 12.07.2001 № 510. </w:t>
      </w:r>
    </w:p>
    <w:p w:rsidR="008C7E9D" w:rsidRPr="00E606B6" w:rsidRDefault="008C7E9D" w:rsidP="009A7023">
      <w:pPr>
        <w:widowControl w:val="0"/>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2.2</w:t>
      </w:r>
      <w:r w:rsidR="0087460B">
        <w:rPr>
          <w:rFonts w:ascii="Times New Roman" w:eastAsia="Times New Roman" w:hAnsi="Times New Roman"/>
          <w:sz w:val="28"/>
          <w:szCs w:val="28"/>
          <w:lang w:val="uk-UA" w:eastAsia="uk-UA" w:bidi="uk-UA"/>
        </w:rPr>
        <w:t>7</w:t>
      </w:r>
      <w:r w:rsidRPr="00E606B6">
        <w:rPr>
          <w:rFonts w:ascii="Times New Roman" w:eastAsia="Times New Roman" w:hAnsi="Times New Roman"/>
          <w:sz w:val="28"/>
          <w:szCs w:val="28"/>
          <w:lang w:val="uk-UA" w:eastAsia="uk-UA" w:bidi="uk-UA"/>
        </w:rPr>
        <w:t xml:space="preserve">. Центр проводить масову роботу: відзначає видатні дати і свята; організовує виставки учнівських робіт, конкурси; бере участь в оглядах художньої самодіяльності: фестивалях мистецтв, конкурсах, тощо; реалізує спільні </w:t>
      </w:r>
      <w:proofErr w:type="spellStart"/>
      <w:r w:rsidRPr="00E606B6">
        <w:rPr>
          <w:rFonts w:ascii="Times New Roman" w:eastAsia="Times New Roman" w:hAnsi="Times New Roman"/>
          <w:sz w:val="28"/>
          <w:szCs w:val="28"/>
          <w:lang w:val="uk-UA" w:eastAsia="uk-UA" w:bidi="uk-UA"/>
        </w:rPr>
        <w:t>проєкти</w:t>
      </w:r>
      <w:proofErr w:type="spellEnd"/>
      <w:r w:rsidRPr="00E606B6">
        <w:rPr>
          <w:rFonts w:ascii="Times New Roman" w:eastAsia="Times New Roman" w:hAnsi="Times New Roman"/>
          <w:sz w:val="28"/>
          <w:szCs w:val="28"/>
          <w:lang w:val="uk-UA" w:eastAsia="uk-UA" w:bidi="uk-UA"/>
        </w:rPr>
        <w:t xml:space="preserve"> з закладами освіти, культури, громадськими організаціями, творчими об'єднаннями, фондами, виробничо-комерційними структурами, сім'єю та громадськістю.</w:t>
      </w:r>
    </w:p>
    <w:p w:rsidR="008C7E9D" w:rsidRPr="00E606B6" w:rsidRDefault="008C7E9D" w:rsidP="009A7023">
      <w:pPr>
        <w:widowControl w:val="0"/>
        <w:spacing w:after="0" w:line="240" w:lineRule="auto"/>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2.2</w:t>
      </w:r>
      <w:r w:rsidR="0087460B">
        <w:rPr>
          <w:rFonts w:ascii="Times New Roman" w:eastAsia="Times New Roman" w:hAnsi="Times New Roman"/>
          <w:sz w:val="28"/>
          <w:szCs w:val="28"/>
          <w:lang w:val="uk-UA" w:eastAsia="uk-UA" w:bidi="uk-UA"/>
        </w:rPr>
        <w:t>8</w:t>
      </w:r>
      <w:r w:rsidRPr="00E606B6">
        <w:rPr>
          <w:rFonts w:ascii="Times New Roman" w:eastAsia="Times New Roman" w:hAnsi="Times New Roman"/>
          <w:sz w:val="28"/>
          <w:szCs w:val="28"/>
          <w:lang w:val="uk-UA" w:eastAsia="uk-UA" w:bidi="uk-UA"/>
        </w:rPr>
        <w:t>. Система забезпечення якості позашкільної освіти формується відповідно до Закону України «Про освіту» і включає:</w:t>
      </w:r>
    </w:p>
    <w:p w:rsidR="008C7E9D" w:rsidRPr="00E606B6" w:rsidRDefault="008C7E9D" w:rsidP="009A7023">
      <w:pPr>
        <w:widowControl w:val="0"/>
        <w:spacing w:after="0" w:line="240" w:lineRule="auto"/>
        <w:ind w:firstLine="72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внутрішню систему забезпечення якості освіти;</w:t>
      </w:r>
    </w:p>
    <w:p w:rsidR="008C7E9D" w:rsidRPr="00E606B6" w:rsidRDefault="008C7E9D" w:rsidP="009A7023">
      <w:pPr>
        <w:widowControl w:val="0"/>
        <w:spacing w:after="0" w:line="240" w:lineRule="auto"/>
        <w:ind w:firstLine="72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систему зовнішнього забезпечення якості освіти;</w:t>
      </w:r>
    </w:p>
    <w:p w:rsidR="008C7E9D" w:rsidRPr="00E606B6" w:rsidRDefault="008C7E9D" w:rsidP="009A7023">
      <w:pPr>
        <w:widowControl w:val="0"/>
        <w:spacing w:after="0" w:line="240" w:lineRule="auto"/>
        <w:ind w:firstLine="72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xml:space="preserve">- оприлюднені критерії, правила і процедури оцінювання педагогічної діяльності педагогічних працівників, управлінської діяльності керівних </w:t>
      </w:r>
      <w:r w:rsidRPr="00E606B6">
        <w:rPr>
          <w:rFonts w:ascii="Times New Roman" w:eastAsia="Times New Roman" w:hAnsi="Times New Roman"/>
          <w:sz w:val="28"/>
          <w:szCs w:val="28"/>
          <w:lang w:val="uk-UA" w:eastAsia="uk-UA" w:bidi="uk-UA"/>
        </w:rPr>
        <w:lastRenderedPageBreak/>
        <w:t>працівників закладу;</w:t>
      </w:r>
    </w:p>
    <w:p w:rsidR="008C7E9D" w:rsidRPr="00E606B6" w:rsidRDefault="008C7E9D" w:rsidP="009A7023">
      <w:pPr>
        <w:widowControl w:val="0"/>
        <w:spacing w:after="0" w:line="240" w:lineRule="auto"/>
        <w:ind w:firstLine="72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оприлюднені правила і процедури роботи із зверненнями учасників освітнього процесу;</w:t>
      </w:r>
    </w:p>
    <w:p w:rsidR="008C7E9D" w:rsidRPr="00E606B6" w:rsidRDefault="008C7E9D" w:rsidP="009A7023">
      <w:pPr>
        <w:widowControl w:val="0"/>
        <w:spacing w:after="0" w:line="240" w:lineRule="auto"/>
        <w:ind w:firstLine="72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 інструменти, процедури і заходи забезпечення і підвищення якості освіти, зокрема:</w:t>
      </w:r>
    </w:p>
    <w:p w:rsidR="008C7E9D" w:rsidRPr="00E606B6" w:rsidRDefault="008C7E9D" w:rsidP="009A7023">
      <w:pPr>
        <w:widowControl w:val="0"/>
        <w:spacing w:after="0" w:line="240" w:lineRule="auto"/>
        <w:ind w:firstLine="72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1. громадську акредитацію закладу освіти;</w:t>
      </w:r>
    </w:p>
    <w:p w:rsidR="008C7E9D" w:rsidRPr="00E606B6" w:rsidRDefault="008C7E9D" w:rsidP="009A7023">
      <w:pPr>
        <w:widowControl w:val="0"/>
        <w:spacing w:after="0" w:line="240" w:lineRule="auto"/>
        <w:ind w:firstLine="72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2. інституційний аудит;</w:t>
      </w:r>
    </w:p>
    <w:p w:rsidR="008C7E9D" w:rsidRPr="00E606B6" w:rsidRDefault="008C7E9D" w:rsidP="009A7023">
      <w:pPr>
        <w:widowControl w:val="0"/>
        <w:spacing w:after="0" w:line="240" w:lineRule="auto"/>
        <w:ind w:firstLine="72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3. атестацію педагогічних працівників;</w:t>
      </w:r>
    </w:p>
    <w:p w:rsidR="008C7E9D" w:rsidRPr="00E606B6" w:rsidRDefault="008C7E9D" w:rsidP="009A7023">
      <w:pPr>
        <w:widowControl w:val="0"/>
        <w:spacing w:after="0" w:line="240" w:lineRule="auto"/>
        <w:ind w:firstLine="720"/>
        <w:jc w:val="both"/>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4. громадський нагляд</w:t>
      </w:r>
      <w:r w:rsidR="00936A2E">
        <w:rPr>
          <w:rFonts w:ascii="Times New Roman" w:eastAsia="Times New Roman" w:hAnsi="Times New Roman"/>
          <w:sz w:val="28"/>
          <w:szCs w:val="28"/>
          <w:lang w:val="uk-UA" w:eastAsia="uk-UA" w:bidi="uk-UA"/>
        </w:rPr>
        <w:t>;</w:t>
      </w:r>
    </w:p>
    <w:p w:rsidR="008C7E9D" w:rsidRPr="00E606B6" w:rsidRDefault="00936A2E" w:rsidP="009A7023">
      <w:pPr>
        <w:widowControl w:val="0"/>
        <w:spacing w:after="0" w:line="240" w:lineRule="auto"/>
        <w:ind w:firstLine="720"/>
        <w:jc w:val="both"/>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Р</w:t>
      </w:r>
      <w:r w:rsidR="008C7E9D" w:rsidRPr="00E606B6">
        <w:rPr>
          <w:rFonts w:ascii="Times New Roman" w:eastAsia="Times New Roman" w:hAnsi="Times New Roman"/>
          <w:sz w:val="28"/>
          <w:szCs w:val="28"/>
          <w:lang w:val="uk-UA" w:eastAsia="uk-UA" w:bidi="uk-UA"/>
        </w:rPr>
        <w:t>езультати інституційного аудиту оприлюднюються на сайті закладу позашкільної освіти</w:t>
      </w:r>
      <w:r>
        <w:rPr>
          <w:rFonts w:ascii="Times New Roman" w:eastAsia="Times New Roman" w:hAnsi="Times New Roman"/>
          <w:sz w:val="28"/>
          <w:szCs w:val="28"/>
          <w:lang w:val="uk-UA" w:eastAsia="uk-UA" w:bidi="uk-UA"/>
        </w:rPr>
        <w:t>.</w:t>
      </w:r>
    </w:p>
    <w:p w:rsidR="008C7E9D" w:rsidRPr="00E606B6" w:rsidRDefault="00936A2E" w:rsidP="009A7023">
      <w:pPr>
        <w:widowControl w:val="0"/>
        <w:spacing w:after="0" w:line="240" w:lineRule="auto"/>
        <w:ind w:firstLine="720"/>
        <w:jc w:val="both"/>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З</w:t>
      </w:r>
      <w:r w:rsidR="008C7E9D" w:rsidRPr="00E606B6">
        <w:rPr>
          <w:rFonts w:ascii="Times New Roman" w:eastAsia="Times New Roman" w:hAnsi="Times New Roman"/>
          <w:sz w:val="28"/>
          <w:szCs w:val="28"/>
          <w:lang w:val="uk-UA" w:eastAsia="uk-UA" w:bidi="uk-UA"/>
        </w:rPr>
        <w:t>овнішній моніторинг якості освіти може проводитися будь-якими органами, установами, організаціями, що здійснюють незалежне оцінювання якості позашкільної освіти</w:t>
      </w:r>
      <w:r>
        <w:rPr>
          <w:rFonts w:ascii="Times New Roman" w:eastAsia="Times New Roman" w:hAnsi="Times New Roman"/>
          <w:sz w:val="28"/>
          <w:szCs w:val="28"/>
          <w:lang w:val="uk-UA" w:eastAsia="uk-UA" w:bidi="uk-UA"/>
        </w:rPr>
        <w:t>.</w:t>
      </w:r>
    </w:p>
    <w:p w:rsidR="00034259" w:rsidRPr="007A58E1" w:rsidRDefault="00936A2E" w:rsidP="007A58E1">
      <w:pPr>
        <w:widowControl w:val="0"/>
        <w:spacing w:after="0" w:line="240" w:lineRule="auto"/>
        <w:ind w:firstLine="720"/>
        <w:jc w:val="both"/>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У</w:t>
      </w:r>
      <w:r w:rsidR="008C7E9D" w:rsidRPr="00E606B6">
        <w:rPr>
          <w:rFonts w:ascii="Times New Roman" w:eastAsia="Times New Roman" w:hAnsi="Times New Roman"/>
          <w:sz w:val="28"/>
          <w:szCs w:val="28"/>
          <w:lang w:val="uk-UA" w:eastAsia="uk-UA" w:bidi="uk-UA"/>
        </w:rPr>
        <w:t>часть закладу позашкільної освіти та учасників освітнього процесу у зовнішньому моніторингу якості освіти є добровільною, крім випадків, встановлених законодавством.</w:t>
      </w:r>
    </w:p>
    <w:p w:rsidR="00034259" w:rsidRPr="009520F1" w:rsidRDefault="009520F1"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lang w:val="uk-UA"/>
        </w:rPr>
        <w:t>2.2</w:t>
      </w:r>
      <w:r w:rsidR="0087460B">
        <w:rPr>
          <w:rFonts w:ascii="Times New Roman" w:eastAsia="Times New Roman" w:hAnsi="Times New Roman"/>
          <w:color w:val="000000" w:themeColor="text1"/>
          <w:sz w:val="28"/>
          <w:szCs w:val="28"/>
          <w:lang w:val="uk-UA"/>
        </w:rPr>
        <w:t>9</w:t>
      </w:r>
      <w:r w:rsidRPr="009520F1">
        <w:rPr>
          <w:rFonts w:ascii="Times New Roman" w:eastAsia="Times New Roman" w:hAnsi="Times New Roman"/>
          <w:color w:val="000000" w:themeColor="text1"/>
          <w:sz w:val="28"/>
          <w:szCs w:val="28"/>
          <w:lang w:val="uk-UA"/>
        </w:rPr>
        <w:t xml:space="preserve">. </w:t>
      </w:r>
      <w:proofErr w:type="spellStart"/>
      <w:r w:rsidR="00034259" w:rsidRPr="009520F1">
        <w:rPr>
          <w:rFonts w:ascii="Times New Roman" w:eastAsia="Times New Roman" w:hAnsi="Times New Roman"/>
          <w:color w:val="000000" w:themeColor="text1"/>
          <w:sz w:val="28"/>
          <w:szCs w:val="28"/>
        </w:rPr>
        <w:t>Ресурсне</w:t>
      </w:r>
      <w:proofErr w:type="spellEnd"/>
      <w:r w:rsidR="00034259" w:rsidRPr="009520F1">
        <w:rPr>
          <w:rFonts w:ascii="Times New Roman" w:eastAsia="Times New Roman" w:hAnsi="Times New Roman"/>
          <w:color w:val="000000" w:themeColor="text1"/>
          <w:sz w:val="28"/>
          <w:szCs w:val="28"/>
        </w:rPr>
        <w:t xml:space="preserve"> (</w:t>
      </w:r>
      <w:proofErr w:type="spellStart"/>
      <w:r w:rsidR="00034259" w:rsidRPr="009520F1">
        <w:rPr>
          <w:rFonts w:ascii="Times New Roman" w:eastAsia="Times New Roman" w:hAnsi="Times New Roman"/>
          <w:color w:val="000000" w:themeColor="text1"/>
          <w:sz w:val="28"/>
          <w:szCs w:val="28"/>
        </w:rPr>
        <w:t>інформаційне</w:t>
      </w:r>
      <w:proofErr w:type="spellEnd"/>
      <w:r w:rsidR="00034259" w:rsidRPr="009520F1">
        <w:rPr>
          <w:rFonts w:ascii="Times New Roman" w:eastAsia="Times New Roman" w:hAnsi="Times New Roman"/>
          <w:color w:val="000000" w:themeColor="text1"/>
          <w:sz w:val="28"/>
          <w:szCs w:val="28"/>
        </w:rPr>
        <w:t xml:space="preserve">, </w:t>
      </w:r>
      <w:proofErr w:type="spellStart"/>
      <w:r w:rsidR="00034259" w:rsidRPr="009520F1">
        <w:rPr>
          <w:rFonts w:ascii="Times New Roman" w:eastAsia="Times New Roman" w:hAnsi="Times New Roman"/>
          <w:color w:val="000000" w:themeColor="text1"/>
          <w:sz w:val="28"/>
          <w:szCs w:val="28"/>
        </w:rPr>
        <w:t>науково-методичне</w:t>
      </w:r>
      <w:proofErr w:type="spellEnd"/>
      <w:r w:rsidR="00034259" w:rsidRPr="009520F1">
        <w:rPr>
          <w:rFonts w:ascii="Times New Roman" w:eastAsia="Times New Roman" w:hAnsi="Times New Roman"/>
          <w:color w:val="000000" w:themeColor="text1"/>
          <w:sz w:val="28"/>
          <w:szCs w:val="28"/>
        </w:rPr>
        <w:t xml:space="preserve">, </w:t>
      </w:r>
      <w:proofErr w:type="spellStart"/>
      <w:r w:rsidR="00034259" w:rsidRPr="009520F1">
        <w:rPr>
          <w:rFonts w:ascii="Times New Roman" w:eastAsia="Times New Roman" w:hAnsi="Times New Roman"/>
          <w:color w:val="000000" w:themeColor="text1"/>
          <w:sz w:val="28"/>
          <w:szCs w:val="28"/>
        </w:rPr>
        <w:t>матеріально-технічне</w:t>
      </w:r>
      <w:proofErr w:type="spellEnd"/>
      <w:r w:rsidR="00034259" w:rsidRPr="009520F1">
        <w:rPr>
          <w:rFonts w:ascii="Times New Roman" w:eastAsia="Times New Roman" w:hAnsi="Times New Roman"/>
          <w:color w:val="000000" w:themeColor="text1"/>
          <w:sz w:val="28"/>
          <w:szCs w:val="28"/>
        </w:rPr>
        <w:t>) забезпечення.</w:t>
      </w:r>
    </w:p>
    <w:p w:rsidR="00A93382" w:rsidRPr="00EB5997" w:rsidRDefault="0087460B" w:rsidP="00034259">
      <w:pPr>
        <w:spacing w:after="0" w:line="240" w:lineRule="auto"/>
        <w:jc w:val="both"/>
        <w:textAlignment w:val="baseline"/>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 xml:space="preserve">         </w:t>
      </w:r>
      <w:r w:rsidR="00034259" w:rsidRPr="00EB5997">
        <w:rPr>
          <w:rFonts w:ascii="Times New Roman" w:eastAsia="Times New Roman" w:hAnsi="Times New Roman"/>
          <w:color w:val="000000" w:themeColor="text1"/>
          <w:sz w:val="28"/>
          <w:szCs w:val="28"/>
          <w:lang w:val="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мультимедійних навчальних ресурсів в порядку, визначеному законодавством.</w:t>
      </w:r>
    </w:p>
    <w:p w:rsidR="00034259" w:rsidRPr="009520F1" w:rsidRDefault="0087460B" w:rsidP="00034259">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proofErr w:type="spellStart"/>
      <w:r w:rsidR="00034259" w:rsidRPr="009520F1">
        <w:rPr>
          <w:rFonts w:ascii="Times New Roman" w:eastAsia="Times New Roman" w:hAnsi="Times New Roman"/>
          <w:color w:val="000000" w:themeColor="text1"/>
          <w:sz w:val="28"/>
          <w:szCs w:val="28"/>
        </w:rPr>
        <w:t>Відкриті</w:t>
      </w:r>
      <w:proofErr w:type="spellEnd"/>
      <w:r w:rsidR="00034259" w:rsidRPr="009520F1">
        <w:rPr>
          <w:rFonts w:ascii="Times New Roman" w:eastAsia="Times New Roman" w:hAnsi="Times New Roman"/>
          <w:color w:val="000000" w:themeColor="text1"/>
          <w:sz w:val="28"/>
          <w:szCs w:val="28"/>
        </w:rPr>
        <w:t xml:space="preserve"> та </w:t>
      </w:r>
      <w:proofErr w:type="spellStart"/>
      <w:r w:rsidR="00034259" w:rsidRPr="009520F1">
        <w:rPr>
          <w:rFonts w:ascii="Times New Roman" w:eastAsia="Times New Roman" w:hAnsi="Times New Roman"/>
          <w:color w:val="000000" w:themeColor="text1"/>
          <w:sz w:val="28"/>
          <w:szCs w:val="28"/>
        </w:rPr>
        <w:t>загальнодоступні</w:t>
      </w:r>
      <w:proofErr w:type="spellEnd"/>
      <w:r w:rsidR="00034259" w:rsidRPr="009520F1">
        <w:rPr>
          <w:rFonts w:ascii="Times New Roman" w:eastAsia="Times New Roman" w:hAnsi="Times New Roman"/>
          <w:color w:val="000000" w:themeColor="text1"/>
          <w:sz w:val="28"/>
          <w:szCs w:val="28"/>
        </w:rPr>
        <w:t xml:space="preserve"> </w:t>
      </w:r>
      <w:proofErr w:type="spellStart"/>
      <w:r w:rsidR="00034259" w:rsidRPr="009520F1">
        <w:rPr>
          <w:rFonts w:ascii="Times New Roman" w:eastAsia="Times New Roman" w:hAnsi="Times New Roman"/>
          <w:color w:val="000000" w:themeColor="text1"/>
          <w:sz w:val="28"/>
          <w:szCs w:val="28"/>
        </w:rPr>
        <w:t>ресурси</w:t>
      </w:r>
      <w:proofErr w:type="spellEnd"/>
      <w:r w:rsidR="00034259" w:rsidRPr="009520F1">
        <w:rPr>
          <w:rFonts w:ascii="Times New Roman" w:eastAsia="Times New Roman" w:hAnsi="Times New Roman"/>
          <w:color w:val="000000" w:themeColor="text1"/>
          <w:sz w:val="28"/>
          <w:szCs w:val="28"/>
        </w:rPr>
        <w:t xml:space="preserve"> з інформацією про діяльність Центру формуються та оприлюднюються ним відповідно до статті 30 </w:t>
      </w:r>
      <w:hyperlink r:id="rId10" w:history="1">
        <w:r w:rsidR="00034259" w:rsidRPr="009520F1">
          <w:rPr>
            <w:rFonts w:ascii="Times New Roman" w:eastAsia="Times New Roman" w:hAnsi="Times New Roman"/>
            <w:color w:val="000000" w:themeColor="text1"/>
            <w:sz w:val="28"/>
            <w:szCs w:val="28"/>
            <w:u w:val="single"/>
            <w:bdr w:val="none" w:sz="0" w:space="0" w:color="auto" w:frame="1"/>
          </w:rPr>
          <w:t>Закону України «Про освіту</w:t>
        </w:r>
      </w:hyperlink>
      <w:r w:rsidR="00034259" w:rsidRPr="009520F1">
        <w:rPr>
          <w:rFonts w:ascii="Times New Roman" w:eastAsia="Times New Roman" w:hAnsi="Times New Roman"/>
          <w:color w:val="000000" w:themeColor="text1"/>
          <w:sz w:val="28"/>
          <w:szCs w:val="28"/>
        </w:rPr>
        <w:t>».</w:t>
      </w:r>
    </w:p>
    <w:p w:rsidR="00034259" w:rsidRPr="009520F1" w:rsidRDefault="0087460B" w:rsidP="00034259">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r w:rsidR="00034259" w:rsidRPr="009520F1">
        <w:rPr>
          <w:rFonts w:ascii="Times New Roman" w:eastAsia="Times New Roman" w:hAnsi="Times New Roman"/>
          <w:color w:val="000000" w:themeColor="text1"/>
          <w:sz w:val="28"/>
          <w:szCs w:val="28"/>
        </w:rPr>
        <w:t xml:space="preserve">Центр </w:t>
      </w:r>
      <w:proofErr w:type="spellStart"/>
      <w:r w:rsidR="00034259" w:rsidRPr="009520F1">
        <w:rPr>
          <w:rFonts w:ascii="Times New Roman" w:eastAsia="Times New Roman" w:hAnsi="Times New Roman"/>
          <w:color w:val="000000" w:themeColor="text1"/>
          <w:sz w:val="28"/>
          <w:szCs w:val="28"/>
        </w:rPr>
        <w:t>забезпечує</w:t>
      </w:r>
      <w:proofErr w:type="spellEnd"/>
      <w:r w:rsidR="00034259" w:rsidRPr="009520F1">
        <w:rPr>
          <w:rFonts w:ascii="Times New Roman" w:eastAsia="Times New Roman" w:hAnsi="Times New Roman"/>
          <w:color w:val="000000" w:themeColor="text1"/>
          <w:sz w:val="28"/>
          <w:szCs w:val="28"/>
        </w:rPr>
        <w:t xml:space="preserve"> на </w:t>
      </w:r>
      <w:proofErr w:type="spellStart"/>
      <w:r w:rsidR="00034259" w:rsidRPr="009520F1">
        <w:rPr>
          <w:rFonts w:ascii="Times New Roman" w:eastAsia="Times New Roman" w:hAnsi="Times New Roman"/>
          <w:color w:val="000000" w:themeColor="text1"/>
          <w:sz w:val="28"/>
          <w:szCs w:val="28"/>
        </w:rPr>
        <w:t>офіційному</w:t>
      </w:r>
      <w:proofErr w:type="spellEnd"/>
      <w:r w:rsidR="00034259" w:rsidRPr="009520F1">
        <w:rPr>
          <w:rFonts w:ascii="Times New Roman" w:eastAsia="Times New Roman" w:hAnsi="Times New Roman"/>
          <w:color w:val="000000" w:themeColor="text1"/>
          <w:sz w:val="28"/>
          <w:szCs w:val="28"/>
        </w:rPr>
        <w:t xml:space="preserve"> </w:t>
      </w:r>
      <w:proofErr w:type="spellStart"/>
      <w:r w:rsidR="00034259" w:rsidRPr="009520F1">
        <w:rPr>
          <w:rFonts w:ascii="Times New Roman" w:eastAsia="Times New Roman" w:hAnsi="Times New Roman"/>
          <w:color w:val="000000" w:themeColor="text1"/>
          <w:sz w:val="28"/>
          <w:szCs w:val="28"/>
        </w:rPr>
        <w:t>вебсайті</w:t>
      </w:r>
      <w:proofErr w:type="spellEnd"/>
      <w:r w:rsidR="00034259" w:rsidRPr="009520F1">
        <w:rPr>
          <w:rFonts w:ascii="Times New Roman" w:eastAsia="Times New Roman" w:hAnsi="Times New Roman"/>
          <w:color w:val="000000" w:themeColor="text1"/>
          <w:sz w:val="28"/>
          <w:szCs w:val="28"/>
        </w:rPr>
        <w:t xml:space="preserve"> закладу відкритий доступ до такої інформації та документі</w:t>
      </w:r>
      <w:proofErr w:type="gramStart"/>
      <w:r w:rsidR="00034259" w:rsidRPr="009520F1">
        <w:rPr>
          <w:rFonts w:ascii="Times New Roman" w:eastAsia="Times New Roman" w:hAnsi="Times New Roman"/>
          <w:color w:val="000000" w:themeColor="text1"/>
          <w:sz w:val="28"/>
          <w:szCs w:val="28"/>
        </w:rPr>
        <w:t>в</w:t>
      </w:r>
      <w:proofErr w:type="gramEnd"/>
      <w:r w:rsidR="00034259" w:rsidRPr="009520F1">
        <w:rPr>
          <w:rFonts w:ascii="Times New Roman" w:eastAsia="Times New Roman" w:hAnsi="Times New Roman"/>
          <w:color w:val="000000" w:themeColor="text1"/>
          <w:sz w:val="28"/>
          <w:szCs w:val="28"/>
        </w:rPr>
        <w:t>:</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t>Статут;</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t>ліцензії на провадження освітньої діяльності;</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t>сертифікати про акредитацію освітніх програм (за наявності);</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t>структура та органи управління Центром;</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t>кадровий склад Центру згідно з ліцензійними умовами;</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t>освітні програми, що реалізуються в Центрі, та перелік освітніх компонентів, що передбачені відповідною освітньою програмою;</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t>ліцензований обсяг та фактична кількість осіб, які навчаються у Центрі;</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t>мова освітнього процесу;</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t>наявність вакантних посад, порядок і умови проведення конкурсу на їх заміщення (у разі його проведення);</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t>матеріально-технічне забезпечення Центру;</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t>річний звіт про діяльність Центру;</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t>правила прийому до Центру;</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t>умови доступності Центру для навчання осіб з особливими освітніми потребами;</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lastRenderedPageBreak/>
        <w:t>перелік додаткових освітніх та інших послуг, їх вартість, порядок надання та оплати при наявності;</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t>правила поведінки вихованця в Центрі;</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t>план заходів, спрямованих на запобігання та протидію булінгу (цькуванню);</w:t>
      </w:r>
    </w:p>
    <w:p w:rsidR="00034259" w:rsidRPr="009520F1" w:rsidRDefault="00034259" w:rsidP="00034259">
      <w:pPr>
        <w:spacing w:after="0" w:line="240" w:lineRule="auto"/>
        <w:jc w:val="both"/>
        <w:textAlignment w:val="baseline"/>
        <w:rPr>
          <w:rFonts w:ascii="Times New Roman" w:eastAsia="Times New Roman" w:hAnsi="Times New Roman"/>
          <w:color w:val="000000" w:themeColor="text1"/>
          <w:sz w:val="28"/>
          <w:szCs w:val="28"/>
        </w:rPr>
      </w:pPr>
      <w:r w:rsidRPr="009520F1">
        <w:rPr>
          <w:rFonts w:ascii="Times New Roman" w:eastAsia="Times New Roman" w:hAnsi="Times New Roman"/>
          <w:color w:val="000000" w:themeColor="text1"/>
          <w:sz w:val="28"/>
          <w:szCs w:val="28"/>
        </w:rPr>
        <w:t>інша інформація, що оприлюднюється за рішенням Центру або на вимогу законодавства.</w:t>
      </w:r>
    </w:p>
    <w:p w:rsidR="009A7023" w:rsidRPr="007A58E1" w:rsidRDefault="0087460B" w:rsidP="007A58E1">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r w:rsidR="00034259" w:rsidRPr="00EB5997">
        <w:rPr>
          <w:rFonts w:ascii="Times New Roman" w:eastAsia="Times New Roman" w:hAnsi="Times New Roman"/>
          <w:color w:val="000000" w:themeColor="text1"/>
          <w:sz w:val="28"/>
          <w:szCs w:val="28"/>
          <w:lang w:val="uk-UA"/>
        </w:rPr>
        <w:t xml:space="preserve">Центр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roofErr w:type="spellStart"/>
      <w:r w:rsidR="00034259" w:rsidRPr="009520F1">
        <w:rPr>
          <w:rFonts w:ascii="Times New Roman" w:eastAsia="Times New Roman" w:hAnsi="Times New Roman"/>
          <w:color w:val="000000" w:themeColor="text1"/>
          <w:sz w:val="28"/>
          <w:szCs w:val="28"/>
        </w:rPr>
        <w:t>Інформація</w:t>
      </w:r>
      <w:proofErr w:type="spellEnd"/>
      <w:r w:rsidR="00034259" w:rsidRPr="009520F1">
        <w:rPr>
          <w:rFonts w:ascii="Times New Roman" w:eastAsia="Times New Roman" w:hAnsi="Times New Roman"/>
          <w:color w:val="000000" w:themeColor="text1"/>
          <w:sz w:val="28"/>
          <w:szCs w:val="28"/>
        </w:rPr>
        <w:t xml:space="preserve"> та </w:t>
      </w:r>
      <w:proofErr w:type="spellStart"/>
      <w:r w:rsidR="00034259" w:rsidRPr="009520F1">
        <w:rPr>
          <w:rFonts w:ascii="Times New Roman" w:eastAsia="Times New Roman" w:hAnsi="Times New Roman"/>
          <w:color w:val="000000" w:themeColor="text1"/>
          <w:sz w:val="28"/>
          <w:szCs w:val="28"/>
        </w:rPr>
        <w:t>документи</w:t>
      </w:r>
      <w:proofErr w:type="spellEnd"/>
      <w:r w:rsidR="00034259" w:rsidRPr="009520F1">
        <w:rPr>
          <w:rFonts w:ascii="Times New Roman" w:eastAsia="Times New Roman" w:hAnsi="Times New Roman"/>
          <w:color w:val="000000" w:themeColor="text1"/>
          <w:sz w:val="28"/>
          <w:szCs w:val="28"/>
        </w:rPr>
        <w:t xml:space="preserve">, </w:t>
      </w:r>
      <w:proofErr w:type="spellStart"/>
      <w:r w:rsidR="00034259" w:rsidRPr="009520F1">
        <w:rPr>
          <w:rFonts w:ascii="Times New Roman" w:eastAsia="Times New Roman" w:hAnsi="Times New Roman"/>
          <w:color w:val="000000" w:themeColor="text1"/>
          <w:sz w:val="28"/>
          <w:szCs w:val="28"/>
        </w:rPr>
        <w:t>якщо</w:t>
      </w:r>
      <w:proofErr w:type="spellEnd"/>
      <w:r w:rsidR="00034259" w:rsidRPr="009520F1">
        <w:rPr>
          <w:rFonts w:ascii="Times New Roman" w:eastAsia="Times New Roman" w:hAnsi="Times New Roman"/>
          <w:color w:val="000000" w:themeColor="text1"/>
          <w:sz w:val="28"/>
          <w:szCs w:val="28"/>
        </w:rPr>
        <w:t xml:space="preserve"> вони не віднесені до категорії інформації з обмеженим доступом, розміщуються для відкритого доступу не </w:t>
      </w:r>
      <w:proofErr w:type="gramStart"/>
      <w:r w:rsidR="00034259" w:rsidRPr="009520F1">
        <w:rPr>
          <w:rFonts w:ascii="Times New Roman" w:eastAsia="Times New Roman" w:hAnsi="Times New Roman"/>
          <w:color w:val="000000" w:themeColor="text1"/>
          <w:sz w:val="28"/>
          <w:szCs w:val="28"/>
        </w:rPr>
        <w:t>п</w:t>
      </w:r>
      <w:proofErr w:type="gramEnd"/>
      <w:r w:rsidR="00034259" w:rsidRPr="009520F1">
        <w:rPr>
          <w:rFonts w:ascii="Times New Roman" w:eastAsia="Times New Roman" w:hAnsi="Times New Roman"/>
          <w:color w:val="000000" w:themeColor="text1"/>
          <w:sz w:val="28"/>
          <w:szCs w:val="28"/>
        </w:rPr>
        <w:t xml:space="preserve">ізніше ніж через десять робочих днів з дня їх </w:t>
      </w:r>
      <w:proofErr w:type="spellStart"/>
      <w:r w:rsidR="00034259" w:rsidRPr="009520F1">
        <w:rPr>
          <w:rFonts w:ascii="Times New Roman" w:eastAsia="Times New Roman" w:hAnsi="Times New Roman"/>
          <w:color w:val="000000" w:themeColor="text1"/>
          <w:sz w:val="28"/>
          <w:szCs w:val="28"/>
        </w:rPr>
        <w:t>затвердження</w:t>
      </w:r>
      <w:proofErr w:type="spellEnd"/>
      <w:r w:rsidR="00034259" w:rsidRPr="009520F1">
        <w:rPr>
          <w:rFonts w:ascii="Times New Roman" w:eastAsia="Times New Roman" w:hAnsi="Times New Roman"/>
          <w:color w:val="000000" w:themeColor="text1"/>
          <w:sz w:val="28"/>
          <w:szCs w:val="28"/>
        </w:rPr>
        <w:t xml:space="preserve"> </w:t>
      </w:r>
      <w:proofErr w:type="spellStart"/>
      <w:r w:rsidR="00034259" w:rsidRPr="009520F1">
        <w:rPr>
          <w:rFonts w:ascii="Times New Roman" w:eastAsia="Times New Roman" w:hAnsi="Times New Roman"/>
          <w:color w:val="000000" w:themeColor="text1"/>
          <w:sz w:val="28"/>
          <w:szCs w:val="28"/>
        </w:rPr>
        <w:t>чи</w:t>
      </w:r>
      <w:proofErr w:type="spellEnd"/>
      <w:r w:rsidR="00034259" w:rsidRPr="009520F1">
        <w:rPr>
          <w:rFonts w:ascii="Times New Roman" w:eastAsia="Times New Roman" w:hAnsi="Times New Roman"/>
          <w:color w:val="000000" w:themeColor="text1"/>
          <w:sz w:val="28"/>
          <w:szCs w:val="28"/>
        </w:rPr>
        <w:t xml:space="preserve"> </w:t>
      </w:r>
      <w:proofErr w:type="spellStart"/>
      <w:r w:rsidR="00034259" w:rsidRPr="009520F1">
        <w:rPr>
          <w:rFonts w:ascii="Times New Roman" w:eastAsia="Times New Roman" w:hAnsi="Times New Roman"/>
          <w:color w:val="000000" w:themeColor="text1"/>
          <w:sz w:val="28"/>
          <w:szCs w:val="28"/>
        </w:rPr>
        <w:t>внесення</w:t>
      </w:r>
      <w:proofErr w:type="spellEnd"/>
      <w:r w:rsidR="00034259" w:rsidRPr="009520F1">
        <w:rPr>
          <w:rFonts w:ascii="Times New Roman" w:eastAsia="Times New Roman" w:hAnsi="Times New Roman"/>
          <w:color w:val="000000" w:themeColor="text1"/>
          <w:sz w:val="28"/>
          <w:szCs w:val="28"/>
        </w:rPr>
        <w:t xml:space="preserve"> </w:t>
      </w:r>
      <w:proofErr w:type="spellStart"/>
      <w:r w:rsidR="00034259" w:rsidRPr="009520F1">
        <w:rPr>
          <w:rFonts w:ascii="Times New Roman" w:eastAsia="Times New Roman" w:hAnsi="Times New Roman"/>
          <w:color w:val="000000" w:themeColor="text1"/>
          <w:sz w:val="28"/>
          <w:szCs w:val="28"/>
        </w:rPr>
        <w:t>змін</w:t>
      </w:r>
      <w:proofErr w:type="spellEnd"/>
      <w:r w:rsidR="00034259" w:rsidRPr="009520F1">
        <w:rPr>
          <w:rFonts w:ascii="Times New Roman" w:eastAsia="Times New Roman" w:hAnsi="Times New Roman"/>
          <w:color w:val="000000" w:themeColor="text1"/>
          <w:sz w:val="28"/>
          <w:szCs w:val="28"/>
        </w:rPr>
        <w:t xml:space="preserve"> до них, </w:t>
      </w:r>
      <w:proofErr w:type="spellStart"/>
      <w:r w:rsidR="00034259" w:rsidRPr="009520F1">
        <w:rPr>
          <w:rFonts w:ascii="Times New Roman" w:eastAsia="Times New Roman" w:hAnsi="Times New Roman"/>
          <w:color w:val="000000" w:themeColor="text1"/>
          <w:sz w:val="28"/>
          <w:szCs w:val="28"/>
        </w:rPr>
        <w:t>якщо</w:t>
      </w:r>
      <w:proofErr w:type="spellEnd"/>
      <w:r w:rsidR="00034259" w:rsidRPr="009520F1">
        <w:rPr>
          <w:rFonts w:ascii="Times New Roman" w:eastAsia="Times New Roman" w:hAnsi="Times New Roman"/>
          <w:color w:val="000000" w:themeColor="text1"/>
          <w:sz w:val="28"/>
          <w:szCs w:val="28"/>
        </w:rPr>
        <w:t xml:space="preserve"> </w:t>
      </w:r>
      <w:proofErr w:type="spellStart"/>
      <w:r w:rsidR="00034259" w:rsidRPr="009520F1">
        <w:rPr>
          <w:rFonts w:ascii="Times New Roman" w:eastAsia="Times New Roman" w:hAnsi="Times New Roman"/>
          <w:color w:val="000000" w:themeColor="text1"/>
          <w:sz w:val="28"/>
          <w:szCs w:val="28"/>
        </w:rPr>
        <w:t>інше</w:t>
      </w:r>
      <w:proofErr w:type="spellEnd"/>
      <w:r w:rsidR="00034259" w:rsidRPr="009520F1">
        <w:rPr>
          <w:rFonts w:ascii="Times New Roman" w:eastAsia="Times New Roman" w:hAnsi="Times New Roman"/>
          <w:color w:val="000000" w:themeColor="text1"/>
          <w:sz w:val="28"/>
          <w:szCs w:val="28"/>
        </w:rPr>
        <w:t xml:space="preserve"> не </w:t>
      </w:r>
      <w:proofErr w:type="spellStart"/>
      <w:r w:rsidR="00034259" w:rsidRPr="009520F1">
        <w:rPr>
          <w:rFonts w:ascii="Times New Roman" w:eastAsia="Times New Roman" w:hAnsi="Times New Roman"/>
          <w:color w:val="000000" w:themeColor="text1"/>
          <w:sz w:val="28"/>
          <w:szCs w:val="28"/>
        </w:rPr>
        <w:t>визначено</w:t>
      </w:r>
      <w:proofErr w:type="spellEnd"/>
      <w:r w:rsidR="00034259" w:rsidRPr="009520F1">
        <w:rPr>
          <w:rFonts w:ascii="Times New Roman" w:eastAsia="Times New Roman" w:hAnsi="Times New Roman"/>
          <w:color w:val="000000" w:themeColor="text1"/>
          <w:sz w:val="28"/>
          <w:szCs w:val="28"/>
        </w:rPr>
        <w:t xml:space="preserve"> </w:t>
      </w:r>
      <w:proofErr w:type="spellStart"/>
      <w:r w:rsidR="00034259" w:rsidRPr="009520F1">
        <w:rPr>
          <w:rFonts w:ascii="Times New Roman" w:eastAsia="Times New Roman" w:hAnsi="Times New Roman"/>
          <w:color w:val="000000" w:themeColor="text1"/>
          <w:sz w:val="28"/>
          <w:szCs w:val="28"/>
        </w:rPr>
        <w:t>спеціальними</w:t>
      </w:r>
      <w:proofErr w:type="spellEnd"/>
      <w:r w:rsidR="00034259" w:rsidRPr="009520F1">
        <w:rPr>
          <w:rFonts w:ascii="Times New Roman" w:eastAsia="Times New Roman" w:hAnsi="Times New Roman"/>
          <w:color w:val="000000" w:themeColor="text1"/>
          <w:sz w:val="28"/>
          <w:szCs w:val="28"/>
        </w:rPr>
        <w:t xml:space="preserve"> законами.</w:t>
      </w:r>
    </w:p>
    <w:p w:rsidR="008C7E9D" w:rsidRPr="00E606B6" w:rsidRDefault="008C7E9D" w:rsidP="009A7023">
      <w:pPr>
        <w:widowControl w:val="0"/>
        <w:spacing w:after="340" w:line="240" w:lineRule="auto"/>
        <w:ind w:firstLine="720"/>
        <w:jc w:val="center"/>
        <w:rPr>
          <w:rFonts w:ascii="Times New Roman" w:eastAsia="Times New Roman" w:hAnsi="Times New Roman"/>
          <w:sz w:val="28"/>
          <w:szCs w:val="28"/>
          <w:lang w:val="uk-UA" w:eastAsia="uk-UA" w:bidi="uk-UA"/>
        </w:rPr>
      </w:pPr>
      <w:r w:rsidRPr="00E606B6">
        <w:rPr>
          <w:rFonts w:ascii="Times New Roman" w:eastAsia="Times New Roman" w:hAnsi="Times New Roman"/>
          <w:sz w:val="28"/>
          <w:szCs w:val="28"/>
          <w:lang w:val="uk-UA" w:eastAsia="uk-UA" w:bidi="uk-UA"/>
        </w:rPr>
        <w:t>ІІІ. УЧАСНИКИ  ОСВІТНЬОГО  ПРОЦЕСУ</w:t>
      </w:r>
    </w:p>
    <w:p w:rsidR="00517193" w:rsidRPr="00E606B6" w:rsidRDefault="00517193" w:rsidP="009A7023">
      <w:pPr>
        <w:spacing w:after="0" w:line="240" w:lineRule="auto"/>
        <w:jc w:val="both"/>
        <w:rPr>
          <w:rFonts w:ascii="Times New Roman" w:hAnsi="Times New Roman"/>
          <w:sz w:val="28"/>
          <w:szCs w:val="28"/>
          <w:lang w:val="uk-UA"/>
        </w:rPr>
      </w:pPr>
      <w:bookmarkStart w:id="32" w:name="bookmark46"/>
      <w:bookmarkStart w:id="33" w:name="bookmark66"/>
      <w:bookmarkStart w:id="34" w:name="bookmark67"/>
      <w:bookmarkStart w:id="35" w:name="bookmark68"/>
      <w:bookmarkEnd w:id="32"/>
      <w:r w:rsidRPr="00E606B6">
        <w:rPr>
          <w:rFonts w:ascii="Times New Roman" w:hAnsi="Times New Roman"/>
          <w:sz w:val="28"/>
          <w:szCs w:val="28"/>
          <w:lang w:val="uk-UA"/>
        </w:rPr>
        <w:t>3.1. Учасниками освітнього процесу є вихованці (учні), директор, заступник директора, педагогічні працівники, психолог та інші особи, залучені до освітнього процесу, батьки або особи, що їх замінюють, представники підприємств, установ та організацій, які беруть участь у здійсненні освітнього процесу.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3.2. Права та обов’язки вихованців, учнів і слухачів Центру визначаються Конституцією України, Законом України «Про освіту», цим </w:t>
      </w:r>
      <w:r w:rsidR="00250E9F" w:rsidRPr="009520F1">
        <w:rPr>
          <w:rFonts w:ascii="Times New Roman" w:hAnsi="Times New Roman"/>
          <w:color w:val="000000" w:themeColor="text1"/>
          <w:sz w:val="28"/>
          <w:szCs w:val="28"/>
          <w:lang w:val="uk-UA"/>
        </w:rPr>
        <w:t xml:space="preserve">Статутом </w:t>
      </w:r>
      <w:r w:rsidRPr="00E606B6">
        <w:rPr>
          <w:rFonts w:ascii="Times New Roman" w:hAnsi="Times New Roman"/>
          <w:sz w:val="28"/>
          <w:szCs w:val="28"/>
          <w:lang w:val="uk-UA"/>
        </w:rPr>
        <w:t>та іншими нормативно-правовими актами.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3.3. Вихованці (учні, слухачі) Центру мають гарантоване державою право на:</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здобуття позашкільної освіти відповідно до їх обдарувань, уподобань та інтересів;</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добровільний вибір виду діяльності, зміну її протягом року;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навчання у декількох гуртках, групах та інших творчих об'єднаннях Центру;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користування навчально-виробничою, науковою, матеріально-технічною, культурно-спортивною, оздоровчою базою Центру;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участь у різних видах навчальної, науково-дослідної роботи, у конференціях, олімпіадах, виставках, конкурсах, оглядах, змаганнях, оглядах та інших масових заходах;</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вільний вияв поглядів, переконань;</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захист від будь-яких форм експлуатації, психічного та фізичного насильства, від дій педагогічних та інших працівників, які порушують їх права, принижують честь і гідність.</w:t>
      </w:r>
    </w:p>
    <w:p w:rsidR="00517193" w:rsidRPr="00E606B6" w:rsidRDefault="0087460B" w:rsidP="009A702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517193" w:rsidRPr="00E606B6">
        <w:rPr>
          <w:rFonts w:ascii="Times New Roman" w:hAnsi="Times New Roman"/>
          <w:sz w:val="28"/>
          <w:szCs w:val="28"/>
          <w:lang w:val="uk-UA"/>
        </w:rPr>
        <w:t>Соціальні потреби дітей із складними порушеннями розвитку під час їх перебування у закладі задовольняються асистентом дитини - соціальним працівником, одним із батьків або особою, уповноваженою ними.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3.4. Вихованці Центру зобов'язані: </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оволодівати знаннями, уміннями, практичними навичками;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підвищувати загальний культурний рівень;</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lastRenderedPageBreak/>
        <w:t>- дотримуватися морально-етичних норм;</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брати посильну участь у різних видах трудової діяльності;</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бережливо ставитися до державного, громадського і особистого майна;</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дотримуватися вимог Статуту, правил внутрішнього трудового розпорядку Центру.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3.5. Відрахування учнів із гуртків здійснюється за рішенням керівника та з відома адміністрації внаслідок систематичних пропусків занять, порушення дисципліни та обов'язків, бажання учнів та батьків.</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3.6. Педагогічним працівником закладу може бути особа, яка має вищу педагогічну освіту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якої дозволяє виконувати професійні обов`язки. Педагогічним працівником може бути також народний умілець з високими моральними якостями за умови забезпечення належної результативності освітнього процесу.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3.7. </w:t>
      </w:r>
      <w:r w:rsidR="009520F1">
        <w:rPr>
          <w:rFonts w:ascii="Times New Roman" w:hAnsi="Times New Roman"/>
          <w:sz w:val="28"/>
          <w:szCs w:val="28"/>
          <w:lang w:val="uk-UA"/>
        </w:rPr>
        <w:t>Працівники Центру</w:t>
      </w:r>
      <w:r w:rsidRPr="006B2DDF">
        <w:rPr>
          <w:rFonts w:ascii="Times New Roman" w:hAnsi="Times New Roman"/>
          <w:color w:val="FF0000"/>
          <w:sz w:val="28"/>
          <w:szCs w:val="28"/>
          <w:lang w:val="uk-UA"/>
        </w:rPr>
        <w:t xml:space="preserve"> </w:t>
      </w:r>
      <w:r w:rsidRPr="00E606B6">
        <w:rPr>
          <w:rFonts w:ascii="Times New Roman" w:hAnsi="Times New Roman"/>
          <w:sz w:val="28"/>
          <w:szCs w:val="28"/>
          <w:lang w:val="uk-UA"/>
        </w:rPr>
        <w:t>признача</w:t>
      </w:r>
      <w:r w:rsidR="002A136F">
        <w:rPr>
          <w:rFonts w:ascii="Times New Roman" w:hAnsi="Times New Roman"/>
          <w:sz w:val="28"/>
          <w:szCs w:val="28"/>
          <w:lang w:val="uk-UA"/>
        </w:rPr>
        <w:t>ю</w:t>
      </w:r>
      <w:r w:rsidRPr="00E606B6">
        <w:rPr>
          <w:rFonts w:ascii="Times New Roman" w:hAnsi="Times New Roman"/>
          <w:sz w:val="28"/>
          <w:szCs w:val="28"/>
          <w:lang w:val="uk-UA"/>
        </w:rPr>
        <w:t>ться на посаду та звільня</w:t>
      </w:r>
      <w:r w:rsidR="002A136F">
        <w:rPr>
          <w:rFonts w:ascii="Times New Roman" w:hAnsi="Times New Roman"/>
          <w:sz w:val="28"/>
          <w:szCs w:val="28"/>
          <w:lang w:val="uk-UA"/>
        </w:rPr>
        <w:t>ю</w:t>
      </w:r>
      <w:r w:rsidRPr="00E606B6">
        <w:rPr>
          <w:rFonts w:ascii="Times New Roman" w:hAnsi="Times New Roman"/>
          <w:sz w:val="28"/>
          <w:szCs w:val="28"/>
          <w:lang w:val="uk-UA"/>
        </w:rPr>
        <w:t>ться з неї наказом директора закладу.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3.8. Права, обов’язки та соціальні гарантії для педагогічних працівників закладу визначаються Конституцією України, законами України «Про освіту», «Про позашкільну освіту» та іншими нормативно-правовими актами. </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3.9. Педагогічні працівники мають право на:</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внесення керівництву Центру, орган</w:t>
      </w:r>
      <w:r w:rsidR="006B2DDF">
        <w:rPr>
          <w:rFonts w:ascii="Times New Roman" w:hAnsi="Times New Roman"/>
          <w:sz w:val="28"/>
          <w:szCs w:val="28"/>
          <w:lang w:val="uk-UA"/>
        </w:rPr>
        <w:t>у</w:t>
      </w:r>
      <w:r w:rsidRPr="00E606B6">
        <w:rPr>
          <w:rFonts w:ascii="Times New Roman" w:hAnsi="Times New Roman"/>
          <w:sz w:val="28"/>
          <w:szCs w:val="28"/>
          <w:lang w:val="uk-UA"/>
        </w:rPr>
        <w:t xml:space="preserve"> управління освітою пропозицій щодо поліпшення освітнього процесу, подання на розгляд керівництву Центру пропозицій про моральне та матеріальне заохочення вихованців, учнів, слухачів, застосування стягнень до тих, хто порушує правила внутрішнього трудового розпорядку;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вибір форм підвищення педагогічної кваліфікації;</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участь у роботі методичних об'єднань, нарад, зборів, інших органів самоврядування Центру в заходах, пов'язаних з організацією освітнього процесу;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проведення в установленому порядку дослідно-експериментальної, пошукової роботи;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прояв соціально-педагогічної ініціативи, вибір педагогічно обґрунтованих форм, методів, засобів роботи з вихованцями;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захист професійної честі, гідності відповідно до законодавства;</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соціальне та матеріальне заохочення за досягнення вагомих результатів у виконанні покладених на них завдань;</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об'єднання у професійні спілки.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3.10. Педагогічні працівники Центру зобов'язані:</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виконувати навчальні плани та програми;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 надавати знання, формувати вміння і навички з різних напрямів позашкільної освіти; </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сприяти розвитку інтелектуальних і творчих здібностей, фізичних якостей вихованців;</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lastRenderedPageBreak/>
        <w:t>- здійснювати педагогічний контроль за дотриманням вихованцями (учнями, слухачами) морально-етичних норм поведінки;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дотримуватися педагогічної етики, поважати гідність вихованців (учнів, слухачів), захищати їх від будь-яких форм фізичного, психічного насильства;</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берегти здоров'я вихованців, учнів і захищати їх інтереси, пропагувати здоровий спосіб життя;</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виховувати повагу до батьків, старших за віком, до народних традицій та звичаїв, духовних і культурних надбань українського народу;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постійно підвищувати професійний рівень, педагогічну майстерність, загальну і політичну культуру</w:t>
      </w:r>
      <w:r w:rsidRPr="009520F1">
        <w:rPr>
          <w:rFonts w:ascii="Times New Roman" w:hAnsi="Times New Roman"/>
          <w:color w:val="000000" w:themeColor="text1"/>
          <w:sz w:val="28"/>
          <w:szCs w:val="28"/>
          <w:lang w:val="uk-UA"/>
        </w:rPr>
        <w:t>;</w:t>
      </w:r>
      <w:r w:rsidR="006B2DDF" w:rsidRPr="009520F1">
        <w:rPr>
          <w:rFonts w:ascii="Times New Roman" w:hAnsi="Times New Roman"/>
          <w:color w:val="000000" w:themeColor="text1"/>
          <w:sz w:val="28"/>
          <w:szCs w:val="28"/>
          <w:lang w:val="uk-UA"/>
        </w:rPr>
        <w:t xml:space="preserve"> проходити атестацію</w:t>
      </w:r>
      <w:r w:rsidR="006B2DDF">
        <w:rPr>
          <w:rFonts w:ascii="Times New Roman" w:hAnsi="Times New Roman"/>
          <w:sz w:val="28"/>
          <w:szCs w:val="28"/>
          <w:lang w:val="uk-UA"/>
        </w:rPr>
        <w:t>;</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вести документацію, пов'язану з виконанням посадових обов'язків (журнали, плани роботи тощо);</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виховувати особистим прикладом і настановами повагу до державної символіки, принципів загальнолюдської моралі;</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дотримуватися вимог цього Статуту, виконувати правила внутрішнього трудового розпорядку та посадові обов’язки;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брати участь у роботі педагогічної ради закладу;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 виконувати накази і розпорядження керівника закладу. </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3.11. Керівники гуртків Центру працюють відповідно до режиму роботи закладу та розкладу занять, затвердженого його керівником.</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3.12. Оплата праці працівників Центру проводиться згідно чинного законодавства.</w:t>
      </w:r>
    </w:p>
    <w:p w:rsidR="00517193" w:rsidRPr="009520F1" w:rsidRDefault="00517193" w:rsidP="009A7023">
      <w:pPr>
        <w:spacing w:after="0" w:line="240" w:lineRule="auto"/>
        <w:jc w:val="both"/>
        <w:rPr>
          <w:rFonts w:ascii="Times New Roman" w:hAnsi="Times New Roman"/>
          <w:color w:val="000000" w:themeColor="text1"/>
          <w:sz w:val="28"/>
          <w:szCs w:val="28"/>
          <w:lang w:val="uk-UA"/>
        </w:rPr>
      </w:pPr>
      <w:r w:rsidRPr="00E606B6">
        <w:rPr>
          <w:rFonts w:ascii="Times New Roman" w:hAnsi="Times New Roman"/>
          <w:sz w:val="28"/>
          <w:szCs w:val="28"/>
          <w:lang w:val="uk-UA"/>
        </w:rPr>
        <w:t>3.13. Підвищення кваліфікації педагогічних працівників Центру здійснюється не рідше одного разу у п’ять років</w:t>
      </w:r>
      <w:r w:rsidR="00867998">
        <w:rPr>
          <w:rFonts w:ascii="Times New Roman" w:hAnsi="Times New Roman"/>
          <w:sz w:val="28"/>
          <w:szCs w:val="28"/>
          <w:lang w:val="uk-UA"/>
        </w:rPr>
        <w:t xml:space="preserve"> </w:t>
      </w:r>
      <w:r w:rsidR="00867998" w:rsidRPr="009520F1">
        <w:rPr>
          <w:rFonts w:ascii="Times New Roman" w:hAnsi="Times New Roman"/>
          <w:color w:val="000000" w:themeColor="text1"/>
          <w:sz w:val="28"/>
          <w:szCs w:val="28"/>
          <w:lang w:val="uk-UA"/>
        </w:rPr>
        <w:t xml:space="preserve">за рахунок коштів </w:t>
      </w:r>
      <w:r w:rsidR="009520F1">
        <w:rPr>
          <w:rFonts w:ascii="Times New Roman" w:hAnsi="Times New Roman"/>
          <w:color w:val="000000" w:themeColor="text1"/>
          <w:sz w:val="28"/>
          <w:szCs w:val="28"/>
          <w:lang w:val="uk-UA"/>
        </w:rPr>
        <w:t xml:space="preserve">бюджету </w:t>
      </w:r>
      <w:r w:rsidR="002A136F">
        <w:rPr>
          <w:rFonts w:ascii="Times New Roman" w:hAnsi="Times New Roman"/>
          <w:color w:val="000000" w:themeColor="text1"/>
          <w:sz w:val="28"/>
          <w:szCs w:val="28"/>
          <w:lang w:val="uk-UA"/>
        </w:rPr>
        <w:t xml:space="preserve">громади </w:t>
      </w:r>
      <w:r w:rsidR="009520F1">
        <w:rPr>
          <w:rFonts w:ascii="Times New Roman" w:hAnsi="Times New Roman"/>
          <w:color w:val="000000" w:themeColor="text1"/>
          <w:sz w:val="28"/>
          <w:szCs w:val="28"/>
          <w:lang w:val="uk-UA"/>
        </w:rPr>
        <w:t>та /або інш</w:t>
      </w:r>
      <w:r w:rsidR="0087460B">
        <w:rPr>
          <w:rFonts w:ascii="Times New Roman" w:hAnsi="Times New Roman"/>
          <w:color w:val="000000" w:themeColor="text1"/>
          <w:sz w:val="28"/>
          <w:szCs w:val="28"/>
          <w:lang w:val="uk-UA"/>
        </w:rPr>
        <w:t xml:space="preserve">их </w:t>
      </w:r>
      <w:r w:rsidR="009520F1">
        <w:rPr>
          <w:rFonts w:ascii="Times New Roman" w:hAnsi="Times New Roman"/>
          <w:color w:val="000000" w:themeColor="text1"/>
          <w:sz w:val="28"/>
          <w:szCs w:val="28"/>
          <w:lang w:val="uk-UA"/>
        </w:rPr>
        <w:t>кошт</w:t>
      </w:r>
      <w:r w:rsidR="0087460B">
        <w:rPr>
          <w:rFonts w:ascii="Times New Roman" w:hAnsi="Times New Roman"/>
          <w:color w:val="000000" w:themeColor="text1"/>
          <w:sz w:val="28"/>
          <w:szCs w:val="28"/>
          <w:lang w:val="uk-UA"/>
        </w:rPr>
        <w:t>ів</w:t>
      </w:r>
      <w:r w:rsidR="009520F1">
        <w:rPr>
          <w:rFonts w:ascii="Times New Roman" w:hAnsi="Times New Roman"/>
          <w:color w:val="000000" w:themeColor="text1"/>
          <w:sz w:val="28"/>
          <w:szCs w:val="28"/>
          <w:lang w:val="uk-UA"/>
        </w:rPr>
        <w:t>, не заборонен</w:t>
      </w:r>
      <w:r w:rsidR="0087460B">
        <w:rPr>
          <w:rFonts w:ascii="Times New Roman" w:hAnsi="Times New Roman"/>
          <w:color w:val="000000" w:themeColor="text1"/>
          <w:sz w:val="28"/>
          <w:szCs w:val="28"/>
          <w:lang w:val="uk-UA"/>
        </w:rPr>
        <w:t>их</w:t>
      </w:r>
      <w:r w:rsidR="009520F1">
        <w:rPr>
          <w:rFonts w:ascii="Times New Roman" w:hAnsi="Times New Roman"/>
          <w:color w:val="000000" w:themeColor="text1"/>
          <w:sz w:val="28"/>
          <w:szCs w:val="28"/>
          <w:lang w:val="uk-UA"/>
        </w:rPr>
        <w:t xml:space="preserve"> чинним законодавством</w:t>
      </w:r>
      <w:r w:rsidR="00867998" w:rsidRPr="009520F1">
        <w:rPr>
          <w:rFonts w:ascii="Times New Roman" w:hAnsi="Times New Roman"/>
          <w:color w:val="000000" w:themeColor="text1"/>
          <w:sz w:val="28"/>
          <w:szCs w:val="28"/>
          <w:lang w:val="uk-UA"/>
        </w:rPr>
        <w:t>.</w:t>
      </w:r>
    </w:p>
    <w:p w:rsidR="00867998" w:rsidRPr="009520F1" w:rsidRDefault="0087460B" w:rsidP="00867998">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proofErr w:type="spellStart"/>
      <w:r w:rsidR="00867998" w:rsidRPr="009520F1">
        <w:rPr>
          <w:rFonts w:ascii="Times New Roman" w:eastAsia="Times New Roman" w:hAnsi="Times New Roman"/>
          <w:color w:val="000000" w:themeColor="text1"/>
          <w:sz w:val="28"/>
          <w:szCs w:val="28"/>
        </w:rPr>
        <w:t>Педагогічним</w:t>
      </w:r>
      <w:proofErr w:type="spellEnd"/>
      <w:r w:rsidR="00867998" w:rsidRPr="009520F1">
        <w:rPr>
          <w:rFonts w:ascii="Times New Roman" w:eastAsia="Times New Roman" w:hAnsi="Times New Roman"/>
          <w:color w:val="000000" w:themeColor="text1"/>
          <w:sz w:val="28"/>
          <w:szCs w:val="28"/>
        </w:rPr>
        <w:t xml:space="preserve"> </w:t>
      </w:r>
      <w:proofErr w:type="spellStart"/>
      <w:r w:rsidR="00867998" w:rsidRPr="009520F1">
        <w:rPr>
          <w:rFonts w:ascii="Times New Roman" w:eastAsia="Times New Roman" w:hAnsi="Times New Roman"/>
          <w:color w:val="000000" w:themeColor="text1"/>
          <w:sz w:val="28"/>
          <w:szCs w:val="28"/>
        </w:rPr>
        <w:t>працівникам</w:t>
      </w:r>
      <w:proofErr w:type="spellEnd"/>
      <w:r w:rsidR="00867998" w:rsidRPr="009520F1">
        <w:rPr>
          <w:rFonts w:ascii="Times New Roman" w:eastAsia="Times New Roman" w:hAnsi="Times New Roman"/>
          <w:color w:val="000000" w:themeColor="text1"/>
          <w:sz w:val="28"/>
          <w:szCs w:val="28"/>
        </w:rPr>
        <w:t xml:space="preserve"> </w:t>
      </w:r>
      <w:proofErr w:type="spellStart"/>
      <w:r w:rsidR="00867998" w:rsidRPr="009520F1">
        <w:rPr>
          <w:rFonts w:ascii="Times New Roman" w:eastAsia="Times New Roman" w:hAnsi="Times New Roman"/>
          <w:color w:val="000000" w:themeColor="text1"/>
          <w:sz w:val="28"/>
          <w:szCs w:val="28"/>
        </w:rPr>
        <w:t>відшкодовуються</w:t>
      </w:r>
      <w:proofErr w:type="spellEnd"/>
      <w:r w:rsidR="00867998" w:rsidRPr="009520F1">
        <w:rPr>
          <w:rFonts w:ascii="Times New Roman" w:eastAsia="Times New Roman" w:hAnsi="Times New Roman"/>
          <w:color w:val="000000" w:themeColor="text1"/>
          <w:sz w:val="28"/>
          <w:szCs w:val="28"/>
        </w:rPr>
        <w:t xml:space="preserve"> </w:t>
      </w:r>
      <w:proofErr w:type="spellStart"/>
      <w:r w:rsidR="00867998" w:rsidRPr="009520F1">
        <w:rPr>
          <w:rFonts w:ascii="Times New Roman" w:eastAsia="Times New Roman" w:hAnsi="Times New Roman"/>
          <w:color w:val="000000" w:themeColor="text1"/>
          <w:sz w:val="28"/>
          <w:szCs w:val="28"/>
        </w:rPr>
        <w:t>відповідно</w:t>
      </w:r>
      <w:proofErr w:type="spellEnd"/>
      <w:r w:rsidR="00867998" w:rsidRPr="009520F1">
        <w:rPr>
          <w:rFonts w:ascii="Times New Roman" w:eastAsia="Times New Roman" w:hAnsi="Times New Roman"/>
          <w:color w:val="000000" w:themeColor="text1"/>
          <w:sz w:val="28"/>
          <w:szCs w:val="28"/>
        </w:rPr>
        <w:t xml:space="preserve"> до законодавства витрати, пов’язані з відрядженням на </w:t>
      </w:r>
      <w:proofErr w:type="gramStart"/>
      <w:r w:rsidR="00867998" w:rsidRPr="009520F1">
        <w:rPr>
          <w:rFonts w:ascii="Times New Roman" w:eastAsia="Times New Roman" w:hAnsi="Times New Roman"/>
          <w:color w:val="000000" w:themeColor="text1"/>
          <w:sz w:val="28"/>
          <w:szCs w:val="28"/>
        </w:rPr>
        <w:t>п</w:t>
      </w:r>
      <w:proofErr w:type="gramEnd"/>
      <w:r w:rsidR="00867998" w:rsidRPr="009520F1">
        <w:rPr>
          <w:rFonts w:ascii="Times New Roman" w:eastAsia="Times New Roman" w:hAnsi="Times New Roman"/>
          <w:color w:val="000000" w:themeColor="text1"/>
          <w:sz w:val="28"/>
          <w:szCs w:val="28"/>
        </w:rPr>
        <w:t>ідвищення кваліфікації.</w:t>
      </w:r>
    </w:p>
    <w:p w:rsidR="00867998" w:rsidRPr="0087460B" w:rsidRDefault="00867998" w:rsidP="0087460B">
      <w:pPr>
        <w:spacing w:after="0" w:line="240" w:lineRule="auto"/>
        <w:jc w:val="both"/>
        <w:textAlignment w:val="baseline"/>
        <w:rPr>
          <w:rFonts w:ascii="Times New Roman" w:eastAsia="Times New Roman" w:hAnsi="Times New Roman"/>
          <w:color w:val="000000" w:themeColor="text1"/>
          <w:sz w:val="28"/>
          <w:szCs w:val="28"/>
          <w:lang w:val="uk-UA"/>
        </w:rPr>
      </w:pPr>
      <w:r w:rsidRPr="009520F1">
        <w:rPr>
          <w:rFonts w:ascii="Times New Roman" w:eastAsia="Times New Roman" w:hAnsi="Times New Roman"/>
          <w:color w:val="000000" w:themeColor="text1"/>
          <w:sz w:val="28"/>
          <w:szCs w:val="28"/>
        </w:rPr>
        <w:t xml:space="preserve">На основі пропозицій педагогічних працівників педагогічна рада Центру формує та затверджує </w:t>
      </w:r>
      <w:proofErr w:type="gramStart"/>
      <w:r w:rsidRPr="009520F1">
        <w:rPr>
          <w:rFonts w:ascii="Times New Roman" w:eastAsia="Times New Roman" w:hAnsi="Times New Roman"/>
          <w:color w:val="000000" w:themeColor="text1"/>
          <w:sz w:val="28"/>
          <w:szCs w:val="28"/>
        </w:rPr>
        <w:t>р</w:t>
      </w:r>
      <w:proofErr w:type="gramEnd"/>
      <w:r w:rsidRPr="009520F1">
        <w:rPr>
          <w:rFonts w:ascii="Times New Roman" w:eastAsia="Times New Roman" w:hAnsi="Times New Roman"/>
          <w:color w:val="000000" w:themeColor="text1"/>
          <w:sz w:val="28"/>
          <w:szCs w:val="28"/>
        </w:rPr>
        <w:t xml:space="preserve">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w:t>
      </w:r>
      <w:proofErr w:type="spellStart"/>
      <w:r w:rsidRPr="009520F1">
        <w:rPr>
          <w:rFonts w:ascii="Times New Roman" w:eastAsia="Times New Roman" w:hAnsi="Times New Roman"/>
          <w:color w:val="000000" w:themeColor="text1"/>
          <w:sz w:val="28"/>
          <w:szCs w:val="28"/>
        </w:rPr>
        <w:t>проходження</w:t>
      </w:r>
      <w:proofErr w:type="spellEnd"/>
      <w:r w:rsidRPr="009520F1">
        <w:rPr>
          <w:rFonts w:ascii="Times New Roman" w:eastAsia="Times New Roman" w:hAnsi="Times New Roman"/>
          <w:color w:val="000000" w:themeColor="text1"/>
          <w:sz w:val="28"/>
          <w:szCs w:val="28"/>
        </w:rPr>
        <w:t xml:space="preserve"> </w:t>
      </w:r>
      <w:proofErr w:type="spellStart"/>
      <w:r w:rsidRPr="009520F1">
        <w:rPr>
          <w:rFonts w:ascii="Times New Roman" w:eastAsia="Times New Roman" w:hAnsi="Times New Roman"/>
          <w:color w:val="000000" w:themeColor="text1"/>
          <w:sz w:val="28"/>
          <w:szCs w:val="28"/>
        </w:rPr>
        <w:t>підвищення</w:t>
      </w:r>
      <w:proofErr w:type="spellEnd"/>
      <w:r w:rsidRPr="009520F1">
        <w:rPr>
          <w:rFonts w:ascii="Times New Roman" w:eastAsia="Times New Roman" w:hAnsi="Times New Roman"/>
          <w:color w:val="000000" w:themeColor="text1"/>
          <w:sz w:val="28"/>
          <w:szCs w:val="28"/>
        </w:rPr>
        <w:t xml:space="preserve"> </w:t>
      </w:r>
      <w:proofErr w:type="spellStart"/>
      <w:r w:rsidRPr="009520F1">
        <w:rPr>
          <w:rFonts w:ascii="Times New Roman" w:eastAsia="Times New Roman" w:hAnsi="Times New Roman"/>
          <w:color w:val="000000" w:themeColor="text1"/>
          <w:sz w:val="28"/>
          <w:szCs w:val="28"/>
        </w:rPr>
        <w:t>кваліфікації</w:t>
      </w:r>
      <w:proofErr w:type="spellEnd"/>
      <w:r w:rsidRPr="009520F1">
        <w:rPr>
          <w:rFonts w:ascii="Times New Roman" w:eastAsia="Times New Roman" w:hAnsi="Times New Roman"/>
          <w:color w:val="000000" w:themeColor="text1"/>
          <w:sz w:val="28"/>
          <w:szCs w:val="28"/>
        </w:rPr>
        <w:t xml:space="preserve"> </w:t>
      </w:r>
      <w:proofErr w:type="spellStart"/>
      <w:r w:rsidRPr="009520F1">
        <w:rPr>
          <w:rFonts w:ascii="Times New Roman" w:eastAsia="Times New Roman" w:hAnsi="Times New Roman"/>
          <w:color w:val="000000" w:themeColor="text1"/>
          <w:sz w:val="28"/>
          <w:szCs w:val="28"/>
        </w:rPr>
        <w:t>педагогічними</w:t>
      </w:r>
      <w:proofErr w:type="spellEnd"/>
      <w:r w:rsidRPr="009520F1">
        <w:rPr>
          <w:rFonts w:ascii="Times New Roman" w:eastAsia="Times New Roman" w:hAnsi="Times New Roman"/>
          <w:color w:val="000000" w:themeColor="text1"/>
          <w:sz w:val="28"/>
          <w:szCs w:val="28"/>
        </w:rPr>
        <w:t xml:space="preserve"> </w:t>
      </w:r>
      <w:proofErr w:type="spellStart"/>
      <w:r w:rsidRPr="009520F1">
        <w:rPr>
          <w:rFonts w:ascii="Times New Roman" w:eastAsia="Times New Roman" w:hAnsi="Times New Roman"/>
          <w:color w:val="000000" w:themeColor="text1"/>
          <w:sz w:val="28"/>
          <w:szCs w:val="28"/>
        </w:rPr>
        <w:t>працівниками</w:t>
      </w:r>
      <w:proofErr w:type="spellEnd"/>
      <w:r w:rsidRPr="009520F1">
        <w:rPr>
          <w:rFonts w:ascii="Times New Roman" w:eastAsia="Times New Roman" w:hAnsi="Times New Roman"/>
          <w:color w:val="000000" w:themeColor="text1"/>
          <w:sz w:val="28"/>
          <w:szCs w:val="28"/>
        </w:rPr>
        <w:t xml:space="preserve"> закладу </w:t>
      </w:r>
      <w:proofErr w:type="spellStart"/>
      <w:r w:rsidRPr="009520F1">
        <w:rPr>
          <w:rFonts w:ascii="Times New Roman" w:eastAsia="Times New Roman" w:hAnsi="Times New Roman"/>
          <w:color w:val="000000" w:themeColor="text1"/>
          <w:sz w:val="28"/>
          <w:szCs w:val="28"/>
        </w:rPr>
        <w:t>освіти</w:t>
      </w:r>
      <w:proofErr w:type="spellEnd"/>
      <w:r w:rsidRPr="009520F1">
        <w:rPr>
          <w:rFonts w:ascii="Times New Roman" w:eastAsia="Times New Roman" w:hAnsi="Times New Roman"/>
          <w:color w:val="000000" w:themeColor="text1"/>
          <w:sz w:val="28"/>
          <w:szCs w:val="28"/>
        </w:rPr>
        <w:t>.</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3.14. Атестація педагогічних працівників Центру здійснюється один раз на п’ять років відповідно до </w:t>
      </w:r>
      <w:r w:rsidR="006B2DDF">
        <w:rPr>
          <w:rFonts w:ascii="Times New Roman" w:hAnsi="Times New Roman"/>
          <w:sz w:val="28"/>
          <w:szCs w:val="28"/>
          <w:lang w:val="uk-UA"/>
        </w:rPr>
        <w:t>П</w:t>
      </w:r>
      <w:r w:rsidRPr="00E606B6">
        <w:rPr>
          <w:rFonts w:ascii="Times New Roman" w:hAnsi="Times New Roman"/>
          <w:sz w:val="28"/>
          <w:szCs w:val="28"/>
          <w:lang w:val="uk-UA"/>
        </w:rPr>
        <w:t>оложен</w:t>
      </w:r>
      <w:r w:rsidR="006B2DDF">
        <w:rPr>
          <w:rFonts w:ascii="Times New Roman" w:hAnsi="Times New Roman"/>
          <w:sz w:val="28"/>
          <w:szCs w:val="28"/>
          <w:lang w:val="uk-UA"/>
        </w:rPr>
        <w:t>ня</w:t>
      </w:r>
      <w:r w:rsidRPr="00E606B6">
        <w:rPr>
          <w:rFonts w:ascii="Times New Roman" w:hAnsi="Times New Roman"/>
          <w:sz w:val="28"/>
          <w:szCs w:val="28"/>
          <w:lang w:val="uk-UA"/>
        </w:rPr>
        <w:t xml:space="preserve"> про атестацію педагогічних працівників</w:t>
      </w:r>
      <w:r w:rsidR="006B2DDF">
        <w:rPr>
          <w:rFonts w:ascii="Times New Roman" w:hAnsi="Times New Roman"/>
          <w:sz w:val="28"/>
          <w:szCs w:val="28"/>
          <w:lang w:val="uk-UA"/>
        </w:rPr>
        <w:t xml:space="preserve">, </w:t>
      </w:r>
      <w:r w:rsidR="006B2DDF" w:rsidRPr="009520F1">
        <w:rPr>
          <w:rFonts w:ascii="Times New Roman" w:hAnsi="Times New Roman"/>
          <w:color w:val="000000" w:themeColor="text1"/>
          <w:sz w:val="28"/>
          <w:szCs w:val="28"/>
          <w:lang w:val="uk-UA"/>
        </w:rPr>
        <w:t>затвердженого МОН України.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3.15. Норма годин на одну тарифну ставку становить 18 навчальних годин на тиждень. Оплата роботи здійснюється відповідно до обсягу педагогічного навантаження.</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3.16. Педагогічне навантаження педагогічного працівника закладу обсягом менше тарифної ставки встановлюється лише за його письмовою згодою.</w:t>
      </w:r>
    </w:p>
    <w:p w:rsidR="00517193" w:rsidRPr="00E606B6" w:rsidRDefault="0087460B" w:rsidP="009A702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517193" w:rsidRPr="00E606B6">
        <w:rPr>
          <w:rFonts w:ascii="Times New Roman" w:hAnsi="Times New Roman"/>
          <w:sz w:val="28"/>
          <w:szCs w:val="28"/>
          <w:lang w:val="uk-UA"/>
        </w:rPr>
        <w:t>Перерозподіл педагогічного навантаження протягом навчального року можливий у разі зміни кількості годин за навчальними програмами, у разі вибуття або зарахування вихованців протягом навчального року.</w:t>
      </w:r>
    </w:p>
    <w:p w:rsidR="00517193" w:rsidRPr="00E606B6" w:rsidRDefault="003F5A07" w:rsidP="009A7023">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517193" w:rsidRPr="00E606B6">
        <w:rPr>
          <w:rFonts w:ascii="Times New Roman" w:hAnsi="Times New Roman"/>
          <w:sz w:val="28"/>
          <w:szCs w:val="28"/>
          <w:lang w:val="uk-UA"/>
        </w:rPr>
        <w:t>Педагогічним працівникам закладу за роботу в інклюзивних групах встановлюється доплата, в порядку, встановленому Кабінетом Міністрів України.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3.17.  Батьки вихованців (учнів, слухачів) або особи, які їх замінюють мають право:</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обирати та бути обраними до батьківського комітету та органів громадського самоврядування Центру;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звертатися до органів управління освітою, керівника закладу з питань навчання, виховання дітей;</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приймати рішення про участь дитини в інноваційній діяльності Центру;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брати участь у покращенні організації освітнього процесу та зміцненні навчально-матеріальної бази Центру;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захищати в органах громадського самоврядування та у відповідних державних, судових органах законні інтереси своїх дітей.</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3.18. Батьки вихованців (учнів, слухачів) або особи, які їх замінюють зобов’язані:</w:t>
      </w:r>
    </w:p>
    <w:p w:rsidR="00517193" w:rsidRPr="00E606B6" w:rsidRDefault="003F5A07" w:rsidP="009A702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517193" w:rsidRPr="00E606B6">
        <w:rPr>
          <w:rFonts w:ascii="Times New Roman" w:hAnsi="Times New Roman"/>
          <w:sz w:val="28"/>
          <w:szCs w:val="28"/>
          <w:lang w:val="uk-UA"/>
        </w:rPr>
        <w:t>постійно дбати про фізичне здоров'я та психічний стан своїх дітей;</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створювати належні умови для розвитку їхніх природних здібностей;</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поважати гідність дитини, виховувати в ній найкращі моральні якості, шанобливе ставлення до Вітчизни, рідної мови, законів, прав і свобод людини;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сприяти здобуттю дітьми освіти у Центрі.</w:t>
      </w:r>
    </w:p>
    <w:p w:rsidR="00867998" w:rsidRDefault="00867998" w:rsidP="009A7023">
      <w:pPr>
        <w:spacing w:line="240" w:lineRule="auto"/>
        <w:jc w:val="center"/>
        <w:rPr>
          <w:rFonts w:ascii="Times New Roman" w:hAnsi="Times New Roman"/>
          <w:sz w:val="28"/>
          <w:szCs w:val="28"/>
          <w:lang w:val="uk-UA"/>
        </w:rPr>
      </w:pPr>
    </w:p>
    <w:p w:rsidR="00517193" w:rsidRPr="00E606B6" w:rsidRDefault="00517193" w:rsidP="009A7023">
      <w:pPr>
        <w:spacing w:line="240" w:lineRule="auto"/>
        <w:jc w:val="center"/>
        <w:rPr>
          <w:rFonts w:ascii="Times New Roman" w:hAnsi="Times New Roman"/>
          <w:sz w:val="28"/>
          <w:szCs w:val="28"/>
          <w:lang w:val="uk-UA"/>
        </w:rPr>
      </w:pPr>
      <w:r w:rsidRPr="00E606B6">
        <w:rPr>
          <w:rFonts w:ascii="Times New Roman" w:hAnsi="Times New Roman"/>
          <w:sz w:val="28"/>
          <w:szCs w:val="28"/>
          <w:lang w:val="uk-UA"/>
        </w:rPr>
        <w:t>IV. УПРАВЛІННЯ ТА КЕРІВНИЦТВО</w:t>
      </w:r>
    </w:p>
    <w:p w:rsidR="00867998" w:rsidRPr="003F5A07" w:rsidRDefault="003F5A07" w:rsidP="00867998">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4.1. </w:t>
      </w:r>
      <w:proofErr w:type="spellStart"/>
      <w:r w:rsidR="00867998" w:rsidRPr="003F5A07">
        <w:rPr>
          <w:rFonts w:ascii="Times New Roman" w:eastAsia="Times New Roman" w:hAnsi="Times New Roman"/>
          <w:color w:val="000000" w:themeColor="text1"/>
          <w:sz w:val="28"/>
          <w:szCs w:val="28"/>
        </w:rPr>
        <w:t>Управління</w:t>
      </w:r>
      <w:proofErr w:type="spellEnd"/>
      <w:r w:rsidR="00867998" w:rsidRPr="003F5A07">
        <w:rPr>
          <w:rFonts w:ascii="Times New Roman" w:eastAsia="Times New Roman" w:hAnsi="Times New Roman"/>
          <w:color w:val="000000" w:themeColor="text1"/>
          <w:sz w:val="28"/>
          <w:szCs w:val="28"/>
        </w:rPr>
        <w:t xml:space="preserve"> Центром </w:t>
      </w:r>
      <w:proofErr w:type="spellStart"/>
      <w:r w:rsidR="00867998" w:rsidRPr="003F5A07">
        <w:rPr>
          <w:rFonts w:ascii="Times New Roman" w:eastAsia="Times New Roman" w:hAnsi="Times New Roman"/>
          <w:color w:val="000000" w:themeColor="text1"/>
          <w:sz w:val="28"/>
          <w:szCs w:val="28"/>
        </w:rPr>
        <w:t>здійснюють</w:t>
      </w:r>
      <w:proofErr w:type="spellEnd"/>
      <w:r w:rsidR="00867998" w:rsidRPr="003F5A07">
        <w:rPr>
          <w:rFonts w:ascii="Times New Roman" w:eastAsia="Times New Roman" w:hAnsi="Times New Roman"/>
          <w:color w:val="000000" w:themeColor="text1"/>
          <w:sz w:val="28"/>
          <w:szCs w:val="28"/>
        </w:rPr>
        <w:t>:</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Засновник та (або) уповноважений орган;</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директор Центру;</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педагогічна рада Центру;</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lang w:val="uk-UA"/>
        </w:rPr>
      </w:pPr>
      <w:proofErr w:type="spellStart"/>
      <w:r w:rsidRPr="003F5A07">
        <w:rPr>
          <w:rFonts w:ascii="Times New Roman" w:eastAsia="Times New Roman" w:hAnsi="Times New Roman"/>
          <w:color w:val="000000" w:themeColor="text1"/>
          <w:sz w:val="28"/>
          <w:szCs w:val="28"/>
        </w:rPr>
        <w:t>загальні</w:t>
      </w:r>
      <w:proofErr w:type="spellEnd"/>
      <w:r w:rsidRPr="003F5A07">
        <w:rPr>
          <w:rFonts w:ascii="Times New Roman" w:eastAsia="Times New Roman" w:hAnsi="Times New Roman"/>
          <w:color w:val="000000" w:themeColor="text1"/>
          <w:sz w:val="28"/>
          <w:szCs w:val="28"/>
        </w:rPr>
        <w:t xml:space="preserve"> </w:t>
      </w:r>
      <w:proofErr w:type="spellStart"/>
      <w:r w:rsidRPr="003F5A07">
        <w:rPr>
          <w:rFonts w:ascii="Times New Roman" w:eastAsia="Times New Roman" w:hAnsi="Times New Roman"/>
          <w:color w:val="000000" w:themeColor="text1"/>
          <w:sz w:val="28"/>
          <w:szCs w:val="28"/>
        </w:rPr>
        <w:t>збори</w:t>
      </w:r>
      <w:proofErr w:type="spellEnd"/>
      <w:r w:rsidRPr="003F5A07">
        <w:rPr>
          <w:rFonts w:ascii="Times New Roman" w:eastAsia="Times New Roman" w:hAnsi="Times New Roman"/>
          <w:color w:val="000000" w:themeColor="text1"/>
          <w:sz w:val="28"/>
          <w:szCs w:val="28"/>
        </w:rPr>
        <w:t xml:space="preserve"> </w:t>
      </w:r>
      <w:proofErr w:type="spellStart"/>
      <w:r w:rsidRPr="003F5A07">
        <w:rPr>
          <w:rFonts w:ascii="Times New Roman" w:eastAsia="Times New Roman" w:hAnsi="Times New Roman"/>
          <w:color w:val="000000" w:themeColor="text1"/>
          <w:sz w:val="28"/>
          <w:szCs w:val="28"/>
        </w:rPr>
        <w:t>колективу</w:t>
      </w:r>
      <w:proofErr w:type="spellEnd"/>
      <w:r w:rsidRPr="003F5A07">
        <w:rPr>
          <w:rFonts w:ascii="Times New Roman" w:eastAsia="Times New Roman" w:hAnsi="Times New Roman"/>
          <w:color w:val="000000" w:themeColor="text1"/>
          <w:sz w:val="28"/>
          <w:szCs w:val="28"/>
        </w:rPr>
        <w:t xml:space="preserve"> Центру.</w:t>
      </w:r>
    </w:p>
    <w:p w:rsidR="00867998" w:rsidRPr="003F5A07" w:rsidRDefault="003F5A07"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lang w:val="uk-UA"/>
        </w:rPr>
        <w:t xml:space="preserve">4.2. </w:t>
      </w:r>
      <w:proofErr w:type="spellStart"/>
      <w:r w:rsidR="00867998" w:rsidRPr="003F5A07">
        <w:rPr>
          <w:rFonts w:ascii="Times New Roman" w:eastAsia="Times New Roman" w:hAnsi="Times New Roman"/>
          <w:color w:val="000000" w:themeColor="text1"/>
          <w:sz w:val="28"/>
          <w:szCs w:val="28"/>
        </w:rPr>
        <w:t>Засновник</w:t>
      </w:r>
      <w:proofErr w:type="spellEnd"/>
      <w:r w:rsidR="00867998" w:rsidRPr="003F5A07">
        <w:rPr>
          <w:rFonts w:ascii="Times New Roman" w:eastAsia="Times New Roman" w:hAnsi="Times New Roman"/>
          <w:color w:val="000000" w:themeColor="text1"/>
          <w:sz w:val="28"/>
          <w:szCs w:val="28"/>
        </w:rPr>
        <w:t xml:space="preserve"> Центру:</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 xml:space="preserve">приймає </w:t>
      </w:r>
      <w:proofErr w:type="gramStart"/>
      <w:r w:rsidRPr="003F5A07">
        <w:rPr>
          <w:rFonts w:ascii="Times New Roman" w:eastAsia="Times New Roman" w:hAnsi="Times New Roman"/>
          <w:color w:val="000000" w:themeColor="text1"/>
          <w:sz w:val="28"/>
          <w:szCs w:val="28"/>
        </w:rPr>
        <w:t>р</w:t>
      </w:r>
      <w:proofErr w:type="gramEnd"/>
      <w:r w:rsidRPr="003F5A07">
        <w:rPr>
          <w:rFonts w:ascii="Times New Roman" w:eastAsia="Times New Roman" w:hAnsi="Times New Roman"/>
          <w:color w:val="000000" w:themeColor="text1"/>
          <w:sz w:val="28"/>
          <w:szCs w:val="28"/>
        </w:rPr>
        <w:t>ішення про створення, реорганізацію, ліквідацію Центру;</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 xml:space="preserve">затверджує Статут; </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затверджує обсяги фінансування Центру не нижче мінімальних нормативів, визначених в установленому порядку центральним органом виконавчої влади, що забезпечує формування та реалізує державну політику у сфері освіти, та забезпечують фінансування витрат на їх утримання;</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 xml:space="preserve">забезпечує збереження і зміцнення </w:t>
      </w:r>
      <w:proofErr w:type="gramStart"/>
      <w:r w:rsidRPr="003F5A07">
        <w:rPr>
          <w:rFonts w:ascii="Times New Roman" w:eastAsia="Times New Roman" w:hAnsi="Times New Roman"/>
          <w:color w:val="000000" w:themeColor="text1"/>
          <w:sz w:val="28"/>
          <w:szCs w:val="28"/>
        </w:rPr>
        <w:t>матер</w:t>
      </w:r>
      <w:proofErr w:type="gramEnd"/>
      <w:r w:rsidRPr="003F5A07">
        <w:rPr>
          <w:rFonts w:ascii="Times New Roman" w:eastAsia="Times New Roman" w:hAnsi="Times New Roman"/>
          <w:color w:val="000000" w:themeColor="text1"/>
          <w:sz w:val="28"/>
          <w:szCs w:val="28"/>
        </w:rPr>
        <w:t>іально-технічної бази Центру, розвиток його мережі, ефективне використання закріплених за ним земельних ділянок (при їх наявності);</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proofErr w:type="gramStart"/>
      <w:r w:rsidRPr="003F5A07">
        <w:rPr>
          <w:rFonts w:ascii="Times New Roman" w:eastAsia="Times New Roman" w:hAnsi="Times New Roman"/>
          <w:color w:val="000000" w:themeColor="text1"/>
          <w:sz w:val="28"/>
          <w:szCs w:val="28"/>
        </w:rPr>
        <w:t>при</w:t>
      </w:r>
      <w:proofErr w:type="gramEnd"/>
      <w:r w:rsidRPr="003F5A07">
        <w:rPr>
          <w:rFonts w:ascii="Times New Roman" w:eastAsia="Times New Roman" w:hAnsi="Times New Roman"/>
          <w:color w:val="000000" w:themeColor="text1"/>
          <w:sz w:val="28"/>
          <w:szCs w:val="28"/>
        </w:rPr>
        <w:t xml:space="preserve"> потребі вводить додаткові педагогічні ставки, визначає контингент вихованців у Центрі;</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забезпечує створення належних умов для здобуття позашкільної освіти дітьми з особливими освітніми потребами з урахуванням їхніх індивідуальних потреб в умовах інклюзивного навчання;</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lastRenderedPageBreak/>
        <w:t>забезпечує доступність будівель, споруд, приміщень Центру згідно з державними нормами і стандартами;</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здійснює контроль щодо проєктування, будівництва та реконструкції будівель, споруд, приміщень Центру з урахуванням універсального дизайну та розумного пристосування;</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здійснює інші повноваження відповідно до нормативних документі</w:t>
      </w:r>
      <w:proofErr w:type="gramStart"/>
      <w:r w:rsidRPr="003F5A07">
        <w:rPr>
          <w:rFonts w:ascii="Times New Roman" w:eastAsia="Times New Roman" w:hAnsi="Times New Roman"/>
          <w:color w:val="000000" w:themeColor="text1"/>
          <w:sz w:val="28"/>
          <w:szCs w:val="28"/>
        </w:rPr>
        <w:t>в</w:t>
      </w:r>
      <w:proofErr w:type="gramEnd"/>
      <w:r w:rsidRPr="003F5A07">
        <w:rPr>
          <w:rFonts w:ascii="Times New Roman" w:eastAsia="Times New Roman" w:hAnsi="Times New Roman"/>
          <w:color w:val="000000" w:themeColor="text1"/>
          <w:sz w:val="28"/>
          <w:szCs w:val="28"/>
        </w:rPr>
        <w:t>.</w:t>
      </w:r>
    </w:p>
    <w:p w:rsidR="00867998" w:rsidRPr="003F5A07" w:rsidRDefault="003F5A07" w:rsidP="00867998">
      <w:pPr>
        <w:spacing w:after="0" w:line="240" w:lineRule="auto"/>
        <w:jc w:val="both"/>
        <w:textAlignment w:val="baseline"/>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 xml:space="preserve">      </w:t>
      </w:r>
      <w:proofErr w:type="spellStart"/>
      <w:r w:rsidR="00867998" w:rsidRPr="003F5A07">
        <w:rPr>
          <w:rFonts w:ascii="Times New Roman" w:eastAsia="Times New Roman" w:hAnsi="Times New Roman"/>
          <w:color w:val="000000" w:themeColor="text1"/>
          <w:sz w:val="28"/>
          <w:szCs w:val="28"/>
        </w:rPr>
        <w:t>Засновник</w:t>
      </w:r>
      <w:proofErr w:type="spellEnd"/>
      <w:r w:rsidR="00867998" w:rsidRPr="003F5A07">
        <w:rPr>
          <w:rFonts w:ascii="Times New Roman" w:eastAsia="Times New Roman" w:hAnsi="Times New Roman"/>
          <w:color w:val="000000" w:themeColor="text1"/>
          <w:sz w:val="28"/>
          <w:szCs w:val="28"/>
        </w:rPr>
        <w:t xml:space="preserve"> не </w:t>
      </w:r>
      <w:proofErr w:type="spellStart"/>
      <w:r w:rsidR="00867998" w:rsidRPr="003F5A07">
        <w:rPr>
          <w:rFonts w:ascii="Times New Roman" w:eastAsia="Times New Roman" w:hAnsi="Times New Roman"/>
          <w:color w:val="000000" w:themeColor="text1"/>
          <w:sz w:val="28"/>
          <w:szCs w:val="28"/>
        </w:rPr>
        <w:t>має</w:t>
      </w:r>
      <w:proofErr w:type="spellEnd"/>
      <w:r w:rsidR="00867998" w:rsidRPr="003F5A07">
        <w:rPr>
          <w:rFonts w:ascii="Times New Roman" w:eastAsia="Times New Roman" w:hAnsi="Times New Roman"/>
          <w:color w:val="000000" w:themeColor="text1"/>
          <w:sz w:val="28"/>
          <w:szCs w:val="28"/>
        </w:rPr>
        <w:t xml:space="preserve"> права втручатися в діяльність Центру, що здійснюється ним </w:t>
      </w:r>
      <w:proofErr w:type="gramStart"/>
      <w:r w:rsidR="00867998" w:rsidRPr="003F5A07">
        <w:rPr>
          <w:rFonts w:ascii="Times New Roman" w:eastAsia="Times New Roman" w:hAnsi="Times New Roman"/>
          <w:color w:val="000000" w:themeColor="text1"/>
          <w:sz w:val="28"/>
          <w:szCs w:val="28"/>
        </w:rPr>
        <w:t>у</w:t>
      </w:r>
      <w:proofErr w:type="gramEnd"/>
      <w:r w:rsidR="00867998" w:rsidRPr="003F5A07">
        <w:rPr>
          <w:rFonts w:ascii="Times New Roman" w:eastAsia="Times New Roman" w:hAnsi="Times New Roman"/>
          <w:color w:val="000000" w:themeColor="text1"/>
          <w:sz w:val="28"/>
          <w:szCs w:val="28"/>
        </w:rPr>
        <w:t xml:space="preserve"> </w:t>
      </w:r>
      <w:proofErr w:type="gramStart"/>
      <w:r w:rsidR="00867998" w:rsidRPr="003F5A07">
        <w:rPr>
          <w:rFonts w:ascii="Times New Roman" w:eastAsia="Times New Roman" w:hAnsi="Times New Roman"/>
          <w:color w:val="000000" w:themeColor="text1"/>
          <w:sz w:val="28"/>
          <w:szCs w:val="28"/>
        </w:rPr>
        <w:t>межах</w:t>
      </w:r>
      <w:proofErr w:type="gramEnd"/>
      <w:r w:rsidR="00867998" w:rsidRPr="003F5A07">
        <w:rPr>
          <w:rFonts w:ascii="Times New Roman" w:eastAsia="Times New Roman" w:hAnsi="Times New Roman"/>
          <w:color w:val="000000" w:themeColor="text1"/>
          <w:sz w:val="28"/>
          <w:szCs w:val="28"/>
        </w:rPr>
        <w:t xml:space="preserve"> </w:t>
      </w:r>
      <w:proofErr w:type="spellStart"/>
      <w:r w:rsidR="00867998" w:rsidRPr="003F5A07">
        <w:rPr>
          <w:rFonts w:ascii="Times New Roman" w:eastAsia="Times New Roman" w:hAnsi="Times New Roman"/>
          <w:color w:val="000000" w:themeColor="text1"/>
          <w:sz w:val="28"/>
          <w:szCs w:val="28"/>
        </w:rPr>
        <w:t>його</w:t>
      </w:r>
      <w:proofErr w:type="spellEnd"/>
      <w:r w:rsidR="00867998" w:rsidRPr="003F5A07">
        <w:rPr>
          <w:rFonts w:ascii="Times New Roman" w:eastAsia="Times New Roman" w:hAnsi="Times New Roman"/>
          <w:color w:val="000000" w:themeColor="text1"/>
          <w:sz w:val="28"/>
          <w:szCs w:val="28"/>
        </w:rPr>
        <w:t xml:space="preserve"> </w:t>
      </w:r>
      <w:proofErr w:type="spellStart"/>
      <w:r w:rsidR="00867998" w:rsidRPr="003F5A07">
        <w:rPr>
          <w:rFonts w:ascii="Times New Roman" w:eastAsia="Times New Roman" w:hAnsi="Times New Roman"/>
          <w:color w:val="000000" w:themeColor="text1"/>
          <w:sz w:val="28"/>
          <w:szCs w:val="28"/>
        </w:rPr>
        <w:t>автономних</w:t>
      </w:r>
      <w:proofErr w:type="spellEnd"/>
      <w:r w:rsidR="00867998" w:rsidRPr="003F5A07">
        <w:rPr>
          <w:rFonts w:ascii="Times New Roman" w:eastAsia="Times New Roman" w:hAnsi="Times New Roman"/>
          <w:color w:val="000000" w:themeColor="text1"/>
          <w:sz w:val="28"/>
          <w:szCs w:val="28"/>
        </w:rPr>
        <w:t xml:space="preserve"> прав, </w:t>
      </w:r>
      <w:proofErr w:type="spellStart"/>
      <w:r w:rsidR="00867998" w:rsidRPr="003F5A07">
        <w:rPr>
          <w:rFonts w:ascii="Times New Roman" w:eastAsia="Times New Roman" w:hAnsi="Times New Roman"/>
          <w:color w:val="000000" w:themeColor="text1"/>
          <w:sz w:val="28"/>
          <w:szCs w:val="28"/>
        </w:rPr>
        <w:t>визначених</w:t>
      </w:r>
      <w:proofErr w:type="spellEnd"/>
      <w:r w:rsidR="00867998" w:rsidRPr="003F5A07">
        <w:rPr>
          <w:rFonts w:ascii="Times New Roman" w:eastAsia="Times New Roman" w:hAnsi="Times New Roman"/>
          <w:color w:val="000000" w:themeColor="text1"/>
          <w:sz w:val="28"/>
          <w:szCs w:val="28"/>
        </w:rPr>
        <w:t xml:space="preserve"> законом та </w:t>
      </w:r>
      <w:proofErr w:type="spellStart"/>
      <w:r w:rsidR="00867998" w:rsidRPr="003F5A07">
        <w:rPr>
          <w:rFonts w:ascii="Times New Roman" w:eastAsia="Times New Roman" w:hAnsi="Times New Roman"/>
          <w:color w:val="000000" w:themeColor="text1"/>
          <w:sz w:val="28"/>
          <w:szCs w:val="28"/>
        </w:rPr>
        <w:t>цим</w:t>
      </w:r>
      <w:proofErr w:type="spellEnd"/>
      <w:r w:rsidR="00867998" w:rsidRPr="003F5A07">
        <w:rPr>
          <w:rFonts w:ascii="Times New Roman" w:eastAsia="Times New Roman" w:hAnsi="Times New Roman"/>
          <w:color w:val="000000" w:themeColor="text1"/>
          <w:sz w:val="28"/>
          <w:szCs w:val="28"/>
        </w:rPr>
        <w:t xml:space="preserve"> Статутом.</w:t>
      </w:r>
    </w:p>
    <w:p w:rsidR="00867998" w:rsidRPr="003F5A07" w:rsidRDefault="003F5A07"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lang w:val="uk-UA"/>
        </w:rPr>
        <w:t xml:space="preserve">4.3. </w:t>
      </w:r>
      <w:proofErr w:type="spellStart"/>
      <w:r w:rsidR="00867998" w:rsidRPr="003F5A07">
        <w:rPr>
          <w:rFonts w:ascii="Times New Roman" w:eastAsia="Times New Roman" w:hAnsi="Times New Roman"/>
          <w:color w:val="000000" w:themeColor="text1"/>
          <w:sz w:val="28"/>
          <w:szCs w:val="28"/>
        </w:rPr>
        <w:t>Уповноважений</w:t>
      </w:r>
      <w:proofErr w:type="spellEnd"/>
      <w:r w:rsidR="00867998" w:rsidRPr="003F5A07">
        <w:rPr>
          <w:rFonts w:ascii="Times New Roman" w:eastAsia="Times New Roman" w:hAnsi="Times New Roman"/>
          <w:color w:val="000000" w:themeColor="text1"/>
          <w:sz w:val="28"/>
          <w:szCs w:val="28"/>
        </w:rPr>
        <w:t xml:space="preserve"> орган:</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proofErr w:type="gramStart"/>
      <w:r w:rsidRPr="003F5A07">
        <w:rPr>
          <w:rFonts w:ascii="Times New Roman" w:eastAsia="Times New Roman" w:hAnsi="Times New Roman"/>
          <w:color w:val="000000" w:themeColor="text1"/>
          <w:sz w:val="28"/>
          <w:szCs w:val="28"/>
        </w:rPr>
        <w:t>створює належні умови для вибору вихованцями видів творчої діяльності відповідно до їх інтересів та запитів батьків або осіб, які їх замінюють;</w:t>
      </w:r>
      <w:proofErr w:type="gramEnd"/>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 xml:space="preserve">вживає заходів для залучення вихованців, які потребують </w:t>
      </w:r>
      <w:proofErr w:type="gramStart"/>
      <w:r w:rsidRPr="003F5A07">
        <w:rPr>
          <w:rFonts w:ascii="Times New Roman" w:eastAsia="Times New Roman" w:hAnsi="Times New Roman"/>
          <w:color w:val="000000" w:themeColor="text1"/>
          <w:sz w:val="28"/>
          <w:szCs w:val="28"/>
        </w:rPr>
        <w:t>соц</w:t>
      </w:r>
      <w:proofErr w:type="gramEnd"/>
      <w:r w:rsidRPr="003F5A07">
        <w:rPr>
          <w:rFonts w:ascii="Times New Roman" w:eastAsia="Times New Roman" w:hAnsi="Times New Roman"/>
          <w:color w:val="000000" w:themeColor="text1"/>
          <w:sz w:val="28"/>
          <w:szCs w:val="28"/>
        </w:rPr>
        <w:t>іальної допомоги та соціальної реабілітації, до різних форм позашкільної освіти;</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 xml:space="preserve">забезпечує </w:t>
      </w:r>
      <w:proofErr w:type="gramStart"/>
      <w:r w:rsidRPr="003F5A07">
        <w:rPr>
          <w:rFonts w:ascii="Times New Roman" w:eastAsia="Times New Roman" w:hAnsi="Times New Roman"/>
          <w:color w:val="000000" w:themeColor="text1"/>
          <w:sz w:val="28"/>
          <w:szCs w:val="28"/>
        </w:rPr>
        <w:t>соц</w:t>
      </w:r>
      <w:proofErr w:type="gramEnd"/>
      <w:r w:rsidRPr="003F5A07">
        <w:rPr>
          <w:rFonts w:ascii="Times New Roman" w:eastAsia="Times New Roman" w:hAnsi="Times New Roman"/>
          <w:color w:val="000000" w:themeColor="text1"/>
          <w:sz w:val="28"/>
          <w:szCs w:val="28"/>
        </w:rPr>
        <w:t>іальний захист вихованців, педагогічних працівників, спеціалістів та інших працівників Центру;</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 xml:space="preserve">організовує в установленому порядку </w:t>
      </w:r>
      <w:proofErr w:type="gramStart"/>
      <w:r w:rsidRPr="003F5A07">
        <w:rPr>
          <w:rFonts w:ascii="Times New Roman" w:eastAsia="Times New Roman" w:hAnsi="Times New Roman"/>
          <w:color w:val="000000" w:themeColor="text1"/>
          <w:sz w:val="28"/>
          <w:szCs w:val="28"/>
        </w:rPr>
        <w:t>п</w:t>
      </w:r>
      <w:proofErr w:type="gramEnd"/>
      <w:r w:rsidRPr="003F5A07">
        <w:rPr>
          <w:rFonts w:ascii="Times New Roman" w:eastAsia="Times New Roman" w:hAnsi="Times New Roman"/>
          <w:color w:val="000000" w:themeColor="text1"/>
          <w:sz w:val="28"/>
          <w:szCs w:val="28"/>
        </w:rPr>
        <w:t>ідвищення кваліфікації, атестацію педагогічних працівників Центру;</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координує діяльність педагогічного колективу Центру</w:t>
      </w:r>
      <w:r w:rsidRPr="003F5A07">
        <w:rPr>
          <w:rFonts w:ascii="Times New Roman" w:eastAsia="Times New Roman" w:hAnsi="Times New Roman"/>
          <w:color w:val="000000" w:themeColor="text1"/>
          <w:sz w:val="28"/>
          <w:szCs w:val="28"/>
          <w:lang w:val="uk-UA"/>
        </w:rPr>
        <w:t xml:space="preserve"> </w:t>
      </w:r>
      <w:r w:rsidRPr="003F5A07">
        <w:rPr>
          <w:rFonts w:ascii="Times New Roman" w:eastAsia="Times New Roman" w:hAnsi="Times New Roman"/>
          <w:color w:val="000000" w:themeColor="text1"/>
          <w:sz w:val="28"/>
          <w:szCs w:val="28"/>
        </w:rPr>
        <w:t>щодо одержання вихованцями позашкільної освіти;</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затверджує кошторис та приймає фінансовий звіт Центру у випадках та порядку, визначених законодавством;</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здійснює контроль за фінансово-господарською діяльністю Центру;</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здійснює контроль за дотриманням установчих документі</w:t>
      </w:r>
      <w:proofErr w:type="gramStart"/>
      <w:r w:rsidRPr="003F5A07">
        <w:rPr>
          <w:rFonts w:ascii="Times New Roman" w:eastAsia="Times New Roman" w:hAnsi="Times New Roman"/>
          <w:color w:val="000000" w:themeColor="text1"/>
          <w:sz w:val="28"/>
          <w:szCs w:val="28"/>
        </w:rPr>
        <w:t>в</w:t>
      </w:r>
      <w:proofErr w:type="gramEnd"/>
      <w:r w:rsidRPr="003F5A07">
        <w:rPr>
          <w:rFonts w:ascii="Times New Roman" w:eastAsia="Times New Roman" w:hAnsi="Times New Roman"/>
          <w:color w:val="000000" w:themeColor="text1"/>
          <w:sz w:val="28"/>
          <w:szCs w:val="28"/>
        </w:rPr>
        <w:t xml:space="preserve"> Центру;</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 xml:space="preserve">здійснює контроль за недопущенням привілеїв чи обмежень (дискримінації) за ознаками раси, кольору шкіри, політичних, </w:t>
      </w:r>
      <w:proofErr w:type="gramStart"/>
      <w:r w:rsidRPr="003F5A07">
        <w:rPr>
          <w:rFonts w:ascii="Times New Roman" w:eastAsia="Times New Roman" w:hAnsi="Times New Roman"/>
          <w:color w:val="000000" w:themeColor="text1"/>
          <w:sz w:val="28"/>
          <w:szCs w:val="28"/>
        </w:rPr>
        <w:t>рел</w:t>
      </w:r>
      <w:proofErr w:type="gramEnd"/>
      <w:r w:rsidRPr="003F5A07">
        <w:rPr>
          <w:rFonts w:ascii="Times New Roman" w:eastAsia="Times New Roman" w:hAnsi="Times New Roman"/>
          <w:color w:val="000000" w:themeColor="text1"/>
          <w:sz w:val="28"/>
          <w:szCs w:val="28"/>
        </w:rPr>
        <w:t>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 xml:space="preserve">здійснює контроль за виконанням плану заходів, спрямованих на запобігання та протидію </w:t>
      </w:r>
      <w:proofErr w:type="gramStart"/>
      <w:r w:rsidRPr="003F5A07">
        <w:rPr>
          <w:rFonts w:ascii="Times New Roman" w:eastAsia="Times New Roman" w:hAnsi="Times New Roman"/>
          <w:color w:val="000000" w:themeColor="text1"/>
          <w:sz w:val="28"/>
          <w:szCs w:val="28"/>
        </w:rPr>
        <w:t>бул</w:t>
      </w:r>
      <w:proofErr w:type="gramEnd"/>
      <w:r w:rsidRPr="003F5A07">
        <w:rPr>
          <w:rFonts w:ascii="Times New Roman" w:eastAsia="Times New Roman" w:hAnsi="Times New Roman"/>
          <w:color w:val="000000" w:themeColor="text1"/>
          <w:sz w:val="28"/>
          <w:szCs w:val="28"/>
        </w:rPr>
        <w:t>інгу (цькуванню) в Центрі;</w:t>
      </w:r>
    </w:p>
    <w:p w:rsidR="00867998" w:rsidRPr="003F5A07" w:rsidRDefault="00867998" w:rsidP="00867998">
      <w:pPr>
        <w:spacing w:after="0" w:line="240" w:lineRule="auto"/>
        <w:jc w:val="both"/>
        <w:textAlignment w:val="baseline"/>
        <w:rPr>
          <w:rFonts w:ascii="Times New Roman" w:eastAsia="Times New Roman" w:hAnsi="Times New Roman"/>
          <w:color w:val="000000" w:themeColor="text1"/>
          <w:sz w:val="28"/>
          <w:szCs w:val="28"/>
        </w:rPr>
      </w:pPr>
      <w:r w:rsidRPr="003F5A07">
        <w:rPr>
          <w:rFonts w:ascii="Times New Roman" w:eastAsia="Times New Roman" w:hAnsi="Times New Roman"/>
          <w:color w:val="000000" w:themeColor="text1"/>
          <w:sz w:val="28"/>
          <w:szCs w:val="28"/>
        </w:rPr>
        <w:t>реалізує інші права, передбачені законодавством.</w:t>
      </w:r>
    </w:p>
    <w:p w:rsidR="00867998" w:rsidRPr="003F5A07" w:rsidRDefault="003F5A07" w:rsidP="003F5A07">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proofErr w:type="spellStart"/>
      <w:r w:rsidR="00867998" w:rsidRPr="003F5A07">
        <w:rPr>
          <w:rFonts w:ascii="Times New Roman" w:eastAsia="Times New Roman" w:hAnsi="Times New Roman"/>
          <w:color w:val="000000" w:themeColor="text1"/>
          <w:sz w:val="28"/>
          <w:szCs w:val="28"/>
        </w:rPr>
        <w:t>Уповноважений</w:t>
      </w:r>
      <w:proofErr w:type="spellEnd"/>
      <w:r w:rsidR="00867998" w:rsidRPr="003F5A07">
        <w:rPr>
          <w:rFonts w:ascii="Times New Roman" w:eastAsia="Times New Roman" w:hAnsi="Times New Roman"/>
          <w:color w:val="000000" w:themeColor="text1"/>
          <w:sz w:val="28"/>
          <w:szCs w:val="28"/>
        </w:rPr>
        <w:t xml:space="preserve"> орган не </w:t>
      </w:r>
      <w:proofErr w:type="spellStart"/>
      <w:r w:rsidR="00867998" w:rsidRPr="003F5A07">
        <w:rPr>
          <w:rFonts w:ascii="Times New Roman" w:eastAsia="Times New Roman" w:hAnsi="Times New Roman"/>
          <w:color w:val="000000" w:themeColor="text1"/>
          <w:sz w:val="28"/>
          <w:szCs w:val="28"/>
        </w:rPr>
        <w:t>має</w:t>
      </w:r>
      <w:proofErr w:type="spellEnd"/>
      <w:r w:rsidR="00867998" w:rsidRPr="003F5A07">
        <w:rPr>
          <w:rFonts w:ascii="Times New Roman" w:eastAsia="Times New Roman" w:hAnsi="Times New Roman"/>
          <w:color w:val="000000" w:themeColor="text1"/>
          <w:sz w:val="28"/>
          <w:szCs w:val="28"/>
        </w:rPr>
        <w:t xml:space="preserve"> права втручатися в діяльність Центру, що здійснюється ним </w:t>
      </w:r>
      <w:proofErr w:type="gramStart"/>
      <w:r w:rsidR="00867998" w:rsidRPr="003F5A07">
        <w:rPr>
          <w:rFonts w:ascii="Times New Roman" w:eastAsia="Times New Roman" w:hAnsi="Times New Roman"/>
          <w:color w:val="000000" w:themeColor="text1"/>
          <w:sz w:val="28"/>
          <w:szCs w:val="28"/>
        </w:rPr>
        <w:t>у</w:t>
      </w:r>
      <w:proofErr w:type="gramEnd"/>
      <w:r w:rsidR="00867998" w:rsidRPr="003F5A07">
        <w:rPr>
          <w:rFonts w:ascii="Times New Roman" w:eastAsia="Times New Roman" w:hAnsi="Times New Roman"/>
          <w:color w:val="000000" w:themeColor="text1"/>
          <w:sz w:val="28"/>
          <w:szCs w:val="28"/>
        </w:rPr>
        <w:t xml:space="preserve"> </w:t>
      </w:r>
      <w:proofErr w:type="gramStart"/>
      <w:r w:rsidR="00867998" w:rsidRPr="003F5A07">
        <w:rPr>
          <w:rFonts w:ascii="Times New Roman" w:eastAsia="Times New Roman" w:hAnsi="Times New Roman"/>
          <w:color w:val="000000" w:themeColor="text1"/>
          <w:sz w:val="28"/>
          <w:szCs w:val="28"/>
        </w:rPr>
        <w:t>межах</w:t>
      </w:r>
      <w:proofErr w:type="gramEnd"/>
      <w:r w:rsidR="00867998" w:rsidRPr="003F5A07">
        <w:rPr>
          <w:rFonts w:ascii="Times New Roman" w:eastAsia="Times New Roman" w:hAnsi="Times New Roman"/>
          <w:color w:val="000000" w:themeColor="text1"/>
          <w:sz w:val="28"/>
          <w:szCs w:val="28"/>
        </w:rPr>
        <w:t xml:space="preserve"> його автономних прав, визначених законодавством та цим Статутом.</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4.</w:t>
      </w:r>
      <w:r w:rsidR="003F5A07">
        <w:rPr>
          <w:rFonts w:ascii="Times New Roman" w:hAnsi="Times New Roman"/>
          <w:sz w:val="28"/>
          <w:szCs w:val="28"/>
          <w:lang w:val="uk-UA"/>
        </w:rPr>
        <w:t>4</w:t>
      </w:r>
      <w:r w:rsidRPr="00E606B6">
        <w:rPr>
          <w:rFonts w:ascii="Times New Roman" w:hAnsi="Times New Roman"/>
          <w:sz w:val="28"/>
          <w:szCs w:val="28"/>
          <w:lang w:val="uk-UA"/>
        </w:rPr>
        <w:t>. Керівництво закладом здійснює його директор, яким може бути тільки громадянин України, що має вищу педагогічну освіту і стаж педагогічної роботи не менш</w:t>
      </w:r>
      <w:r w:rsidR="00FD288A" w:rsidRPr="00E606B6">
        <w:rPr>
          <w:rFonts w:ascii="Times New Roman" w:hAnsi="Times New Roman"/>
          <w:sz w:val="28"/>
          <w:szCs w:val="28"/>
          <w:lang w:val="uk-UA"/>
        </w:rPr>
        <w:t>е</w:t>
      </w:r>
      <w:r w:rsidRPr="00E606B6">
        <w:rPr>
          <w:rFonts w:ascii="Times New Roman" w:hAnsi="Times New Roman"/>
          <w:sz w:val="28"/>
          <w:szCs w:val="28"/>
          <w:lang w:val="uk-UA"/>
        </w:rPr>
        <w:t xml:space="preserve"> як три роки.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4.</w:t>
      </w:r>
      <w:r w:rsidR="003F5A07">
        <w:rPr>
          <w:rFonts w:ascii="Times New Roman" w:hAnsi="Times New Roman"/>
          <w:sz w:val="28"/>
          <w:szCs w:val="28"/>
          <w:lang w:val="uk-UA"/>
        </w:rPr>
        <w:t>5</w:t>
      </w:r>
      <w:r w:rsidRPr="00E606B6">
        <w:rPr>
          <w:rFonts w:ascii="Times New Roman" w:hAnsi="Times New Roman"/>
          <w:sz w:val="28"/>
          <w:szCs w:val="28"/>
          <w:lang w:val="uk-UA"/>
        </w:rPr>
        <w:t xml:space="preserve">. Керівника закладу призначає на посаду та звільняє з посади уповноважений орган - управління освіти своїм наказом. </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4.</w:t>
      </w:r>
      <w:r w:rsidR="003F5A07">
        <w:rPr>
          <w:rFonts w:ascii="Times New Roman" w:hAnsi="Times New Roman"/>
          <w:sz w:val="28"/>
          <w:szCs w:val="28"/>
          <w:lang w:val="uk-UA"/>
        </w:rPr>
        <w:t>6</w:t>
      </w:r>
      <w:r w:rsidRPr="00E606B6">
        <w:rPr>
          <w:rFonts w:ascii="Times New Roman" w:hAnsi="Times New Roman"/>
          <w:sz w:val="28"/>
          <w:szCs w:val="28"/>
          <w:lang w:val="uk-UA"/>
        </w:rPr>
        <w:t>. Директор Центру в межах наданих йому повноважень:</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вирішує питання фінансово-господарської діяльності закладу позашкільної освіти;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призначає на посаду та звільняє з посади працівників, визначає їх функціональні обов`язки;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lastRenderedPageBreak/>
        <w:t>- забезпечує організацію освітнього процесу та здійснює контроль за виконанням освітніх програм;</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забезпечує умови для здійснення громадського контролю за діяльністю закладу;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сприяє та створює умови для діяльності органів самоврядування закладу;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здійснює керівництво педагогічним колективом, забезпечує раціональний добір і розстановку кадрів, створює належні умови для підвищення фахового рівня працівників;</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організовує освітній процес;</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забезпечує контроль за виконанням навчальних планів і програм, якістю знань, умінь та навичок вихованців, учнів;</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створює належні умови для здобуття вихованцями, учнями позашкільної освіти;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забезпечує дотримання вимог щодо охорони дитинства, санітарно-гігієнічних та протипожежних норм, техніки безпеки;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розпоряджається в установленому порядку майном і коштами закладу;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установлює надбавки, доплати, премії та надає матеріальну допомогу працівникам Центру відповідно до законодавства;</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забезпечує право вихованців, учнів і слухачів на захист від будь-яких форм фізичного або психічного насильства;</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представляє Центр в усіх підприємствах, установах та організаціях і відповідає перед засновником/уповноважени</w:t>
      </w:r>
      <w:r w:rsidR="006B2DDF">
        <w:rPr>
          <w:rFonts w:ascii="Times New Roman" w:hAnsi="Times New Roman"/>
          <w:sz w:val="28"/>
          <w:szCs w:val="28"/>
          <w:lang w:val="uk-UA"/>
        </w:rPr>
        <w:t>м</w:t>
      </w:r>
      <w:r w:rsidRPr="00E606B6">
        <w:rPr>
          <w:rFonts w:ascii="Times New Roman" w:hAnsi="Times New Roman"/>
          <w:sz w:val="28"/>
          <w:szCs w:val="28"/>
          <w:lang w:val="uk-UA"/>
        </w:rPr>
        <w:t xml:space="preserve"> органом  за результати діяльності закладу;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виконує рішення та розпорядження засновника (уповноваженого орган</w:t>
      </w:r>
      <w:r w:rsidR="006B2DDF">
        <w:rPr>
          <w:rFonts w:ascii="Times New Roman" w:hAnsi="Times New Roman"/>
          <w:sz w:val="28"/>
          <w:szCs w:val="28"/>
          <w:lang w:val="uk-UA"/>
        </w:rPr>
        <w:t>у</w:t>
      </w:r>
      <w:r w:rsidRPr="00E606B6">
        <w:rPr>
          <w:rFonts w:ascii="Times New Roman" w:hAnsi="Times New Roman"/>
          <w:sz w:val="28"/>
          <w:szCs w:val="28"/>
          <w:lang w:val="uk-UA"/>
        </w:rPr>
        <w:t>);</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видає у межах своєї компетенції накази і контролює їх виконання;</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застосовує заходи заохочення та дисциплінарного стягнення до працівників Центру.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4.</w:t>
      </w:r>
      <w:r w:rsidR="003F5A07">
        <w:rPr>
          <w:rFonts w:ascii="Times New Roman" w:hAnsi="Times New Roman"/>
          <w:sz w:val="28"/>
          <w:szCs w:val="28"/>
          <w:lang w:val="uk-UA"/>
        </w:rPr>
        <w:t>7</w:t>
      </w:r>
      <w:r w:rsidRPr="00E606B6">
        <w:rPr>
          <w:rFonts w:ascii="Times New Roman" w:hAnsi="Times New Roman"/>
          <w:sz w:val="28"/>
          <w:szCs w:val="28"/>
          <w:lang w:val="uk-UA"/>
        </w:rPr>
        <w:t>. Директор Центру є головою педагогічної ради - постійно діючого колегіального органу управління позашкільним навчальним закладом.</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4.</w:t>
      </w:r>
      <w:r w:rsidR="003F5A07">
        <w:rPr>
          <w:rFonts w:ascii="Times New Roman" w:hAnsi="Times New Roman"/>
          <w:sz w:val="28"/>
          <w:szCs w:val="28"/>
          <w:lang w:val="uk-UA"/>
        </w:rPr>
        <w:t>8</w:t>
      </w:r>
      <w:r w:rsidRPr="00E606B6">
        <w:rPr>
          <w:rFonts w:ascii="Times New Roman" w:hAnsi="Times New Roman"/>
          <w:sz w:val="28"/>
          <w:szCs w:val="28"/>
          <w:lang w:val="uk-UA"/>
        </w:rPr>
        <w:t>. Педагогічна рада Центру: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планує роботу закладу;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схвалює освітню програму закладу та оцінює результативність її виконання;</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приймає рішення щодо видачі документів про освіту;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розглядає актуальні питання організації, забезпечення та розвитку освітнього процесу в закладі;</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ухвалює рішення щодо відзначення, морального та матеріального заохочення вихованців, працівників та інших учасників освітнього процесу;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розглядає питання щодо відповідальності вихованців, працівників та інших учасників освітнього процесу за невиконання ними своїх обов’язків;</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lastRenderedPageBreak/>
        <w:t>- має право ініціювати проведення позапланового інституційного аудиту закладу та проведення громадської акредитації закладу;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 - розглядає інші питання, віднесені законом до її повноважень.</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Рішення педагогічної ради закладу вводяться у дію наказами керівника закладу.</w:t>
      </w:r>
    </w:p>
    <w:p w:rsidR="00517193"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4.</w:t>
      </w:r>
      <w:r w:rsidR="003F5A07">
        <w:rPr>
          <w:rFonts w:ascii="Times New Roman" w:hAnsi="Times New Roman"/>
          <w:sz w:val="28"/>
          <w:szCs w:val="28"/>
          <w:lang w:val="uk-UA"/>
        </w:rPr>
        <w:t>9</w:t>
      </w:r>
      <w:r w:rsidRPr="00E606B6">
        <w:rPr>
          <w:rFonts w:ascii="Times New Roman" w:hAnsi="Times New Roman"/>
          <w:sz w:val="28"/>
          <w:szCs w:val="28"/>
          <w:lang w:val="uk-UA"/>
        </w:rPr>
        <w:t>. Органом громадського самоврядування Центру є загальні збори колективу закладу позашкільної освіти, які скликаються не рідше ніж один раз на рік.</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proofErr w:type="spellStart"/>
      <w:r w:rsidR="004417BE" w:rsidRPr="00EB5997">
        <w:rPr>
          <w:rFonts w:ascii="Times New Roman" w:eastAsia="Times New Roman" w:hAnsi="Times New Roman"/>
          <w:color w:val="000000" w:themeColor="text1"/>
          <w:sz w:val="28"/>
          <w:szCs w:val="28"/>
        </w:rPr>
        <w:t>Інформація</w:t>
      </w:r>
      <w:proofErr w:type="spellEnd"/>
      <w:r w:rsidR="004417BE" w:rsidRPr="00EB5997">
        <w:rPr>
          <w:rFonts w:ascii="Times New Roman" w:eastAsia="Times New Roman" w:hAnsi="Times New Roman"/>
          <w:color w:val="000000" w:themeColor="text1"/>
          <w:sz w:val="28"/>
          <w:szCs w:val="28"/>
        </w:rPr>
        <w:t xml:space="preserve"> про час і місце проведення загальних зборів</w:t>
      </w:r>
      <w:r w:rsidR="004417BE" w:rsidRPr="00EB5997">
        <w:rPr>
          <w:rFonts w:ascii="Times New Roman" w:eastAsia="Times New Roman" w:hAnsi="Times New Roman"/>
          <w:color w:val="000000" w:themeColor="text1"/>
          <w:sz w:val="28"/>
          <w:szCs w:val="28"/>
          <w:lang w:val="uk-UA"/>
        </w:rPr>
        <w:t xml:space="preserve"> </w:t>
      </w:r>
      <w:r w:rsidR="004417BE" w:rsidRPr="00EB5997">
        <w:rPr>
          <w:rFonts w:ascii="Times New Roman" w:eastAsia="Times New Roman" w:hAnsi="Times New Roman"/>
          <w:color w:val="000000" w:themeColor="text1"/>
          <w:sz w:val="28"/>
          <w:szCs w:val="28"/>
        </w:rPr>
        <w:t xml:space="preserve">колективу Центру розміщується в Центрі та оприлюднюється на офіційному вебсайті Центру не </w:t>
      </w:r>
      <w:proofErr w:type="gramStart"/>
      <w:r w:rsidR="004417BE" w:rsidRPr="00EB5997">
        <w:rPr>
          <w:rFonts w:ascii="Times New Roman" w:eastAsia="Times New Roman" w:hAnsi="Times New Roman"/>
          <w:color w:val="000000" w:themeColor="text1"/>
          <w:sz w:val="28"/>
          <w:szCs w:val="28"/>
        </w:rPr>
        <w:t>п</w:t>
      </w:r>
      <w:proofErr w:type="gramEnd"/>
      <w:r w:rsidR="004417BE" w:rsidRPr="00EB5997">
        <w:rPr>
          <w:rFonts w:ascii="Times New Roman" w:eastAsia="Times New Roman" w:hAnsi="Times New Roman"/>
          <w:color w:val="000000" w:themeColor="text1"/>
          <w:sz w:val="28"/>
          <w:szCs w:val="28"/>
        </w:rPr>
        <w:t>ізніше ніж за один місяць до дня їх проведення.</w:t>
      </w:r>
    </w:p>
    <w:p w:rsidR="004417BE" w:rsidRPr="00580D58" w:rsidRDefault="00EB5997" w:rsidP="004417BE">
      <w:pPr>
        <w:spacing w:after="0" w:line="240" w:lineRule="auto"/>
        <w:jc w:val="both"/>
        <w:textAlignment w:val="baseline"/>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 xml:space="preserve">      </w:t>
      </w:r>
      <w:r w:rsidR="004417BE" w:rsidRPr="00580D58">
        <w:rPr>
          <w:rFonts w:ascii="Times New Roman" w:eastAsia="Times New Roman" w:hAnsi="Times New Roman"/>
          <w:color w:val="000000" w:themeColor="text1"/>
          <w:sz w:val="28"/>
          <w:szCs w:val="28"/>
          <w:lang w:val="uk-UA"/>
        </w:rPr>
        <w:t>Загальні збори  колективу Центру:</w:t>
      </w:r>
    </w:p>
    <w:p w:rsidR="004417BE" w:rsidRPr="00580D58" w:rsidRDefault="004417BE" w:rsidP="004417BE">
      <w:pPr>
        <w:spacing w:after="0" w:line="240" w:lineRule="auto"/>
        <w:jc w:val="both"/>
        <w:textAlignment w:val="baseline"/>
        <w:rPr>
          <w:rFonts w:ascii="Times New Roman" w:eastAsia="Times New Roman" w:hAnsi="Times New Roman"/>
          <w:color w:val="000000" w:themeColor="text1"/>
          <w:sz w:val="28"/>
          <w:szCs w:val="28"/>
          <w:lang w:val="uk-UA"/>
        </w:rPr>
      </w:pPr>
      <w:r w:rsidRPr="00580D58">
        <w:rPr>
          <w:rFonts w:ascii="Times New Roman" w:eastAsia="Times New Roman" w:hAnsi="Times New Roman"/>
          <w:color w:val="000000" w:themeColor="text1"/>
          <w:sz w:val="28"/>
          <w:szCs w:val="28"/>
          <w:lang w:val="uk-UA"/>
        </w:rPr>
        <w:t>щороку заслуховують звіт директора Центру, оцінюють його діяльність і за результатами оцінки можуть ініціювати проведення позапланового інституційного аудиту Центру;</w:t>
      </w:r>
    </w:p>
    <w:p w:rsidR="004417BE" w:rsidRPr="00EB5997" w:rsidRDefault="004417BE" w:rsidP="004417BE">
      <w:pPr>
        <w:spacing w:after="0" w:line="240" w:lineRule="auto"/>
        <w:jc w:val="both"/>
        <w:textAlignment w:val="baseline"/>
        <w:rPr>
          <w:rFonts w:ascii="Times New Roman" w:eastAsia="Times New Roman" w:hAnsi="Times New Roman"/>
          <w:color w:val="000000" w:themeColor="text1"/>
          <w:sz w:val="28"/>
          <w:szCs w:val="28"/>
        </w:rPr>
      </w:pPr>
      <w:proofErr w:type="spellStart"/>
      <w:r w:rsidRPr="00EB5997">
        <w:rPr>
          <w:rFonts w:ascii="Times New Roman" w:eastAsia="Times New Roman" w:hAnsi="Times New Roman"/>
          <w:color w:val="000000" w:themeColor="text1"/>
          <w:sz w:val="28"/>
          <w:szCs w:val="28"/>
        </w:rPr>
        <w:t>розглядають</w:t>
      </w:r>
      <w:proofErr w:type="spellEnd"/>
      <w:r w:rsidRPr="00EB5997">
        <w:rPr>
          <w:rFonts w:ascii="Times New Roman" w:eastAsia="Times New Roman" w:hAnsi="Times New Roman"/>
          <w:color w:val="000000" w:themeColor="text1"/>
          <w:sz w:val="28"/>
          <w:szCs w:val="28"/>
        </w:rPr>
        <w:t xml:space="preserve"> та </w:t>
      </w:r>
      <w:proofErr w:type="spellStart"/>
      <w:r w:rsidRPr="00EB5997">
        <w:rPr>
          <w:rFonts w:ascii="Times New Roman" w:eastAsia="Times New Roman" w:hAnsi="Times New Roman"/>
          <w:color w:val="000000" w:themeColor="text1"/>
          <w:sz w:val="28"/>
          <w:szCs w:val="28"/>
        </w:rPr>
        <w:t>схвалюють</w:t>
      </w:r>
      <w:proofErr w:type="spellEnd"/>
      <w:r w:rsidRPr="00EB5997">
        <w:rPr>
          <w:rFonts w:ascii="Times New Roman" w:eastAsia="Times New Roman" w:hAnsi="Times New Roman"/>
          <w:color w:val="000000" w:themeColor="text1"/>
          <w:sz w:val="28"/>
          <w:szCs w:val="28"/>
        </w:rPr>
        <w:t xml:space="preserve"> </w:t>
      </w:r>
      <w:proofErr w:type="spellStart"/>
      <w:r w:rsidRPr="00EB5997">
        <w:rPr>
          <w:rFonts w:ascii="Times New Roman" w:eastAsia="Times New Roman" w:hAnsi="Times New Roman"/>
          <w:color w:val="000000" w:themeColor="text1"/>
          <w:sz w:val="28"/>
          <w:szCs w:val="28"/>
        </w:rPr>
        <w:t>проєкт</w:t>
      </w:r>
      <w:proofErr w:type="spellEnd"/>
      <w:r w:rsidRPr="00EB5997">
        <w:rPr>
          <w:rFonts w:ascii="Times New Roman" w:eastAsia="Times New Roman" w:hAnsi="Times New Roman"/>
          <w:color w:val="000000" w:themeColor="text1"/>
          <w:sz w:val="28"/>
          <w:szCs w:val="28"/>
        </w:rPr>
        <w:t xml:space="preserve"> колективного договору;</w:t>
      </w:r>
    </w:p>
    <w:p w:rsidR="004417BE" w:rsidRPr="00EB5997" w:rsidRDefault="004417BE" w:rsidP="004417BE">
      <w:pPr>
        <w:spacing w:after="0" w:line="240" w:lineRule="auto"/>
        <w:jc w:val="both"/>
        <w:textAlignment w:val="baseline"/>
        <w:rPr>
          <w:rFonts w:ascii="Times New Roman" w:eastAsia="Times New Roman" w:hAnsi="Times New Roman"/>
          <w:color w:val="000000" w:themeColor="text1"/>
          <w:sz w:val="28"/>
          <w:szCs w:val="28"/>
        </w:rPr>
      </w:pPr>
      <w:r w:rsidRPr="00EB5997">
        <w:rPr>
          <w:rFonts w:ascii="Times New Roman" w:eastAsia="Times New Roman" w:hAnsi="Times New Roman"/>
          <w:color w:val="000000" w:themeColor="text1"/>
          <w:sz w:val="28"/>
          <w:szCs w:val="28"/>
        </w:rPr>
        <w:t>затверджують правила внутрішнього трудового розпорядку;</w:t>
      </w:r>
    </w:p>
    <w:p w:rsidR="004417BE" w:rsidRPr="00EB5997" w:rsidRDefault="004417BE" w:rsidP="004417BE">
      <w:pPr>
        <w:spacing w:after="0" w:line="240" w:lineRule="auto"/>
        <w:jc w:val="both"/>
        <w:textAlignment w:val="baseline"/>
        <w:rPr>
          <w:rFonts w:ascii="Times New Roman" w:eastAsia="Times New Roman" w:hAnsi="Times New Roman"/>
          <w:color w:val="000000" w:themeColor="text1"/>
          <w:sz w:val="28"/>
          <w:szCs w:val="28"/>
        </w:rPr>
      </w:pPr>
      <w:r w:rsidRPr="00EB5997">
        <w:rPr>
          <w:rFonts w:ascii="Times New Roman" w:eastAsia="Times New Roman" w:hAnsi="Times New Roman"/>
          <w:color w:val="000000" w:themeColor="text1"/>
          <w:sz w:val="28"/>
          <w:szCs w:val="28"/>
        </w:rPr>
        <w:t>визначають порядок обрання, чисельність, склад і строк повноважень комісії з трудових спорі</w:t>
      </w:r>
      <w:proofErr w:type="gramStart"/>
      <w:r w:rsidRPr="00EB5997">
        <w:rPr>
          <w:rFonts w:ascii="Times New Roman" w:eastAsia="Times New Roman" w:hAnsi="Times New Roman"/>
          <w:color w:val="000000" w:themeColor="text1"/>
          <w:sz w:val="28"/>
          <w:szCs w:val="28"/>
        </w:rPr>
        <w:t>в</w:t>
      </w:r>
      <w:proofErr w:type="gramEnd"/>
      <w:r w:rsidRPr="00EB5997">
        <w:rPr>
          <w:rFonts w:ascii="Times New Roman" w:eastAsia="Times New Roman" w:hAnsi="Times New Roman"/>
          <w:color w:val="000000" w:themeColor="text1"/>
          <w:sz w:val="28"/>
          <w:szCs w:val="28"/>
        </w:rPr>
        <w:t>;</w:t>
      </w:r>
    </w:p>
    <w:p w:rsidR="004417BE" w:rsidRPr="00EB5997" w:rsidRDefault="004417BE" w:rsidP="004417BE">
      <w:pPr>
        <w:spacing w:after="0" w:line="240" w:lineRule="auto"/>
        <w:jc w:val="both"/>
        <w:textAlignment w:val="baseline"/>
        <w:rPr>
          <w:rFonts w:ascii="Times New Roman" w:eastAsia="Times New Roman" w:hAnsi="Times New Roman"/>
          <w:color w:val="000000" w:themeColor="text1"/>
          <w:sz w:val="28"/>
          <w:szCs w:val="28"/>
        </w:rPr>
      </w:pPr>
      <w:r w:rsidRPr="00EB5997">
        <w:rPr>
          <w:rFonts w:ascii="Times New Roman" w:eastAsia="Times New Roman" w:hAnsi="Times New Roman"/>
          <w:color w:val="000000" w:themeColor="text1"/>
          <w:sz w:val="28"/>
          <w:szCs w:val="28"/>
        </w:rPr>
        <w:t>обирають комісію з трудових спорі</w:t>
      </w:r>
      <w:proofErr w:type="gramStart"/>
      <w:r w:rsidRPr="00EB5997">
        <w:rPr>
          <w:rFonts w:ascii="Times New Roman" w:eastAsia="Times New Roman" w:hAnsi="Times New Roman"/>
          <w:color w:val="000000" w:themeColor="text1"/>
          <w:sz w:val="28"/>
          <w:szCs w:val="28"/>
        </w:rPr>
        <w:t>в</w:t>
      </w:r>
      <w:proofErr w:type="gramEnd"/>
      <w:r w:rsidRPr="00EB5997">
        <w:rPr>
          <w:rFonts w:ascii="Times New Roman" w:eastAsia="Times New Roman" w:hAnsi="Times New Roman"/>
          <w:color w:val="000000" w:themeColor="text1"/>
          <w:sz w:val="28"/>
          <w:szCs w:val="28"/>
        </w:rPr>
        <w:t>.</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proofErr w:type="spellStart"/>
      <w:proofErr w:type="gramStart"/>
      <w:r w:rsidR="004417BE" w:rsidRPr="00EB5997">
        <w:rPr>
          <w:rFonts w:ascii="Times New Roman" w:eastAsia="Times New Roman" w:hAnsi="Times New Roman"/>
          <w:color w:val="000000" w:themeColor="text1"/>
          <w:sz w:val="28"/>
          <w:szCs w:val="28"/>
        </w:rPr>
        <w:t>Р</w:t>
      </w:r>
      <w:proofErr w:type="gramEnd"/>
      <w:r w:rsidR="004417BE" w:rsidRPr="00EB5997">
        <w:rPr>
          <w:rFonts w:ascii="Times New Roman" w:eastAsia="Times New Roman" w:hAnsi="Times New Roman"/>
          <w:color w:val="000000" w:themeColor="text1"/>
          <w:sz w:val="28"/>
          <w:szCs w:val="28"/>
        </w:rPr>
        <w:t>ішення</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загальних</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зборів</w:t>
      </w:r>
      <w:proofErr w:type="spellEnd"/>
      <w:r w:rsidR="004417BE" w:rsidRPr="00EB5997">
        <w:rPr>
          <w:rFonts w:ascii="Times New Roman" w:eastAsia="Times New Roman" w:hAnsi="Times New Roman"/>
          <w:color w:val="000000" w:themeColor="text1"/>
          <w:sz w:val="28"/>
          <w:szCs w:val="28"/>
        </w:rPr>
        <w:t xml:space="preserve"> трудового колективу підписуються головуючим на засіданні та секретарем.</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proofErr w:type="spellStart"/>
      <w:proofErr w:type="gramStart"/>
      <w:r w:rsidR="004417BE" w:rsidRPr="00EB5997">
        <w:rPr>
          <w:rFonts w:ascii="Times New Roman" w:eastAsia="Times New Roman" w:hAnsi="Times New Roman"/>
          <w:color w:val="000000" w:themeColor="text1"/>
          <w:sz w:val="28"/>
          <w:szCs w:val="28"/>
        </w:rPr>
        <w:t>Р</w:t>
      </w:r>
      <w:proofErr w:type="gramEnd"/>
      <w:r w:rsidR="004417BE" w:rsidRPr="00EB5997">
        <w:rPr>
          <w:rFonts w:ascii="Times New Roman" w:eastAsia="Times New Roman" w:hAnsi="Times New Roman"/>
          <w:color w:val="000000" w:themeColor="text1"/>
          <w:sz w:val="28"/>
          <w:szCs w:val="28"/>
        </w:rPr>
        <w:t>ішення</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загальних</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зборів</w:t>
      </w:r>
      <w:proofErr w:type="spellEnd"/>
      <w:r w:rsidR="004417BE" w:rsidRPr="00EB5997">
        <w:rPr>
          <w:rFonts w:ascii="Times New Roman" w:eastAsia="Times New Roman" w:hAnsi="Times New Roman"/>
          <w:color w:val="000000" w:themeColor="text1"/>
          <w:sz w:val="28"/>
          <w:szCs w:val="28"/>
        </w:rPr>
        <w:t xml:space="preserve"> трудового колективу, прийняті в межах їх повноважень, є обов’язковими до виконання всіма працівниками Центру.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4.</w:t>
      </w:r>
      <w:r w:rsidR="00EB5997">
        <w:rPr>
          <w:rFonts w:ascii="Times New Roman" w:hAnsi="Times New Roman"/>
          <w:sz w:val="28"/>
          <w:szCs w:val="28"/>
          <w:lang w:val="uk-UA"/>
        </w:rPr>
        <w:t>10</w:t>
      </w:r>
      <w:r w:rsidRPr="00E606B6">
        <w:rPr>
          <w:rFonts w:ascii="Times New Roman" w:hAnsi="Times New Roman"/>
          <w:sz w:val="28"/>
          <w:szCs w:val="28"/>
          <w:lang w:val="uk-UA"/>
        </w:rPr>
        <w:t xml:space="preserve">. У період між загальними зборами може діяти рада Центру, діяльність якої регулюється </w:t>
      </w:r>
      <w:r w:rsidR="006B2DDF">
        <w:rPr>
          <w:rFonts w:ascii="Times New Roman" w:hAnsi="Times New Roman"/>
          <w:sz w:val="28"/>
          <w:szCs w:val="28"/>
          <w:lang w:val="uk-UA"/>
        </w:rPr>
        <w:t>С</w:t>
      </w:r>
      <w:r w:rsidRPr="00E606B6">
        <w:rPr>
          <w:rFonts w:ascii="Times New Roman" w:hAnsi="Times New Roman"/>
          <w:sz w:val="28"/>
          <w:szCs w:val="28"/>
          <w:lang w:val="uk-UA"/>
        </w:rPr>
        <w:t xml:space="preserve">татутом цього закладу. </w:t>
      </w:r>
    </w:p>
    <w:p w:rsidR="00517193" w:rsidRPr="006B2DDF" w:rsidRDefault="00517193" w:rsidP="009A7023">
      <w:pPr>
        <w:spacing w:after="0" w:line="240" w:lineRule="auto"/>
        <w:jc w:val="both"/>
        <w:rPr>
          <w:rFonts w:ascii="Times New Roman" w:hAnsi="Times New Roman"/>
          <w:color w:val="FF0000"/>
          <w:sz w:val="28"/>
          <w:szCs w:val="28"/>
          <w:lang w:val="uk-UA"/>
        </w:rPr>
      </w:pPr>
      <w:r w:rsidRPr="00E606B6">
        <w:rPr>
          <w:rFonts w:ascii="Times New Roman" w:hAnsi="Times New Roman"/>
          <w:sz w:val="28"/>
          <w:szCs w:val="28"/>
          <w:lang w:val="uk-UA"/>
        </w:rPr>
        <w:t>4.</w:t>
      </w:r>
      <w:r w:rsidR="00EB5997">
        <w:rPr>
          <w:rFonts w:ascii="Times New Roman" w:hAnsi="Times New Roman"/>
          <w:sz w:val="28"/>
          <w:szCs w:val="28"/>
          <w:lang w:val="uk-UA"/>
        </w:rPr>
        <w:t>11</w:t>
      </w:r>
      <w:r w:rsidRPr="00E606B6">
        <w:rPr>
          <w:rFonts w:ascii="Times New Roman" w:hAnsi="Times New Roman"/>
          <w:sz w:val="28"/>
          <w:szCs w:val="28"/>
          <w:lang w:val="uk-UA"/>
        </w:rPr>
        <w:t xml:space="preserve">. У Центрі за рішенням загальних зборів або ради закладу можуть створюватись і діяти </w:t>
      </w:r>
      <w:r w:rsidRPr="004417BE">
        <w:rPr>
          <w:rFonts w:ascii="Times New Roman" w:hAnsi="Times New Roman"/>
          <w:sz w:val="28"/>
          <w:szCs w:val="28"/>
          <w:lang w:val="uk-UA"/>
        </w:rPr>
        <w:t>піклувальна рада, учнівськ</w:t>
      </w:r>
      <w:r w:rsidR="004417BE">
        <w:rPr>
          <w:rFonts w:ascii="Times New Roman" w:hAnsi="Times New Roman"/>
          <w:sz w:val="28"/>
          <w:szCs w:val="28"/>
          <w:lang w:val="uk-UA"/>
        </w:rPr>
        <w:t>е</w:t>
      </w:r>
      <w:r w:rsidRPr="004417BE">
        <w:rPr>
          <w:rFonts w:ascii="Times New Roman" w:hAnsi="Times New Roman"/>
          <w:sz w:val="28"/>
          <w:szCs w:val="28"/>
          <w:lang w:val="uk-UA"/>
        </w:rPr>
        <w:t xml:space="preserve"> та батьківськ</w:t>
      </w:r>
      <w:r w:rsidR="004417BE">
        <w:rPr>
          <w:rFonts w:ascii="Times New Roman" w:hAnsi="Times New Roman"/>
          <w:sz w:val="28"/>
          <w:szCs w:val="28"/>
          <w:lang w:val="uk-UA"/>
        </w:rPr>
        <w:t>е самоврядування</w:t>
      </w:r>
      <w:r w:rsidRPr="004417BE">
        <w:rPr>
          <w:rFonts w:ascii="Times New Roman" w:hAnsi="Times New Roman"/>
          <w:sz w:val="28"/>
          <w:szCs w:val="28"/>
          <w:lang w:val="uk-UA"/>
        </w:rPr>
        <w:t>.</w:t>
      </w:r>
    </w:p>
    <w:p w:rsidR="004417BE" w:rsidRPr="00EB5997" w:rsidRDefault="004417BE" w:rsidP="004417BE">
      <w:pPr>
        <w:spacing w:after="0" w:line="240" w:lineRule="auto"/>
        <w:jc w:val="both"/>
        <w:textAlignment w:val="baseline"/>
        <w:rPr>
          <w:rFonts w:ascii="Times New Roman" w:eastAsia="Times New Roman" w:hAnsi="Times New Roman"/>
          <w:color w:val="000000" w:themeColor="text1"/>
          <w:sz w:val="28"/>
          <w:szCs w:val="28"/>
          <w:lang w:val="uk-UA"/>
        </w:rPr>
      </w:pPr>
      <w:r w:rsidRPr="00EB5997">
        <w:rPr>
          <w:rFonts w:ascii="Times New Roman" w:eastAsia="Times New Roman" w:hAnsi="Times New Roman"/>
          <w:color w:val="000000" w:themeColor="text1"/>
          <w:sz w:val="28"/>
          <w:szCs w:val="28"/>
          <w:lang w:val="uk-UA"/>
        </w:rPr>
        <w:t>4.</w:t>
      </w:r>
      <w:r w:rsidR="00EB5997">
        <w:rPr>
          <w:rFonts w:ascii="Times New Roman" w:eastAsia="Times New Roman" w:hAnsi="Times New Roman"/>
          <w:color w:val="000000" w:themeColor="text1"/>
          <w:sz w:val="28"/>
          <w:szCs w:val="28"/>
          <w:lang w:val="uk-UA"/>
        </w:rPr>
        <w:t>12</w:t>
      </w:r>
      <w:r w:rsidRPr="00EB5997">
        <w:rPr>
          <w:rFonts w:ascii="Times New Roman" w:eastAsia="Times New Roman" w:hAnsi="Times New Roman"/>
          <w:color w:val="000000" w:themeColor="text1"/>
          <w:sz w:val="28"/>
          <w:szCs w:val="28"/>
          <w:lang w:val="uk-UA"/>
        </w:rPr>
        <w:t>. Учнівське самоврядування в Центрі</w:t>
      </w:r>
      <w:r w:rsidR="00EB5997">
        <w:rPr>
          <w:rFonts w:ascii="Times New Roman" w:eastAsia="Times New Roman" w:hAnsi="Times New Roman"/>
          <w:color w:val="000000" w:themeColor="text1"/>
          <w:sz w:val="28"/>
          <w:szCs w:val="28"/>
          <w:lang w:val="uk-UA"/>
        </w:rPr>
        <w:t>.</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 xml:space="preserve">       </w:t>
      </w:r>
      <w:r w:rsidR="004417BE" w:rsidRPr="00EB5997">
        <w:rPr>
          <w:rFonts w:ascii="Times New Roman" w:eastAsia="Times New Roman" w:hAnsi="Times New Roman"/>
          <w:color w:val="000000" w:themeColor="text1"/>
          <w:sz w:val="28"/>
          <w:szCs w:val="28"/>
          <w:lang w:val="uk-UA"/>
        </w:rPr>
        <w:t xml:space="preserve">У Центрі може діяти учнівське самоврядування з метою формування та розвитку громадянських, управлінських і соціальних </w:t>
      </w:r>
      <w:proofErr w:type="spellStart"/>
      <w:r w:rsidR="004417BE" w:rsidRPr="00EB5997">
        <w:rPr>
          <w:rFonts w:ascii="Times New Roman" w:eastAsia="Times New Roman" w:hAnsi="Times New Roman"/>
          <w:color w:val="000000" w:themeColor="text1"/>
          <w:sz w:val="28"/>
          <w:szCs w:val="28"/>
          <w:lang w:val="uk-UA"/>
        </w:rPr>
        <w:t>компетентностей</w:t>
      </w:r>
      <w:proofErr w:type="spellEnd"/>
      <w:r w:rsidR="004417BE" w:rsidRPr="00EB5997">
        <w:rPr>
          <w:rFonts w:ascii="Times New Roman" w:eastAsia="Times New Roman" w:hAnsi="Times New Roman"/>
          <w:color w:val="000000" w:themeColor="text1"/>
          <w:sz w:val="28"/>
          <w:szCs w:val="28"/>
          <w:lang w:val="uk-UA"/>
        </w:rPr>
        <w:t xml:space="preserve"> вихованців, пов’язаних з ідеями демократії, справедливості, рівності, прав людини, добробуту, здорового способу життя тощо.</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proofErr w:type="spellStart"/>
      <w:r w:rsidR="004417BE" w:rsidRPr="00EB5997">
        <w:rPr>
          <w:rFonts w:ascii="Times New Roman" w:eastAsia="Times New Roman" w:hAnsi="Times New Roman"/>
          <w:color w:val="000000" w:themeColor="text1"/>
          <w:sz w:val="28"/>
          <w:szCs w:val="28"/>
        </w:rPr>
        <w:t>Вихованці</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мають</w:t>
      </w:r>
      <w:proofErr w:type="spellEnd"/>
      <w:r w:rsidR="004417BE" w:rsidRPr="00EB5997">
        <w:rPr>
          <w:rFonts w:ascii="Times New Roman" w:eastAsia="Times New Roman" w:hAnsi="Times New Roman"/>
          <w:color w:val="000000" w:themeColor="text1"/>
          <w:sz w:val="28"/>
          <w:szCs w:val="28"/>
        </w:rPr>
        <w:t xml:space="preserve"> </w:t>
      </w:r>
      <w:proofErr w:type="spellStart"/>
      <w:proofErr w:type="gramStart"/>
      <w:r w:rsidR="004417BE" w:rsidRPr="00EB5997">
        <w:rPr>
          <w:rFonts w:ascii="Times New Roman" w:eastAsia="Times New Roman" w:hAnsi="Times New Roman"/>
          <w:color w:val="000000" w:themeColor="text1"/>
          <w:sz w:val="28"/>
          <w:szCs w:val="28"/>
        </w:rPr>
        <w:t>р</w:t>
      </w:r>
      <w:proofErr w:type="gramEnd"/>
      <w:r w:rsidR="004417BE" w:rsidRPr="00EB5997">
        <w:rPr>
          <w:rFonts w:ascii="Times New Roman" w:eastAsia="Times New Roman" w:hAnsi="Times New Roman"/>
          <w:color w:val="000000" w:themeColor="text1"/>
          <w:sz w:val="28"/>
          <w:szCs w:val="28"/>
        </w:rPr>
        <w:t>івні</w:t>
      </w:r>
      <w:proofErr w:type="spellEnd"/>
      <w:r w:rsidR="004417BE" w:rsidRPr="00EB5997">
        <w:rPr>
          <w:rFonts w:ascii="Times New Roman" w:eastAsia="Times New Roman" w:hAnsi="Times New Roman"/>
          <w:color w:val="000000" w:themeColor="text1"/>
          <w:sz w:val="28"/>
          <w:szCs w:val="28"/>
        </w:rPr>
        <w:t xml:space="preserve"> права на участь в учнівському самоврядуванні, зокрема на участь у роботі дорадчих, робочих групах та інших органів учнівського самоврядування, а також вільно обирати та бути обраними до виборних органів учнівського самоврядування.</w:t>
      </w:r>
    </w:p>
    <w:p w:rsidR="004417BE" w:rsidRPr="00580D58" w:rsidRDefault="00EB5997" w:rsidP="004417BE">
      <w:pPr>
        <w:spacing w:after="0" w:line="240" w:lineRule="auto"/>
        <w:jc w:val="both"/>
        <w:textAlignment w:val="baseline"/>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 xml:space="preserve">       </w:t>
      </w:r>
      <w:r w:rsidR="004417BE" w:rsidRPr="00580D58">
        <w:rPr>
          <w:rFonts w:ascii="Times New Roman" w:eastAsia="Times New Roman" w:hAnsi="Times New Roman"/>
          <w:color w:val="000000" w:themeColor="text1"/>
          <w:sz w:val="28"/>
          <w:szCs w:val="28"/>
          <w:lang w:val="uk-UA"/>
        </w:rPr>
        <w:t xml:space="preserve">Учнівське самоврядування може діяти безпосередньо як учнівське самоврядування Центру та виступати координатором учнівського самоврядування закладів освіти </w:t>
      </w:r>
      <w:r w:rsidR="004417BE" w:rsidRPr="00EB5997">
        <w:rPr>
          <w:rFonts w:ascii="Times New Roman" w:eastAsia="Times New Roman" w:hAnsi="Times New Roman"/>
          <w:color w:val="000000" w:themeColor="text1"/>
          <w:sz w:val="28"/>
          <w:szCs w:val="28"/>
          <w:lang w:val="uk-UA"/>
        </w:rPr>
        <w:t>Малинської</w:t>
      </w:r>
      <w:r w:rsidR="004417BE" w:rsidRPr="00580D58">
        <w:rPr>
          <w:rFonts w:ascii="Times New Roman" w:eastAsia="Times New Roman" w:hAnsi="Times New Roman"/>
          <w:color w:val="000000" w:themeColor="text1"/>
          <w:sz w:val="28"/>
          <w:szCs w:val="28"/>
          <w:lang w:val="uk-UA"/>
        </w:rPr>
        <w:t xml:space="preserve"> міської територіальної громади.</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r w:rsidR="004417BE" w:rsidRPr="00EB5997">
        <w:rPr>
          <w:rFonts w:ascii="Times New Roman" w:eastAsia="Times New Roman" w:hAnsi="Times New Roman"/>
          <w:color w:val="000000" w:themeColor="text1"/>
          <w:sz w:val="28"/>
          <w:szCs w:val="28"/>
        </w:rPr>
        <w:t xml:space="preserve">Директор Центру </w:t>
      </w:r>
      <w:proofErr w:type="spellStart"/>
      <w:r w:rsidR="004417BE" w:rsidRPr="00EB5997">
        <w:rPr>
          <w:rFonts w:ascii="Times New Roman" w:eastAsia="Times New Roman" w:hAnsi="Times New Roman"/>
          <w:color w:val="000000" w:themeColor="text1"/>
          <w:sz w:val="28"/>
          <w:szCs w:val="28"/>
        </w:rPr>
        <w:t>сприяє</w:t>
      </w:r>
      <w:proofErr w:type="spellEnd"/>
      <w:r w:rsidR="004417BE" w:rsidRPr="00EB5997">
        <w:rPr>
          <w:rFonts w:ascii="Times New Roman" w:eastAsia="Times New Roman" w:hAnsi="Times New Roman"/>
          <w:color w:val="000000" w:themeColor="text1"/>
          <w:sz w:val="28"/>
          <w:szCs w:val="28"/>
        </w:rPr>
        <w:t xml:space="preserve"> та </w:t>
      </w:r>
      <w:proofErr w:type="spellStart"/>
      <w:r w:rsidR="004417BE" w:rsidRPr="00EB5997">
        <w:rPr>
          <w:rFonts w:ascii="Times New Roman" w:eastAsia="Times New Roman" w:hAnsi="Times New Roman"/>
          <w:color w:val="000000" w:themeColor="text1"/>
          <w:sz w:val="28"/>
          <w:szCs w:val="28"/>
        </w:rPr>
        <w:t>створює</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умови</w:t>
      </w:r>
      <w:proofErr w:type="spellEnd"/>
      <w:r w:rsidR="004417BE" w:rsidRPr="00EB5997">
        <w:rPr>
          <w:rFonts w:ascii="Times New Roman" w:eastAsia="Times New Roman" w:hAnsi="Times New Roman"/>
          <w:color w:val="000000" w:themeColor="text1"/>
          <w:sz w:val="28"/>
          <w:szCs w:val="28"/>
        </w:rPr>
        <w:t xml:space="preserve"> для діяльності органів учнівського самоврядування.</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proofErr w:type="spellStart"/>
      <w:r w:rsidR="004417BE" w:rsidRPr="00EB5997">
        <w:rPr>
          <w:rFonts w:ascii="Times New Roman" w:eastAsia="Times New Roman" w:hAnsi="Times New Roman"/>
          <w:color w:val="000000" w:themeColor="text1"/>
          <w:sz w:val="28"/>
          <w:szCs w:val="28"/>
        </w:rPr>
        <w:t>Інші</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учасники</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освітнього</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процесу</w:t>
      </w:r>
      <w:proofErr w:type="spellEnd"/>
      <w:r w:rsidR="004417BE" w:rsidRPr="00EB5997">
        <w:rPr>
          <w:rFonts w:ascii="Times New Roman" w:eastAsia="Times New Roman" w:hAnsi="Times New Roman"/>
          <w:color w:val="000000" w:themeColor="text1"/>
          <w:sz w:val="28"/>
          <w:szCs w:val="28"/>
        </w:rPr>
        <w:t xml:space="preserve"> не повинні перешкоджати і втручатися в діяльність органів учнівського самоврядування.</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lastRenderedPageBreak/>
        <w:t xml:space="preserve">        </w:t>
      </w:r>
      <w:proofErr w:type="gramStart"/>
      <w:r w:rsidR="004417BE" w:rsidRPr="00EB5997">
        <w:rPr>
          <w:rFonts w:ascii="Times New Roman" w:eastAsia="Times New Roman" w:hAnsi="Times New Roman"/>
          <w:color w:val="000000" w:themeColor="text1"/>
          <w:sz w:val="28"/>
          <w:szCs w:val="28"/>
        </w:rPr>
        <w:t>З</w:t>
      </w:r>
      <w:proofErr w:type="gram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питань</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захисту</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честі</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гідності</w:t>
      </w:r>
      <w:proofErr w:type="spellEnd"/>
      <w:r w:rsidR="004417BE" w:rsidRPr="00EB5997">
        <w:rPr>
          <w:rFonts w:ascii="Times New Roman" w:eastAsia="Times New Roman" w:hAnsi="Times New Roman"/>
          <w:color w:val="000000" w:themeColor="text1"/>
          <w:sz w:val="28"/>
          <w:szCs w:val="28"/>
        </w:rPr>
        <w:t xml:space="preserve"> та/або прав вихованців Центру керівник учнівського самоврядування має право на невідкладний прийом директора Центру. Директор Центру зобов’язаний розглянути усну чи письмову вимогу керівника учнівського самоврядування про усунення порушень щодо честі, гідності чи прав вихованця Центру та вжити заходів </w:t>
      </w:r>
      <w:proofErr w:type="gramStart"/>
      <w:r w:rsidR="004417BE" w:rsidRPr="00EB5997">
        <w:rPr>
          <w:rFonts w:ascii="Times New Roman" w:eastAsia="Times New Roman" w:hAnsi="Times New Roman"/>
          <w:color w:val="000000" w:themeColor="text1"/>
          <w:sz w:val="28"/>
          <w:szCs w:val="28"/>
        </w:rPr>
        <w:t>в</w:t>
      </w:r>
      <w:proofErr w:type="gramEnd"/>
      <w:r w:rsidR="004417BE" w:rsidRPr="00EB5997">
        <w:rPr>
          <w:rFonts w:ascii="Times New Roman" w:eastAsia="Times New Roman" w:hAnsi="Times New Roman"/>
          <w:color w:val="000000" w:themeColor="text1"/>
          <w:sz w:val="28"/>
          <w:szCs w:val="28"/>
        </w:rPr>
        <w:t>ідповідно до правил внутрішнього розпорядку та/або законодавства.</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proofErr w:type="spellStart"/>
      <w:r w:rsidR="004417BE" w:rsidRPr="00EB5997">
        <w:rPr>
          <w:rFonts w:ascii="Times New Roman" w:eastAsia="Times New Roman" w:hAnsi="Times New Roman"/>
          <w:color w:val="000000" w:themeColor="text1"/>
          <w:sz w:val="28"/>
          <w:szCs w:val="28"/>
        </w:rPr>
        <w:t>Органи</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учнівського</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самоврядування</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мають</w:t>
      </w:r>
      <w:proofErr w:type="spellEnd"/>
      <w:r w:rsidR="004417BE" w:rsidRPr="00EB5997">
        <w:rPr>
          <w:rFonts w:ascii="Times New Roman" w:eastAsia="Times New Roman" w:hAnsi="Times New Roman"/>
          <w:color w:val="000000" w:themeColor="text1"/>
          <w:sz w:val="28"/>
          <w:szCs w:val="28"/>
        </w:rPr>
        <w:t xml:space="preserve"> право, але не зобов’язані вести протоколи чи будь-які інші документи щодо </w:t>
      </w:r>
      <w:proofErr w:type="gramStart"/>
      <w:r w:rsidR="004417BE" w:rsidRPr="00EB5997">
        <w:rPr>
          <w:rFonts w:ascii="Times New Roman" w:eastAsia="Times New Roman" w:hAnsi="Times New Roman"/>
          <w:color w:val="000000" w:themeColor="text1"/>
          <w:sz w:val="28"/>
          <w:szCs w:val="28"/>
        </w:rPr>
        <w:t>своєї д</w:t>
      </w:r>
      <w:proofErr w:type="gramEnd"/>
      <w:r w:rsidR="004417BE" w:rsidRPr="00EB5997">
        <w:rPr>
          <w:rFonts w:ascii="Times New Roman" w:eastAsia="Times New Roman" w:hAnsi="Times New Roman"/>
          <w:color w:val="000000" w:themeColor="text1"/>
          <w:sz w:val="28"/>
          <w:szCs w:val="28"/>
        </w:rPr>
        <w:t>іяльності.</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proofErr w:type="spellStart"/>
      <w:r w:rsidR="004417BE" w:rsidRPr="00EB5997">
        <w:rPr>
          <w:rFonts w:ascii="Times New Roman" w:eastAsia="Times New Roman" w:hAnsi="Times New Roman"/>
          <w:color w:val="000000" w:themeColor="text1"/>
          <w:sz w:val="28"/>
          <w:szCs w:val="28"/>
        </w:rPr>
        <w:t>Органи</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учнівського</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самоврядування</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мають</w:t>
      </w:r>
      <w:proofErr w:type="spellEnd"/>
      <w:r w:rsidR="004417BE" w:rsidRPr="00EB5997">
        <w:rPr>
          <w:rFonts w:ascii="Times New Roman" w:eastAsia="Times New Roman" w:hAnsi="Times New Roman"/>
          <w:color w:val="000000" w:themeColor="text1"/>
          <w:sz w:val="28"/>
          <w:szCs w:val="28"/>
        </w:rPr>
        <w:t xml:space="preserve"> право:</w:t>
      </w:r>
    </w:p>
    <w:p w:rsidR="004417BE" w:rsidRPr="00EB5997" w:rsidRDefault="004417BE" w:rsidP="004417BE">
      <w:pPr>
        <w:spacing w:after="0" w:line="240" w:lineRule="auto"/>
        <w:jc w:val="both"/>
        <w:textAlignment w:val="baseline"/>
        <w:rPr>
          <w:rFonts w:ascii="Times New Roman" w:eastAsia="Times New Roman" w:hAnsi="Times New Roman"/>
          <w:color w:val="000000" w:themeColor="text1"/>
          <w:sz w:val="28"/>
          <w:szCs w:val="28"/>
        </w:rPr>
      </w:pPr>
      <w:r w:rsidRPr="00EB5997">
        <w:rPr>
          <w:rFonts w:ascii="Times New Roman" w:eastAsia="Times New Roman" w:hAnsi="Times New Roman"/>
          <w:color w:val="000000" w:themeColor="text1"/>
          <w:sz w:val="28"/>
          <w:szCs w:val="28"/>
          <w:lang w:val="uk-UA"/>
        </w:rPr>
        <w:t xml:space="preserve">- </w:t>
      </w:r>
      <w:r w:rsidRPr="00EB5997">
        <w:rPr>
          <w:rFonts w:ascii="Times New Roman" w:eastAsia="Times New Roman" w:hAnsi="Times New Roman"/>
          <w:color w:val="000000" w:themeColor="text1"/>
          <w:sz w:val="28"/>
          <w:szCs w:val="28"/>
        </w:rPr>
        <w:t>брати участь в обговоренні питань удосконалення освітнього процесу, науково-дослідної роботи, організації дозвілля, оздоровлення, побуту;</w:t>
      </w:r>
    </w:p>
    <w:p w:rsidR="004417BE" w:rsidRPr="00EB5997" w:rsidRDefault="004417BE" w:rsidP="004417BE">
      <w:pPr>
        <w:spacing w:after="0" w:line="240" w:lineRule="auto"/>
        <w:jc w:val="both"/>
        <w:textAlignment w:val="baseline"/>
        <w:rPr>
          <w:rFonts w:ascii="Times New Roman" w:eastAsia="Times New Roman" w:hAnsi="Times New Roman"/>
          <w:color w:val="000000" w:themeColor="text1"/>
          <w:sz w:val="28"/>
          <w:szCs w:val="28"/>
        </w:rPr>
      </w:pPr>
      <w:r w:rsidRPr="00EB5997">
        <w:rPr>
          <w:rFonts w:ascii="Times New Roman" w:eastAsia="Times New Roman" w:hAnsi="Times New Roman"/>
          <w:color w:val="000000" w:themeColor="text1"/>
          <w:sz w:val="28"/>
          <w:szCs w:val="28"/>
          <w:lang w:val="uk-UA"/>
        </w:rPr>
        <w:t xml:space="preserve">- </w:t>
      </w:r>
      <w:r w:rsidRPr="00EB5997">
        <w:rPr>
          <w:rFonts w:ascii="Times New Roman" w:eastAsia="Times New Roman" w:hAnsi="Times New Roman"/>
          <w:color w:val="000000" w:themeColor="text1"/>
          <w:sz w:val="28"/>
          <w:szCs w:val="28"/>
        </w:rPr>
        <w:t xml:space="preserve">через своїх представників брати участь у засіданнях </w:t>
      </w:r>
      <w:r w:rsidRPr="00EB5997">
        <w:rPr>
          <w:rFonts w:ascii="Times New Roman" w:eastAsia="Times New Roman" w:hAnsi="Times New Roman"/>
          <w:color w:val="000000" w:themeColor="text1"/>
          <w:sz w:val="28"/>
          <w:szCs w:val="28"/>
          <w:lang w:val="uk-UA"/>
        </w:rPr>
        <w:t xml:space="preserve">Малинської </w:t>
      </w:r>
      <w:r w:rsidRPr="00EB5997">
        <w:rPr>
          <w:rFonts w:ascii="Times New Roman" w:eastAsia="Times New Roman" w:hAnsi="Times New Roman"/>
          <w:color w:val="000000" w:themeColor="text1"/>
          <w:sz w:val="28"/>
          <w:szCs w:val="28"/>
        </w:rPr>
        <w:t xml:space="preserve">міської ради, вносити пропозиції на розгляд комісій </w:t>
      </w:r>
      <w:r w:rsidRPr="00EB5997">
        <w:rPr>
          <w:rFonts w:ascii="Times New Roman" w:eastAsia="Times New Roman" w:hAnsi="Times New Roman"/>
          <w:color w:val="000000" w:themeColor="text1"/>
          <w:sz w:val="28"/>
          <w:szCs w:val="28"/>
          <w:lang w:val="uk-UA"/>
        </w:rPr>
        <w:t>Малинської</w:t>
      </w:r>
      <w:r w:rsidRPr="00EB5997">
        <w:rPr>
          <w:rFonts w:ascii="Times New Roman" w:eastAsia="Times New Roman" w:hAnsi="Times New Roman"/>
          <w:color w:val="000000" w:themeColor="text1"/>
          <w:sz w:val="28"/>
          <w:szCs w:val="28"/>
        </w:rPr>
        <w:t xml:space="preserve"> міської ради з питань молодіжної політики, організації дозвілля дітей та молоді, інших важливих питань з життя </w:t>
      </w:r>
      <w:r w:rsidRPr="00EB5997">
        <w:rPr>
          <w:rFonts w:ascii="Times New Roman" w:eastAsia="Times New Roman" w:hAnsi="Times New Roman"/>
          <w:color w:val="000000" w:themeColor="text1"/>
          <w:sz w:val="28"/>
          <w:szCs w:val="28"/>
          <w:lang w:val="uk-UA"/>
        </w:rPr>
        <w:t>Малинської</w:t>
      </w:r>
      <w:r w:rsidRPr="00EB5997">
        <w:rPr>
          <w:rFonts w:ascii="Times New Roman" w:eastAsia="Times New Roman" w:hAnsi="Times New Roman"/>
          <w:color w:val="000000" w:themeColor="text1"/>
          <w:sz w:val="28"/>
          <w:szCs w:val="28"/>
        </w:rPr>
        <w:t xml:space="preserve"> міської територіальної громади;</w:t>
      </w:r>
    </w:p>
    <w:p w:rsidR="004417BE" w:rsidRPr="00EB5997" w:rsidRDefault="004417BE" w:rsidP="004417BE">
      <w:pPr>
        <w:spacing w:after="0" w:line="240" w:lineRule="auto"/>
        <w:jc w:val="both"/>
        <w:textAlignment w:val="baseline"/>
        <w:rPr>
          <w:rFonts w:ascii="Times New Roman" w:eastAsia="Times New Roman" w:hAnsi="Times New Roman"/>
          <w:color w:val="000000" w:themeColor="text1"/>
          <w:sz w:val="28"/>
          <w:szCs w:val="28"/>
        </w:rPr>
      </w:pPr>
      <w:r w:rsidRPr="00EB5997">
        <w:rPr>
          <w:rFonts w:ascii="Times New Roman" w:eastAsia="Times New Roman" w:hAnsi="Times New Roman"/>
          <w:color w:val="000000" w:themeColor="text1"/>
          <w:sz w:val="28"/>
          <w:szCs w:val="28"/>
          <w:lang w:val="uk-UA"/>
        </w:rPr>
        <w:t xml:space="preserve">- </w:t>
      </w:r>
      <w:r w:rsidRPr="00EB5997">
        <w:rPr>
          <w:rFonts w:ascii="Times New Roman" w:eastAsia="Times New Roman" w:hAnsi="Times New Roman"/>
          <w:color w:val="000000" w:themeColor="text1"/>
          <w:sz w:val="28"/>
          <w:szCs w:val="28"/>
        </w:rPr>
        <w:t>проводити за погодженням з директором Центру організаційні, просвітницькі, наукові, спортивні, оздоровчі та інші заходи та/або ініціювати їх проведення перед керівництвом закладу освіти;</w:t>
      </w:r>
    </w:p>
    <w:p w:rsidR="004417BE" w:rsidRPr="00EB5997" w:rsidRDefault="004417BE" w:rsidP="004417BE">
      <w:pPr>
        <w:spacing w:after="0" w:line="240" w:lineRule="auto"/>
        <w:jc w:val="both"/>
        <w:textAlignment w:val="baseline"/>
        <w:rPr>
          <w:rFonts w:ascii="Times New Roman" w:eastAsia="Times New Roman" w:hAnsi="Times New Roman"/>
          <w:color w:val="000000" w:themeColor="text1"/>
          <w:sz w:val="28"/>
          <w:szCs w:val="28"/>
        </w:rPr>
      </w:pPr>
      <w:r w:rsidRPr="00EB5997">
        <w:rPr>
          <w:rFonts w:ascii="Times New Roman" w:eastAsia="Times New Roman" w:hAnsi="Times New Roman"/>
          <w:color w:val="000000" w:themeColor="text1"/>
          <w:sz w:val="28"/>
          <w:szCs w:val="28"/>
          <w:lang w:val="uk-UA"/>
        </w:rPr>
        <w:t xml:space="preserve">- </w:t>
      </w:r>
      <w:r w:rsidRPr="00EB5997">
        <w:rPr>
          <w:rFonts w:ascii="Times New Roman" w:eastAsia="Times New Roman" w:hAnsi="Times New Roman"/>
          <w:color w:val="000000" w:themeColor="text1"/>
          <w:sz w:val="28"/>
          <w:szCs w:val="28"/>
        </w:rPr>
        <w:t>брати участь у заходах (процесах) із забезпечення якості освіти відповідно до процедур внутрішньої системи забезпечення якості освіти;</w:t>
      </w:r>
    </w:p>
    <w:p w:rsidR="004417BE" w:rsidRPr="00EB5997" w:rsidRDefault="004417BE" w:rsidP="004417BE">
      <w:pPr>
        <w:spacing w:after="0" w:line="240" w:lineRule="auto"/>
        <w:jc w:val="both"/>
        <w:textAlignment w:val="baseline"/>
        <w:rPr>
          <w:rFonts w:ascii="Times New Roman" w:eastAsia="Times New Roman" w:hAnsi="Times New Roman"/>
          <w:color w:val="000000" w:themeColor="text1"/>
          <w:sz w:val="28"/>
          <w:szCs w:val="28"/>
        </w:rPr>
      </w:pPr>
      <w:r w:rsidRPr="00EB5997">
        <w:rPr>
          <w:rFonts w:ascii="Times New Roman" w:eastAsia="Times New Roman" w:hAnsi="Times New Roman"/>
          <w:color w:val="000000" w:themeColor="text1"/>
          <w:sz w:val="28"/>
          <w:szCs w:val="28"/>
          <w:lang w:val="uk-UA"/>
        </w:rPr>
        <w:t xml:space="preserve">- </w:t>
      </w:r>
      <w:r w:rsidRPr="00EB5997">
        <w:rPr>
          <w:rFonts w:ascii="Times New Roman" w:eastAsia="Times New Roman" w:hAnsi="Times New Roman"/>
          <w:color w:val="000000" w:themeColor="text1"/>
          <w:sz w:val="28"/>
          <w:szCs w:val="28"/>
        </w:rPr>
        <w:t>захищати права та інтереси вихованців, які здобувають позашкільну освіту у Центрі;</w:t>
      </w:r>
    </w:p>
    <w:p w:rsidR="004417BE" w:rsidRPr="00EB5997" w:rsidRDefault="004417BE" w:rsidP="004417BE">
      <w:pPr>
        <w:spacing w:after="0" w:line="240" w:lineRule="auto"/>
        <w:jc w:val="both"/>
        <w:textAlignment w:val="baseline"/>
        <w:rPr>
          <w:rFonts w:ascii="Times New Roman" w:eastAsia="Times New Roman" w:hAnsi="Times New Roman"/>
          <w:color w:val="000000" w:themeColor="text1"/>
          <w:sz w:val="28"/>
          <w:szCs w:val="28"/>
        </w:rPr>
      </w:pPr>
      <w:r w:rsidRPr="00EB5997">
        <w:rPr>
          <w:rFonts w:ascii="Times New Roman" w:eastAsia="Times New Roman" w:hAnsi="Times New Roman"/>
          <w:color w:val="000000" w:themeColor="text1"/>
          <w:sz w:val="28"/>
          <w:szCs w:val="28"/>
          <w:lang w:val="uk-UA"/>
        </w:rPr>
        <w:t xml:space="preserve">- </w:t>
      </w:r>
      <w:r w:rsidRPr="00EB5997">
        <w:rPr>
          <w:rFonts w:ascii="Times New Roman" w:eastAsia="Times New Roman" w:hAnsi="Times New Roman"/>
          <w:color w:val="000000" w:themeColor="text1"/>
          <w:sz w:val="28"/>
          <w:szCs w:val="28"/>
        </w:rPr>
        <w:t>вносити пропозиції та/або брати участь у розробленні та/або обговоренні плану роботи Центру, змісту освітніх і навчальних програм;</w:t>
      </w:r>
    </w:p>
    <w:p w:rsidR="004417BE" w:rsidRPr="00EB5997" w:rsidRDefault="004417BE" w:rsidP="004417BE">
      <w:pPr>
        <w:spacing w:after="0" w:line="240" w:lineRule="auto"/>
        <w:jc w:val="both"/>
        <w:textAlignment w:val="baseline"/>
        <w:rPr>
          <w:rFonts w:ascii="Times New Roman" w:eastAsia="Times New Roman" w:hAnsi="Times New Roman"/>
          <w:color w:val="000000" w:themeColor="text1"/>
          <w:sz w:val="28"/>
          <w:szCs w:val="28"/>
        </w:rPr>
      </w:pPr>
      <w:r w:rsidRPr="00EB5997">
        <w:rPr>
          <w:rFonts w:ascii="Times New Roman" w:eastAsia="Times New Roman" w:hAnsi="Times New Roman"/>
          <w:color w:val="000000" w:themeColor="text1"/>
          <w:sz w:val="28"/>
          <w:szCs w:val="28"/>
          <w:lang w:val="uk-UA"/>
        </w:rPr>
        <w:t xml:space="preserve">- </w:t>
      </w:r>
      <w:r w:rsidRPr="00EB5997">
        <w:rPr>
          <w:rFonts w:ascii="Times New Roman" w:eastAsia="Times New Roman" w:hAnsi="Times New Roman"/>
          <w:color w:val="000000" w:themeColor="text1"/>
          <w:sz w:val="28"/>
          <w:szCs w:val="28"/>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proofErr w:type="spellStart"/>
      <w:r w:rsidR="004417BE" w:rsidRPr="00EB5997">
        <w:rPr>
          <w:rFonts w:ascii="Times New Roman" w:eastAsia="Times New Roman" w:hAnsi="Times New Roman"/>
          <w:color w:val="000000" w:themeColor="text1"/>
          <w:sz w:val="28"/>
          <w:szCs w:val="28"/>
        </w:rPr>
        <w:t>Діяльність</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органів</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учнівського</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самоврядування</w:t>
      </w:r>
      <w:proofErr w:type="spellEnd"/>
      <w:r w:rsidR="004417BE" w:rsidRPr="00EB5997">
        <w:rPr>
          <w:rFonts w:ascii="Times New Roman" w:eastAsia="Times New Roman" w:hAnsi="Times New Roman"/>
          <w:color w:val="000000" w:themeColor="text1"/>
          <w:sz w:val="28"/>
          <w:szCs w:val="28"/>
        </w:rPr>
        <w:t xml:space="preserve"> не повинна призводити до порушення законодавства, установчих документі</w:t>
      </w:r>
      <w:proofErr w:type="gramStart"/>
      <w:r w:rsidR="004417BE" w:rsidRPr="00EB5997">
        <w:rPr>
          <w:rFonts w:ascii="Times New Roman" w:eastAsia="Times New Roman" w:hAnsi="Times New Roman"/>
          <w:color w:val="000000" w:themeColor="text1"/>
          <w:sz w:val="28"/>
          <w:szCs w:val="28"/>
        </w:rPr>
        <w:t>в</w:t>
      </w:r>
      <w:proofErr w:type="gramEnd"/>
      <w:r w:rsidR="004417BE" w:rsidRPr="00EB5997">
        <w:rPr>
          <w:rFonts w:ascii="Times New Roman" w:eastAsia="Times New Roman" w:hAnsi="Times New Roman"/>
          <w:color w:val="000000" w:themeColor="text1"/>
          <w:sz w:val="28"/>
          <w:szCs w:val="28"/>
        </w:rPr>
        <w:t xml:space="preserve"> Центру, правил внутрішнього розпорядку, прав та законних інтересів інших учасників освітнього процесу.</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r w:rsidR="004417BE" w:rsidRPr="00EB5997">
        <w:rPr>
          <w:rFonts w:ascii="Times New Roman" w:eastAsia="Times New Roman" w:hAnsi="Times New Roman"/>
          <w:color w:val="000000" w:themeColor="text1"/>
          <w:sz w:val="28"/>
          <w:szCs w:val="28"/>
        </w:rPr>
        <w:t xml:space="preserve">Засади </w:t>
      </w:r>
      <w:proofErr w:type="spellStart"/>
      <w:r w:rsidR="004417BE" w:rsidRPr="00EB5997">
        <w:rPr>
          <w:rFonts w:ascii="Times New Roman" w:eastAsia="Times New Roman" w:hAnsi="Times New Roman"/>
          <w:color w:val="000000" w:themeColor="text1"/>
          <w:sz w:val="28"/>
          <w:szCs w:val="28"/>
        </w:rPr>
        <w:t>учнівського</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самоврядування</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визначаються</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законодавством</w:t>
      </w:r>
      <w:proofErr w:type="spellEnd"/>
      <w:r w:rsidR="004417BE" w:rsidRPr="00EB5997">
        <w:rPr>
          <w:rFonts w:ascii="Times New Roman" w:eastAsia="Times New Roman" w:hAnsi="Times New Roman"/>
          <w:color w:val="000000" w:themeColor="text1"/>
          <w:sz w:val="28"/>
          <w:szCs w:val="28"/>
        </w:rPr>
        <w:t xml:space="preserve"> про освіту та положенням про учнівське самоврядування Центру (за наявності), що затверджується загальними зборами уповноважених представників вихованців груп.</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r w:rsidR="004417BE" w:rsidRPr="00EB5997">
        <w:rPr>
          <w:rFonts w:ascii="Times New Roman" w:eastAsia="Times New Roman" w:hAnsi="Times New Roman"/>
          <w:color w:val="000000" w:themeColor="text1"/>
          <w:sz w:val="28"/>
          <w:szCs w:val="28"/>
        </w:rPr>
        <w:t xml:space="preserve">У </w:t>
      </w:r>
      <w:proofErr w:type="spellStart"/>
      <w:proofErr w:type="gramStart"/>
      <w:r w:rsidR="004417BE" w:rsidRPr="00EB5997">
        <w:rPr>
          <w:rFonts w:ascii="Times New Roman" w:eastAsia="Times New Roman" w:hAnsi="Times New Roman"/>
          <w:color w:val="000000" w:themeColor="text1"/>
          <w:sz w:val="28"/>
          <w:szCs w:val="28"/>
        </w:rPr>
        <w:t>своїй</w:t>
      </w:r>
      <w:proofErr w:type="spellEnd"/>
      <w:proofErr w:type="gram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діяльності</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органи</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учнівського</w:t>
      </w:r>
      <w:proofErr w:type="spellEnd"/>
      <w:r w:rsidR="004417BE" w:rsidRPr="00EB5997">
        <w:rPr>
          <w:rFonts w:ascii="Times New Roman" w:eastAsia="Times New Roman" w:hAnsi="Times New Roman"/>
          <w:color w:val="000000" w:themeColor="text1"/>
          <w:sz w:val="28"/>
          <w:szCs w:val="28"/>
        </w:rPr>
        <w:t xml:space="preserve"> самоврядування керуються законодавством, правилами внутрішнього розпорядку та положенням про учнівське самоврядування Центру (за наявності).</w:t>
      </w:r>
    </w:p>
    <w:p w:rsidR="004417BE" w:rsidRPr="00EB5997" w:rsidRDefault="004417BE" w:rsidP="004417BE">
      <w:pPr>
        <w:spacing w:after="0" w:line="240" w:lineRule="auto"/>
        <w:jc w:val="both"/>
        <w:textAlignment w:val="baseline"/>
        <w:rPr>
          <w:rFonts w:ascii="Times New Roman" w:eastAsia="Times New Roman" w:hAnsi="Times New Roman"/>
          <w:color w:val="000000" w:themeColor="text1"/>
          <w:sz w:val="28"/>
          <w:szCs w:val="28"/>
        </w:rPr>
      </w:pPr>
      <w:proofErr w:type="gramStart"/>
      <w:r w:rsidRPr="00EB5997">
        <w:rPr>
          <w:rFonts w:ascii="Times New Roman" w:eastAsia="Times New Roman" w:hAnsi="Times New Roman"/>
          <w:color w:val="000000" w:themeColor="text1"/>
          <w:sz w:val="28"/>
          <w:szCs w:val="28"/>
        </w:rPr>
        <w:t>Р</w:t>
      </w:r>
      <w:proofErr w:type="gramEnd"/>
      <w:r w:rsidRPr="00EB5997">
        <w:rPr>
          <w:rFonts w:ascii="Times New Roman" w:eastAsia="Times New Roman" w:hAnsi="Times New Roman"/>
          <w:color w:val="000000" w:themeColor="text1"/>
          <w:sz w:val="28"/>
          <w:szCs w:val="28"/>
        </w:rPr>
        <w:t>ішення органу учнівського самоврядування виконується вихованцями на добровільних засадах.</w:t>
      </w:r>
    </w:p>
    <w:p w:rsidR="004417BE" w:rsidRPr="00EB5997" w:rsidRDefault="00EB5997" w:rsidP="00EB5997">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4.13. </w:t>
      </w:r>
      <w:proofErr w:type="spellStart"/>
      <w:r w:rsidR="004417BE" w:rsidRPr="00EB5997">
        <w:rPr>
          <w:rFonts w:ascii="Times New Roman" w:eastAsia="Times New Roman" w:hAnsi="Times New Roman"/>
          <w:color w:val="000000" w:themeColor="text1"/>
          <w:sz w:val="28"/>
          <w:szCs w:val="28"/>
        </w:rPr>
        <w:t>Батьківське</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самоврядування</w:t>
      </w:r>
      <w:proofErr w:type="spellEnd"/>
      <w:r w:rsidR="004417BE" w:rsidRPr="00EB5997">
        <w:rPr>
          <w:rFonts w:ascii="Times New Roman" w:eastAsia="Times New Roman" w:hAnsi="Times New Roman"/>
          <w:color w:val="000000" w:themeColor="text1"/>
          <w:sz w:val="28"/>
          <w:szCs w:val="28"/>
        </w:rPr>
        <w:t xml:space="preserve"> Центру</w:t>
      </w:r>
      <w:r w:rsidRPr="00EB5997">
        <w:rPr>
          <w:rFonts w:ascii="Times New Roman" w:eastAsia="Times New Roman" w:hAnsi="Times New Roman"/>
          <w:color w:val="000000" w:themeColor="text1"/>
          <w:sz w:val="28"/>
          <w:szCs w:val="28"/>
          <w:lang w:val="uk-UA"/>
        </w:rPr>
        <w:t>.</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proofErr w:type="gramStart"/>
      <w:r w:rsidR="004417BE" w:rsidRPr="00EB5997">
        <w:rPr>
          <w:rFonts w:ascii="Times New Roman" w:eastAsia="Times New Roman" w:hAnsi="Times New Roman"/>
          <w:color w:val="000000" w:themeColor="text1"/>
          <w:sz w:val="28"/>
          <w:szCs w:val="28"/>
        </w:rPr>
        <w:t>У</w:t>
      </w:r>
      <w:proofErr w:type="gram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Центрі</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може</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діяти</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батьківське</w:t>
      </w:r>
      <w:proofErr w:type="spellEnd"/>
      <w:r w:rsidR="004417BE" w:rsidRPr="00EB5997">
        <w:rPr>
          <w:rFonts w:ascii="Times New Roman" w:eastAsia="Times New Roman" w:hAnsi="Times New Roman"/>
          <w:color w:val="000000" w:themeColor="text1"/>
          <w:sz w:val="28"/>
          <w:szCs w:val="28"/>
        </w:rPr>
        <w:t xml:space="preserve"> самоврядування. Батьківське самоврядування здійснюється батьками учні</w:t>
      </w:r>
      <w:proofErr w:type="gramStart"/>
      <w:r w:rsidR="004417BE" w:rsidRPr="00EB5997">
        <w:rPr>
          <w:rFonts w:ascii="Times New Roman" w:eastAsia="Times New Roman" w:hAnsi="Times New Roman"/>
          <w:color w:val="000000" w:themeColor="text1"/>
          <w:sz w:val="28"/>
          <w:szCs w:val="28"/>
        </w:rPr>
        <w:t>в</w:t>
      </w:r>
      <w:proofErr w:type="gramEnd"/>
      <w:r w:rsidR="004417BE" w:rsidRPr="00EB5997">
        <w:rPr>
          <w:rFonts w:ascii="Times New Roman" w:eastAsia="Times New Roman" w:hAnsi="Times New Roman"/>
          <w:color w:val="000000" w:themeColor="text1"/>
          <w:sz w:val="28"/>
          <w:szCs w:val="28"/>
        </w:rPr>
        <w:t xml:space="preserve"> </w:t>
      </w:r>
      <w:proofErr w:type="gramStart"/>
      <w:r w:rsidR="004417BE" w:rsidRPr="00EB5997">
        <w:rPr>
          <w:rFonts w:ascii="Times New Roman" w:eastAsia="Times New Roman" w:hAnsi="Times New Roman"/>
          <w:color w:val="000000" w:themeColor="text1"/>
          <w:sz w:val="28"/>
          <w:szCs w:val="28"/>
        </w:rPr>
        <w:t>як</w:t>
      </w:r>
      <w:proofErr w:type="gramEnd"/>
      <w:r w:rsidR="004417BE" w:rsidRPr="00EB5997">
        <w:rPr>
          <w:rFonts w:ascii="Times New Roman" w:eastAsia="Times New Roman" w:hAnsi="Times New Roman"/>
          <w:color w:val="000000" w:themeColor="text1"/>
          <w:sz w:val="28"/>
          <w:szCs w:val="28"/>
        </w:rPr>
        <w:t xml:space="preserve"> безпосередньо, так і через органи батьківського самоврядування, з метою захисту прав та інтересів дітей, організації їх дозвілля та оздоровлення, громадського нагляду </w:t>
      </w:r>
      <w:r w:rsidR="004417BE" w:rsidRPr="00EB5997">
        <w:rPr>
          <w:rFonts w:ascii="Times New Roman" w:eastAsia="Times New Roman" w:hAnsi="Times New Roman"/>
          <w:color w:val="000000" w:themeColor="text1"/>
          <w:sz w:val="28"/>
          <w:szCs w:val="28"/>
        </w:rPr>
        <w:lastRenderedPageBreak/>
        <w:t>(контролю) в межах повноважень, визначених законодавством про освіту, цим Статутом.</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r w:rsidR="004417BE" w:rsidRPr="00EB5997">
        <w:rPr>
          <w:rFonts w:ascii="Times New Roman" w:eastAsia="Times New Roman" w:hAnsi="Times New Roman"/>
          <w:color w:val="000000" w:themeColor="text1"/>
          <w:sz w:val="28"/>
          <w:szCs w:val="28"/>
        </w:rPr>
        <w:t xml:space="preserve">Батьки </w:t>
      </w:r>
      <w:proofErr w:type="spellStart"/>
      <w:r w:rsidR="004417BE" w:rsidRPr="00EB5997">
        <w:rPr>
          <w:rFonts w:ascii="Times New Roman" w:eastAsia="Times New Roman" w:hAnsi="Times New Roman"/>
          <w:color w:val="000000" w:themeColor="text1"/>
          <w:sz w:val="28"/>
          <w:szCs w:val="28"/>
        </w:rPr>
        <w:t>мають</w:t>
      </w:r>
      <w:proofErr w:type="spellEnd"/>
      <w:r w:rsidR="004417BE" w:rsidRPr="00EB5997">
        <w:rPr>
          <w:rFonts w:ascii="Times New Roman" w:eastAsia="Times New Roman" w:hAnsi="Times New Roman"/>
          <w:color w:val="000000" w:themeColor="text1"/>
          <w:sz w:val="28"/>
          <w:szCs w:val="28"/>
        </w:rPr>
        <w:t xml:space="preserve"> право </w:t>
      </w:r>
      <w:proofErr w:type="spellStart"/>
      <w:r w:rsidR="004417BE" w:rsidRPr="00EB5997">
        <w:rPr>
          <w:rFonts w:ascii="Times New Roman" w:eastAsia="Times New Roman" w:hAnsi="Times New Roman"/>
          <w:color w:val="000000" w:themeColor="text1"/>
          <w:sz w:val="28"/>
          <w:szCs w:val="28"/>
        </w:rPr>
        <w:t>утворювати</w:t>
      </w:r>
      <w:proofErr w:type="spellEnd"/>
      <w:r w:rsidR="004417BE" w:rsidRPr="00EB5997">
        <w:rPr>
          <w:rFonts w:ascii="Times New Roman" w:eastAsia="Times New Roman" w:hAnsi="Times New Roman"/>
          <w:color w:val="000000" w:themeColor="text1"/>
          <w:sz w:val="28"/>
          <w:szCs w:val="28"/>
        </w:rPr>
        <w:t xml:space="preserve"> </w:t>
      </w:r>
      <w:proofErr w:type="spellStart"/>
      <w:proofErr w:type="gramStart"/>
      <w:r w:rsidR="004417BE" w:rsidRPr="00EB5997">
        <w:rPr>
          <w:rFonts w:ascii="Times New Roman" w:eastAsia="Times New Roman" w:hAnsi="Times New Roman"/>
          <w:color w:val="000000" w:themeColor="text1"/>
          <w:sz w:val="28"/>
          <w:szCs w:val="28"/>
        </w:rPr>
        <w:t>р</w:t>
      </w:r>
      <w:proofErr w:type="gramEnd"/>
      <w:r w:rsidR="004417BE" w:rsidRPr="00EB5997">
        <w:rPr>
          <w:rFonts w:ascii="Times New Roman" w:eastAsia="Times New Roman" w:hAnsi="Times New Roman"/>
          <w:color w:val="000000" w:themeColor="text1"/>
          <w:sz w:val="28"/>
          <w:szCs w:val="28"/>
        </w:rPr>
        <w:t>ізні</w:t>
      </w:r>
      <w:proofErr w:type="spellEnd"/>
      <w:r w:rsidR="004417BE" w:rsidRPr="00EB5997">
        <w:rPr>
          <w:rFonts w:ascii="Times New Roman" w:eastAsia="Times New Roman" w:hAnsi="Times New Roman"/>
          <w:color w:val="000000" w:themeColor="text1"/>
          <w:sz w:val="28"/>
          <w:szCs w:val="28"/>
        </w:rPr>
        <w:t xml:space="preserve"> органи батьківського самоврядування (в межах групи, Центру, за інтересами тощо).</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r w:rsidR="004417BE" w:rsidRPr="00EB5997">
        <w:rPr>
          <w:rFonts w:ascii="Times New Roman" w:eastAsia="Times New Roman" w:hAnsi="Times New Roman"/>
          <w:color w:val="000000" w:themeColor="text1"/>
          <w:sz w:val="28"/>
          <w:szCs w:val="28"/>
        </w:rPr>
        <w:t xml:space="preserve">Батьки </w:t>
      </w:r>
      <w:proofErr w:type="spellStart"/>
      <w:r w:rsidR="004417BE" w:rsidRPr="00EB5997">
        <w:rPr>
          <w:rFonts w:ascii="Times New Roman" w:eastAsia="Times New Roman" w:hAnsi="Times New Roman"/>
          <w:color w:val="000000" w:themeColor="text1"/>
          <w:sz w:val="28"/>
          <w:szCs w:val="28"/>
        </w:rPr>
        <w:t>можуть</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розглядати</w:t>
      </w:r>
      <w:proofErr w:type="spellEnd"/>
      <w:r w:rsidR="004417BE" w:rsidRPr="00EB5997">
        <w:rPr>
          <w:rFonts w:ascii="Times New Roman" w:eastAsia="Times New Roman" w:hAnsi="Times New Roman"/>
          <w:color w:val="000000" w:themeColor="text1"/>
          <w:sz w:val="28"/>
          <w:szCs w:val="28"/>
        </w:rPr>
        <w:t xml:space="preserve"> будь-</w:t>
      </w:r>
      <w:proofErr w:type="spellStart"/>
      <w:r w:rsidR="004417BE" w:rsidRPr="00EB5997">
        <w:rPr>
          <w:rFonts w:ascii="Times New Roman" w:eastAsia="Times New Roman" w:hAnsi="Times New Roman"/>
          <w:color w:val="000000" w:themeColor="text1"/>
          <w:sz w:val="28"/>
          <w:szCs w:val="28"/>
        </w:rPr>
        <w:t>які</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питання</w:t>
      </w:r>
      <w:proofErr w:type="spellEnd"/>
      <w:r w:rsidR="004417BE" w:rsidRPr="00EB5997">
        <w:rPr>
          <w:rFonts w:ascii="Times New Roman" w:eastAsia="Times New Roman" w:hAnsi="Times New Roman"/>
          <w:color w:val="000000" w:themeColor="text1"/>
          <w:sz w:val="28"/>
          <w:szCs w:val="28"/>
        </w:rPr>
        <w:t xml:space="preserve"> і приймати </w:t>
      </w:r>
      <w:proofErr w:type="gramStart"/>
      <w:r w:rsidR="004417BE" w:rsidRPr="00EB5997">
        <w:rPr>
          <w:rFonts w:ascii="Times New Roman" w:eastAsia="Times New Roman" w:hAnsi="Times New Roman"/>
          <w:color w:val="000000" w:themeColor="text1"/>
          <w:sz w:val="28"/>
          <w:szCs w:val="28"/>
        </w:rPr>
        <w:t>р</w:t>
      </w:r>
      <w:proofErr w:type="gramEnd"/>
      <w:r w:rsidR="004417BE" w:rsidRPr="00EB5997">
        <w:rPr>
          <w:rFonts w:ascii="Times New Roman" w:eastAsia="Times New Roman" w:hAnsi="Times New Roman"/>
          <w:color w:val="000000" w:themeColor="text1"/>
          <w:sz w:val="28"/>
          <w:szCs w:val="28"/>
        </w:rPr>
        <w:t>ішення, крім тих, що належать до компетенції інших органів управління чи органів громадського самоврядування Центру.</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proofErr w:type="spellStart"/>
      <w:proofErr w:type="gramStart"/>
      <w:r w:rsidR="004417BE" w:rsidRPr="00EB5997">
        <w:rPr>
          <w:rFonts w:ascii="Times New Roman" w:eastAsia="Times New Roman" w:hAnsi="Times New Roman"/>
          <w:color w:val="000000" w:themeColor="text1"/>
          <w:sz w:val="28"/>
          <w:szCs w:val="28"/>
        </w:rPr>
        <w:t>Р</w:t>
      </w:r>
      <w:proofErr w:type="gramEnd"/>
      <w:r w:rsidR="004417BE" w:rsidRPr="00EB5997">
        <w:rPr>
          <w:rFonts w:ascii="Times New Roman" w:eastAsia="Times New Roman" w:hAnsi="Times New Roman"/>
          <w:color w:val="000000" w:themeColor="text1"/>
          <w:sz w:val="28"/>
          <w:szCs w:val="28"/>
        </w:rPr>
        <w:t>ішення</w:t>
      </w:r>
      <w:proofErr w:type="spellEnd"/>
      <w:r w:rsidR="004417BE" w:rsidRPr="00EB5997">
        <w:rPr>
          <w:rFonts w:ascii="Times New Roman" w:eastAsia="Times New Roman" w:hAnsi="Times New Roman"/>
          <w:color w:val="000000" w:themeColor="text1"/>
          <w:sz w:val="28"/>
          <w:szCs w:val="28"/>
        </w:rPr>
        <w:t xml:space="preserve"> органу </w:t>
      </w:r>
      <w:proofErr w:type="spellStart"/>
      <w:r w:rsidR="004417BE" w:rsidRPr="00EB5997">
        <w:rPr>
          <w:rFonts w:ascii="Times New Roman" w:eastAsia="Times New Roman" w:hAnsi="Times New Roman"/>
          <w:color w:val="000000" w:themeColor="text1"/>
          <w:sz w:val="28"/>
          <w:szCs w:val="28"/>
        </w:rPr>
        <w:t>батьківського</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самоврядування</w:t>
      </w:r>
      <w:proofErr w:type="spellEnd"/>
      <w:r w:rsidR="004417BE" w:rsidRPr="00EB5997">
        <w:rPr>
          <w:rFonts w:ascii="Times New Roman" w:eastAsia="Times New Roman" w:hAnsi="Times New Roman"/>
          <w:color w:val="000000" w:themeColor="text1"/>
          <w:sz w:val="28"/>
          <w:szCs w:val="28"/>
        </w:rPr>
        <w:t xml:space="preserve"> виконується батьками виключно на добровільних засадах.</w:t>
      </w:r>
    </w:p>
    <w:p w:rsidR="004417BE" w:rsidRPr="00580D58" w:rsidRDefault="00EB5997" w:rsidP="004417BE">
      <w:pPr>
        <w:spacing w:after="0" w:line="240" w:lineRule="auto"/>
        <w:jc w:val="both"/>
        <w:textAlignment w:val="baseline"/>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 xml:space="preserve">       </w:t>
      </w:r>
      <w:r w:rsidR="004417BE" w:rsidRPr="00580D58">
        <w:rPr>
          <w:rFonts w:ascii="Times New Roman" w:eastAsia="Times New Roman" w:hAnsi="Times New Roman"/>
          <w:color w:val="000000" w:themeColor="text1"/>
          <w:sz w:val="28"/>
          <w:szCs w:val="28"/>
          <w:lang w:val="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Центру, якщо таке рішення не суперечить законодавству.</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proofErr w:type="spellStart"/>
      <w:proofErr w:type="gramStart"/>
      <w:r w:rsidR="004417BE" w:rsidRPr="00EB5997">
        <w:rPr>
          <w:rFonts w:ascii="Times New Roman" w:eastAsia="Times New Roman" w:hAnsi="Times New Roman"/>
          <w:color w:val="000000" w:themeColor="text1"/>
          <w:sz w:val="28"/>
          <w:szCs w:val="28"/>
        </w:rPr>
        <w:t>Р</w:t>
      </w:r>
      <w:proofErr w:type="gramEnd"/>
      <w:r w:rsidR="004417BE" w:rsidRPr="00EB5997">
        <w:rPr>
          <w:rFonts w:ascii="Times New Roman" w:eastAsia="Times New Roman" w:hAnsi="Times New Roman"/>
          <w:color w:val="000000" w:themeColor="text1"/>
          <w:sz w:val="28"/>
          <w:szCs w:val="28"/>
        </w:rPr>
        <w:t>ішення</w:t>
      </w:r>
      <w:proofErr w:type="spellEnd"/>
      <w:r w:rsidR="004417BE" w:rsidRPr="00EB5997">
        <w:rPr>
          <w:rFonts w:ascii="Times New Roman" w:eastAsia="Times New Roman" w:hAnsi="Times New Roman"/>
          <w:color w:val="000000" w:themeColor="text1"/>
          <w:sz w:val="28"/>
          <w:szCs w:val="28"/>
        </w:rPr>
        <w:t xml:space="preserve">, заходи та </w:t>
      </w:r>
      <w:proofErr w:type="spellStart"/>
      <w:r w:rsidR="004417BE" w:rsidRPr="00EB5997">
        <w:rPr>
          <w:rFonts w:ascii="Times New Roman" w:eastAsia="Times New Roman" w:hAnsi="Times New Roman"/>
          <w:color w:val="000000" w:themeColor="text1"/>
          <w:sz w:val="28"/>
          <w:szCs w:val="28"/>
        </w:rPr>
        <w:t>форми</w:t>
      </w:r>
      <w:proofErr w:type="spellEnd"/>
      <w:r w:rsidR="004417BE" w:rsidRPr="00EB5997">
        <w:rPr>
          <w:rFonts w:ascii="Times New Roman" w:eastAsia="Times New Roman" w:hAnsi="Times New Roman"/>
          <w:color w:val="000000" w:themeColor="text1"/>
          <w:sz w:val="28"/>
          <w:szCs w:val="28"/>
        </w:rPr>
        <w:t xml:space="preserve">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proofErr w:type="spellStart"/>
      <w:r w:rsidR="004417BE" w:rsidRPr="00EB5997">
        <w:rPr>
          <w:rFonts w:ascii="Times New Roman" w:eastAsia="Times New Roman" w:hAnsi="Times New Roman"/>
          <w:color w:val="000000" w:themeColor="text1"/>
          <w:sz w:val="28"/>
          <w:szCs w:val="28"/>
        </w:rPr>
        <w:t>Органи</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батьківського</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самоврядування</w:t>
      </w:r>
      <w:proofErr w:type="spellEnd"/>
      <w:r w:rsidR="004417BE" w:rsidRPr="00EB5997">
        <w:rPr>
          <w:rFonts w:ascii="Times New Roman" w:eastAsia="Times New Roman" w:hAnsi="Times New Roman"/>
          <w:color w:val="000000" w:themeColor="text1"/>
          <w:sz w:val="28"/>
          <w:szCs w:val="28"/>
        </w:rPr>
        <w:t xml:space="preserve"> </w:t>
      </w:r>
      <w:proofErr w:type="spellStart"/>
      <w:r w:rsidR="004417BE" w:rsidRPr="00EB5997">
        <w:rPr>
          <w:rFonts w:ascii="Times New Roman" w:eastAsia="Times New Roman" w:hAnsi="Times New Roman"/>
          <w:color w:val="000000" w:themeColor="text1"/>
          <w:sz w:val="28"/>
          <w:szCs w:val="28"/>
        </w:rPr>
        <w:t>мають</w:t>
      </w:r>
      <w:proofErr w:type="spellEnd"/>
      <w:r w:rsidR="004417BE" w:rsidRPr="00EB5997">
        <w:rPr>
          <w:rFonts w:ascii="Times New Roman" w:eastAsia="Times New Roman" w:hAnsi="Times New Roman"/>
          <w:color w:val="000000" w:themeColor="text1"/>
          <w:sz w:val="28"/>
          <w:szCs w:val="28"/>
        </w:rPr>
        <w:t xml:space="preserve"> право, але не зобов’язані оформляти свої </w:t>
      </w:r>
      <w:proofErr w:type="gramStart"/>
      <w:r w:rsidR="004417BE" w:rsidRPr="00EB5997">
        <w:rPr>
          <w:rFonts w:ascii="Times New Roman" w:eastAsia="Times New Roman" w:hAnsi="Times New Roman"/>
          <w:color w:val="000000" w:themeColor="text1"/>
          <w:sz w:val="28"/>
          <w:szCs w:val="28"/>
        </w:rPr>
        <w:t>р</w:t>
      </w:r>
      <w:proofErr w:type="gramEnd"/>
      <w:r w:rsidR="004417BE" w:rsidRPr="00EB5997">
        <w:rPr>
          <w:rFonts w:ascii="Times New Roman" w:eastAsia="Times New Roman" w:hAnsi="Times New Roman"/>
          <w:color w:val="000000" w:themeColor="text1"/>
          <w:sz w:val="28"/>
          <w:szCs w:val="28"/>
        </w:rPr>
        <w:t>ішення відповідними протоколами.</w:t>
      </w:r>
    </w:p>
    <w:p w:rsidR="004417BE" w:rsidRPr="00EB5997" w:rsidRDefault="00EB5997" w:rsidP="004417BE">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uk-UA"/>
        </w:rPr>
        <w:t xml:space="preserve">       </w:t>
      </w:r>
      <w:proofErr w:type="spellStart"/>
      <w:r w:rsidR="004417BE" w:rsidRPr="00EB5997">
        <w:rPr>
          <w:rFonts w:ascii="Times New Roman" w:eastAsia="Times New Roman" w:hAnsi="Times New Roman"/>
          <w:color w:val="000000" w:themeColor="text1"/>
          <w:sz w:val="28"/>
          <w:szCs w:val="28"/>
        </w:rPr>
        <w:t>Працівники</w:t>
      </w:r>
      <w:proofErr w:type="spellEnd"/>
      <w:r w:rsidR="004417BE" w:rsidRPr="00EB5997">
        <w:rPr>
          <w:rFonts w:ascii="Times New Roman" w:eastAsia="Times New Roman" w:hAnsi="Times New Roman"/>
          <w:color w:val="000000" w:themeColor="text1"/>
          <w:sz w:val="28"/>
          <w:szCs w:val="28"/>
        </w:rPr>
        <w:t xml:space="preserve"> Центру не </w:t>
      </w:r>
      <w:proofErr w:type="spellStart"/>
      <w:r w:rsidR="004417BE" w:rsidRPr="00EB5997">
        <w:rPr>
          <w:rFonts w:ascii="Times New Roman" w:eastAsia="Times New Roman" w:hAnsi="Times New Roman"/>
          <w:color w:val="000000" w:themeColor="text1"/>
          <w:sz w:val="28"/>
          <w:szCs w:val="28"/>
        </w:rPr>
        <w:t>мають</w:t>
      </w:r>
      <w:proofErr w:type="spellEnd"/>
      <w:r w:rsidR="004417BE" w:rsidRPr="00EB5997">
        <w:rPr>
          <w:rFonts w:ascii="Times New Roman" w:eastAsia="Times New Roman" w:hAnsi="Times New Roman"/>
          <w:color w:val="000000" w:themeColor="text1"/>
          <w:sz w:val="28"/>
          <w:szCs w:val="28"/>
        </w:rPr>
        <w:t xml:space="preserve">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517193" w:rsidRPr="009520F1" w:rsidRDefault="00517193" w:rsidP="009A7023">
      <w:pPr>
        <w:spacing w:after="0" w:line="240" w:lineRule="auto"/>
        <w:jc w:val="both"/>
        <w:rPr>
          <w:rFonts w:ascii="Times New Roman" w:hAnsi="Times New Roman"/>
          <w:i/>
          <w:color w:val="FF0000"/>
          <w:sz w:val="28"/>
          <w:szCs w:val="28"/>
          <w:lang w:val="uk-UA"/>
        </w:rPr>
      </w:pPr>
    </w:p>
    <w:p w:rsidR="00517193" w:rsidRPr="00E606B6" w:rsidRDefault="00517193" w:rsidP="009A7023">
      <w:pPr>
        <w:spacing w:line="240" w:lineRule="auto"/>
        <w:jc w:val="center"/>
        <w:rPr>
          <w:rFonts w:ascii="Times New Roman" w:hAnsi="Times New Roman"/>
          <w:sz w:val="28"/>
          <w:szCs w:val="28"/>
          <w:lang w:val="uk-UA"/>
        </w:rPr>
      </w:pPr>
      <w:bookmarkStart w:id="36" w:name="bookmark92"/>
      <w:bookmarkStart w:id="37" w:name="bookmark93"/>
      <w:bookmarkStart w:id="38" w:name="bookmark94"/>
      <w:bookmarkEnd w:id="33"/>
      <w:bookmarkEnd w:id="34"/>
      <w:bookmarkEnd w:id="35"/>
      <w:r w:rsidRPr="00E606B6">
        <w:rPr>
          <w:rFonts w:ascii="Times New Roman" w:hAnsi="Times New Roman"/>
          <w:sz w:val="28"/>
          <w:szCs w:val="28"/>
          <w:lang w:val="uk-UA"/>
        </w:rPr>
        <w:t>V. ФІНАНСОВО-ГОСПОДАРСЬКА ДІЯЛЬНІСТЬ</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5.1. Фінансування Центру  здійснюється за рахунок коштів бюджету громади та інших джерел, не заборонених законодавством. </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5.2. </w:t>
      </w:r>
      <w:r w:rsidR="00620372" w:rsidRPr="00652122">
        <w:rPr>
          <w:rFonts w:ascii="Times New Roman" w:hAnsi="Times New Roman"/>
          <w:color w:val="000000" w:themeColor="text1"/>
          <w:sz w:val="28"/>
          <w:szCs w:val="28"/>
          <w:lang w:val="uk-UA"/>
        </w:rPr>
        <w:t>Засновник</w:t>
      </w:r>
      <w:r w:rsidR="00620372">
        <w:rPr>
          <w:rFonts w:ascii="Times New Roman" w:hAnsi="Times New Roman"/>
          <w:sz w:val="28"/>
          <w:szCs w:val="28"/>
          <w:lang w:val="uk-UA"/>
        </w:rPr>
        <w:t xml:space="preserve"> </w:t>
      </w:r>
      <w:r w:rsidRPr="00E606B6">
        <w:rPr>
          <w:rFonts w:ascii="Times New Roman" w:hAnsi="Times New Roman"/>
          <w:sz w:val="28"/>
          <w:szCs w:val="28"/>
          <w:lang w:val="uk-UA"/>
        </w:rPr>
        <w:t>ма</w:t>
      </w:r>
      <w:r w:rsidR="00652122">
        <w:rPr>
          <w:rFonts w:ascii="Times New Roman" w:hAnsi="Times New Roman"/>
          <w:sz w:val="28"/>
          <w:szCs w:val="28"/>
          <w:lang w:val="uk-UA"/>
        </w:rPr>
        <w:t>є</w:t>
      </w:r>
      <w:r w:rsidRPr="00E606B6">
        <w:rPr>
          <w:rFonts w:ascii="Times New Roman" w:hAnsi="Times New Roman"/>
          <w:sz w:val="28"/>
          <w:szCs w:val="28"/>
          <w:lang w:val="uk-UA"/>
        </w:rPr>
        <w:t xml:space="preserve"> право встановлювати додаткові пільги з плати за навчання з урахуванням можливостей </w:t>
      </w:r>
      <w:r w:rsidRPr="00652122">
        <w:rPr>
          <w:rFonts w:ascii="Times New Roman" w:hAnsi="Times New Roman"/>
          <w:color w:val="000000" w:themeColor="text1"/>
          <w:sz w:val="28"/>
          <w:szCs w:val="28"/>
          <w:lang w:val="uk-UA"/>
        </w:rPr>
        <w:t>бюджет</w:t>
      </w:r>
      <w:r w:rsidR="00620372" w:rsidRPr="00652122">
        <w:rPr>
          <w:rFonts w:ascii="Times New Roman" w:hAnsi="Times New Roman"/>
          <w:color w:val="000000" w:themeColor="text1"/>
          <w:sz w:val="28"/>
          <w:szCs w:val="28"/>
          <w:lang w:val="uk-UA"/>
        </w:rPr>
        <w:t>у</w:t>
      </w:r>
      <w:r w:rsidR="00652122" w:rsidRPr="00652122">
        <w:rPr>
          <w:rFonts w:ascii="Times New Roman" w:hAnsi="Times New Roman"/>
          <w:color w:val="000000" w:themeColor="text1"/>
          <w:sz w:val="28"/>
          <w:szCs w:val="28"/>
          <w:lang w:val="uk-UA"/>
        </w:rPr>
        <w:t xml:space="preserve"> громади</w:t>
      </w:r>
      <w:r w:rsidRPr="00652122">
        <w:rPr>
          <w:rFonts w:ascii="Times New Roman" w:hAnsi="Times New Roman"/>
          <w:color w:val="000000" w:themeColor="text1"/>
          <w:sz w:val="28"/>
          <w:szCs w:val="28"/>
          <w:lang w:val="uk-UA"/>
        </w:rPr>
        <w:t>.</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5.3. Додатковими джерелами фінансування Центру можуть бути: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кошти, одержані за надання додаткових освітніх послуг, роботи, виконані закладом позашкільної освіти на замовлення підприємств, установ, організацій та громадян, доходи від реалізації власної продукції;</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гуманітарна допомога;</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добровільні грошові внески, матеріальні цінності, одержані від підприємств, установ, організацій та окремих громадян;</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інші надходження, не заборонені чинним законодавством.</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5.4. Кошти, отримані за рахунок додаткових джерел фінансування, використовуються закладом позашкільної освіти на діяльність, передбачену </w:t>
      </w:r>
      <w:r w:rsidR="00FD288A" w:rsidRPr="00E606B6">
        <w:rPr>
          <w:rFonts w:ascii="Times New Roman" w:hAnsi="Times New Roman"/>
          <w:sz w:val="28"/>
          <w:szCs w:val="28"/>
          <w:lang w:val="uk-UA"/>
        </w:rPr>
        <w:t>С</w:t>
      </w:r>
      <w:r w:rsidRPr="00E606B6">
        <w:rPr>
          <w:rFonts w:ascii="Times New Roman" w:hAnsi="Times New Roman"/>
          <w:sz w:val="28"/>
          <w:szCs w:val="28"/>
          <w:lang w:val="uk-UA"/>
        </w:rPr>
        <w:t>татутом.</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5.5. Невикористані в поточному році позабюджетні кошти закладу позашкільної освіти не можуть бути вилучені, крім випадків, передбачених чинним законодавством. </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lastRenderedPageBreak/>
        <w:t>5.6. Центр може надавати платні освітні та інші послуги після отримання у встановленому порядку відповідних ліцензій. Перелік платних послуг затверджує Кабінет Міністрів України. Засновник Центру ма</w:t>
      </w:r>
      <w:r w:rsidR="006B2DDF">
        <w:rPr>
          <w:rFonts w:ascii="Times New Roman" w:hAnsi="Times New Roman"/>
          <w:sz w:val="28"/>
          <w:szCs w:val="28"/>
          <w:lang w:val="uk-UA"/>
        </w:rPr>
        <w:t>є</w:t>
      </w:r>
      <w:r w:rsidRPr="00E606B6">
        <w:rPr>
          <w:rFonts w:ascii="Times New Roman" w:hAnsi="Times New Roman"/>
          <w:sz w:val="28"/>
          <w:szCs w:val="28"/>
          <w:lang w:val="uk-UA"/>
        </w:rPr>
        <w:t xml:space="preserve"> право затверджувати перелік освітніх та інших послуг, що не увійшли до переліку, затвердженого Кабінетом Міністрів України.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5.7. Платні послуги не можуть надаватися Центром замість або в межах освітньої діяльності, визначеної освітніми програмами, навчальними планами і програмами.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Платні послуги можуть надаватися Центром за напрямами </w:t>
      </w:r>
      <w:r w:rsidR="00FD288A" w:rsidRPr="00E606B6">
        <w:rPr>
          <w:rFonts w:ascii="Times New Roman" w:hAnsi="Times New Roman"/>
          <w:sz w:val="28"/>
          <w:szCs w:val="28"/>
          <w:lang w:val="uk-UA"/>
        </w:rPr>
        <w:t>д</w:t>
      </w:r>
      <w:r w:rsidRPr="00E606B6">
        <w:rPr>
          <w:rFonts w:ascii="Times New Roman" w:hAnsi="Times New Roman"/>
          <w:sz w:val="28"/>
          <w:szCs w:val="28"/>
          <w:lang w:val="uk-UA"/>
        </w:rPr>
        <w:t>іяльності закладу позашкільної освіти.</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5.8. 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 </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5.9. При здійсненні фінансово-господарської діяльності Центр має право:</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користуватися безоплатно земельними ділянками, на яких він розташований;</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розвивати власну матеріально-технічну базу, мережу спортивно-оздоровчих, профільних таборів, туристичних баз;</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володіти, користуватися і розпоряджатися майном відповідно до законодавства і статуту;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 здійснювати інші дії, що не суперечать чинному законодавству та </w:t>
      </w:r>
      <w:r w:rsidR="00FD288A" w:rsidRPr="00E606B6">
        <w:rPr>
          <w:rFonts w:ascii="Times New Roman" w:hAnsi="Times New Roman"/>
          <w:sz w:val="28"/>
          <w:szCs w:val="28"/>
          <w:lang w:val="uk-UA"/>
        </w:rPr>
        <w:t>С</w:t>
      </w:r>
      <w:r w:rsidRPr="00E606B6">
        <w:rPr>
          <w:rFonts w:ascii="Times New Roman" w:hAnsi="Times New Roman"/>
          <w:sz w:val="28"/>
          <w:szCs w:val="28"/>
          <w:lang w:val="uk-UA"/>
        </w:rPr>
        <w:t>татуту.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5.10. Матеріально-технічна база Центру включає приміщення, споруди, обладнання, засоби зв’язку, транспортні засоби, земельні ділянки, рухоме і нерухоме майно, що перебуває в його користуванні. </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5.11. Для проведення навчально-виховної роботи Центру надаються в користування спортивні об’єкти, культурні, оздоровчі та інші заклади безоплатно або на пільгових умовах. Порядок надання зазначених об’єктів у користування визначається органами місцевого самоврядування відповідно до законодавства.</w:t>
      </w:r>
    </w:p>
    <w:p w:rsidR="00517193"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5.12. Ведення діловодства, бухгалтерського обліку та звітності у закладі позашкільної освіти здійснюється у порядку, визначеному нормативно-правовими актами. </w:t>
      </w:r>
    </w:p>
    <w:p w:rsidR="001B7042" w:rsidRPr="00652122" w:rsidRDefault="001B7042" w:rsidP="009A7023">
      <w:pPr>
        <w:spacing w:after="0" w:line="240" w:lineRule="auto"/>
        <w:jc w:val="both"/>
        <w:rPr>
          <w:rFonts w:ascii="Times New Roman" w:hAnsi="Times New Roman"/>
          <w:color w:val="000000" w:themeColor="text1"/>
          <w:sz w:val="28"/>
          <w:szCs w:val="28"/>
          <w:lang w:val="uk-UA"/>
        </w:rPr>
      </w:pPr>
      <w:r>
        <w:rPr>
          <w:rFonts w:ascii="Times New Roman" w:hAnsi="Times New Roman"/>
          <w:sz w:val="28"/>
          <w:szCs w:val="28"/>
          <w:lang w:val="uk-UA"/>
        </w:rPr>
        <w:t>5.13.</w:t>
      </w:r>
      <w:r w:rsidRPr="001B7042">
        <w:rPr>
          <w:rFonts w:ascii="Arial" w:hAnsi="Arial" w:cs="Arial"/>
          <w:color w:val="333333"/>
          <w:sz w:val="21"/>
          <w:szCs w:val="21"/>
        </w:rPr>
        <w:t xml:space="preserve"> </w:t>
      </w:r>
      <w:r w:rsidRPr="00652122">
        <w:rPr>
          <w:rFonts w:ascii="Times New Roman" w:hAnsi="Times New Roman"/>
          <w:color w:val="000000" w:themeColor="text1"/>
          <w:sz w:val="28"/>
          <w:szCs w:val="28"/>
          <w:lang w:val="uk-UA"/>
        </w:rPr>
        <w:t>За рішенням Засновника бухгалтерський облік може здійснюватись самостійно або через централізовану бухгалтерію.</w:t>
      </w:r>
    </w:p>
    <w:bookmarkEnd w:id="36"/>
    <w:bookmarkEnd w:id="37"/>
    <w:bookmarkEnd w:id="38"/>
    <w:p w:rsidR="00FD288A" w:rsidRPr="00652122" w:rsidRDefault="00FD288A" w:rsidP="009A7023">
      <w:pPr>
        <w:spacing w:line="240" w:lineRule="auto"/>
        <w:jc w:val="center"/>
        <w:rPr>
          <w:rFonts w:ascii="Times New Roman" w:hAnsi="Times New Roman"/>
          <w:color w:val="000000" w:themeColor="text1"/>
          <w:sz w:val="28"/>
          <w:szCs w:val="28"/>
          <w:lang w:val="uk-UA"/>
        </w:rPr>
      </w:pPr>
    </w:p>
    <w:p w:rsidR="00517193" w:rsidRPr="00E606B6" w:rsidRDefault="00517193" w:rsidP="009A7023">
      <w:pPr>
        <w:spacing w:line="240" w:lineRule="auto"/>
        <w:jc w:val="center"/>
        <w:rPr>
          <w:rFonts w:ascii="Times New Roman" w:hAnsi="Times New Roman"/>
          <w:sz w:val="28"/>
          <w:szCs w:val="28"/>
          <w:lang w:val="uk-UA"/>
        </w:rPr>
      </w:pPr>
      <w:r w:rsidRPr="00E606B6">
        <w:rPr>
          <w:rFonts w:ascii="Times New Roman" w:hAnsi="Times New Roman"/>
          <w:sz w:val="28"/>
          <w:szCs w:val="28"/>
          <w:lang w:val="uk-UA"/>
        </w:rPr>
        <w:t>VI. МІЖНАРОДНЕ СПІВРОБІТНИЦТВО</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 xml:space="preserve">6.1. Центр за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програм, </w:t>
      </w:r>
      <w:proofErr w:type="spellStart"/>
      <w:r w:rsidRPr="00E606B6">
        <w:rPr>
          <w:rFonts w:ascii="Times New Roman" w:hAnsi="Times New Roman"/>
          <w:sz w:val="28"/>
          <w:szCs w:val="28"/>
          <w:lang w:val="uk-UA"/>
        </w:rPr>
        <w:t>проєктів</w:t>
      </w:r>
      <w:proofErr w:type="spellEnd"/>
      <w:r w:rsidRPr="00E606B6">
        <w:rPr>
          <w:rFonts w:ascii="Times New Roman" w:hAnsi="Times New Roman"/>
          <w:sz w:val="28"/>
          <w:szCs w:val="28"/>
          <w:lang w:val="uk-UA"/>
        </w:rPr>
        <w:t xml:space="preserve">, брати участь у міжнародних заходах.  </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6.2. Центр має право укладати угоди про співробітництво, установлювати прямі відносини з органами управління освіти, навчальними закладами, науковими установами, підприємствами, організаціями, громадськими об’єднаннями інших країн  у порядку, установленому законодавством.</w:t>
      </w:r>
    </w:p>
    <w:p w:rsidR="001A683F" w:rsidRPr="00E606B6" w:rsidRDefault="001A683F" w:rsidP="009A7023">
      <w:pPr>
        <w:spacing w:line="240" w:lineRule="auto"/>
        <w:jc w:val="center"/>
        <w:rPr>
          <w:rFonts w:ascii="Times New Roman" w:hAnsi="Times New Roman"/>
          <w:sz w:val="28"/>
          <w:szCs w:val="28"/>
          <w:lang w:val="uk-UA"/>
        </w:rPr>
      </w:pPr>
    </w:p>
    <w:p w:rsidR="00517193" w:rsidRPr="00E606B6" w:rsidRDefault="00517193" w:rsidP="009A7023">
      <w:pPr>
        <w:spacing w:line="240" w:lineRule="auto"/>
        <w:jc w:val="center"/>
        <w:rPr>
          <w:rFonts w:ascii="Times New Roman" w:hAnsi="Times New Roman"/>
          <w:sz w:val="28"/>
          <w:szCs w:val="28"/>
          <w:lang w:val="uk-UA"/>
        </w:rPr>
      </w:pPr>
      <w:r w:rsidRPr="00E606B6">
        <w:rPr>
          <w:rFonts w:ascii="Times New Roman" w:hAnsi="Times New Roman"/>
          <w:sz w:val="28"/>
          <w:szCs w:val="28"/>
          <w:lang w:val="uk-UA"/>
        </w:rPr>
        <w:t>VIІ. КОНТРОЛЬ ЗА ДІЯЛЬНІСТЮ ЦЕНТРУ</w:t>
      </w:r>
    </w:p>
    <w:p w:rsidR="00517193" w:rsidRPr="00E606B6" w:rsidRDefault="00517193" w:rsidP="009A7023">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7.1. Державний нагляд (контроль) у сфері освіти здійснюється Державною службою якості освіти та її територіальними органами.</w:t>
      </w:r>
    </w:p>
    <w:p w:rsidR="00517193" w:rsidRPr="00E606B6" w:rsidRDefault="00517193" w:rsidP="001A683F">
      <w:pPr>
        <w:spacing w:after="0" w:line="240" w:lineRule="auto"/>
        <w:jc w:val="both"/>
        <w:rPr>
          <w:rFonts w:ascii="Times New Roman" w:hAnsi="Times New Roman"/>
          <w:sz w:val="28"/>
          <w:szCs w:val="28"/>
          <w:lang w:val="uk-UA"/>
        </w:rPr>
      </w:pPr>
      <w:r w:rsidRPr="00E606B6">
        <w:rPr>
          <w:rFonts w:ascii="Times New Roman" w:hAnsi="Times New Roman"/>
          <w:sz w:val="28"/>
          <w:szCs w:val="28"/>
          <w:lang w:val="uk-UA"/>
        </w:rPr>
        <w:t>7.2. Державна служба якості освіти та її територіальні органи проводять інституційний аудит Центру відповідно до Законів України «Про освіту», «Про основні засади державного нагляду (контролю) у сфері господарської діяльності».</w:t>
      </w:r>
    </w:p>
    <w:p w:rsidR="006B2DDF" w:rsidRDefault="006B2DDF" w:rsidP="009A7023">
      <w:pPr>
        <w:widowControl w:val="0"/>
        <w:tabs>
          <w:tab w:val="left" w:pos="709"/>
          <w:tab w:val="left" w:pos="5245"/>
        </w:tabs>
        <w:spacing w:after="120" w:line="240" w:lineRule="auto"/>
        <w:jc w:val="center"/>
        <w:rPr>
          <w:rFonts w:ascii="Times New Roman" w:eastAsia="Times New Roman" w:hAnsi="Times New Roman"/>
          <w:color w:val="000000"/>
          <w:sz w:val="28"/>
          <w:szCs w:val="28"/>
          <w:lang w:val="uk-UA" w:eastAsia="uk-UA"/>
        </w:rPr>
      </w:pPr>
    </w:p>
    <w:p w:rsidR="00517193" w:rsidRPr="00E606B6" w:rsidRDefault="00517193" w:rsidP="009A7023">
      <w:pPr>
        <w:widowControl w:val="0"/>
        <w:tabs>
          <w:tab w:val="left" w:pos="709"/>
          <w:tab w:val="left" w:pos="5245"/>
        </w:tabs>
        <w:spacing w:after="120" w:line="240" w:lineRule="auto"/>
        <w:jc w:val="center"/>
        <w:rPr>
          <w:rFonts w:ascii="Times New Roman" w:eastAsia="Times New Roman" w:hAnsi="Times New Roman"/>
          <w:sz w:val="28"/>
          <w:szCs w:val="28"/>
          <w:lang w:val="uk-UA" w:eastAsia="uk-UA"/>
        </w:rPr>
      </w:pPr>
      <w:r w:rsidRPr="00E606B6">
        <w:rPr>
          <w:rFonts w:ascii="Times New Roman" w:eastAsia="Times New Roman" w:hAnsi="Times New Roman"/>
          <w:color w:val="000000"/>
          <w:sz w:val="28"/>
          <w:szCs w:val="28"/>
          <w:lang w:val="uk-UA" w:eastAsia="uk-UA"/>
        </w:rPr>
        <w:t xml:space="preserve">VІIІ. РЕОРГАНІЗАЦІЯ АБО ЛІКВІДАЦІЯ </w:t>
      </w:r>
      <w:r w:rsidRPr="00E606B6">
        <w:rPr>
          <w:rFonts w:ascii="Times New Roman" w:eastAsia="Times New Roman" w:hAnsi="Times New Roman"/>
          <w:sz w:val="28"/>
          <w:szCs w:val="28"/>
          <w:lang w:val="uk-UA" w:eastAsia="uk-UA"/>
        </w:rPr>
        <w:t>ЦЕНТРУ</w:t>
      </w:r>
    </w:p>
    <w:p w:rsidR="00517193" w:rsidRPr="00E606B6" w:rsidRDefault="00517193" w:rsidP="009A7023">
      <w:pPr>
        <w:tabs>
          <w:tab w:val="left" w:pos="709"/>
        </w:tabs>
        <w:spacing w:after="0" w:line="240" w:lineRule="auto"/>
        <w:jc w:val="both"/>
        <w:rPr>
          <w:rFonts w:ascii="Times New Roman" w:eastAsia="Times New Roman" w:hAnsi="Times New Roman"/>
          <w:color w:val="000000"/>
          <w:sz w:val="28"/>
          <w:szCs w:val="28"/>
          <w:lang w:val="uk-UA" w:eastAsia="uk-UA"/>
        </w:rPr>
      </w:pPr>
      <w:r w:rsidRPr="00E606B6">
        <w:rPr>
          <w:rFonts w:ascii="Times New Roman" w:eastAsia="Times New Roman" w:hAnsi="Times New Roman"/>
          <w:color w:val="000000"/>
          <w:sz w:val="28"/>
          <w:szCs w:val="28"/>
          <w:lang w:val="uk-UA" w:eastAsia="uk-UA"/>
        </w:rPr>
        <w:t xml:space="preserve">8.1. Припинення діяльності </w:t>
      </w:r>
      <w:r w:rsidRPr="00E606B6">
        <w:rPr>
          <w:rFonts w:ascii="Times New Roman" w:eastAsia="Times New Roman" w:hAnsi="Times New Roman"/>
          <w:sz w:val="28"/>
          <w:szCs w:val="28"/>
          <w:lang w:val="uk-UA" w:eastAsia="uk-UA"/>
        </w:rPr>
        <w:t>Центру</w:t>
      </w:r>
      <w:r w:rsidRPr="00E606B6">
        <w:rPr>
          <w:rFonts w:ascii="Times New Roman" w:eastAsia="Times New Roman" w:hAnsi="Times New Roman"/>
          <w:color w:val="000000"/>
          <w:sz w:val="28"/>
          <w:szCs w:val="28"/>
          <w:lang w:val="uk-UA" w:eastAsia="uk-UA"/>
        </w:rPr>
        <w:t xml:space="preserve"> здійснюється шляхом реорганізації (злиття, поділу, приєднання, перетворення) або ліквідації відповідно до чинного законодавства.</w:t>
      </w:r>
    </w:p>
    <w:p w:rsidR="00517193" w:rsidRPr="00E606B6" w:rsidRDefault="00517193" w:rsidP="009A7023">
      <w:pPr>
        <w:shd w:val="clear" w:color="auto" w:fill="FFFFFF"/>
        <w:tabs>
          <w:tab w:val="left" w:pos="709"/>
        </w:tabs>
        <w:spacing w:after="0" w:line="240" w:lineRule="auto"/>
        <w:jc w:val="both"/>
        <w:rPr>
          <w:rFonts w:ascii="Times New Roman" w:eastAsia="Times New Roman" w:hAnsi="Times New Roman"/>
          <w:color w:val="000000"/>
          <w:sz w:val="28"/>
          <w:szCs w:val="28"/>
          <w:lang w:val="uk-UA" w:eastAsia="uk-UA"/>
        </w:rPr>
      </w:pPr>
      <w:r w:rsidRPr="00E606B6">
        <w:rPr>
          <w:rFonts w:ascii="Times New Roman" w:eastAsia="Times New Roman" w:hAnsi="Times New Roman"/>
          <w:color w:val="000000"/>
          <w:sz w:val="28"/>
          <w:szCs w:val="28"/>
          <w:lang w:val="uk-UA" w:eastAsia="uk-UA"/>
        </w:rPr>
        <w:t xml:space="preserve">Рішення про утворення, реорганізацію, ліквідацію чи перепрофілювання (зміну типу) </w:t>
      </w:r>
      <w:r w:rsidRPr="00E606B6">
        <w:rPr>
          <w:rFonts w:ascii="Times New Roman" w:eastAsia="Times New Roman" w:hAnsi="Times New Roman"/>
          <w:sz w:val="28"/>
          <w:szCs w:val="28"/>
          <w:lang w:val="uk-UA" w:eastAsia="uk-UA"/>
        </w:rPr>
        <w:t>Центру</w:t>
      </w:r>
      <w:r w:rsidRPr="00E606B6">
        <w:rPr>
          <w:rFonts w:ascii="Times New Roman" w:eastAsia="Times New Roman" w:hAnsi="Times New Roman"/>
          <w:color w:val="000000"/>
          <w:sz w:val="28"/>
          <w:szCs w:val="28"/>
          <w:lang w:val="uk-UA" w:eastAsia="uk-UA"/>
        </w:rPr>
        <w:t xml:space="preserve"> приймає його Засновник.</w:t>
      </w:r>
    </w:p>
    <w:p w:rsidR="00517193" w:rsidRPr="00E606B6" w:rsidRDefault="00517193" w:rsidP="009A7023">
      <w:pPr>
        <w:tabs>
          <w:tab w:val="left" w:pos="709"/>
        </w:tabs>
        <w:spacing w:after="0" w:line="240" w:lineRule="auto"/>
        <w:jc w:val="both"/>
        <w:rPr>
          <w:rFonts w:ascii="Times New Roman" w:eastAsia="Times New Roman" w:hAnsi="Times New Roman"/>
          <w:color w:val="000000"/>
          <w:sz w:val="28"/>
          <w:szCs w:val="28"/>
          <w:lang w:val="uk-UA" w:eastAsia="uk-UA"/>
        </w:rPr>
      </w:pPr>
      <w:r w:rsidRPr="00E606B6">
        <w:rPr>
          <w:rFonts w:ascii="Times New Roman" w:eastAsia="Times New Roman" w:hAnsi="Times New Roman"/>
          <w:color w:val="000000"/>
          <w:sz w:val="28"/>
          <w:szCs w:val="28"/>
          <w:lang w:val="uk-UA" w:eastAsia="uk-UA"/>
        </w:rPr>
        <w:t xml:space="preserve">8.2. У разі припинення діяльності </w:t>
      </w:r>
      <w:r w:rsidRPr="00E606B6">
        <w:rPr>
          <w:rFonts w:ascii="Times New Roman" w:eastAsia="Times New Roman" w:hAnsi="Times New Roman"/>
          <w:sz w:val="28"/>
          <w:szCs w:val="28"/>
          <w:lang w:val="uk-UA" w:eastAsia="uk-UA"/>
        </w:rPr>
        <w:t>Центру</w:t>
      </w:r>
      <w:r w:rsidRPr="00E606B6">
        <w:rPr>
          <w:rFonts w:ascii="Times New Roman" w:eastAsia="Times New Roman" w:hAnsi="Times New Roman"/>
          <w:color w:val="000000"/>
          <w:sz w:val="28"/>
          <w:szCs w:val="28"/>
          <w:lang w:val="uk-UA" w:eastAsia="uk-UA"/>
        </w:rPr>
        <w:t xml:space="preserve"> (у результаті його ліквідації, злиття, поділу, приєднання або перетворення) активи </w:t>
      </w:r>
      <w:r w:rsidRPr="00E606B6">
        <w:rPr>
          <w:rFonts w:ascii="Times New Roman" w:eastAsia="Times New Roman" w:hAnsi="Times New Roman"/>
          <w:sz w:val="28"/>
          <w:szCs w:val="28"/>
          <w:lang w:val="uk-UA" w:eastAsia="uk-UA"/>
        </w:rPr>
        <w:t>Центру</w:t>
      </w:r>
      <w:r w:rsidRPr="00E606B6">
        <w:rPr>
          <w:rFonts w:ascii="Times New Roman" w:eastAsia="Times New Roman" w:hAnsi="Times New Roman"/>
          <w:color w:val="000000"/>
          <w:sz w:val="28"/>
          <w:szCs w:val="28"/>
          <w:lang w:val="uk-UA" w:eastAsia="uk-UA"/>
        </w:rPr>
        <w:t xml:space="preserve"> за рішенням Засновника передаються одній або кільком неприбутковим організаціям відповідного виду в межах комунальної власності громади або зараховуються до доходу місцевого бюджету в частині грошових коштів. </w:t>
      </w:r>
    </w:p>
    <w:p w:rsidR="00517193" w:rsidRPr="00E606B6" w:rsidRDefault="00517193" w:rsidP="009A7023">
      <w:pPr>
        <w:tabs>
          <w:tab w:val="left" w:pos="709"/>
        </w:tabs>
        <w:spacing w:after="0" w:line="240" w:lineRule="auto"/>
        <w:jc w:val="both"/>
        <w:rPr>
          <w:rFonts w:ascii="Times New Roman" w:eastAsia="Times New Roman" w:hAnsi="Times New Roman"/>
          <w:color w:val="000000"/>
          <w:sz w:val="28"/>
          <w:szCs w:val="28"/>
          <w:lang w:val="uk-UA" w:eastAsia="uk-UA"/>
        </w:rPr>
      </w:pPr>
      <w:r w:rsidRPr="00E606B6">
        <w:rPr>
          <w:rFonts w:ascii="Times New Roman" w:eastAsia="Times New Roman" w:hAnsi="Times New Roman"/>
          <w:color w:val="000000"/>
          <w:sz w:val="28"/>
          <w:szCs w:val="28"/>
          <w:lang w:val="uk-UA" w:eastAsia="uk-UA"/>
        </w:rPr>
        <w:t xml:space="preserve">8.3. У разі реорганізації </w:t>
      </w:r>
      <w:r w:rsidRPr="00E606B6">
        <w:rPr>
          <w:rFonts w:ascii="Times New Roman" w:eastAsia="Times New Roman" w:hAnsi="Times New Roman"/>
          <w:sz w:val="28"/>
          <w:szCs w:val="28"/>
          <w:lang w:val="uk-UA" w:eastAsia="uk-UA"/>
        </w:rPr>
        <w:t>Центру</w:t>
      </w:r>
      <w:r w:rsidRPr="00E606B6">
        <w:rPr>
          <w:rFonts w:ascii="Times New Roman" w:eastAsia="Times New Roman" w:hAnsi="Times New Roman"/>
          <w:color w:val="000000"/>
          <w:sz w:val="28"/>
          <w:szCs w:val="28"/>
          <w:lang w:val="uk-UA" w:eastAsia="uk-UA"/>
        </w:rPr>
        <w:t xml:space="preserve"> вся сукупність його прав та обов’язків переходить до його правонаступників.</w:t>
      </w:r>
    </w:p>
    <w:p w:rsidR="00517193" w:rsidRPr="00E606B6" w:rsidRDefault="00517193" w:rsidP="009A7023">
      <w:pPr>
        <w:tabs>
          <w:tab w:val="left" w:pos="709"/>
        </w:tabs>
        <w:spacing w:after="0" w:line="240" w:lineRule="auto"/>
        <w:jc w:val="both"/>
        <w:rPr>
          <w:rFonts w:ascii="Times New Roman" w:eastAsia="Times New Roman" w:hAnsi="Times New Roman"/>
          <w:color w:val="000000"/>
          <w:sz w:val="28"/>
          <w:szCs w:val="28"/>
          <w:lang w:val="uk-UA" w:eastAsia="uk-UA"/>
        </w:rPr>
      </w:pPr>
      <w:r w:rsidRPr="00E606B6">
        <w:rPr>
          <w:rFonts w:ascii="Times New Roman" w:eastAsia="Times New Roman" w:hAnsi="Times New Roman"/>
          <w:color w:val="000000"/>
          <w:sz w:val="28"/>
          <w:szCs w:val="28"/>
          <w:lang w:val="uk-UA" w:eastAsia="uk-UA"/>
        </w:rPr>
        <w:t>8.4. Ліквідація проводиться ліквідаційною комісією, призначеною Засновником, а у випадках ліквідації за</w:t>
      </w:r>
      <w:r w:rsidR="009A7023" w:rsidRPr="00E606B6">
        <w:rPr>
          <w:rFonts w:ascii="Times New Roman" w:eastAsia="Times New Roman" w:hAnsi="Times New Roman"/>
          <w:color w:val="000000"/>
          <w:sz w:val="28"/>
          <w:szCs w:val="28"/>
          <w:lang w:val="uk-UA" w:eastAsia="uk-UA"/>
        </w:rPr>
        <w:t xml:space="preserve"> рішенням господарського суду –</w:t>
      </w:r>
      <w:r w:rsidRPr="00E606B6">
        <w:rPr>
          <w:rFonts w:ascii="Times New Roman" w:eastAsia="Times New Roman" w:hAnsi="Times New Roman"/>
          <w:color w:val="000000"/>
          <w:sz w:val="28"/>
          <w:szCs w:val="28"/>
          <w:lang w:val="uk-UA" w:eastAsia="uk-UA"/>
        </w:rPr>
        <w:t xml:space="preserve">ліквідаційною комісією, призначеною цим органом. З часу призначення ліквідаційної комісії до неї переходять повноваження щодо управління </w:t>
      </w:r>
      <w:r w:rsidRPr="00E606B6">
        <w:rPr>
          <w:rFonts w:ascii="Times New Roman" w:eastAsia="Times New Roman" w:hAnsi="Times New Roman"/>
          <w:sz w:val="28"/>
          <w:szCs w:val="28"/>
          <w:lang w:val="uk-UA" w:eastAsia="uk-UA"/>
        </w:rPr>
        <w:t>Центром</w:t>
      </w:r>
      <w:r w:rsidRPr="00E606B6">
        <w:rPr>
          <w:rFonts w:ascii="Times New Roman" w:eastAsia="Times New Roman" w:hAnsi="Times New Roman"/>
          <w:color w:val="000000"/>
          <w:sz w:val="28"/>
          <w:szCs w:val="28"/>
          <w:lang w:val="uk-UA" w:eastAsia="uk-UA"/>
        </w:rPr>
        <w:t xml:space="preserve">. Ліквідаційна комісія оцінює наявне майно </w:t>
      </w:r>
      <w:r w:rsidRPr="00E606B6">
        <w:rPr>
          <w:rFonts w:ascii="Times New Roman" w:eastAsia="Times New Roman" w:hAnsi="Times New Roman"/>
          <w:sz w:val="28"/>
          <w:szCs w:val="28"/>
          <w:lang w:val="uk-UA" w:eastAsia="uk-UA"/>
        </w:rPr>
        <w:t>Центру</w:t>
      </w:r>
      <w:r w:rsidRPr="00E606B6">
        <w:rPr>
          <w:rFonts w:ascii="Times New Roman" w:eastAsia="Times New Roman" w:hAnsi="Times New Roman"/>
          <w:color w:val="000000"/>
          <w:sz w:val="28"/>
          <w:szCs w:val="28"/>
          <w:lang w:val="uk-UA" w:eastAsia="uk-UA"/>
        </w:rPr>
        <w:t>, виявляє його кредиторів і розраховується з ними, складає ліквідаційний баланс і представляє його Засновнику.</w:t>
      </w:r>
    </w:p>
    <w:p w:rsidR="00517193" w:rsidRPr="00E606B6" w:rsidRDefault="00517193" w:rsidP="009A7023">
      <w:pPr>
        <w:tabs>
          <w:tab w:val="left" w:pos="709"/>
        </w:tabs>
        <w:spacing w:after="0" w:line="240" w:lineRule="auto"/>
        <w:jc w:val="both"/>
        <w:rPr>
          <w:rFonts w:ascii="Times New Roman" w:eastAsia="Times New Roman" w:hAnsi="Times New Roman"/>
          <w:color w:val="000000"/>
          <w:sz w:val="28"/>
          <w:szCs w:val="28"/>
          <w:lang w:val="uk-UA" w:eastAsia="uk-UA"/>
        </w:rPr>
      </w:pPr>
      <w:r w:rsidRPr="00E606B6">
        <w:rPr>
          <w:rFonts w:ascii="Times New Roman" w:eastAsia="Times New Roman" w:hAnsi="Times New Roman"/>
          <w:color w:val="000000"/>
          <w:sz w:val="28"/>
          <w:szCs w:val="28"/>
          <w:lang w:val="uk-UA" w:eastAsia="uk-UA"/>
        </w:rPr>
        <w:t>8.5 Центр є таким, що припинив свою діяльність, з дати внесення до Єдиного державного реєстру запису про державну реєстрацію припинення юридичної особи.</w:t>
      </w:r>
    </w:p>
    <w:p w:rsidR="00517193" w:rsidRPr="00E606B6" w:rsidRDefault="00517193" w:rsidP="009A7023">
      <w:pPr>
        <w:tabs>
          <w:tab w:val="left" w:pos="709"/>
        </w:tabs>
        <w:spacing w:after="0" w:line="240" w:lineRule="auto"/>
        <w:jc w:val="both"/>
        <w:rPr>
          <w:rFonts w:eastAsia="Times New Roman" w:cs="Calibri"/>
          <w:color w:val="000000"/>
          <w:sz w:val="28"/>
          <w:szCs w:val="28"/>
          <w:lang w:val="uk-UA" w:eastAsia="uk-UA"/>
        </w:rPr>
      </w:pPr>
    </w:p>
    <w:p w:rsidR="00517193" w:rsidRPr="00E606B6" w:rsidRDefault="00517193" w:rsidP="009A7023">
      <w:pPr>
        <w:tabs>
          <w:tab w:val="left" w:pos="709"/>
        </w:tabs>
        <w:spacing w:after="0" w:line="240" w:lineRule="auto"/>
        <w:jc w:val="both"/>
        <w:rPr>
          <w:rFonts w:eastAsia="Times New Roman" w:cs="Calibri"/>
          <w:color w:val="000000"/>
          <w:sz w:val="28"/>
          <w:szCs w:val="28"/>
          <w:lang w:val="uk-UA" w:eastAsia="uk-UA"/>
        </w:rPr>
      </w:pPr>
    </w:p>
    <w:p w:rsidR="00517193" w:rsidRPr="00E606B6" w:rsidRDefault="00517193" w:rsidP="009A7023">
      <w:pPr>
        <w:tabs>
          <w:tab w:val="left" w:pos="709"/>
        </w:tabs>
        <w:spacing w:after="0" w:line="240" w:lineRule="auto"/>
        <w:jc w:val="both"/>
        <w:rPr>
          <w:rFonts w:eastAsia="Times New Roman" w:cs="Calibri"/>
          <w:color w:val="000000"/>
          <w:sz w:val="28"/>
          <w:szCs w:val="28"/>
          <w:lang w:val="uk-UA" w:eastAsia="uk-UA"/>
        </w:rPr>
      </w:pPr>
    </w:p>
    <w:p w:rsidR="00517193" w:rsidRPr="00E606B6" w:rsidRDefault="00517193" w:rsidP="009A7023">
      <w:pPr>
        <w:tabs>
          <w:tab w:val="left" w:pos="709"/>
        </w:tabs>
        <w:spacing w:after="120" w:line="240" w:lineRule="auto"/>
        <w:jc w:val="both"/>
        <w:rPr>
          <w:rFonts w:eastAsia="Times New Roman" w:cs="Calibri"/>
          <w:color w:val="000000"/>
          <w:sz w:val="28"/>
          <w:szCs w:val="28"/>
          <w:lang w:val="uk-UA" w:eastAsia="uk-UA"/>
        </w:rPr>
      </w:pPr>
    </w:p>
    <w:p w:rsidR="00517193" w:rsidRPr="00E606B6" w:rsidRDefault="00517193" w:rsidP="009A7023">
      <w:pPr>
        <w:shd w:val="clear" w:color="auto" w:fill="FFFFFF"/>
        <w:suppressAutoHyphens/>
        <w:spacing w:after="0" w:line="240" w:lineRule="auto"/>
        <w:jc w:val="both"/>
        <w:textDirection w:val="btLr"/>
        <w:textAlignment w:val="top"/>
        <w:outlineLvl w:val="0"/>
        <w:rPr>
          <w:sz w:val="28"/>
          <w:szCs w:val="28"/>
          <w:lang w:val="uk-UA"/>
        </w:rPr>
      </w:pPr>
      <w:r w:rsidRPr="00E606B6">
        <w:rPr>
          <w:rFonts w:ascii="Times New Roman" w:eastAsia="Times New Roman" w:hAnsi="Times New Roman"/>
          <w:position w:val="-1"/>
          <w:sz w:val="28"/>
          <w:szCs w:val="28"/>
          <w:lang w:val="uk-UA" w:eastAsia="uk-UA"/>
        </w:rPr>
        <w:t>Секретар міської ради                                                      Василь МАЙСТРЕНКО</w:t>
      </w:r>
    </w:p>
    <w:p w:rsidR="00517193" w:rsidRPr="00E606B6" w:rsidRDefault="00517193" w:rsidP="009A7023">
      <w:pPr>
        <w:spacing w:line="240" w:lineRule="auto"/>
        <w:rPr>
          <w:sz w:val="28"/>
          <w:szCs w:val="28"/>
          <w:lang w:val="uk-UA"/>
        </w:rPr>
      </w:pPr>
    </w:p>
    <w:p w:rsidR="00517193" w:rsidRPr="00E606B6" w:rsidRDefault="00517193" w:rsidP="009A7023">
      <w:pPr>
        <w:spacing w:line="240" w:lineRule="auto"/>
        <w:rPr>
          <w:rFonts w:ascii="Times New Roman" w:hAnsi="Times New Roman"/>
          <w:sz w:val="28"/>
          <w:szCs w:val="28"/>
          <w:lang w:val="uk-UA"/>
        </w:rPr>
      </w:pPr>
    </w:p>
    <w:p w:rsidR="00037E06" w:rsidRPr="00E606B6" w:rsidRDefault="00037E06" w:rsidP="009A7023">
      <w:pPr>
        <w:widowControl w:val="0"/>
        <w:spacing w:after="320" w:line="240" w:lineRule="auto"/>
        <w:jc w:val="center"/>
        <w:rPr>
          <w:rFonts w:ascii="Times New Roman" w:eastAsia="Times New Roman" w:hAnsi="Times New Roman"/>
          <w:sz w:val="28"/>
          <w:szCs w:val="28"/>
          <w:lang w:val="uk-UA" w:eastAsia="uk-UA" w:bidi="uk-UA"/>
        </w:rPr>
      </w:pPr>
    </w:p>
    <w:p w:rsidR="00720F06" w:rsidRPr="00E606B6" w:rsidRDefault="00720F06" w:rsidP="009A7023">
      <w:pPr>
        <w:spacing w:line="240" w:lineRule="auto"/>
        <w:rPr>
          <w:lang w:val="uk-UA"/>
        </w:rPr>
      </w:pPr>
    </w:p>
    <w:sectPr w:rsidR="00720F06" w:rsidRPr="00E606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CC5" w:rsidRDefault="00570CC5" w:rsidP="009A7023">
      <w:pPr>
        <w:spacing w:after="0" w:line="240" w:lineRule="auto"/>
      </w:pPr>
      <w:r>
        <w:separator/>
      </w:r>
    </w:p>
  </w:endnote>
  <w:endnote w:type="continuationSeparator" w:id="0">
    <w:p w:rsidR="00570CC5" w:rsidRDefault="00570CC5" w:rsidP="009A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CC5" w:rsidRDefault="00570CC5" w:rsidP="009A7023">
      <w:pPr>
        <w:spacing w:after="0" w:line="240" w:lineRule="auto"/>
      </w:pPr>
      <w:r>
        <w:separator/>
      </w:r>
    </w:p>
  </w:footnote>
  <w:footnote w:type="continuationSeparator" w:id="0">
    <w:p w:rsidR="00570CC5" w:rsidRDefault="00570CC5" w:rsidP="009A70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9D8"/>
    <w:multiLevelType w:val="multilevel"/>
    <w:tmpl w:val="F73EB90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427F5D"/>
    <w:multiLevelType w:val="multilevel"/>
    <w:tmpl w:val="DA0A43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0872B3"/>
    <w:multiLevelType w:val="multilevel"/>
    <w:tmpl w:val="134A4430"/>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9F607C"/>
    <w:multiLevelType w:val="multilevel"/>
    <w:tmpl w:val="6B8AF27E"/>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472B1A"/>
    <w:multiLevelType w:val="multilevel"/>
    <w:tmpl w:val="7452F6FC"/>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2682A"/>
    <w:multiLevelType w:val="multilevel"/>
    <w:tmpl w:val="E77E60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EE2DF7"/>
    <w:multiLevelType w:val="multilevel"/>
    <w:tmpl w:val="2FAAD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E5396E"/>
    <w:multiLevelType w:val="multilevel"/>
    <w:tmpl w:val="C908C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D453D9"/>
    <w:multiLevelType w:val="multilevel"/>
    <w:tmpl w:val="CFC2E9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3E4228"/>
    <w:multiLevelType w:val="multilevel"/>
    <w:tmpl w:val="95D449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3D78D6"/>
    <w:multiLevelType w:val="multilevel"/>
    <w:tmpl w:val="0D6AF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C67361"/>
    <w:multiLevelType w:val="multilevel"/>
    <w:tmpl w:val="2B26C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921479"/>
    <w:multiLevelType w:val="multilevel"/>
    <w:tmpl w:val="516AE6EA"/>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ED7834"/>
    <w:multiLevelType w:val="multilevel"/>
    <w:tmpl w:val="6B609F7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F21B39"/>
    <w:multiLevelType w:val="multilevel"/>
    <w:tmpl w:val="16FAD0E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6D506E"/>
    <w:multiLevelType w:val="multilevel"/>
    <w:tmpl w:val="8AAAF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F677BF"/>
    <w:multiLevelType w:val="multilevel"/>
    <w:tmpl w:val="73AE468A"/>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1A47A9"/>
    <w:multiLevelType w:val="multilevel"/>
    <w:tmpl w:val="B46AEEB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D75D85"/>
    <w:multiLevelType w:val="multilevel"/>
    <w:tmpl w:val="220200B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082F10"/>
    <w:multiLevelType w:val="multilevel"/>
    <w:tmpl w:val="7DAC8DA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835B31"/>
    <w:multiLevelType w:val="multilevel"/>
    <w:tmpl w:val="63C4B016"/>
    <w:lvl w:ilvl="0">
      <w:start w:val="6"/>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4173C1"/>
    <w:multiLevelType w:val="multilevel"/>
    <w:tmpl w:val="135054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E905B0"/>
    <w:multiLevelType w:val="multilevel"/>
    <w:tmpl w:val="B55CF9A4"/>
    <w:lvl w:ilvl="0">
      <w:start w:val="2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EE077D"/>
    <w:multiLevelType w:val="multilevel"/>
    <w:tmpl w:val="0F023C66"/>
    <w:lvl w:ilvl="0">
      <w:start w:val="1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C178D6"/>
    <w:multiLevelType w:val="multilevel"/>
    <w:tmpl w:val="F920C1D8"/>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B86F85"/>
    <w:multiLevelType w:val="multilevel"/>
    <w:tmpl w:val="10D043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9D209B"/>
    <w:multiLevelType w:val="multilevel"/>
    <w:tmpl w:val="2E4C6BF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9C72AF"/>
    <w:multiLevelType w:val="multilevel"/>
    <w:tmpl w:val="09AC61B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FB2FF3"/>
    <w:multiLevelType w:val="multilevel"/>
    <w:tmpl w:val="8C981432"/>
    <w:lvl w:ilvl="0">
      <w:start w:val="4"/>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C9A7602"/>
    <w:multiLevelType w:val="multilevel"/>
    <w:tmpl w:val="007E212E"/>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3C4D24"/>
    <w:multiLevelType w:val="multilevel"/>
    <w:tmpl w:val="3516E3A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F54D7A"/>
    <w:multiLevelType w:val="multilevel"/>
    <w:tmpl w:val="222EA706"/>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5"/>
  </w:num>
  <w:num w:numId="4">
    <w:abstractNumId w:val="18"/>
  </w:num>
  <w:num w:numId="5">
    <w:abstractNumId w:val="24"/>
  </w:num>
  <w:num w:numId="6">
    <w:abstractNumId w:val="3"/>
  </w:num>
  <w:num w:numId="7">
    <w:abstractNumId w:val="15"/>
  </w:num>
  <w:num w:numId="8">
    <w:abstractNumId w:val="23"/>
  </w:num>
  <w:num w:numId="9">
    <w:abstractNumId w:val="22"/>
  </w:num>
  <w:num w:numId="10">
    <w:abstractNumId w:val="17"/>
  </w:num>
  <w:num w:numId="11">
    <w:abstractNumId w:val="10"/>
  </w:num>
  <w:num w:numId="12">
    <w:abstractNumId w:val="25"/>
  </w:num>
  <w:num w:numId="13">
    <w:abstractNumId w:val="29"/>
  </w:num>
  <w:num w:numId="14">
    <w:abstractNumId w:val="12"/>
  </w:num>
  <w:num w:numId="15">
    <w:abstractNumId w:val="2"/>
  </w:num>
  <w:num w:numId="16">
    <w:abstractNumId w:val="13"/>
  </w:num>
  <w:num w:numId="17">
    <w:abstractNumId w:val="7"/>
  </w:num>
  <w:num w:numId="18">
    <w:abstractNumId w:val="16"/>
  </w:num>
  <w:num w:numId="19">
    <w:abstractNumId w:val="21"/>
  </w:num>
  <w:num w:numId="20">
    <w:abstractNumId w:val="20"/>
  </w:num>
  <w:num w:numId="21">
    <w:abstractNumId w:val="26"/>
  </w:num>
  <w:num w:numId="22">
    <w:abstractNumId w:val="14"/>
  </w:num>
  <w:num w:numId="23">
    <w:abstractNumId w:val="11"/>
  </w:num>
  <w:num w:numId="24">
    <w:abstractNumId w:val="6"/>
  </w:num>
  <w:num w:numId="25">
    <w:abstractNumId w:val="0"/>
  </w:num>
  <w:num w:numId="26">
    <w:abstractNumId w:val="8"/>
  </w:num>
  <w:num w:numId="27">
    <w:abstractNumId w:val="19"/>
  </w:num>
  <w:num w:numId="28">
    <w:abstractNumId w:val="30"/>
  </w:num>
  <w:num w:numId="29">
    <w:abstractNumId w:val="27"/>
  </w:num>
  <w:num w:numId="30">
    <w:abstractNumId w:val="31"/>
  </w:num>
  <w:num w:numId="31">
    <w:abstractNumId w:val="4"/>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445"/>
    <w:rsid w:val="00034259"/>
    <w:rsid w:val="00037E06"/>
    <w:rsid w:val="000B30EE"/>
    <w:rsid w:val="001A683F"/>
    <w:rsid w:val="001B7042"/>
    <w:rsid w:val="00250E9F"/>
    <w:rsid w:val="00284A8B"/>
    <w:rsid w:val="002A11B7"/>
    <w:rsid w:val="002A136F"/>
    <w:rsid w:val="003A2A2F"/>
    <w:rsid w:val="003B275E"/>
    <w:rsid w:val="003B57D7"/>
    <w:rsid w:val="003F5A07"/>
    <w:rsid w:val="004417BE"/>
    <w:rsid w:val="004E135B"/>
    <w:rsid w:val="0050715A"/>
    <w:rsid w:val="00517193"/>
    <w:rsid w:val="00570CC5"/>
    <w:rsid w:val="00574C26"/>
    <w:rsid w:val="00580D58"/>
    <w:rsid w:val="00617CE6"/>
    <w:rsid w:val="00620372"/>
    <w:rsid w:val="00652122"/>
    <w:rsid w:val="00690C98"/>
    <w:rsid w:val="006B2DDF"/>
    <w:rsid w:val="00720F06"/>
    <w:rsid w:val="007252CE"/>
    <w:rsid w:val="007A58E1"/>
    <w:rsid w:val="00814F47"/>
    <w:rsid w:val="00867998"/>
    <w:rsid w:val="0087460B"/>
    <w:rsid w:val="008C7E9D"/>
    <w:rsid w:val="008E5981"/>
    <w:rsid w:val="00936A2E"/>
    <w:rsid w:val="009520F1"/>
    <w:rsid w:val="009A7023"/>
    <w:rsid w:val="00A93382"/>
    <w:rsid w:val="00AB1431"/>
    <w:rsid w:val="00AD60FE"/>
    <w:rsid w:val="00B536D3"/>
    <w:rsid w:val="00C159CE"/>
    <w:rsid w:val="00CA7DEE"/>
    <w:rsid w:val="00CD03A5"/>
    <w:rsid w:val="00CF7C20"/>
    <w:rsid w:val="00D40B64"/>
    <w:rsid w:val="00D71445"/>
    <w:rsid w:val="00D85089"/>
    <w:rsid w:val="00DE7A1A"/>
    <w:rsid w:val="00E215B9"/>
    <w:rsid w:val="00E606B6"/>
    <w:rsid w:val="00EB5997"/>
    <w:rsid w:val="00EF37B2"/>
    <w:rsid w:val="00F14DE0"/>
    <w:rsid w:val="00F676EB"/>
    <w:rsid w:val="00FD288A"/>
    <w:rsid w:val="00FD2CBE"/>
    <w:rsid w:val="00FF1CAC"/>
    <w:rsid w:val="00FF3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E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0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7023"/>
    <w:rPr>
      <w:rFonts w:ascii="Calibri" w:eastAsia="Calibri" w:hAnsi="Calibri" w:cs="Times New Roman"/>
    </w:rPr>
  </w:style>
  <w:style w:type="paragraph" w:styleId="a5">
    <w:name w:val="footer"/>
    <w:basedOn w:val="a"/>
    <w:link w:val="a6"/>
    <w:uiPriority w:val="99"/>
    <w:unhideWhenUsed/>
    <w:rsid w:val="009A70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7023"/>
    <w:rPr>
      <w:rFonts w:ascii="Calibri" w:eastAsia="Calibri" w:hAnsi="Calibri" w:cs="Times New Roman"/>
    </w:rPr>
  </w:style>
  <w:style w:type="paragraph" w:styleId="a7">
    <w:name w:val="Normal (Web)"/>
    <w:basedOn w:val="a"/>
    <w:uiPriority w:val="99"/>
    <w:semiHidden/>
    <w:unhideWhenUsed/>
    <w:rsid w:val="002A11B7"/>
    <w:pPr>
      <w:spacing w:before="100" w:beforeAutospacing="1" w:after="100" w:afterAutospacing="1" w:line="240" w:lineRule="auto"/>
    </w:pPr>
    <w:rPr>
      <w:rFonts w:ascii="Times New Roman" w:eastAsia="Times New Roman" w:hAnsi="Times New Roman"/>
      <w:sz w:val="24"/>
      <w:szCs w:val="24"/>
    </w:rPr>
  </w:style>
  <w:style w:type="character" w:styleId="a8">
    <w:name w:val="Hyperlink"/>
    <w:basedOn w:val="a0"/>
    <w:uiPriority w:val="99"/>
    <w:semiHidden/>
    <w:unhideWhenUsed/>
    <w:rsid w:val="00034259"/>
    <w:rPr>
      <w:color w:val="0000FF"/>
      <w:u w:val="single"/>
    </w:rPr>
  </w:style>
  <w:style w:type="paragraph" w:styleId="a9">
    <w:name w:val="List Paragraph"/>
    <w:basedOn w:val="a"/>
    <w:uiPriority w:val="34"/>
    <w:qFormat/>
    <w:rsid w:val="004417BE"/>
    <w:pPr>
      <w:ind w:left="720"/>
      <w:contextualSpacing/>
    </w:pPr>
  </w:style>
  <w:style w:type="paragraph" w:styleId="aa">
    <w:name w:val="Balloon Text"/>
    <w:basedOn w:val="a"/>
    <w:link w:val="ab"/>
    <w:uiPriority w:val="99"/>
    <w:semiHidden/>
    <w:unhideWhenUsed/>
    <w:rsid w:val="007A58E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A58E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E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0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7023"/>
    <w:rPr>
      <w:rFonts w:ascii="Calibri" w:eastAsia="Calibri" w:hAnsi="Calibri" w:cs="Times New Roman"/>
    </w:rPr>
  </w:style>
  <w:style w:type="paragraph" w:styleId="a5">
    <w:name w:val="footer"/>
    <w:basedOn w:val="a"/>
    <w:link w:val="a6"/>
    <w:uiPriority w:val="99"/>
    <w:unhideWhenUsed/>
    <w:rsid w:val="009A70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7023"/>
    <w:rPr>
      <w:rFonts w:ascii="Calibri" w:eastAsia="Calibri" w:hAnsi="Calibri" w:cs="Times New Roman"/>
    </w:rPr>
  </w:style>
  <w:style w:type="paragraph" w:styleId="a7">
    <w:name w:val="Normal (Web)"/>
    <w:basedOn w:val="a"/>
    <w:uiPriority w:val="99"/>
    <w:semiHidden/>
    <w:unhideWhenUsed/>
    <w:rsid w:val="002A11B7"/>
    <w:pPr>
      <w:spacing w:before="100" w:beforeAutospacing="1" w:after="100" w:afterAutospacing="1" w:line="240" w:lineRule="auto"/>
    </w:pPr>
    <w:rPr>
      <w:rFonts w:ascii="Times New Roman" w:eastAsia="Times New Roman" w:hAnsi="Times New Roman"/>
      <w:sz w:val="24"/>
      <w:szCs w:val="24"/>
    </w:rPr>
  </w:style>
  <w:style w:type="character" w:styleId="a8">
    <w:name w:val="Hyperlink"/>
    <w:basedOn w:val="a0"/>
    <w:uiPriority w:val="99"/>
    <w:semiHidden/>
    <w:unhideWhenUsed/>
    <w:rsid w:val="00034259"/>
    <w:rPr>
      <w:color w:val="0000FF"/>
      <w:u w:val="single"/>
    </w:rPr>
  </w:style>
  <w:style w:type="paragraph" w:styleId="a9">
    <w:name w:val="List Paragraph"/>
    <w:basedOn w:val="a"/>
    <w:uiPriority w:val="34"/>
    <w:qFormat/>
    <w:rsid w:val="004417BE"/>
    <w:pPr>
      <w:ind w:left="720"/>
      <w:contextualSpacing/>
    </w:pPr>
  </w:style>
  <w:style w:type="paragraph" w:styleId="aa">
    <w:name w:val="Balloon Text"/>
    <w:basedOn w:val="a"/>
    <w:link w:val="ab"/>
    <w:uiPriority w:val="99"/>
    <w:semiHidden/>
    <w:unhideWhenUsed/>
    <w:rsid w:val="007A58E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A58E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221800">
      <w:bodyDiv w:val="1"/>
      <w:marLeft w:val="0"/>
      <w:marRight w:val="0"/>
      <w:marTop w:val="0"/>
      <w:marBottom w:val="0"/>
      <w:divBdr>
        <w:top w:val="none" w:sz="0" w:space="0" w:color="auto"/>
        <w:left w:val="none" w:sz="0" w:space="0" w:color="auto"/>
        <w:bottom w:val="none" w:sz="0" w:space="0" w:color="auto"/>
        <w:right w:val="none" w:sz="0" w:space="0" w:color="auto"/>
      </w:divBdr>
    </w:div>
    <w:div w:id="1358892041">
      <w:bodyDiv w:val="1"/>
      <w:marLeft w:val="0"/>
      <w:marRight w:val="0"/>
      <w:marTop w:val="0"/>
      <w:marBottom w:val="0"/>
      <w:divBdr>
        <w:top w:val="none" w:sz="0" w:space="0" w:color="auto"/>
        <w:left w:val="none" w:sz="0" w:space="0" w:color="auto"/>
        <w:bottom w:val="none" w:sz="0" w:space="0" w:color="auto"/>
        <w:right w:val="none" w:sz="0" w:space="0" w:color="auto"/>
      </w:divBdr>
    </w:div>
    <w:div w:id="1469978055">
      <w:bodyDiv w:val="1"/>
      <w:marLeft w:val="0"/>
      <w:marRight w:val="0"/>
      <w:marTop w:val="0"/>
      <w:marBottom w:val="0"/>
      <w:divBdr>
        <w:top w:val="none" w:sz="0" w:space="0" w:color="auto"/>
        <w:left w:val="none" w:sz="0" w:space="0" w:color="auto"/>
        <w:bottom w:val="none" w:sz="0" w:space="0" w:color="auto"/>
        <w:right w:val="none" w:sz="0" w:space="0" w:color="auto"/>
      </w:divBdr>
    </w:div>
    <w:div w:id="1568803786">
      <w:bodyDiv w:val="1"/>
      <w:marLeft w:val="0"/>
      <w:marRight w:val="0"/>
      <w:marTop w:val="0"/>
      <w:marBottom w:val="0"/>
      <w:divBdr>
        <w:top w:val="none" w:sz="0" w:space="0" w:color="auto"/>
        <w:left w:val="none" w:sz="0" w:space="0" w:color="auto"/>
        <w:bottom w:val="none" w:sz="0" w:space="0" w:color="auto"/>
        <w:right w:val="none" w:sz="0" w:space="0" w:color="auto"/>
      </w:divBdr>
    </w:div>
    <w:div w:id="1635479063">
      <w:bodyDiv w:val="1"/>
      <w:marLeft w:val="0"/>
      <w:marRight w:val="0"/>
      <w:marTop w:val="0"/>
      <w:marBottom w:val="0"/>
      <w:divBdr>
        <w:top w:val="none" w:sz="0" w:space="0" w:color="auto"/>
        <w:left w:val="none" w:sz="0" w:space="0" w:color="auto"/>
        <w:bottom w:val="none" w:sz="0" w:space="0" w:color="auto"/>
        <w:right w:val="none" w:sz="0" w:space="0" w:color="auto"/>
      </w:divBdr>
    </w:div>
    <w:div w:id="1656646678">
      <w:bodyDiv w:val="1"/>
      <w:marLeft w:val="0"/>
      <w:marRight w:val="0"/>
      <w:marTop w:val="0"/>
      <w:marBottom w:val="0"/>
      <w:divBdr>
        <w:top w:val="none" w:sz="0" w:space="0" w:color="auto"/>
        <w:left w:val="none" w:sz="0" w:space="0" w:color="auto"/>
        <w:bottom w:val="none" w:sz="0" w:space="0" w:color="auto"/>
        <w:right w:val="none" w:sz="0" w:space="0" w:color="auto"/>
      </w:divBdr>
      <w:divsChild>
        <w:div w:id="1067267049">
          <w:marLeft w:val="0"/>
          <w:marRight w:val="0"/>
          <w:marTop w:val="0"/>
          <w:marBottom w:val="0"/>
          <w:divBdr>
            <w:top w:val="none" w:sz="0" w:space="0" w:color="auto"/>
            <w:left w:val="none" w:sz="0" w:space="0" w:color="auto"/>
            <w:bottom w:val="none" w:sz="0" w:space="0" w:color="auto"/>
            <w:right w:val="none" w:sz="0" w:space="0" w:color="auto"/>
          </w:divBdr>
        </w:div>
        <w:div w:id="125658358">
          <w:marLeft w:val="0"/>
          <w:marRight w:val="0"/>
          <w:marTop w:val="0"/>
          <w:marBottom w:val="0"/>
          <w:divBdr>
            <w:top w:val="none" w:sz="0" w:space="0" w:color="auto"/>
            <w:left w:val="none" w:sz="0" w:space="0" w:color="auto"/>
            <w:bottom w:val="none" w:sz="0" w:space="0" w:color="auto"/>
            <w:right w:val="none" w:sz="0" w:space="0" w:color="auto"/>
          </w:divBdr>
        </w:div>
      </w:divsChild>
    </w:div>
    <w:div w:id="17645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osvita.ua/legislation/law/2231/"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39CB-30F1-49F0-85AC-91E95299A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7093</Words>
  <Characters>40435</Characters>
  <Application>Microsoft Office Word</Application>
  <DocSecurity>0</DocSecurity>
  <Lines>336</Lines>
  <Paragraphs>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29</cp:revision>
  <cp:lastPrinted>2025-03-13T08:43:00Z</cp:lastPrinted>
  <dcterms:created xsi:type="dcterms:W3CDTF">2022-11-21T10:52:00Z</dcterms:created>
  <dcterms:modified xsi:type="dcterms:W3CDTF">2025-03-13T08:44:00Z</dcterms:modified>
</cp:coreProperties>
</file>