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48" w:rsidRPr="000D1E48" w:rsidRDefault="00974C32" w:rsidP="000D1E48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              </w:t>
      </w:r>
      <w:r w:rsidR="000D1E48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uk-UA"/>
        </w:rPr>
        <w:drawing>
          <wp:inline distT="0" distB="0" distL="0" distR="0" wp14:anchorId="2276B9AE" wp14:editId="3FBE110B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eastAsia="ru-RU"/>
        </w:rPr>
        <w:t xml:space="preserve">                           </w:t>
      </w:r>
      <w:r w:rsidRPr="00974C32">
        <w:rPr>
          <w:rFonts w:ascii="Times New Roman" w:eastAsia="Times New Roman" w:hAnsi="Times New Roman" w:cs="Times New Roman"/>
          <w:caps/>
          <w:noProof/>
          <w:sz w:val="24"/>
          <w:szCs w:val="24"/>
          <w:lang w:eastAsia="ru-RU"/>
        </w:rPr>
        <w:t>ПРОЄКТ</w:t>
      </w:r>
    </w:p>
    <w:p w:rsidR="000D1E48" w:rsidRPr="000D1E48" w:rsidRDefault="000D1E48" w:rsidP="000D1E48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0D1E48" w:rsidRPr="000D1E48" w:rsidRDefault="000D1E48" w:rsidP="000D1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E4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0D1E48" w:rsidRPr="000D1E48" w:rsidRDefault="000D1E48" w:rsidP="000D1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0D1E48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0D1E48" w:rsidRPr="000D1E48" w:rsidRDefault="000D1E48" w:rsidP="000D1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E4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  <w:r w:rsidR="00974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0D1E48" w:rsidRPr="0089256D" w:rsidRDefault="000D1E48" w:rsidP="000D1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16"/>
          <w:lang w:eastAsia="ru-RU"/>
        </w:rPr>
      </w:pPr>
    </w:p>
    <w:p w:rsidR="000D1E48" w:rsidRPr="000D1E48" w:rsidRDefault="000D1E48" w:rsidP="000D1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</w:pPr>
      <w:r w:rsidRPr="000D1E48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Pr="000D1E48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Pr="000D1E48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</w:p>
    <w:p w:rsidR="000D1E48" w:rsidRPr="0089256D" w:rsidRDefault="000D1E48" w:rsidP="000D1E4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"/>
          <w:szCs w:val="16"/>
          <w:lang w:eastAsia="uk-UA"/>
        </w:rPr>
      </w:pPr>
    </w:p>
    <w:p w:rsidR="000D1E48" w:rsidRPr="000D1E48" w:rsidRDefault="000D1E48" w:rsidP="000D1E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 w:rsidRPr="000D1E48"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0D1E48" w:rsidRPr="000D1E48" w:rsidRDefault="009F6D72" w:rsidP="000D1E4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8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391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                            сесія                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скликання)</w:t>
      </w:r>
    </w:p>
    <w:p w:rsidR="000D1E48" w:rsidRPr="000D1E48" w:rsidRDefault="00DE725B" w:rsidP="000D1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         </w:t>
      </w:r>
      <w:r w:rsidR="00FC3F0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2022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року  №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r w:rsidR="000D1E48" w:rsidRPr="000D1E48">
        <w:rPr>
          <w:rFonts w:ascii="Times New Roman" w:eastAsia="Times New Roman" w:hAnsi="Times New Roman" w:cs="Times New Roman"/>
          <w:color w:val="FFFFFF"/>
          <w:sz w:val="28"/>
          <w:szCs w:val="24"/>
          <w:u w:val="single"/>
          <w:lang w:eastAsia="ru-RU"/>
        </w:rPr>
        <w:t>.</w:t>
      </w:r>
      <w:r w:rsidR="000D1E48" w:rsidRPr="000D1E48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</w:t>
      </w:r>
      <w:r w:rsidR="000D1E48" w:rsidRPr="000D1E4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</w:p>
    <w:p w:rsidR="00443C5D" w:rsidRDefault="00253DBC" w:rsidP="0029526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43C5D">
        <w:rPr>
          <w:rFonts w:ascii="Times New Roman" w:hAnsi="Times New Roman" w:cs="Times New Roman"/>
          <w:bCs/>
          <w:sz w:val="28"/>
          <w:szCs w:val="28"/>
        </w:rPr>
        <w:t>тимчасове звільнення</w:t>
      </w:r>
      <w:r w:rsidR="00295263" w:rsidRPr="00295263">
        <w:rPr>
          <w:rFonts w:ascii="Times New Roman" w:hAnsi="Times New Roman" w:cs="Times New Roman"/>
          <w:bCs/>
          <w:sz w:val="28"/>
          <w:szCs w:val="28"/>
        </w:rPr>
        <w:t xml:space="preserve"> від сплати </w:t>
      </w:r>
    </w:p>
    <w:p w:rsidR="00253DBC" w:rsidRPr="00253DBC" w:rsidRDefault="00443C5D" w:rsidP="0029526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295263" w:rsidRPr="00295263">
        <w:rPr>
          <w:rFonts w:ascii="Times New Roman" w:hAnsi="Times New Roman" w:cs="Times New Roman"/>
          <w:bCs/>
          <w:sz w:val="28"/>
          <w:szCs w:val="28"/>
        </w:rPr>
        <w:t>рендної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5263" w:rsidRPr="00295263">
        <w:rPr>
          <w:rFonts w:ascii="Times New Roman" w:hAnsi="Times New Roman" w:cs="Times New Roman"/>
          <w:bCs/>
          <w:sz w:val="28"/>
          <w:szCs w:val="28"/>
        </w:rPr>
        <w:t>плати за договорами оренди </w:t>
      </w:r>
    </w:p>
    <w:p w:rsidR="009E5A69" w:rsidRPr="0089256D" w:rsidRDefault="009E5A69" w:rsidP="00253DBC">
      <w:pPr>
        <w:tabs>
          <w:tab w:val="left" w:pos="567"/>
          <w:tab w:val="left" w:pos="709"/>
          <w:tab w:val="left" w:pos="1134"/>
        </w:tabs>
        <w:spacing w:line="240" w:lineRule="auto"/>
        <w:jc w:val="both"/>
        <w:rPr>
          <w:rFonts w:ascii="Times New Roman" w:hAnsi="Times New Roman" w:cs="Times New Roman"/>
          <w:bCs/>
          <w:sz w:val="10"/>
          <w:szCs w:val="28"/>
        </w:rPr>
      </w:pPr>
    </w:p>
    <w:p w:rsidR="00253DBC" w:rsidRDefault="00253DBC" w:rsidP="00443C5D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Керуючись </w:t>
      </w:r>
      <w:r w:rsidR="00DB1EDA">
        <w:rPr>
          <w:rFonts w:ascii="Times New Roman" w:hAnsi="Times New Roman" w:cs="Times New Roman"/>
          <w:bCs/>
          <w:sz w:val="28"/>
          <w:szCs w:val="28"/>
        </w:rPr>
        <w:t>Законом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України «Про місцеве самоврядування в Україні», </w:t>
      </w:r>
      <w:r w:rsidR="00295263">
        <w:rPr>
          <w:rFonts w:ascii="Times New Roman" w:hAnsi="Times New Roman" w:cs="Times New Roman"/>
          <w:bCs/>
          <w:sz w:val="28"/>
          <w:szCs w:val="28"/>
        </w:rPr>
        <w:t>Порядком передачі в оренду державного та комунального майна затвердженим</w:t>
      </w:r>
      <w:r w:rsidR="00DE725B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443C5D">
        <w:rPr>
          <w:rFonts w:ascii="Times New Roman" w:hAnsi="Times New Roman" w:cs="Times New Roman"/>
          <w:bCs/>
          <w:sz w:val="28"/>
          <w:szCs w:val="28"/>
        </w:rPr>
        <w:t>остановою К</w:t>
      </w:r>
      <w:r w:rsidR="00FE6497">
        <w:rPr>
          <w:rFonts w:ascii="Times New Roman" w:hAnsi="Times New Roman" w:cs="Times New Roman"/>
          <w:bCs/>
          <w:sz w:val="28"/>
          <w:szCs w:val="28"/>
        </w:rPr>
        <w:t>абінету Міністрів України</w:t>
      </w:r>
      <w:r w:rsidR="00443C5D">
        <w:rPr>
          <w:rFonts w:ascii="Times New Roman" w:hAnsi="Times New Roman" w:cs="Times New Roman"/>
          <w:bCs/>
          <w:sz w:val="28"/>
          <w:szCs w:val="28"/>
        </w:rPr>
        <w:t xml:space="preserve"> від 03.06.2020 № 483,</w:t>
      </w:r>
      <w:r w:rsidR="002952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DBC">
        <w:rPr>
          <w:rFonts w:ascii="Times New Roman" w:hAnsi="Times New Roman" w:cs="Times New Roman"/>
          <w:bCs/>
          <w:sz w:val="28"/>
          <w:szCs w:val="28"/>
        </w:rPr>
        <w:t xml:space="preserve"> Постановою </w:t>
      </w:r>
      <w:r w:rsidR="00540DBC">
        <w:rPr>
          <w:rFonts w:ascii="Times New Roman" w:hAnsi="Times New Roman" w:cs="Times New Roman"/>
          <w:bCs/>
          <w:sz w:val="28"/>
          <w:szCs w:val="28"/>
        </w:rPr>
        <w:t>Кабінету Міністрів України</w:t>
      </w:r>
      <w:r w:rsidR="00540DBC">
        <w:rPr>
          <w:rFonts w:ascii="Times New Roman" w:hAnsi="Times New Roman" w:cs="Times New Roman"/>
          <w:bCs/>
          <w:sz w:val="28"/>
          <w:szCs w:val="28"/>
        </w:rPr>
        <w:t xml:space="preserve"> від 27</w:t>
      </w:r>
      <w:r w:rsidR="00540DBC">
        <w:rPr>
          <w:rFonts w:ascii="Times New Roman" w:hAnsi="Times New Roman" w:cs="Times New Roman"/>
          <w:bCs/>
          <w:sz w:val="28"/>
          <w:szCs w:val="28"/>
        </w:rPr>
        <w:t>.0</w:t>
      </w:r>
      <w:r w:rsidR="00540DBC">
        <w:rPr>
          <w:rFonts w:ascii="Times New Roman" w:hAnsi="Times New Roman" w:cs="Times New Roman"/>
          <w:bCs/>
          <w:sz w:val="28"/>
          <w:szCs w:val="28"/>
        </w:rPr>
        <w:t>5</w:t>
      </w:r>
      <w:r w:rsidR="00540DBC">
        <w:rPr>
          <w:rFonts w:ascii="Times New Roman" w:hAnsi="Times New Roman" w:cs="Times New Roman"/>
          <w:bCs/>
          <w:sz w:val="28"/>
          <w:szCs w:val="28"/>
        </w:rPr>
        <w:t>.202</w:t>
      </w:r>
      <w:r w:rsidR="00540DBC">
        <w:rPr>
          <w:rFonts w:ascii="Times New Roman" w:hAnsi="Times New Roman" w:cs="Times New Roman"/>
          <w:bCs/>
          <w:sz w:val="28"/>
          <w:szCs w:val="28"/>
        </w:rPr>
        <w:t>2 № 634 «Про особливості оренди державного та комунального майна у період воєнн</w:t>
      </w:r>
      <w:bookmarkStart w:id="1" w:name="_GoBack"/>
      <w:bookmarkEnd w:id="1"/>
      <w:r w:rsidR="00540DBC">
        <w:rPr>
          <w:rFonts w:ascii="Times New Roman" w:hAnsi="Times New Roman" w:cs="Times New Roman"/>
          <w:bCs/>
          <w:sz w:val="28"/>
          <w:szCs w:val="28"/>
        </w:rPr>
        <w:t>ого стану», в</w:t>
      </w:r>
      <w:r w:rsidRPr="00253DBC">
        <w:rPr>
          <w:rFonts w:ascii="Times New Roman" w:hAnsi="Times New Roman" w:cs="Times New Roman"/>
          <w:bCs/>
          <w:sz w:val="28"/>
          <w:szCs w:val="28"/>
        </w:rPr>
        <w:t xml:space="preserve">раховуючи звернення </w:t>
      </w:r>
      <w:r w:rsidR="00443C5D">
        <w:rPr>
          <w:rFonts w:ascii="Times New Roman" w:hAnsi="Times New Roman" w:cs="Times New Roman"/>
          <w:bCs/>
          <w:sz w:val="28"/>
          <w:szCs w:val="28"/>
        </w:rPr>
        <w:t>орендар</w:t>
      </w:r>
      <w:r w:rsidR="005156BB">
        <w:rPr>
          <w:rFonts w:ascii="Times New Roman" w:hAnsi="Times New Roman" w:cs="Times New Roman"/>
          <w:bCs/>
          <w:sz w:val="28"/>
          <w:szCs w:val="28"/>
        </w:rPr>
        <w:t>я</w:t>
      </w:r>
      <w:r w:rsidR="00443C5D">
        <w:rPr>
          <w:rFonts w:ascii="Times New Roman" w:hAnsi="Times New Roman" w:cs="Times New Roman"/>
          <w:bCs/>
          <w:sz w:val="28"/>
          <w:szCs w:val="28"/>
        </w:rPr>
        <w:t xml:space="preserve"> щодо звільнення від сплати </w:t>
      </w:r>
      <w:r w:rsidR="00443C5D" w:rsidRPr="00443C5D">
        <w:rPr>
          <w:rFonts w:ascii="Times New Roman" w:hAnsi="Times New Roman" w:cs="Times New Roman"/>
          <w:bCs/>
          <w:sz w:val="28"/>
          <w:szCs w:val="28"/>
        </w:rPr>
        <w:t>оре</w:t>
      </w:r>
      <w:r w:rsidR="00443C5D">
        <w:rPr>
          <w:rFonts w:ascii="Times New Roman" w:hAnsi="Times New Roman" w:cs="Times New Roman"/>
          <w:bCs/>
          <w:sz w:val="28"/>
          <w:szCs w:val="28"/>
        </w:rPr>
        <w:t xml:space="preserve">ндної плати </w:t>
      </w:r>
      <w:r w:rsidR="00F94095">
        <w:rPr>
          <w:rFonts w:ascii="Times New Roman" w:hAnsi="Times New Roman" w:cs="Times New Roman"/>
          <w:bCs/>
          <w:sz w:val="28"/>
          <w:szCs w:val="28"/>
        </w:rPr>
        <w:t>у зв’язку з подіями, які  негативно впливають</w:t>
      </w:r>
      <w:r w:rsidR="00443C5D" w:rsidRPr="00443C5D">
        <w:rPr>
          <w:rFonts w:ascii="Times New Roman" w:hAnsi="Times New Roman" w:cs="Times New Roman"/>
          <w:bCs/>
          <w:sz w:val="28"/>
          <w:szCs w:val="28"/>
        </w:rPr>
        <w:t xml:space="preserve"> на здатність орендарів продовжувати сплачувати орендну плату за укладеними договорами оренди</w:t>
      </w:r>
      <w:r w:rsidRPr="00253DBC">
        <w:rPr>
          <w:rFonts w:ascii="Times New Roman" w:hAnsi="Times New Roman" w:cs="Times New Roman"/>
          <w:bCs/>
          <w:sz w:val="28"/>
          <w:szCs w:val="28"/>
        </w:rPr>
        <w:t>, міська рада</w:t>
      </w:r>
    </w:p>
    <w:p w:rsidR="007B1F2A" w:rsidRPr="00974C32" w:rsidRDefault="007B1F2A" w:rsidP="00344614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</w:p>
    <w:p w:rsidR="00253DBC" w:rsidRDefault="00253DBC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3DBC">
        <w:rPr>
          <w:rFonts w:ascii="Times New Roman" w:hAnsi="Times New Roman" w:cs="Times New Roman"/>
          <w:bCs/>
          <w:sz w:val="28"/>
          <w:szCs w:val="28"/>
        </w:rPr>
        <w:t xml:space="preserve">       ВИРІШИЛА:    </w:t>
      </w:r>
    </w:p>
    <w:p w:rsidR="007B1F2A" w:rsidRPr="00974C32" w:rsidRDefault="007B1F2A" w:rsidP="007B1F2A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4"/>
          <w:szCs w:val="28"/>
        </w:rPr>
      </w:pPr>
    </w:p>
    <w:p w:rsidR="00675945" w:rsidRDefault="00253DBC" w:rsidP="00675945">
      <w:pPr>
        <w:pStyle w:val="a3"/>
        <w:numPr>
          <w:ilvl w:val="0"/>
          <w:numId w:val="10"/>
        </w:numPr>
        <w:tabs>
          <w:tab w:val="left" w:pos="0"/>
          <w:tab w:val="left" w:pos="567"/>
        </w:tabs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497">
        <w:rPr>
          <w:rFonts w:ascii="Times New Roman" w:hAnsi="Times New Roman" w:cs="Times New Roman"/>
          <w:bCs/>
          <w:sz w:val="28"/>
          <w:szCs w:val="28"/>
        </w:rPr>
        <w:t xml:space="preserve">Надати згоду на </w:t>
      </w:r>
      <w:r w:rsidR="00F94095" w:rsidRPr="00FE6497">
        <w:rPr>
          <w:rFonts w:ascii="Times New Roman" w:hAnsi="Times New Roman" w:cs="Times New Roman"/>
          <w:bCs/>
          <w:sz w:val="28"/>
          <w:szCs w:val="28"/>
        </w:rPr>
        <w:t xml:space="preserve">тимчасове звільнення від сплати орендної плати за договорами оренди з 24.02.2022 року по 01.05.2022 року </w:t>
      </w:r>
      <w:r w:rsidR="004B7D74" w:rsidRPr="00FE6497">
        <w:rPr>
          <w:rFonts w:ascii="Times New Roman" w:hAnsi="Times New Roman" w:cs="Times New Roman"/>
          <w:bCs/>
          <w:sz w:val="28"/>
          <w:szCs w:val="28"/>
        </w:rPr>
        <w:t>наступн</w:t>
      </w:r>
      <w:r w:rsidR="005156BB">
        <w:rPr>
          <w:rFonts w:ascii="Times New Roman" w:hAnsi="Times New Roman" w:cs="Times New Roman"/>
          <w:bCs/>
          <w:sz w:val="28"/>
          <w:szCs w:val="28"/>
        </w:rPr>
        <w:t>ому</w:t>
      </w:r>
      <w:r w:rsidR="004B7D74" w:rsidRPr="00FE64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6BB">
        <w:rPr>
          <w:rFonts w:ascii="Times New Roman" w:hAnsi="Times New Roman" w:cs="Times New Roman"/>
          <w:bCs/>
          <w:sz w:val="28"/>
          <w:szCs w:val="28"/>
        </w:rPr>
        <w:t>орендарю</w:t>
      </w:r>
      <w:r w:rsidR="004B7D74" w:rsidRPr="00FE6497">
        <w:rPr>
          <w:rFonts w:ascii="Times New Roman" w:hAnsi="Times New Roman" w:cs="Times New Roman"/>
          <w:bCs/>
          <w:sz w:val="28"/>
          <w:szCs w:val="28"/>
        </w:rPr>
        <w:t>:</w:t>
      </w:r>
      <w:r w:rsidR="00F94095" w:rsidRPr="00FE64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5945" w:rsidRDefault="005156BB" w:rsidP="00675945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7594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AC71B1">
        <w:rPr>
          <w:rFonts w:ascii="Times New Roman" w:hAnsi="Times New Roman" w:cs="Times New Roman"/>
          <w:bCs/>
          <w:sz w:val="28"/>
          <w:szCs w:val="28"/>
        </w:rPr>
        <w:t>Гвардєєвій</w:t>
      </w:r>
      <w:proofErr w:type="spellEnd"/>
      <w:r w:rsidR="00AC71B1">
        <w:rPr>
          <w:rFonts w:ascii="Times New Roman" w:hAnsi="Times New Roman" w:cs="Times New Roman"/>
          <w:bCs/>
          <w:sz w:val="28"/>
          <w:szCs w:val="28"/>
        </w:rPr>
        <w:t xml:space="preserve"> Наталії Ярославівні</w:t>
      </w:r>
      <w:r w:rsidR="004B7D74" w:rsidRPr="00675945">
        <w:rPr>
          <w:rFonts w:ascii="Times New Roman" w:hAnsi="Times New Roman" w:cs="Times New Roman"/>
          <w:bCs/>
          <w:sz w:val="28"/>
          <w:szCs w:val="28"/>
        </w:rPr>
        <w:t>, орендован</w:t>
      </w:r>
      <w:r w:rsidR="00675945">
        <w:rPr>
          <w:rFonts w:ascii="Times New Roman" w:hAnsi="Times New Roman" w:cs="Times New Roman"/>
          <w:bCs/>
          <w:sz w:val="28"/>
          <w:szCs w:val="28"/>
        </w:rPr>
        <w:t>у</w:t>
      </w:r>
      <w:r w:rsidR="002C72D9" w:rsidRPr="00675945">
        <w:rPr>
          <w:rFonts w:ascii="Times New Roman" w:hAnsi="Times New Roman" w:cs="Times New Roman"/>
          <w:bCs/>
          <w:sz w:val="28"/>
          <w:szCs w:val="28"/>
        </w:rPr>
        <w:t xml:space="preserve"> частину</w:t>
      </w:r>
      <w:r w:rsidR="004B7D74" w:rsidRPr="00675945">
        <w:rPr>
          <w:rFonts w:ascii="Times New Roman" w:hAnsi="Times New Roman" w:cs="Times New Roman"/>
          <w:bCs/>
          <w:sz w:val="28"/>
          <w:szCs w:val="28"/>
        </w:rPr>
        <w:t xml:space="preserve"> нежитлов</w:t>
      </w:r>
      <w:r w:rsidR="002C72D9" w:rsidRPr="00675945">
        <w:rPr>
          <w:rFonts w:ascii="Times New Roman" w:hAnsi="Times New Roman" w:cs="Times New Roman"/>
          <w:bCs/>
          <w:sz w:val="28"/>
          <w:szCs w:val="28"/>
        </w:rPr>
        <w:t>ого</w:t>
      </w:r>
      <w:r w:rsidR="004B7D74" w:rsidRPr="0067594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AC71B1">
        <w:rPr>
          <w:rFonts w:ascii="Times New Roman" w:hAnsi="Times New Roman" w:cs="Times New Roman"/>
          <w:bCs/>
          <w:sz w:val="28"/>
          <w:szCs w:val="28"/>
        </w:rPr>
        <w:t>риміщення по вул. Неманихіна, 3.</w:t>
      </w:r>
    </w:p>
    <w:p w:rsidR="00253DBC" w:rsidRPr="00253DBC" w:rsidRDefault="007C745A" w:rsidP="007C745A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540DB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53DBC" w:rsidRPr="00253DBC">
        <w:rPr>
          <w:rFonts w:ascii="Times New Roman" w:hAnsi="Times New Roman" w:cs="Times New Roman"/>
          <w:bCs/>
          <w:sz w:val="28"/>
          <w:szCs w:val="28"/>
        </w:rPr>
        <w:t>Контроль за викона</w:t>
      </w:r>
      <w:r w:rsidR="00F94095">
        <w:rPr>
          <w:rFonts w:ascii="Times New Roman" w:hAnsi="Times New Roman" w:cs="Times New Roman"/>
          <w:bCs/>
          <w:sz w:val="28"/>
          <w:szCs w:val="28"/>
        </w:rPr>
        <w:t xml:space="preserve">нням рішення покласти на </w:t>
      </w:r>
      <w:r w:rsidR="00253DBC" w:rsidRPr="00253DBC">
        <w:rPr>
          <w:rFonts w:ascii="Times New Roman" w:hAnsi="Times New Roman" w:cs="Times New Roman"/>
          <w:bCs/>
          <w:sz w:val="28"/>
          <w:szCs w:val="28"/>
        </w:rPr>
        <w:t xml:space="preserve">заступника міського голови </w:t>
      </w:r>
      <w:r w:rsidR="00AC71B1">
        <w:rPr>
          <w:rFonts w:ascii="Times New Roman" w:hAnsi="Times New Roman" w:cs="Times New Roman"/>
          <w:bCs/>
          <w:sz w:val="28"/>
          <w:szCs w:val="28"/>
        </w:rPr>
        <w:t>Віктор</w:t>
      </w:r>
      <w:r w:rsidR="005156BB">
        <w:rPr>
          <w:rFonts w:ascii="Times New Roman" w:hAnsi="Times New Roman" w:cs="Times New Roman"/>
          <w:bCs/>
          <w:sz w:val="28"/>
          <w:szCs w:val="28"/>
        </w:rPr>
        <w:t>а</w:t>
      </w:r>
      <w:r w:rsidR="00AC71B1">
        <w:rPr>
          <w:rFonts w:ascii="Times New Roman" w:hAnsi="Times New Roman" w:cs="Times New Roman"/>
          <w:bCs/>
          <w:sz w:val="28"/>
          <w:szCs w:val="28"/>
        </w:rPr>
        <w:t xml:space="preserve"> ГВОЗДЕЦЬК</w:t>
      </w:r>
      <w:r w:rsidR="005156BB">
        <w:rPr>
          <w:rFonts w:ascii="Times New Roman" w:hAnsi="Times New Roman" w:cs="Times New Roman"/>
          <w:bCs/>
          <w:sz w:val="28"/>
          <w:szCs w:val="28"/>
        </w:rPr>
        <w:t>ОГО</w:t>
      </w:r>
      <w:r w:rsidR="00AC71B1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:rsidR="00675945" w:rsidRDefault="00675945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675945" w:rsidRDefault="00675945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</w:rPr>
        <w:t xml:space="preserve"> </w:t>
      </w:r>
      <w:r w:rsidR="009F126D">
        <w:rPr>
          <w:rFonts w:ascii="Times New Roman" w:hAnsi="Times New Roman" w:cs="Times New Roman"/>
          <w:sz w:val="28"/>
          <w:szCs w:val="28"/>
        </w:rPr>
        <w:t xml:space="preserve">      </w:t>
      </w:r>
      <w:r w:rsidR="00754B2D">
        <w:rPr>
          <w:rFonts w:ascii="Times New Roman" w:hAnsi="Times New Roman" w:cs="Times New Roman"/>
          <w:sz w:val="28"/>
          <w:szCs w:val="28"/>
        </w:rPr>
        <w:t xml:space="preserve">  </w:t>
      </w:r>
      <w:r w:rsidR="00382392">
        <w:rPr>
          <w:rFonts w:ascii="Times New Roman" w:hAnsi="Times New Roman" w:cs="Times New Roman"/>
          <w:sz w:val="28"/>
          <w:szCs w:val="28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C72D9" w:rsidRDefault="002C72D9" w:rsidP="000D1E48">
      <w:pPr>
        <w:tabs>
          <w:tab w:val="left" w:pos="1418"/>
        </w:tabs>
        <w:spacing w:after="0" w:line="240" w:lineRule="auto"/>
        <w:ind w:left="1134"/>
        <w:rPr>
          <w:rFonts w:ascii="Times New Roman" w:hAnsi="Times New Roman" w:cs="Times New Roman"/>
        </w:rPr>
      </w:pPr>
    </w:p>
    <w:p w:rsidR="00675945" w:rsidRDefault="00675945" w:rsidP="000D1E48">
      <w:pPr>
        <w:tabs>
          <w:tab w:val="left" w:pos="1418"/>
        </w:tabs>
        <w:spacing w:after="0" w:line="240" w:lineRule="auto"/>
        <w:ind w:left="1134"/>
        <w:rPr>
          <w:rFonts w:ascii="Times New Roman" w:hAnsi="Times New Roman" w:cs="Times New Roman"/>
        </w:rPr>
      </w:pPr>
    </w:p>
    <w:p w:rsidR="00AC71B1" w:rsidRDefault="00AC71B1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</w:p>
    <w:p w:rsidR="00AC71B1" w:rsidRDefault="00AC71B1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</w:p>
    <w:p w:rsidR="00AC71B1" w:rsidRDefault="00AC71B1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</w:p>
    <w:p w:rsidR="00675945" w:rsidRDefault="00675945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Віктор ГВОЗДЕЦЬКИЙ</w:t>
      </w:r>
    </w:p>
    <w:p w:rsidR="002C72D9" w:rsidRDefault="00F94095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Олександр ПАРШАКОВ</w:t>
      </w:r>
    </w:p>
    <w:p w:rsidR="00517EB4" w:rsidRPr="000D1E48" w:rsidRDefault="00DE725B" w:rsidP="00675945">
      <w:pPr>
        <w:tabs>
          <w:tab w:val="left" w:pos="1418"/>
        </w:tabs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Василь ПРИХОДЬКО</w:t>
      </w:r>
    </w:p>
    <w:sectPr w:rsidR="00517EB4" w:rsidRPr="000D1E48" w:rsidSect="0089256D"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72" w:rsidRDefault="009F6D72" w:rsidP="007528DC">
      <w:pPr>
        <w:spacing w:after="0" w:line="240" w:lineRule="auto"/>
      </w:pPr>
      <w:r>
        <w:separator/>
      </w:r>
    </w:p>
  </w:endnote>
  <w:endnote w:type="continuationSeparator" w:id="0">
    <w:p w:rsidR="009F6D72" w:rsidRDefault="009F6D72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72" w:rsidRDefault="009F6D72" w:rsidP="007528DC">
      <w:pPr>
        <w:spacing w:after="0" w:line="240" w:lineRule="auto"/>
      </w:pPr>
      <w:r>
        <w:separator/>
      </w:r>
    </w:p>
  </w:footnote>
  <w:footnote w:type="continuationSeparator" w:id="0">
    <w:p w:rsidR="009F6D72" w:rsidRDefault="009F6D72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60C3D"/>
    <w:multiLevelType w:val="hybridMultilevel"/>
    <w:tmpl w:val="15B646A4"/>
    <w:lvl w:ilvl="0" w:tplc="316EC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DBC07D1"/>
    <w:multiLevelType w:val="hybridMultilevel"/>
    <w:tmpl w:val="C91840A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81FB5"/>
    <w:multiLevelType w:val="hybridMultilevel"/>
    <w:tmpl w:val="B71AFF0C"/>
    <w:lvl w:ilvl="0" w:tplc="E91EB6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7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13"/>
    <w:rsid w:val="00001F40"/>
    <w:rsid w:val="00003E5B"/>
    <w:rsid w:val="00011A95"/>
    <w:rsid w:val="00012262"/>
    <w:rsid w:val="00037134"/>
    <w:rsid w:val="00051F3B"/>
    <w:rsid w:val="0005382A"/>
    <w:rsid w:val="00057952"/>
    <w:rsid w:val="00063927"/>
    <w:rsid w:val="000658D1"/>
    <w:rsid w:val="00067D79"/>
    <w:rsid w:val="000756E2"/>
    <w:rsid w:val="000A013C"/>
    <w:rsid w:val="000A2647"/>
    <w:rsid w:val="000B02DD"/>
    <w:rsid w:val="000B616B"/>
    <w:rsid w:val="000C3431"/>
    <w:rsid w:val="000D1E48"/>
    <w:rsid w:val="000F52F0"/>
    <w:rsid w:val="001167A8"/>
    <w:rsid w:val="001212F0"/>
    <w:rsid w:val="0013158E"/>
    <w:rsid w:val="00150302"/>
    <w:rsid w:val="00157E80"/>
    <w:rsid w:val="00162EA4"/>
    <w:rsid w:val="001709C5"/>
    <w:rsid w:val="001773EF"/>
    <w:rsid w:val="00197815"/>
    <w:rsid w:val="001A2B9B"/>
    <w:rsid w:val="001A3A38"/>
    <w:rsid w:val="001B5BB2"/>
    <w:rsid w:val="001C0AA3"/>
    <w:rsid w:val="001C1939"/>
    <w:rsid w:val="001C31CF"/>
    <w:rsid w:val="001C621E"/>
    <w:rsid w:val="001E1DE1"/>
    <w:rsid w:val="00200065"/>
    <w:rsid w:val="002012EA"/>
    <w:rsid w:val="00203603"/>
    <w:rsid w:val="002124B0"/>
    <w:rsid w:val="002221A0"/>
    <w:rsid w:val="002236B2"/>
    <w:rsid w:val="00223991"/>
    <w:rsid w:val="00225342"/>
    <w:rsid w:val="002265EE"/>
    <w:rsid w:val="00243CB7"/>
    <w:rsid w:val="002523DB"/>
    <w:rsid w:val="00253DBC"/>
    <w:rsid w:val="002540C3"/>
    <w:rsid w:val="00262C45"/>
    <w:rsid w:val="00273152"/>
    <w:rsid w:val="00275C8D"/>
    <w:rsid w:val="00277441"/>
    <w:rsid w:val="00280238"/>
    <w:rsid w:val="00291A17"/>
    <w:rsid w:val="00295263"/>
    <w:rsid w:val="002A3BA3"/>
    <w:rsid w:val="002A691D"/>
    <w:rsid w:val="002B6B05"/>
    <w:rsid w:val="002C4318"/>
    <w:rsid w:val="002C72D9"/>
    <w:rsid w:val="002D377C"/>
    <w:rsid w:val="002D4046"/>
    <w:rsid w:val="002E10FA"/>
    <w:rsid w:val="002E1C69"/>
    <w:rsid w:val="00300088"/>
    <w:rsid w:val="00304B9A"/>
    <w:rsid w:val="0031796E"/>
    <w:rsid w:val="00322F88"/>
    <w:rsid w:val="003239E4"/>
    <w:rsid w:val="00323A0D"/>
    <w:rsid w:val="003245F6"/>
    <w:rsid w:val="00325EB4"/>
    <w:rsid w:val="00326641"/>
    <w:rsid w:val="003342B6"/>
    <w:rsid w:val="00344614"/>
    <w:rsid w:val="00347D54"/>
    <w:rsid w:val="00362187"/>
    <w:rsid w:val="0037367C"/>
    <w:rsid w:val="00377113"/>
    <w:rsid w:val="003808D1"/>
    <w:rsid w:val="00382392"/>
    <w:rsid w:val="00385AF2"/>
    <w:rsid w:val="00391EC2"/>
    <w:rsid w:val="003957D3"/>
    <w:rsid w:val="003B3900"/>
    <w:rsid w:val="003C4F9B"/>
    <w:rsid w:val="003D33F8"/>
    <w:rsid w:val="003D4EE5"/>
    <w:rsid w:val="003E5ACD"/>
    <w:rsid w:val="00401313"/>
    <w:rsid w:val="00416EA5"/>
    <w:rsid w:val="00417E0C"/>
    <w:rsid w:val="004348A9"/>
    <w:rsid w:val="00443C5D"/>
    <w:rsid w:val="004553AE"/>
    <w:rsid w:val="00457AC1"/>
    <w:rsid w:val="0046193E"/>
    <w:rsid w:val="00466505"/>
    <w:rsid w:val="00483941"/>
    <w:rsid w:val="00484B25"/>
    <w:rsid w:val="004A2972"/>
    <w:rsid w:val="004B7D74"/>
    <w:rsid w:val="004D049A"/>
    <w:rsid w:val="004D4A60"/>
    <w:rsid w:val="004D6ADC"/>
    <w:rsid w:val="004E4110"/>
    <w:rsid w:val="004F2490"/>
    <w:rsid w:val="004F4BAB"/>
    <w:rsid w:val="004F5073"/>
    <w:rsid w:val="00501727"/>
    <w:rsid w:val="0050393A"/>
    <w:rsid w:val="005055CE"/>
    <w:rsid w:val="005156BB"/>
    <w:rsid w:val="0051683E"/>
    <w:rsid w:val="00517EB4"/>
    <w:rsid w:val="0052081D"/>
    <w:rsid w:val="005238CA"/>
    <w:rsid w:val="00524043"/>
    <w:rsid w:val="00525FE6"/>
    <w:rsid w:val="00533BE5"/>
    <w:rsid w:val="00540DBC"/>
    <w:rsid w:val="005572B1"/>
    <w:rsid w:val="00564FE5"/>
    <w:rsid w:val="00576B76"/>
    <w:rsid w:val="0059234A"/>
    <w:rsid w:val="00595F48"/>
    <w:rsid w:val="005B291D"/>
    <w:rsid w:val="005D3036"/>
    <w:rsid w:val="005E09A5"/>
    <w:rsid w:val="005E4BBF"/>
    <w:rsid w:val="005F71AE"/>
    <w:rsid w:val="00605292"/>
    <w:rsid w:val="006109DB"/>
    <w:rsid w:val="006170F0"/>
    <w:rsid w:val="0064414F"/>
    <w:rsid w:val="006445D3"/>
    <w:rsid w:val="00650279"/>
    <w:rsid w:val="00651C3D"/>
    <w:rsid w:val="006671EA"/>
    <w:rsid w:val="006706E0"/>
    <w:rsid w:val="00675945"/>
    <w:rsid w:val="006778D3"/>
    <w:rsid w:val="006949DC"/>
    <w:rsid w:val="006A0383"/>
    <w:rsid w:val="006A4C6E"/>
    <w:rsid w:val="006A73D4"/>
    <w:rsid w:val="006B07FC"/>
    <w:rsid w:val="006C6337"/>
    <w:rsid w:val="006F41FE"/>
    <w:rsid w:val="006F7E19"/>
    <w:rsid w:val="00710318"/>
    <w:rsid w:val="00711F26"/>
    <w:rsid w:val="00716062"/>
    <w:rsid w:val="007160A1"/>
    <w:rsid w:val="00720FCF"/>
    <w:rsid w:val="00723CB2"/>
    <w:rsid w:val="00730584"/>
    <w:rsid w:val="00731622"/>
    <w:rsid w:val="00740D29"/>
    <w:rsid w:val="007469FC"/>
    <w:rsid w:val="00747246"/>
    <w:rsid w:val="007528DC"/>
    <w:rsid w:val="00754B2D"/>
    <w:rsid w:val="0077080B"/>
    <w:rsid w:val="00775684"/>
    <w:rsid w:val="0078392D"/>
    <w:rsid w:val="00785B8C"/>
    <w:rsid w:val="007A098E"/>
    <w:rsid w:val="007A1859"/>
    <w:rsid w:val="007A4F08"/>
    <w:rsid w:val="007A6E49"/>
    <w:rsid w:val="007B1A5B"/>
    <w:rsid w:val="007B1F2A"/>
    <w:rsid w:val="007B4B9F"/>
    <w:rsid w:val="007C7147"/>
    <w:rsid w:val="007C745A"/>
    <w:rsid w:val="007D3364"/>
    <w:rsid w:val="007D5ED6"/>
    <w:rsid w:val="007E0A59"/>
    <w:rsid w:val="00807DB7"/>
    <w:rsid w:val="008123BA"/>
    <w:rsid w:val="008309C5"/>
    <w:rsid w:val="00835B34"/>
    <w:rsid w:val="008416C5"/>
    <w:rsid w:val="00842A6B"/>
    <w:rsid w:val="008432D1"/>
    <w:rsid w:val="00844D84"/>
    <w:rsid w:val="00850D28"/>
    <w:rsid w:val="00863767"/>
    <w:rsid w:val="008702B6"/>
    <w:rsid w:val="0088540A"/>
    <w:rsid w:val="00890A0E"/>
    <w:rsid w:val="0089256D"/>
    <w:rsid w:val="00897DA7"/>
    <w:rsid w:val="008A1520"/>
    <w:rsid w:val="008A3BA9"/>
    <w:rsid w:val="008A6804"/>
    <w:rsid w:val="008A6C28"/>
    <w:rsid w:val="008B092E"/>
    <w:rsid w:val="008B493F"/>
    <w:rsid w:val="008B7B02"/>
    <w:rsid w:val="008C75D2"/>
    <w:rsid w:val="008D0CE2"/>
    <w:rsid w:val="008D1CAA"/>
    <w:rsid w:val="008E5C20"/>
    <w:rsid w:val="00901917"/>
    <w:rsid w:val="0091620C"/>
    <w:rsid w:val="00927506"/>
    <w:rsid w:val="00932F74"/>
    <w:rsid w:val="00933119"/>
    <w:rsid w:val="00941CBF"/>
    <w:rsid w:val="00943056"/>
    <w:rsid w:val="00945AD9"/>
    <w:rsid w:val="00954E6B"/>
    <w:rsid w:val="00960D6F"/>
    <w:rsid w:val="0096492F"/>
    <w:rsid w:val="00974C32"/>
    <w:rsid w:val="00981D4A"/>
    <w:rsid w:val="00997F97"/>
    <w:rsid w:val="009A3A3F"/>
    <w:rsid w:val="009B155D"/>
    <w:rsid w:val="009C022D"/>
    <w:rsid w:val="009C1424"/>
    <w:rsid w:val="009D22E6"/>
    <w:rsid w:val="009D31B8"/>
    <w:rsid w:val="009E1632"/>
    <w:rsid w:val="009E5A69"/>
    <w:rsid w:val="009E6547"/>
    <w:rsid w:val="009F126D"/>
    <w:rsid w:val="009F6D72"/>
    <w:rsid w:val="00A037C4"/>
    <w:rsid w:val="00A24282"/>
    <w:rsid w:val="00A24789"/>
    <w:rsid w:val="00A27D85"/>
    <w:rsid w:val="00A3302B"/>
    <w:rsid w:val="00A5248E"/>
    <w:rsid w:val="00A5292B"/>
    <w:rsid w:val="00A568BE"/>
    <w:rsid w:val="00A61869"/>
    <w:rsid w:val="00A66420"/>
    <w:rsid w:val="00A93E1D"/>
    <w:rsid w:val="00A965E6"/>
    <w:rsid w:val="00AB2742"/>
    <w:rsid w:val="00AB3D53"/>
    <w:rsid w:val="00AC4D9C"/>
    <w:rsid w:val="00AC71B1"/>
    <w:rsid w:val="00AD6B59"/>
    <w:rsid w:val="00AF6209"/>
    <w:rsid w:val="00B02D38"/>
    <w:rsid w:val="00B11DF6"/>
    <w:rsid w:val="00B20207"/>
    <w:rsid w:val="00B355BC"/>
    <w:rsid w:val="00B656D0"/>
    <w:rsid w:val="00B70B67"/>
    <w:rsid w:val="00B736D5"/>
    <w:rsid w:val="00B805CB"/>
    <w:rsid w:val="00BB2B59"/>
    <w:rsid w:val="00BB70E9"/>
    <w:rsid w:val="00BE0E1D"/>
    <w:rsid w:val="00BE1B43"/>
    <w:rsid w:val="00BF2F13"/>
    <w:rsid w:val="00C04C72"/>
    <w:rsid w:val="00C05BF0"/>
    <w:rsid w:val="00C06FF7"/>
    <w:rsid w:val="00C208EC"/>
    <w:rsid w:val="00C269D5"/>
    <w:rsid w:val="00C4378A"/>
    <w:rsid w:val="00C60977"/>
    <w:rsid w:val="00C71446"/>
    <w:rsid w:val="00C74E46"/>
    <w:rsid w:val="00C75279"/>
    <w:rsid w:val="00CB3971"/>
    <w:rsid w:val="00CC56C6"/>
    <w:rsid w:val="00CC5D1E"/>
    <w:rsid w:val="00CC5F77"/>
    <w:rsid w:val="00CC68BD"/>
    <w:rsid w:val="00CF1584"/>
    <w:rsid w:val="00CF6EF4"/>
    <w:rsid w:val="00D037D8"/>
    <w:rsid w:val="00D04556"/>
    <w:rsid w:val="00D11A05"/>
    <w:rsid w:val="00D40204"/>
    <w:rsid w:val="00D55854"/>
    <w:rsid w:val="00D754BF"/>
    <w:rsid w:val="00D83E81"/>
    <w:rsid w:val="00D93A26"/>
    <w:rsid w:val="00D94DB3"/>
    <w:rsid w:val="00D965AA"/>
    <w:rsid w:val="00DA13EA"/>
    <w:rsid w:val="00DA6FEA"/>
    <w:rsid w:val="00DB1EDA"/>
    <w:rsid w:val="00DB3AC8"/>
    <w:rsid w:val="00DD0B92"/>
    <w:rsid w:val="00DD25A7"/>
    <w:rsid w:val="00DE0942"/>
    <w:rsid w:val="00DE408D"/>
    <w:rsid w:val="00DE428F"/>
    <w:rsid w:val="00DE725B"/>
    <w:rsid w:val="00DF19E1"/>
    <w:rsid w:val="00E06D41"/>
    <w:rsid w:val="00E104F5"/>
    <w:rsid w:val="00E246E2"/>
    <w:rsid w:val="00E34181"/>
    <w:rsid w:val="00E47136"/>
    <w:rsid w:val="00E5514A"/>
    <w:rsid w:val="00E701BF"/>
    <w:rsid w:val="00E81CF6"/>
    <w:rsid w:val="00EA294C"/>
    <w:rsid w:val="00EA4663"/>
    <w:rsid w:val="00EC098B"/>
    <w:rsid w:val="00EC4232"/>
    <w:rsid w:val="00EE1528"/>
    <w:rsid w:val="00EE7907"/>
    <w:rsid w:val="00EF150A"/>
    <w:rsid w:val="00F1599C"/>
    <w:rsid w:val="00F16C4A"/>
    <w:rsid w:val="00F24876"/>
    <w:rsid w:val="00F30047"/>
    <w:rsid w:val="00F3746B"/>
    <w:rsid w:val="00F41440"/>
    <w:rsid w:val="00F420F1"/>
    <w:rsid w:val="00F4236A"/>
    <w:rsid w:val="00F646DD"/>
    <w:rsid w:val="00F65A78"/>
    <w:rsid w:val="00F7073C"/>
    <w:rsid w:val="00F80AEB"/>
    <w:rsid w:val="00F87623"/>
    <w:rsid w:val="00F91E57"/>
    <w:rsid w:val="00F93220"/>
    <w:rsid w:val="00F94095"/>
    <w:rsid w:val="00FB2B92"/>
    <w:rsid w:val="00FB5AA1"/>
    <w:rsid w:val="00FB5C46"/>
    <w:rsid w:val="00FC3F07"/>
    <w:rsid w:val="00FC40A6"/>
    <w:rsid w:val="00FC7A32"/>
    <w:rsid w:val="00FD648C"/>
    <w:rsid w:val="00FE0CDE"/>
    <w:rsid w:val="00FE6497"/>
    <w:rsid w:val="00FE6F16"/>
    <w:rsid w:val="00FF0156"/>
    <w:rsid w:val="00FF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E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  <w:style w:type="character" w:styleId="ac">
    <w:name w:val="Emphasis"/>
    <w:basedOn w:val="a0"/>
    <w:uiPriority w:val="20"/>
    <w:qFormat/>
    <w:rsid w:val="00484B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49DD9-92A8-4A24-92CF-B1EC476C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2023-01-30T10:17:00Z</cp:lastPrinted>
  <dcterms:created xsi:type="dcterms:W3CDTF">2023-01-30T10:16:00Z</dcterms:created>
  <dcterms:modified xsi:type="dcterms:W3CDTF">2023-01-30T10:19:00Z</dcterms:modified>
</cp:coreProperties>
</file>