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2D" w:rsidRPr="00C606FE" w:rsidRDefault="00C776F1" w:rsidP="00B84D2D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33070" cy="585470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4D2D" w:rsidRPr="00C606FE" w:rsidRDefault="00B84D2D" w:rsidP="00B84D2D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:rsidR="00B84D2D" w:rsidRPr="00C606FE" w:rsidRDefault="00B84D2D" w:rsidP="00B84D2D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B84D2D" w:rsidRPr="00C606FE" w:rsidRDefault="00B84D2D" w:rsidP="00B84D2D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B84D2D" w:rsidRPr="00C606FE" w:rsidRDefault="00B84D2D" w:rsidP="00B84D2D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B84D2D" w:rsidRPr="00C606FE" w:rsidRDefault="00B84D2D" w:rsidP="00B84D2D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B84D2D" w:rsidRPr="00C606FE" w:rsidRDefault="00B84D2D" w:rsidP="00B84D2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/>
          <w:bCs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lang w:val="uk-UA" w:eastAsia="ru-RU"/>
        </w:rPr>
        <w:t>МІСЬКОГО ГОЛОВИ</w:t>
      </w:r>
    </w:p>
    <w:p w:rsidR="00B84D2D" w:rsidRPr="00C606FE" w:rsidRDefault="00B84D2D" w:rsidP="00B84D2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Cs/>
          <w:lang w:val="uk-UA" w:eastAsia="ru-RU"/>
        </w:rPr>
      </w:pPr>
      <w:r w:rsidRPr="00C606FE">
        <w:rPr>
          <w:rFonts w:ascii="Times New Roman" w:eastAsia="Calibri" w:hAnsi="Times New Roman"/>
          <w:bCs/>
          <w:lang w:val="uk-UA" w:eastAsia="ru-RU"/>
        </w:rPr>
        <w:t>м. Малин</w:t>
      </w:r>
    </w:p>
    <w:p w:rsidR="00B84D2D" w:rsidRDefault="00B84D2D" w:rsidP="00B84D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B84D2D" w:rsidRPr="00C05880" w:rsidRDefault="00A65F18" w:rsidP="00B84D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6"/>
          <w:szCs w:val="26"/>
          <w:u w:val="single"/>
          <w:lang w:val="ru-RU" w:eastAsia="ru-RU"/>
        </w:rPr>
      </w:pPr>
      <w:r>
        <w:rPr>
          <w:rFonts w:ascii="Times New Roman" w:eastAsia="Calibri" w:hAnsi="Times New Roman"/>
          <w:sz w:val="26"/>
          <w:szCs w:val="26"/>
          <w:lang w:val="uk-UA" w:eastAsia="ru-RU"/>
        </w:rPr>
        <w:t xml:space="preserve"> </w:t>
      </w:r>
      <w:r w:rsidR="008909B3">
        <w:rPr>
          <w:rFonts w:ascii="Times New Roman" w:eastAsia="Calibri" w:hAnsi="Times New Roman"/>
          <w:sz w:val="26"/>
          <w:szCs w:val="26"/>
          <w:lang w:val="uk-UA" w:eastAsia="ru-RU"/>
        </w:rPr>
        <w:t xml:space="preserve">31.12.2025  </w:t>
      </w:r>
      <w:r w:rsidR="00D9745A">
        <w:rPr>
          <w:rFonts w:ascii="Times New Roman" w:eastAsia="Calibri" w:hAnsi="Times New Roman"/>
          <w:sz w:val="26"/>
          <w:szCs w:val="26"/>
          <w:lang w:val="uk-UA" w:eastAsia="ru-RU"/>
        </w:rPr>
        <w:t xml:space="preserve"> </w:t>
      </w:r>
      <w:r w:rsidR="00B84D2D" w:rsidRPr="009255BE">
        <w:rPr>
          <w:rFonts w:ascii="Times New Roman" w:eastAsia="Calibri" w:hAnsi="Times New Roman"/>
          <w:sz w:val="26"/>
          <w:szCs w:val="26"/>
          <w:lang w:val="uk-UA" w:eastAsia="ru-RU"/>
        </w:rPr>
        <w:t>№</w:t>
      </w:r>
      <w:r w:rsidR="001611AF">
        <w:rPr>
          <w:rFonts w:ascii="Times New Roman" w:eastAsia="Calibri" w:hAnsi="Times New Roman"/>
          <w:sz w:val="26"/>
          <w:szCs w:val="26"/>
          <w:lang w:val="uk-UA" w:eastAsia="ru-RU"/>
        </w:rPr>
        <w:t xml:space="preserve"> </w:t>
      </w:r>
      <w:r w:rsidR="008909B3">
        <w:rPr>
          <w:rFonts w:ascii="Times New Roman" w:eastAsia="Calibri" w:hAnsi="Times New Roman"/>
          <w:sz w:val="26"/>
          <w:szCs w:val="26"/>
          <w:lang w:val="uk-UA" w:eastAsia="ru-RU"/>
        </w:rPr>
        <w:t>198</w:t>
      </w:r>
    </w:p>
    <w:p w:rsidR="00B84D2D" w:rsidRPr="00C05880" w:rsidRDefault="00B84D2D" w:rsidP="00B84D2D">
      <w:pPr>
        <w:rPr>
          <w:rFonts w:ascii="Times New Roman" w:eastAsia="Calibri" w:hAnsi="Times New Roman"/>
          <w:sz w:val="26"/>
          <w:szCs w:val="26"/>
          <w:lang w:val="ru-RU" w:eastAsia="ru-RU"/>
        </w:rPr>
      </w:pPr>
    </w:p>
    <w:p w:rsidR="00B84D2D" w:rsidRPr="00190962" w:rsidRDefault="00B84D2D" w:rsidP="00B84D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профілактичних</w:t>
      </w:r>
      <w:proofErr w:type="spellEnd"/>
    </w:p>
    <w:p w:rsidR="00B84D2D" w:rsidRPr="00190962" w:rsidRDefault="00B84D2D" w:rsidP="00B84D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рейдів</w:t>
      </w:r>
      <w:proofErr w:type="spellEnd"/>
    </w:p>
    <w:p w:rsidR="00B84D2D" w:rsidRPr="00190962" w:rsidRDefault="00B84D2D" w:rsidP="00B84D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B84D2D" w:rsidRPr="00190962" w:rsidRDefault="00B84D2D" w:rsidP="00B84D2D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Керуючись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ст.4 Закону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органи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 справах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спеціальні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установи для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>»,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Програмою щодо забезпечення та захисту прав дітей у Малинській міській</w:t>
      </w:r>
      <w:r w:rsidR="00A65F18">
        <w:rPr>
          <w:rFonts w:ascii="Times New Roman" w:hAnsi="Times New Roman"/>
          <w:sz w:val="28"/>
          <w:szCs w:val="28"/>
          <w:lang w:val="uk-UA"/>
        </w:rPr>
        <w:t xml:space="preserve"> територіальній громаді на  2026-2030  роки, затвердженою </w:t>
      </w:r>
      <w:proofErr w:type="gramStart"/>
      <w:r w:rsidR="00A65F18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A65F18">
        <w:rPr>
          <w:rFonts w:ascii="Times New Roman" w:hAnsi="Times New Roman"/>
          <w:sz w:val="28"/>
          <w:szCs w:val="28"/>
          <w:lang w:val="uk-UA"/>
        </w:rPr>
        <w:t>ішенням 79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-ї сесії восьмого скликання  Малинської міської </w:t>
      </w:r>
      <w:r w:rsidR="00047A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5F18">
        <w:rPr>
          <w:rFonts w:ascii="Times New Roman" w:hAnsi="Times New Roman"/>
          <w:sz w:val="28"/>
          <w:szCs w:val="28"/>
          <w:lang w:val="uk-UA"/>
        </w:rPr>
        <w:t>ради  від 25.12.2025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413F">
        <w:rPr>
          <w:rFonts w:ascii="Times New Roman" w:hAnsi="Times New Roman"/>
          <w:sz w:val="28"/>
          <w:szCs w:val="28"/>
          <w:lang w:val="uk-UA"/>
        </w:rPr>
        <w:t>№1652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A541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>з метою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</w:t>
      </w:r>
      <w:r>
        <w:rPr>
          <w:rFonts w:ascii="Times New Roman" w:hAnsi="Times New Roman"/>
          <w:sz w:val="28"/>
          <w:szCs w:val="28"/>
          <w:lang w:val="uk-UA"/>
        </w:rPr>
        <w:t>х проявів у дитячому середовищі</w:t>
      </w:r>
    </w:p>
    <w:p w:rsidR="00B84D2D" w:rsidRPr="00190962" w:rsidRDefault="00B84D2D" w:rsidP="00B84D2D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pStyle w:val="a8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Службі у справах дітей (</w:t>
      </w:r>
      <w:r>
        <w:rPr>
          <w:rFonts w:ascii="Times New Roman" w:hAnsi="Times New Roman"/>
          <w:sz w:val="28"/>
          <w:szCs w:val="28"/>
          <w:lang w:val="uk-UA"/>
        </w:rPr>
        <w:t>Анастасія НАКОНЕЧНА</w:t>
      </w:r>
      <w:r w:rsidRPr="0019096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>спільно із суб’єктами соціальної роботи:</w:t>
      </w:r>
    </w:p>
    <w:p w:rsidR="00B84D2D" w:rsidRPr="00DD29F5" w:rsidRDefault="00B84D2D" w:rsidP="00B84D2D">
      <w:pPr>
        <w:ind w:left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</w:t>
      </w:r>
      <w:r w:rsidRPr="00DD29F5">
        <w:rPr>
          <w:rFonts w:ascii="Times New Roman" w:hAnsi="Times New Roman"/>
          <w:sz w:val="28"/>
          <w:szCs w:val="28"/>
          <w:lang w:val="uk-UA"/>
        </w:rPr>
        <w:t xml:space="preserve"> забезпечити  проведення  профілактичних  заходів  (рейдів)  протягом </w:t>
      </w:r>
      <w:r w:rsidR="00A5413F">
        <w:rPr>
          <w:rFonts w:ascii="Times New Roman" w:hAnsi="Times New Roman"/>
          <w:sz w:val="28"/>
          <w:szCs w:val="28"/>
          <w:lang w:val="uk-UA"/>
        </w:rPr>
        <w:t>січня-лютого</w:t>
      </w:r>
      <w:r w:rsidR="00047A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413F">
        <w:rPr>
          <w:rFonts w:ascii="Times New Roman" w:hAnsi="Times New Roman"/>
          <w:color w:val="000000" w:themeColor="text1"/>
          <w:sz w:val="28"/>
          <w:szCs w:val="28"/>
          <w:lang w:val="uk-UA"/>
        </w:rPr>
        <w:t>2026</w:t>
      </w:r>
      <w:r w:rsidRPr="00DD29F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відповідно до графіка (додається);</w:t>
      </w:r>
    </w:p>
    <w:p w:rsidR="00B84D2D" w:rsidRPr="00517026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517026">
        <w:rPr>
          <w:rFonts w:ascii="Times New Roman" w:hAnsi="Times New Roman"/>
          <w:sz w:val="28"/>
          <w:szCs w:val="28"/>
          <w:lang w:val="uk-UA"/>
        </w:rPr>
        <w:t xml:space="preserve"> 2) невідкладно    виїжджати    з    метою    перевірки    повідомлень   щодо жорстокого поводження, загрози життю та здоров’ю дитини згідно постанови Кабінету Міністрів України від 01.06.2020 № 585 «Про забезпечення соціального захисту дітей, які перебувають у складних життєвих обставинах</w:t>
      </w:r>
      <w:r w:rsidRPr="00517026"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</w:t>
      </w: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3) проводити </w:t>
      </w:r>
      <w:r w:rsidRPr="00190962">
        <w:rPr>
          <w:rFonts w:ascii="Times New Roman" w:hAnsi="Times New Roman"/>
          <w:sz w:val="28"/>
          <w:szCs w:val="28"/>
          <w:lang w:val="uk-UA"/>
        </w:rPr>
        <w:t>інформаційно–роз’яснювальну роботу серед батьків та населення    щодо   заборони залишати дітей без нагляду, збереження життя і 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безпеки;</w:t>
      </w: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>4) забезпечити   своєчасне   взяття   на   облік  дітей,  які  перебувають   у складних життєвих обставинах, залишилися без піклування батьків, та виявлені під час проведення заходів (рейдів);</w:t>
      </w:r>
    </w:p>
    <w:p w:rsidR="00B84D2D" w:rsidRPr="00190962" w:rsidRDefault="00B84D2D" w:rsidP="00B84D2D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5) вживати  заходів щодо влаштування виявлених під  час  рейдів  дітей 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 w:rsidRPr="00190962">
        <w:rPr>
          <w:rFonts w:ascii="Times New Roman" w:hAnsi="Times New Roman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B84D2D" w:rsidRPr="00190962" w:rsidRDefault="00B84D2D" w:rsidP="00B84D2D">
      <w:p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6)  у     разі     загрози      життю     та     здоров’ю      дітей      в      сім’ях 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вирішувати питання про їх негайне вилучення та тимчасове влаштування;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7)  вживати       заходів     до     батьків,      які        не        виконують   батьківських обов’язків щодо виховання та утримання дітей,  відповідно до  чинного законодавства.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pStyle w:val="a8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Малинському     міському     центру     соціальних      служб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(Тетяна КУРГАНСЬКА): </w:t>
      </w:r>
    </w:p>
    <w:p w:rsidR="00B84D2D" w:rsidRPr="00190962" w:rsidRDefault="00B84D2D" w:rsidP="00B84D2D">
      <w:pPr>
        <w:pStyle w:val="a8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вчасно виявляти та повідомляти орган опіки та  піклування  про факти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дитини;</w:t>
      </w:r>
    </w:p>
    <w:p w:rsidR="00B84D2D" w:rsidRPr="00190962" w:rsidRDefault="00B84D2D" w:rsidP="00B84D2D">
      <w:pPr>
        <w:pStyle w:val="a8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2)  відповідно до Закону України 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B84D2D" w:rsidRPr="00190962" w:rsidRDefault="00B84D2D" w:rsidP="00B84D2D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3)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 вчасно  подавати  службі  у  справах  дітей  матеріали  про  стан сім’ї  з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 w:rsidRPr="00190962"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B84D2D" w:rsidRPr="00190962" w:rsidRDefault="00B84D2D" w:rsidP="00B84D2D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C776F1" w:rsidRDefault="00B84D2D" w:rsidP="00B84D2D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C776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776F1">
        <w:rPr>
          <w:rFonts w:ascii="Times New Roman" w:hAnsi="Times New Roman"/>
          <w:sz w:val="28"/>
          <w:szCs w:val="28"/>
          <w:lang w:val="uk-UA"/>
        </w:rPr>
        <w:t>Управлінню   освіти,   молоді,   спорту   та   національно-патріотичного виховання (Віталій КОРОБЕЙНИК) :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1) вчасно  виявляти  та  повідомляти   орган    опіки    та    піклування    про факти насильства в сім’ї, або реальну загрозу його вчинення, жорстоке поводження з дитиною, залишення дитини без піклування  батьків, виникнення іншої ситуації, що загр</w:t>
      </w:r>
      <w:r w:rsidR="00047A76">
        <w:rPr>
          <w:rFonts w:ascii="Times New Roman" w:hAnsi="Times New Roman"/>
          <w:sz w:val="28"/>
          <w:szCs w:val="28"/>
          <w:lang w:val="uk-UA"/>
        </w:rPr>
        <w:t>ожує життю чи здоров’ю дитини;</w:t>
      </w:r>
      <w:r w:rsidR="00047A76">
        <w:rPr>
          <w:rFonts w:ascii="Times New Roman" w:hAnsi="Times New Roman"/>
          <w:sz w:val="28"/>
          <w:szCs w:val="28"/>
          <w:lang w:val="uk-UA"/>
        </w:rPr>
        <w:tab/>
      </w: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посилити     проведення     профілактичної     роботи      в     н</w:t>
      </w:r>
      <w:r>
        <w:rPr>
          <w:rFonts w:ascii="Times New Roman" w:hAnsi="Times New Roman"/>
          <w:sz w:val="28"/>
          <w:szCs w:val="28"/>
          <w:lang w:val="uk-UA"/>
        </w:rPr>
        <w:t>авчально-виховних закладах громади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дітьми, які перебувають у складних життєвих   обставинах, перебувають на внутрішньо-шкільних обліках як такі,  що схильні до скоєння правопорушень;</w:t>
      </w:r>
    </w:p>
    <w:p w:rsidR="00B84D2D" w:rsidRPr="00190962" w:rsidRDefault="00B84D2D" w:rsidP="00B84D2D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інформувати  службу  у  справах  дітей  про  відсутність  в 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законодавства.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F14215" w:rsidRDefault="00B84D2D" w:rsidP="00B84D2D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Рекомендувати відділенню</w:t>
      </w:r>
      <w:r w:rsidRPr="00F14215">
        <w:rPr>
          <w:rFonts w:ascii="Times New Roman" w:hAnsi="Times New Roman"/>
          <w:sz w:val="28"/>
          <w:szCs w:val="28"/>
          <w:lang w:val="uk-UA"/>
        </w:rPr>
        <w:t xml:space="preserve"> поліції №1 Коростенського РУП ГУНП   в   Житомирській області (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Віталій БОРОВСЬКИЙ</w:t>
      </w:r>
      <w:r w:rsidRPr="00F14215">
        <w:rPr>
          <w:rFonts w:ascii="Times New Roman" w:hAnsi="Times New Roman"/>
          <w:sz w:val="28"/>
          <w:szCs w:val="28"/>
          <w:lang w:val="uk-UA"/>
        </w:rPr>
        <w:t>):</w:t>
      </w:r>
    </w:p>
    <w:p w:rsidR="00B84D2D" w:rsidRPr="00190962" w:rsidRDefault="00B84D2D" w:rsidP="00B84D2D">
      <w:pPr>
        <w:pStyle w:val="a8"/>
        <w:numPr>
          <w:ilvl w:val="0"/>
          <w:numId w:val="3"/>
        </w:num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 xml:space="preserve">вчасно   виявляти   та   повідомляти    орган опіки та піклування  про  </w:t>
      </w:r>
    </w:p>
    <w:p w:rsidR="00B84D2D" w:rsidRPr="00190962" w:rsidRDefault="00B84D2D" w:rsidP="00B84D2D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дитини;</w:t>
      </w: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забезпечити громадський порядок під час проведення профілактичних (заходів) рейдів;</w:t>
      </w: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3) у  разі  загрози життю та здоров’ю дітей в сім’ях  вирішувати  питання про їх негайне вилучення;</w:t>
      </w:r>
    </w:p>
    <w:p w:rsidR="00B84D2D" w:rsidRPr="00190962" w:rsidRDefault="00B84D2D" w:rsidP="00B84D2D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абезпечити  своєчасне  притягнення  батьків,  інших  дорослих  осіб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за порушення прав дітей відповідно до чинного законодавства.</w:t>
      </w:r>
    </w:p>
    <w:p w:rsidR="00B84D2D" w:rsidRPr="00190962" w:rsidRDefault="00B84D2D" w:rsidP="00B84D2D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61FF1">
        <w:rPr>
          <w:rFonts w:ascii="Times New Roman" w:hAnsi="Times New Roman"/>
          <w:b/>
          <w:sz w:val="28"/>
          <w:szCs w:val="28"/>
          <w:lang w:val="uk-UA"/>
        </w:rPr>
        <w:t>5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. КНП «Малинський центр первинної медико-санітарної  допомоги» Малинської міської ради(Олександр АНДРІЙЦЕВ) та КНП «Малинська міська лікарня» Малинської міської </w:t>
      </w:r>
      <w:r w:rsidRPr="005A5D24">
        <w:rPr>
          <w:rFonts w:ascii="Times New Roman" w:hAnsi="Times New Roman"/>
          <w:sz w:val="28"/>
          <w:szCs w:val="28"/>
          <w:lang w:val="uk-UA"/>
        </w:rPr>
        <w:t>ради (</w:t>
      </w:r>
      <w:r w:rsidR="00047A76">
        <w:rPr>
          <w:rFonts w:ascii="Times New Roman" w:hAnsi="Times New Roman"/>
          <w:sz w:val="28"/>
          <w:szCs w:val="28"/>
          <w:lang w:val="uk-UA"/>
        </w:rPr>
        <w:t>Михайло ДРАГОМЕРЕЦЬКИЙ</w:t>
      </w:r>
      <w:r w:rsidRPr="005A5D24">
        <w:rPr>
          <w:rFonts w:ascii="Times New Roman" w:hAnsi="Times New Roman"/>
          <w:sz w:val="28"/>
          <w:szCs w:val="28"/>
          <w:lang w:val="uk-UA"/>
        </w:rPr>
        <w:t>):</w:t>
      </w: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1) вчасно виявляти та повідомляти  орган опіки та піклування  про  факти насильства в сім’ї, або реальну загрозу його вчинення, жорстоке поводження з дитиною, залишення дитини  без  піклування  батьків, виникнення іншої ситуації, що загрожує життю чи здоров’ю дитини;</w:t>
      </w:r>
    </w:p>
    <w:p w:rsidR="00B84D2D" w:rsidRPr="00190962" w:rsidRDefault="00B84D2D" w:rsidP="00B84D2D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у разі потреби   забезпечити надання стаціонарної  та  амбулаторної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медичної допомоги.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Pr="00161FF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. Старости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старо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стинських</w:t>
      </w:r>
      <w:proofErr w:type="spellEnd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округів Малинської територіальної громади:</w:t>
      </w:r>
    </w:p>
    <w:p w:rsidR="00B84D2D" w:rsidRPr="00190962" w:rsidRDefault="00B84D2D" w:rsidP="00B84D2D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1) координувати діяльність щодо виявлення та захисту дітей, які перебувають у складних життєвих обставинах;</w:t>
      </w:r>
    </w:p>
    <w:p w:rsidR="00B84D2D" w:rsidRPr="00190962" w:rsidRDefault="00B84D2D" w:rsidP="00B84D2D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2) вчасно   виявляти   та   повідомляти   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орган опіки та піклування  про  </w:t>
      </w:r>
    </w:p>
    <w:p w:rsidR="00B84D2D" w:rsidRPr="00190962" w:rsidRDefault="00B84D2D" w:rsidP="00B84D2D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</w:t>
      </w:r>
    </w:p>
    <w:p w:rsidR="00B84D2D" w:rsidRPr="00190962" w:rsidRDefault="00B84D2D" w:rsidP="00B84D2D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17026">
        <w:rPr>
          <w:rFonts w:ascii="Times New Roman" w:hAnsi="Times New Roman"/>
          <w:b/>
          <w:sz w:val="28"/>
          <w:szCs w:val="28"/>
          <w:lang w:val="uk-UA"/>
        </w:rPr>
        <w:t>7.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Службі  у  справах   дітей  </w:t>
      </w:r>
      <w:r>
        <w:rPr>
          <w:rFonts w:ascii="Times New Roman" w:hAnsi="Times New Roman"/>
          <w:sz w:val="28"/>
          <w:szCs w:val="28"/>
          <w:lang w:val="uk-UA"/>
        </w:rPr>
        <w:t xml:space="preserve">(Анастасія НАКОНЕЧНА)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надати   узагальнену   інформацію   про  хід виконання даного розпорядження до </w:t>
      </w:r>
      <w:r>
        <w:rPr>
          <w:rFonts w:ascii="Times New Roman" w:hAnsi="Times New Roman"/>
          <w:sz w:val="28"/>
          <w:szCs w:val="28"/>
          <w:lang w:val="uk-UA"/>
        </w:rPr>
        <w:t xml:space="preserve">05 </w:t>
      </w:r>
      <w:r w:rsidR="00A5413F">
        <w:rPr>
          <w:rFonts w:ascii="Times New Roman" w:hAnsi="Times New Roman"/>
          <w:sz w:val="28"/>
          <w:szCs w:val="28"/>
          <w:lang w:val="uk-UA"/>
        </w:rPr>
        <w:t>березня</w:t>
      </w:r>
      <w:r w:rsidR="00047A76">
        <w:rPr>
          <w:rFonts w:ascii="Times New Roman" w:hAnsi="Times New Roman"/>
          <w:sz w:val="28"/>
          <w:szCs w:val="28"/>
          <w:lang w:val="uk-UA"/>
        </w:rPr>
        <w:t xml:space="preserve"> 2026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pStyle w:val="a8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Контроль    за    виконанням     даного      розпорядження     покласти    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 заступника м</w:t>
      </w:r>
      <w:r>
        <w:rPr>
          <w:rFonts w:ascii="Times New Roman" w:hAnsi="Times New Roman"/>
          <w:sz w:val="28"/>
          <w:szCs w:val="28"/>
          <w:lang w:val="uk-UA"/>
        </w:rPr>
        <w:t>іського голови Віталія ЛУКАШЕНКА</w:t>
      </w:r>
      <w:r w:rsidRPr="00190962">
        <w:rPr>
          <w:rFonts w:ascii="Times New Roman" w:hAnsi="Times New Roman"/>
          <w:sz w:val="28"/>
          <w:szCs w:val="28"/>
          <w:lang w:val="uk-UA"/>
        </w:rPr>
        <w:t>.</w:t>
      </w:r>
    </w:p>
    <w:p w:rsidR="00B84D2D" w:rsidRDefault="00B84D2D" w:rsidP="00B84D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B84D2D" w:rsidRDefault="00B84D2D" w:rsidP="00B84D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B84D2D" w:rsidRDefault="00B84D2D" w:rsidP="00B84D2D">
      <w:pPr>
        <w:rPr>
          <w:rFonts w:ascii="Times New Roman" w:hAnsi="Times New Roman"/>
          <w:sz w:val="28"/>
          <w:lang w:val="uk-UA"/>
        </w:rPr>
      </w:pPr>
    </w:p>
    <w:p w:rsidR="00B84D2D" w:rsidRDefault="00B84D2D" w:rsidP="00B84D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</w:t>
      </w:r>
      <w:r w:rsidR="007F2504">
        <w:rPr>
          <w:rFonts w:ascii="Times New Roman" w:hAnsi="Times New Roman"/>
          <w:sz w:val="28"/>
          <w:lang w:val="uk-UA"/>
        </w:rPr>
        <w:t>підпис існує</w:t>
      </w:r>
      <w:r>
        <w:rPr>
          <w:rFonts w:ascii="Times New Roman" w:hAnsi="Times New Roman"/>
          <w:sz w:val="28"/>
          <w:lang w:val="uk-UA"/>
        </w:rPr>
        <w:t xml:space="preserve">        </w:t>
      </w:r>
      <w:r w:rsidR="00A5413F">
        <w:rPr>
          <w:rFonts w:ascii="Times New Roman" w:hAnsi="Times New Roman"/>
          <w:i/>
          <w:lang w:val="uk-UA"/>
        </w:rPr>
        <w:t xml:space="preserve">                         </w:t>
      </w:r>
      <w:r w:rsidRPr="00D9745A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Олександр СИТАЙЛО                             </w:t>
      </w:r>
    </w:p>
    <w:p w:rsidR="00B84D2D" w:rsidRDefault="00B84D2D" w:rsidP="00B84D2D">
      <w:pPr>
        <w:ind w:left="5664" w:firstLine="6"/>
        <w:rPr>
          <w:rFonts w:ascii="Times New Roman" w:hAnsi="Times New Roman"/>
          <w:lang w:val="uk-UA"/>
        </w:rPr>
      </w:pPr>
    </w:p>
    <w:p w:rsidR="00B84D2D" w:rsidRDefault="00B84D2D" w:rsidP="00B84D2D">
      <w:pPr>
        <w:ind w:left="5664" w:firstLine="6"/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047A76" w:rsidRDefault="00047A76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ind w:left="5664" w:firstLine="6"/>
        <w:rPr>
          <w:rFonts w:ascii="Times New Roman" w:hAnsi="Times New Roman"/>
          <w:lang w:val="uk-UA"/>
        </w:rPr>
      </w:pPr>
    </w:p>
    <w:p w:rsidR="00107F41" w:rsidRDefault="00B84D2D" w:rsidP="00B84D2D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                             №        </w:t>
      </w:r>
      <w:r w:rsidR="00365A98">
        <w:rPr>
          <w:rFonts w:ascii="Times New Roman" w:hAnsi="Times New Roman"/>
          <w:lang w:val="uk-UA"/>
        </w:rPr>
        <w:t xml:space="preserve">      </w:t>
      </w:r>
      <w:r>
        <w:rPr>
          <w:rFonts w:ascii="Times New Roman" w:hAnsi="Times New Roman"/>
          <w:lang w:val="uk-UA"/>
        </w:rPr>
        <w:t xml:space="preserve">від </w:t>
      </w:r>
      <w:r w:rsidR="00910168">
        <w:rPr>
          <w:rFonts w:ascii="Times New Roman" w:hAnsi="Times New Roman"/>
          <w:lang w:val="uk-UA"/>
        </w:rPr>
        <w:t xml:space="preserve">                       </w:t>
      </w:r>
    </w:p>
    <w:p w:rsidR="00B84D2D" w:rsidRDefault="00B84D2D" w:rsidP="00B84D2D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року</w:t>
      </w: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84D2D" w:rsidRDefault="00B84D2D" w:rsidP="00B84D2D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ГРАФІК</w:t>
      </w:r>
    </w:p>
    <w:p w:rsidR="00B84D2D" w:rsidRDefault="00B84D2D" w:rsidP="00B84D2D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проведення профілактичних рейдів</w:t>
      </w:r>
    </w:p>
    <w:p w:rsidR="00B84D2D" w:rsidRDefault="00B84D2D" w:rsidP="00B84D2D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9"/>
        <w:gridCol w:w="4534"/>
        <w:gridCol w:w="2181"/>
        <w:gridCol w:w="2211"/>
      </w:tblGrid>
      <w:tr w:rsidR="00B84D2D" w:rsidRPr="00CB5487" w:rsidTr="00823399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B84D2D" w:rsidRPr="008909B3" w:rsidTr="00823399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84D2D" w:rsidRDefault="00B84D2D" w:rsidP="00A5413F">
            <w:pPr>
              <w:tabs>
                <w:tab w:val="left" w:pos="2464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</w:t>
            </w:r>
            <w:r w:rsidR="00A541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«Діти вулиці» </w:t>
            </w:r>
          </w:p>
          <w:p w:rsidR="00B84D2D" w:rsidRDefault="00B84D2D" w:rsidP="00823399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B84D2D" w:rsidRDefault="00B84D2D" w:rsidP="00823399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A5413F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6,9,13,16,20,23,,27,30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B84D2D" w:rsidRDefault="00B84D2D" w:rsidP="00823399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Коростенського РУП ГУНП,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 старости Малинської територіальної громади, Малинський РВ ДСНС (за згодою)</w:t>
            </w:r>
          </w:p>
        </w:tc>
      </w:tr>
      <w:tr w:rsidR="00B84D2D" w:rsidRPr="008909B3" w:rsidTr="00823399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B84D2D" w:rsidRDefault="00B84D2D" w:rsidP="00B84D2D">
            <w:pPr>
              <w:numPr>
                <w:ilvl w:val="0"/>
                <w:numId w:val="4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A5413F" w:rsidP="00A5413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7,14,21,28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Малинський ВП №1 Коростенського РУП ГУНП, управління освіти, молоді, спорту та національно-патріотичного виховання, старости Малинської територіальної громади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B84D2D" w:rsidRDefault="00B84D2D" w:rsidP="00823399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84D2D" w:rsidRPr="00B70974" w:rsidTr="00823399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3C0E98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5,12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84D2D" w:rsidTr="00823399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B84D2D" w:rsidRDefault="00B84D2D" w:rsidP="00823399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3C0E98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9,19,26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84D2D" w:rsidRPr="00EA00F5" w:rsidTr="00823399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B84D2D" w:rsidRDefault="00B84D2D" w:rsidP="00823399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3C0E98" w:rsidP="00047A7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8,15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84D2D" w:rsidRPr="008909B3" w:rsidTr="00823399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A5413F" w:rsidP="0082339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«Діти вулиці» </w:t>
            </w:r>
          </w:p>
          <w:p w:rsidR="00B84D2D" w:rsidRDefault="00B84D2D" w:rsidP="00823399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посилення контролю за умовами утримання і виховання дітей, які проживають в сім’ях, де батьки ухиляються від виконання своїх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3C0E98" w:rsidP="00A5413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3,6,10,13,17,20, 27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№1 Коростенського РУП ГУНП,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 старости Малинської територіальної громади, Малинський РВ ДСНС (за згодою)</w:t>
            </w:r>
          </w:p>
        </w:tc>
      </w:tr>
      <w:tr w:rsidR="00B84D2D" w:rsidRPr="008909B3" w:rsidTr="00823399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B84D2D" w:rsidRDefault="00B84D2D" w:rsidP="00B84D2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3C0E98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3,10,17,24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Малинський ВП №1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proofErr w:type="spellStart"/>
            <w:r>
              <w:rPr>
                <w:rFonts w:ascii="Times New Roman" w:hAnsi="Times New Roman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lang w:val="uk-UA"/>
              </w:rPr>
              <w:t>, управління освіти,молоді,спорту та національно-патріотичного виховання, старости Малинської територіальної громади</w:t>
            </w:r>
          </w:p>
        </w:tc>
      </w:tr>
      <w:tr w:rsidR="00B84D2D" w:rsidTr="00823399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B84D2D" w:rsidRDefault="00B84D2D" w:rsidP="00B84D2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3C0E98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4,11,18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B84D2D" w:rsidTr="00823399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B84D2D" w:rsidRDefault="00B84D2D" w:rsidP="00B84D2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3C0E98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23,27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lang w:val="uk-UA"/>
              </w:rPr>
            </w:pPr>
          </w:p>
        </w:tc>
      </w:tr>
    </w:tbl>
    <w:p w:rsidR="00B84D2D" w:rsidRDefault="00B84D2D" w:rsidP="00B84D2D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B84D2D" w:rsidRDefault="00B84D2D" w:rsidP="00B84D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C776F1" w:rsidP="00B84D2D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</w:t>
      </w:r>
      <w:r w:rsidR="00B84D2D">
        <w:rPr>
          <w:rFonts w:ascii="Times New Roman" w:hAnsi="Times New Roman"/>
          <w:sz w:val="28"/>
          <w:szCs w:val="28"/>
          <w:lang w:val="uk-UA"/>
        </w:rPr>
        <w:t>.о</w:t>
      </w:r>
      <w:proofErr w:type="spellEnd"/>
      <w:r w:rsidR="00B84D2D">
        <w:rPr>
          <w:rFonts w:ascii="Times New Roman" w:hAnsi="Times New Roman"/>
          <w:sz w:val="28"/>
          <w:szCs w:val="28"/>
          <w:lang w:val="uk-UA"/>
        </w:rPr>
        <w:t>. начальника  служби</w:t>
      </w:r>
      <w:r w:rsidR="008F7F23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A5413F">
        <w:rPr>
          <w:rFonts w:ascii="Times New Roman" w:hAnsi="Times New Roman"/>
          <w:i/>
          <w:lang w:val="uk-UA"/>
        </w:rPr>
        <w:t xml:space="preserve">                        </w:t>
      </w:r>
      <w:r w:rsidR="008F7F23" w:rsidRPr="00D9745A">
        <w:rPr>
          <w:rFonts w:ascii="Times New Roman" w:hAnsi="Times New Roman"/>
          <w:lang w:val="uk-UA"/>
        </w:rPr>
        <w:t xml:space="preserve">                </w:t>
      </w:r>
      <w:r w:rsidR="00B84D2D">
        <w:rPr>
          <w:rFonts w:ascii="Times New Roman" w:hAnsi="Times New Roman"/>
          <w:sz w:val="28"/>
          <w:szCs w:val="28"/>
          <w:lang w:val="uk-UA"/>
        </w:rPr>
        <w:t>Анастасія НАКОНЕЧНА</w:t>
      </w:r>
    </w:p>
    <w:p w:rsidR="00B84D2D" w:rsidRDefault="00B84D2D" w:rsidP="00B84D2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Pr="00AA630F" w:rsidRDefault="00B84D2D" w:rsidP="00B84D2D">
      <w:pPr>
        <w:rPr>
          <w:rFonts w:ascii="Times New Roman" w:hAnsi="Times New Roman"/>
          <w:lang w:val="ru-RU"/>
        </w:rPr>
      </w:pPr>
      <w:r w:rsidRPr="00AA630F">
        <w:rPr>
          <w:rFonts w:ascii="Times New Roman" w:hAnsi="Times New Roman"/>
          <w:lang w:val="ru-RU"/>
        </w:rPr>
        <w:t xml:space="preserve">Проект  </w:t>
      </w:r>
      <w:proofErr w:type="spellStart"/>
      <w:r w:rsidRPr="00AA630F">
        <w:rPr>
          <w:rFonts w:ascii="Times New Roman" w:hAnsi="Times New Roman"/>
          <w:lang w:val="ru-RU"/>
        </w:rPr>
        <w:t>погоджено</w:t>
      </w:r>
      <w:proofErr w:type="spellEnd"/>
      <w:r w:rsidRPr="00AA630F">
        <w:rPr>
          <w:rFonts w:ascii="Times New Roman" w:hAnsi="Times New Roman"/>
          <w:lang w:val="ru-RU"/>
        </w:rPr>
        <w:t>:</w:t>
      </w:r>
    </w:p>
    <w:p w:rsidR="00B84D2D" w:rsidRPr="00AA630F" w:rsidRDefault="00B84D2D" w:rsidP="00B84D2D">
      <w:pPr>
        <w:rPr>
          <w:rFonts w:ascii="Times New Roman" w:hAnsi="Times New Roman"/>
          <w:lang w:val="ru-RU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8"/>
        <w:gridCol w:w="1634"/>
        <w:gridCol w:w="3338"/>
      </w:tblGrid>
      <w:tr w:rsidR="00B84D2D" w:rsidRPr="00047A76" w:rsidTr="0082339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3C0E98" w:rsidP="001D6B7F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31.12</w:t>
            </w:r>
            <w:r w:rsidR="00B84D2D">
              <w:rPr>
                <w:rFonts w:ascii="Times New Roman" w:hAnsi="Times New Roman"/>
                <w:lang w:val="ru-RU"/>
              </w:rPr>
              <w:t>.2025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B84D2D" w:rsidRPr="00047A76" w:rsidTr="0082339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3C0E98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31.12</w:t>
            </w:r>
            <w:r w:rsidR="00B84D2D">
              <w:rPr>
                <w:rFonts w:ascii="Times New Roman" w:hAnsi="Times New Roman"/>
                <w:lang w:val="ru-RU"/>
              </w:rPr>
              <w:t>.2025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047A76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Сніжана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ТРОХИМЧУК</w:t>
            </w:r>
          </w:p>
        </w:tc>
      </w:tr>
      <w:tr w:rsidR="00B84D2D" w:rsidRPr="00047A76" w:rsidTr="0082339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3C0E98" w:rsidP="001D6B7F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31.12</w:t>
            </w:r>
            <w:r w:rsidR="00B84D2D">
              <w:rPr>
                <w:rFonts w:ascii="Times New Roman" w:hAnsi="Times New Roman"/>
                <w:lang w:val="ru-RU"/>
              </w:rPr>
              <w:t>.2025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047A76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ПАРШАКОВ</w:t>
            </w:r>
          </w:p>
        </w:tc>
      </w:tr>
    </w:tbl>
    <w:p w:rsidR="00B84D2D" w:rsidRDefault="00B84D2D" w:rsidP="00B84D2D">
      <w:pPr>
        <w:rPr>
          <w:rFonts w:ascii="Times New Roman" w:hAnsi="Times New Roman"/>
          <w:lang w:val="ru-RU" w:eastAsia="ru-RU"/>
        </w:rPr>
      </w:pPr>
    </w:p>
    <w:p w:rsidR="00B84D2D" w:rsidRDefault="00B84D2D" w:rsidP="00B84D2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Головний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:rsidR="00B84D2D" w:rsidRDefault="00B84D2D" w:rsidP="00B84D2D">
      <w:pPr>
        <w:rPr>
          <w:rFonts w:ascii="Times New Roman" w:hAnsi="Times New Roman"/>
          <w:lang w:val="ru-RU"/>
        </w:rPr>
      </w:pPr>
    </w:p>
    <w:p w:rsidR="00B84D2D" w:rsidRDefault="00B84D2D" w:rsidP="00047A76">
      <w:pPr>
        <w:rPr>
          <w:lang w:val="ru-RU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spellStart"/>
      <w:r w:rsidR="00047A76">
        <w:rPr>
          <w:rFonts w:ascii="Times New Roman" w:hAnsi="Times New Roman"/>
          <w:lang w:val="ru-RU"/>
        </w:rPr>
        <w:t>Тетяна</w:t>
      </w:r>
      <w:proofErr w:type="spellEnd"/>
      <w:r w:rsidR="00047A76">
        <w:rPr>
          <w:rFonts w:ascii="Times New Roman" w:hAnsi="Times New Roman"/>
          <w:lang w:val="ru-RU"/>
        </w:rPr>
        <w:t xml:space="preserve"> ТЕТЕРА</w:t>
      </w:r>
    </w:p>
    <w:p w:rsidR="00D57EB5" w:rsidRDefault="00D57EB5"/>
    <w:sectPr w:rsidR="00D57EB5" w:rsidSect="00B84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293B"/>
    <w:multiLevelType w:val="hybridMultilevel"/>
    <w:tmpl w:val="B27A91DC"/>
    <w:lvl w:ilvl="0" w:tplc="33383268">
      <w:start w:val="8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E3937A9"/>
    <w:multiLevelType w:val="multilevel"/>
    <w:tmpl w:val="6038E21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450B5"/>
    <w:rsid w:val="00047A76"/>
    <w:rsid w:val="00102C1B"/>
    <w:rsid w:val="00107F41"/>
    <w:rsid w:val="001450B5"/>
    <w:rsid w:val="001611AF"/>
    <w:rsid w:val="001C3A86"/>
    <w:rsid w:val="001D6B7F"/>
    <w:rsid w:val="00252148"/>
    <w:rsid w:val="002E071D"/>
    <w:rsid w:val="003641F6"/>
    <w:rsid w:val="00365A98"/>
    <w:rsid w:val="003C0E98"/>
    <w:rsid w:val="004755D9"/>
    <w:rsid w:val="004770B0"/>
    <w:rsid w:val="00572A6F"/>
    <w:rsid w:val="005A0180"/>
    <w:rsid w:val="00626890"/>
    <w:rsid w:val="007B3678"/>
    <w:rsid w:val="007F2504"/>
    <w:rsid w:val="008909B3"/>
    <w:rsid w:val="00891731"/>
    <w:rsid w:val="008F7F23"/>
    <w:rsid w:val="00910168"/>
    <w:rsid w:val="00967C1C"/>
    <w:rsid w:val="00A11B5A"/>
    <w:rsid w:val="00A5413F"/>
    <w:rsid w:val="00A65F18"/>
    <w:rsid w:val="00B039B8"/>
    <w:rsid w:val="00B84D2D"/>
    <w:rsid w:val="00BD1A59"/>
    <w:rsid w:val="00C776F1"/>
    <w:rsid w:val="00C80CCD"/>
    <w:rsid w:val="00C829E5"/>
    <w:rsid w:val="00CC15F7"/>
    <w:rsid w:val="00D57EB5"/>
    <w:rsid w:val="00D9745A"/>
    <w:rsid w:val="00E2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2D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5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0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0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0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0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0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0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0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0B0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450B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450B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50B5"/>
    <w:rPr>
      <w:rFonts w:eastAsiaTheme="majorEastAsia" w:cstheme="majorBidi"/>
      <w:color w:val="2F5496" w:themeColor="accent1" w:themeShade="BF"/>
      <w:kern w:val="0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50B5"/>
    <w:rPr>
      <w:rFonts w:eastAsiaTheme="majorEastAsia" w:cstheme="majorBidi"/>
      <w:i/>
      <w:iCs/>
      <w:color w:val="2F5496" w:themeColor="accent1" w:themeShade="BF"/>
      <w:kern w:val="0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50B5"/>
    <w:rPr>
      <w:rFonts w:eastAsiaTheme="majorEastAsia" w:cstheme="majorBidi"/>
      <w:color w:val="2F5496" w:themeColor="accent1" w:themeShade="BF"/>
      <w:kern w:val="0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450B5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450B5"/>
    <w:rPr>
      <w:rFonts w:eastAsiaTheme="majorEastAsia" w:cstheme="majorBidi"/>
      <w:color w:val="595959" w:themeColor="text1" w:themeTint="A6"/>
      <w:kern w:val="0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450B5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450B5"/>
    <w:rPr>
      <w:rFonts w:eastAsiaTheme="majorEastAsia" w:cstheme="majorBidi"/>
      <w:color w:val="272727" w:themeColor="text1" w:themeTint="D8"/>
      <w:kern w:val="0"/>
      <w:sz w:val="20"/>
      <w:szCs w:val="20"/>
      <w:lang w:val="ru-RU" w:eastAsia="ru-RU"/>
    </w:rPr>
  </w:style>
  <w:style w:type="paragraph" w:styleId="a4">
    <w:name w:val="Title"/>
    <w:basedOn w:val="a"/>
    <w:next w:val="a"/>
    <w:link w:val="a5"/>
    <w:uiPriority w:val="10"/>
    <w:qFormat/>
    <w:rsid w:val="00145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1450B5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6">
    <w:name w:val="Subtitle"/>
    <w:basedOn w:val="a"/>
    <w:next w:val="a"/>
    <w:link w:val="a7"/>
    <w:uiPriority w:val="11"/>
    <w:qFormat/>
    <w:rsid w:val="001450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450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u-RU" w:eastAsia="ru-RU"/>
    </w:rPr>
  </w:style>
  <w:style w:type="paragraph" w:styleId="21">
    <w:name w:val="Quote"/>
    <w:basedOn w:val="a"/>
    <w:next w:val="a"/>
    <w:link w:val="22"/>
    <w:uiPriority w:val="29"/>
    <w:qFormat/>
    <w:rsid w:val="001450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50B5"/>
    <w:rPr>
      <w:rFonts w:ascii="Times New Roman" w:hAnsi="Times New Roman"/>
      <w:i/>
      <w:iCs/>
      <w:color w:val="404040" w:themeColor="text1" w:themeTint="BF"/>
      <w:kern w:val="0"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1450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450B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45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450B5"/>
    <w:rPr>
      <w:rFonts w:ascii="Times New Roman" w:hAnsi="Times New Roman"/>
      <w:i/>
      <w:iCs/>
      <w:color w:val="2F5496" w:themeColor="accent1" w:themeShade="BF"/>
      <w:kern w:val="0"/>
      <w:sz w:val="20"/>
      <w:szCs w:val="20"/>
      <w:lang w:val="ru-RU" w:eastAsia="ru-RU"/>
    </w:rPr>
  </w:style>
  <w:style w:type="character" w:styleId="ac">
    <w:name w:val="Intense Reference"/>
    <w:basedOn w:val="a0"/>
    <w:uiPriority w:val="32"/>
    <w:qFormat/>
    <w:rsid w:val="001450B5"/>
    <w:rPr>
      <w:b/>
      <w:bCs/>
      <w:smallCaps/>
      <w:color w:val="2F5496" w:themeColor="accent1" w:themeShade="BF"/>
      <w:spacing w:val="5"/>
    </w:rPr>
  </w:style>
  <w:style w:type="paragraph" w:styleId="ad">
    <w:name w:val="Balloon Text"/>
    <w:basedOn w:val="a"/>
    <w:link w:val="ae"/>
    <w:uiPriority w:val="99"/>
    <w:semiHidden/>
    <w:unhideWhenUsed/>
    <w:rsid w:val="00BD1A5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1A59"/>
    <w:rPr>
      <w:rFonts w:ascii="Tahoma" w:eastAsia="Times New Roman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2D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5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0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0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0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0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0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0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0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0B0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450B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450B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450B5"/>
    <w:rPr>
      <w:rFonts w:eastAsiaTheme="majorEastAsia" w:cstheme="majorBidi"/>
      <w:color w:val="2F5496" w:themeColor="accent1" w:themeShade="BF"/>
      <w:kern w:val="0"/>
      <w:sz w:val="28"/>
      <w:szCs w:val="28"/>
      <w:lang w:val="ru-RU"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450B5"/>
    <w:rPr>
      <w:rFonts w:eastAsiaTheme="majorEastAsia" w:cstheme="majorBidi"/>
      <w:i/>
      <w:iCs/>
      <w:color w:val="2F5496" w:themeColor="accent1" w:themeShade="BF"/>
      <w:kern w:val="0"/>
      <w:sz w:val="20"/>
      <w:szCs w:val="20"/>
      <w:lang w:val="ru-RU"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450B5"/>
    <w:rPr>
      <w:rFonts w:eastAsiaTheme="majorEastAsia" w:cstheme="majorBidi"/>
      <w:color w:val="2F5496" w:themeColor="accent1" w:themeShade="BF"/>
      <w:kern w:val="0"/>
      <w:sz w:val="20"/>
      <w:szCs w:val="20"/>
      <w:lang w:val="ru-RU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450B5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val="ru-RU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450B5"/>
    <w:rPr>
      <w:rFonts w:eastAsiaTheme="majorEastAsia" w:cstheme="majorBidi"/>
      <w:color w:val="595959" w:themeColor="text1" w:themeTint="A6"/>
      <w:kern w:val="0"/>
      <w:sz w:val="20"/>
      <w:szCs w:val="20"/>
      <w:lang w:val="ru-RU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450B5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val="ru-RU"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450B5"/>
    <w:rPr>
      <w:rFonts w:eastAsiaTheme="majorEastAsia" w:cstheme="majorBidi"/>
      <w:color w:val="272727" w:themeColor="text1" w:themeTint="D8"/>
      <w:kern w:val="0"/>
      <w:sz w:val="20"/>
      <w:szCs w:val="20"/>
      <w:lang w:val="ru-RU" w:eastAsia="ru-RU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145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1450B5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1450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450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u-RU"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450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50B5"/>
    <w:rPr>
      <w:rFonts w:ascii="Times New Roman" w:hAnsi="Times New Roman"/>
      <w:i/>
      <w:iCs/>
      <w:color w:val="404040" w:themeColor="text1" w:themeTint="BF"/>
      <w:kern w:val="0"/>
      <w:sz w:val="20"/>
      <w:szCs w:val="20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1450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450B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45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450B5"/>
    <w:rPr>
      <w:rFonts w:ascii="Times New Roman" w:hAnsi="Times New Roman"/>
      <w:i/>
      <w:iCs/>
      <w:color w:val="2F5496" w:themeColor="accent1" w:themeShade="BF"/>
      <w:kern w:val="0"/>
      <w:sz w:val="20"/>
      <w:szCs w:val="20"/>
      <w:lang w:val="ru-RU" w:eastAsia="ru-RU"/>
      <w14:ligatures w14:val="none"/>
    </w:rPr>
  </w:style>
  <w:style w:type="character" w:styleId="ac">
    <w:name w:val="Intense Reference"/>
    <w:basedOn w:val="a0"/>
    <w:uiPriority w:val="32"/>
    <w:qFormat/>
    <w:rsid w:val="001450B5"/>
    <w:rPr>
      <w:b/>
      <w:bCs/>
      <w:smallCaps/>
      <w:color w:val="2F5496" w:themeColor="accent1" w:themeShade="BF"/>
      <w:spacing w:val="5"/>
    </w:rPr>
  </w:style>
  <w:style w:type="paragraph" w:styleId="ad">
    <w:name w:val="Balloon Text"/>
    <w:basedOn w:val="a"/>
    <w:link w:val="ae"/>
    <w:uiPriority w:val="99"/>
    <w:semiHidden/>
    <w:unhideWhenUsed/>
    <w:rsid w:val="00BD1A5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1A59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Суханова</dc:creator>
  <cp:keywords/>
  <dc:description/>
  <cp:lastModifiedBy>1</cp:lastModifiedBy>
  <cp:revision>28</cp:revision>
  <cp:lastPrinted>2025-12-30T10:22:00Z</cp:lastPrinted>
  <dcterms:created xsi:type="dcterms:W3CDTF">2025-08-26T11:08:00Z</dcterms:created>
  <dcterms:modified xsi:type="dcterms:W3CDTF">2025-12-31T07:27:00Z</dcterms:modified>
</cp:coreProperties>
</file>