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E86A1C" wp14:editId="173B907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063A4C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 w:rsidRPr="00063A4C">
        <w:rPr>
          <w:rFonts w:eastAsia="Calibri"/>
          <w:bCs/>
          <w:sz w:val="28"/>
          <w:lang w:val="uk-UA"/>
        </w:rPr>
        <w:t>______________</w:t>
      </w:r>
      <w:r w:rsidR="009E2C26" w:rsidRPr="00063A4C">
        <w:rPr>
          <w:rFonts w:eastAsia="Calibri"/>
          <w:bCs/>
          <w:sz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№ _________</w:t>
      </w:r>
      <w:r w:rsidR="00D97847">
        <w:rPr>
          <w:rFonts w:eastAsia="Calibri"/>
          <w:sz w:val="28"/>
          <w:szCs w:val="28"/>
          <w:lang w:val="uk-UA"/>
        </w:rPr>
        <w:t xml:space="preserve"> </w:t>
      </w:r>
      <w:r w:rsidR="00877CC8" w:rsidRPr="00877CC8">
        <w:rPr>
          <w:rFonts w:eastAsia="Calibri"/>
          <w:sz w:val="28"/>
          <w:szCs w:val="28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063A4C">
        <w:rPr>
          <w:sz w:val="28"/>
          <w:lang w:val="uk-UA"/>
        </w:rPr>
        <w:t xml:space="preserve">обґрунтування підстави </w:t>
      </w:r>
      <w:r w:rsidR="005C3987">
        <w:rPr>
          <w:sz w:val="28"/>
          <w:lang w:val="uk-UA"/>
        </w:rPr>
        <w:t xml:space="preserve"> </w:t>
      </w:r>
      <w:r w:rsidR="00063A4C">
        <w:rPr>
          <w:sz w:val="28"/>
          <w:lang w:val="uk-UA"/>
        </w:rPr>
        <w:t xml:space="preserve">для здійснення </w:t>
      </w:r>
    </w:p>
    <w:p w:rsidR="00063A4C" w:rsidRDefault="00063A4C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закупівлі   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8234E2" w:rsidP="00823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Керуючись пунктом 3-7</w:t>
      </w:r>
      <w:r w:rsidR="006C0996">
        <w:rPr>
          <w:sz w:val="28"/>
          <w:lang w:val="uk-UA"/>
        </w:rPr>
        <w:t xml:space="preserve"> розділу Х «</w:t>
      </w:r>
      <w:r w:rsidR="009E48D6">
        <w:rPr>
          <w:sz w:val="28"/>
          <w:lang w:val="uk-UA"/>
        </w:rPr>
        <w:t>П</w:t>
      </w:r>
      <w:r w:rsidR="006C0996">
        <w:rPr>
          <w:sz w:val="28"/>
          <w:lang w:val="uk-UA"/>
        </w:rPr>
        <w:t>рикінцеві та перехідні положення» Закону України «Про публічні закупівлі» від 25.12.2015 №922-</w:t>
      </w:r>
      <w:r w:rsidR="006C0996">
        <w:rPr>
          <w:sz w:val="28"/>
          <w:lang w:val="en-US"/>
        </w:rPr>
        <w:t>VIII</w:t>
      </w:r>
      <w:r w:rsidR="006C0996" w:rsidRPr="006C0996">
        <w:rPr>
          <w:sz w:val="28"/>
          <w:lang w:val="uk-UA"/>
        </w:rPr>
        <w:t xml:space="preserve"> </w:t>
      </w:r>
      <w:r w:rsidR="006C0996">
        <w:rPr>
          <w:sz w:val="28"/>
          <w:lang w:val="uk-UA"/>
        </w:rPr>
        <w:t>та пунктами 3,</w:t>
      </w:r>
      <w:r w:rsidR="00862097" w:rsidRPr="00862097">
        <w:rPr>
          <w:sz w:val="28"/>
        </w:rPr>
        <w:t xml:space="preserve"> </w:t>
      </w:r>
      <w:r w:rsidR="006C0996">
        <w:rPr>
          <w:sz w:val="28"/>
          <w:lang w:val="uk-UA"/>
        </w:rPr>
        <w:t xml:space="preserve">13 Особливостей, затверджених постановою Кабінету Міністрів України від 12 жовтня 2022 року №1178 </w:t>
      </w:r>
      <w:r w:rsidR="00824AA7" w:rsidRPr="002B2481">
        <w:rPr>
          <w:sz w:val="28"/>
          <w:szCs w:val="28"/>
          <w:lang w:val="uk-UA" w:eastAsia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</w:t>
      </w:r>
      <w:r w:rsidR="00862097">
        <w:rPr>
          <w:sz w:val="28"/>
          <w:szCs w:val="28"/>
          <w:lang w:val="uk-UA" w:eastAsia="uk-UA"/>
        </w:rPr>
        <w:t>,</w:t>
      </w:r>
      <w:r w:rsidR="00232ECF">
        <w:rPr>
          <w:sz w:val="28"/>
          <w:szCs w:val="28"/>
          <w:lang w:val="uk-UA" w:eastAsia="uk-UA"/>
        </w:rPr>
        <w:t xml:space="preserve"> </w:t>
      </w:r>
      <w:r w:rsidR="00232ECF" w:rsidRPr="00232ECF">
        <w:rPr>
          <w:sz w:val="28"/>
          <w:szCs w:val="28"/>
          <w:lang w:val="uk-UA" w:eastAsia="uk-UA"/>
        </w:rPr>
        <w:t>відповідно до Закону України «Про ринок електричної енергії» від 13.04.2017 р. № 2019-VIII</w:t>
      </w:r>
      <w:r w:rsidR="00232ECF">
        <w:rPr>
          <w:sz w:val="28"/>
          <w:szCs w:val="28"/>
          <w:lang w:val="uk-UA" w:eastAsia="uk-UA"/>
        </w:rPr>
        <w:t xml:space="preserve"> та </w:t>
      </w:r>
      <w:r w:rsidR="00232ECF" w:rsidRPr="00232ECF">
        <w:rPr>
          <w:sz w:val="28"/>
          <w:szCs w:val="28"/>
          <w:lang w:val="uk-UA" w:eastAsia="uk-UA"/>
        </w:rPr>
        <w:t>Правил роздрібного ринку електричної енергії, затверджених постановою НКРЕКП від 14.03.2018 р. № 312 «Про затвердження Правил роздрібного ринку електричної енергії»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7779F9" w:rsidRPr="007779F9" w:rsidRDefault="00F77B59" w:rsidP="007779F9">
      <w:pPr>
        <w:pStyle w:val="a5"/>
        <w:tabs>
          <w:tab w:val="left" w:pos="0"/>
          <w:tab w:val="left" w:pos="851"/>
        </w:tabs>
        <w:suppressAutoHyphens w:val="0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7779F9">
        <w:rPr>
          <w:sz w:val="28"/>
          <w:lang w:val="uk-UA"/>
        </w:rPr>
        <w:t xml:space="preserve">Здійснити закупівлю послуги з </w:t>
      </w:r>
      <w:r w:rsidR="007779F9" w:rsidRPr="007779F9">
        <w:rPr>
          <w:sz w:val="28"/>
          <w:szCs w:val="28"/>
          <w:lang w:val="uk-UA"/>
        </w:rPr>
        <w:t xml:space="preserve">постачання </w:t>
      </w:r>
      <w:r w:rsidR="005F2983">
        <w:rPr>
          <w:sz w:val="28"/>
          <w:szCs w:val="28"/>
          <w:lang w:val="uk-UA"/>
        </w:rPr>
        <w:t>електрично</w:t>
      </w:r>
      <w:r w:rsidR="007779F9" w:rsidRPr="007779F9">
        <w:rPr>
          <w:sz w:val="28"/>
          <w:szCs w:val="28"/>
          <w:lang w:val="uk-UA"/>
        </w:rPr>
        <w:t xml:space="preserve">ї енергії </w:t>
      </w:r>
      <w:r w:rsidR="007D0A2F">
        <w:rPr>
          <w:sz w:val="28"/>
          <w:szCs w:val="28"/>
          <w:lang w:val="uk-UA"/>
        </w:rPr>
        <w:t xml:space="preserve"> на 2024 рік </w:t>
      </w:r>
      <w:r w:rsidR="007779F9">
        <w:rPr>
          <w:sz w:val="28"/>
          <w:szCs w:val="28"/>
          <w:lang w:val="uk-UA"/>
        </w:rPr>
        <w:t xml:space="preserve">відповідно до </w:t>
      </w:r>
      <w:proofErr w:type="spellStart"/>
      <w:r w:rsidR="007779F9">
        <w:rPr>
          <w:sz w:val="28"/>
          <w:szCs w:val="28"/>
          <w:lang w:val="uk-UA"/>
        </w:rPr>
        <w:t>абз</w:t>
      </w:r>
      <w:proofErr w:type="spellEnd"/>
      <w:r w:rsidR="007779F9">
        <w:rPr>
          <w:sz w:val="28"/>
          <w:szCs w:val="28"/>
          <w:lang w:val="uk-UA"/>
        </w:rPr>
        <w:t>.</w:t>
      </w:r>
      <w:r w:rsidR="00C25233">
        <w:rPr>
          <w:sz w:val="28"/>
          <w:szCs w:val="28"/>
          <w:lang w:val="uk-UA"/>
        </w:rPr>
        <w:t xml:space="preserve"> </w:t>
      </w:r>
      <w:r w:rsidR="00173974">
        <w:rPr>
          <w:sz w:val="28"/>
          <w:szCs w:val="28"/>
          <w:lang w:val="uk-UA"/>
        </w:rPr>
        <w:t>5</w:t>
      </w:r>
      <w:r w:rsidR="007779F9">
        <w:rPr>
          <w:sz w:val="28"/>
          <w:szCs w:val="28"/>
          <w:lang w:val="uk-UA"/>
        </w:rPr>
        <w:t xml:space="preserve"> підпункту 5 пункту 13 Особливостей з огляду на наявну потребу та бюджетні пр</w:t>
      </w:r>
      <w:r w:rsidR="00C25233">
        <w:rPr>
          <w:sz w:val="28"/>
          <w:szCs w:val="28"/>
          <w:lang w:val="uk-UA"/>
        </w:rPr>
        <w:t>изначення Виконавчого комітету М</w:t>
      </w:r>
      <w:r w:rsidR="007779F9">
        <w:rPr>
          <w:sz w:val="28"/>
          <w:szCs w:val="28"/>
          <w:lang w:val="uk-UA"/>
        </w:rPr>
        <w:t>али</w:t>
      </w:r>
      <w:r w:rsidR="00C25233">
        <w:rPr>
          <w:sz w:val="28"/>
          <w:szCs w:val="28"/>
          <w:lang w:val="uk-UA"/>
        </w:rPr>
        <w:t xml:space="preserve">нської міської ради Житомирської області </w:t>
      </w:r>
      <w:r w:rsidR="00862097">
        <w:rPr>
          <w:sz w:val="28"/>
          <w:szCs w:val="28"/>
          <w:lang w:val="uk-UA"/>
        </w:rPr>
        <w:t xml:space="preserve">на 2024 рік </w:t>
      </w:r>
      <w:r w:rsidR="007779F9">
        <w:rPr>
          <w:sz w:val="28"/>
          <w:szCs w:val="28"/>
          <w:lang w:val="uk-UA"/>
        </w:rPr>
        <w:t xml:space="preserve">та укласти договір </w:t>
      </w:r>
      <w:r w:rsidR="007779F9" w:rsidRPr="002B2481">
        <w:rPr>
          <w:sz w:val="28"/>
          <w:szCs w:val="28"/>
          <w:lang w:val="uk-UA"/>
        </w:rPr>
        <w:t xml:space="preserve">із </w:t>
      </w:r>
      <w:r w:rsidR="005F2983">
        <w:rPr>
          <w:sz w:val="28"/>
          <w:szCs w:val="28"/>
          <w:lang w:val="uk-UA"/>
        </w:rPr>
        <w:t>ТОВ «ЖОЕК»</w:t>
      </w:r>
      <w:r w:rsidR="007779F9" w:rsidRPr="002B2481">
        <w:rPr>
          <w:sz w:val="28"/>
          <w:szCs w:val="28"/>
          <w:lang w:val="uk-UA"/>
        </w:rPr>
        <w:t xml:space="preserve"> (ЄДРПОУ </w:t>
      </w:r>
      <w:r w:rsidR="002730D5" w:rsidRPr="002730D5">
        <w:rPr>
          <w:sz w:val="28"/>
          <w:szCs w:val="28"/>
          <w:lang w:val="uk-UA"/>
        </w:rPr>
        <w:t>42095943</w:t>
      </w:r>
      <w:r w:rsidR="002730D5">
        <w:rPr>
          <w:sz w:val="28"/>
          <w:szCs w:val="28"/>
          <w:lang w:val="uk-UA"/>
        </w:rPr>
        <w:t>)</w:t>
      </w:r>
      <w:r w:rsidR="00B2210A" w:rsidRPr="00B2210A">
        <w:rPr>
          <w:lang w:val="uk-UA"/>
        </w:rPr>
        <w:t xml:space="preserve"> </w:t>
      </w:r>
      <w:r w:rsidR="00B2210A" w:rsidRPr="00B2210A">
        <w:rPr>
          <w:sz w:val="28"/>
          <w:szCs w:val="28"/>
          <w:lang w:val="uk-UA"/>
        </w:rPr>
        <w:t xml:space="preserve">відповідно до </w:t>
      </w:r>
      <w:bookmarkStart w:id="0" w:name="_GoBack"/>
      <w:r w:rsidR="00B2210A" w:rsidRPr="00B2210A">
        <w:rPr>
          <w:sz w:val="28"/>
          <w:szCs w:val="28"/>
          <w:lang w:val="uk-UA"/>
        </w:rPr>
        <w:t>постанови</w:t>
      </w:r>
      <w:r w:rsidR="00B2210A">
        <w:rPr>
          <w:lang w:val="uk-UA"/>
        </w:rPr>
        <w:t xml:space="preserve"> </w:t>
      </w:r>
      <w:r w:rsidR="00B2210A" w:rsidRPr="00B2210A">
        <w:rPr>
          <w:sz w:val="28"/>
          <w:szCs w:val="28"/>
          <w:lang w:val="uk-UA"/>
        </w:rPr>
        <w:t>НКРЕКП від 05.10.2018р. № 1177</w:t>
      </w:r>
      <w:r w:rsidR="00B2210A">
        <w:rPr>
          <w:sz w:val="28"/>
          <w:szCs w:val="28"/>
          <w:lang w:val="uk-UA"/>
        </w:rPr>
        <w:t>, якою ТОВ «ЖОЕК» визначено єдиним надавачем послуги з постачання та розподілу електричної енергії малим непобутовим споживачам на умовах згідно тарифу «Універсальна послуга» в Житомирській області</w:t>
      </w:r>
      <w:bookmarkEnd w:id="0"/>
      <w:r w:rsidR="00C25233">
        <w:rPr>
          <w:sz w:val="28"/>
          <w:szCs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C252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 w:rsidR="00C25233">
        <w:rPr>
          <w:sz w:val="28"/>
          <w:szCs w:val="28"/>
          <w:lang w:val="uk-UA"/>
        </w:rPr>
        <w:t xml:space="preserve">Уповноваженій особі </w:t>
      </w:r>
      <w:proofErr w:type="spellStart"/>
      <w:r w:rsidR="00C25233">
        <w:rPr>
          <w:sz w:val="28"/>
          <w:szCs w:val="28"/>
          <w:lang w:val="uk-UA"/>
        </w:rPr>
        <w:t>Ходаківській</w:t>
      </w:r>
      <w:proofErr w:type="spellEnd"/>
      <w:r w:rsidR="00C25233">
        <w:rPr>
          <w:sz w:val="28"/>
          <w:szCs w:val="28"/>
          <w:lang w:val="uk-UA"/>
        </w:rPr>
        <w:t xml:space="preserve"> Оксані Миколаївні провести закупівлю </w:t>
      </w:r>
      <w:r w:rsidR="00C25233">
        <w:rPr>
          <w:sz w:val="28"/>
          <w:lang w:val="uk-UA"/>
        </w:rPr>
        <w:t xml:space="preserve">послуги з </w:t>
      </w:r>
      <w:r w:rsidR="00C25233" w:rsidRPr="007779F9">
        <w:rPr>
          <w:sz w:val="28"/>
          <w:szCs w:val="28"/>
          <w:lang w:val="uk-UA"/>
        </w:rPr>
        <w:t>постачання теплової енергії</w:t>
      </w:r>
      <w:r w:rsidR="00C25233">
        <w:rPr>
          <w:sz w:val="28"/>
          <w:szCs w:val="28"/>
          <w:lang w:val="uk-UA"/>
        </w:rPr>
        <w:t xml:space="preserve"> на підставі </w:t>
      </w:r>
      <w:proofErr w:type="spellStart"/>
      <w:r w:rsidR="00C25233">
        <w:rPr>
          <w:sz w:val="28"/>
          <w:szCs w:val="28"/>
          <w:lang w:val="uk-UA"/>
        </w:rPr>
        <w:t>абз</w:t>
      </w:r>
      <w:proofErr w:type="spellEnd"/>
      <w:r w:rsidR="00C25233">
        <w:rPr>
          <w:sz w:val="28"/>
          <w:szCs w:val="28"/>
          <w:lang w:val="uk-UA"/>
        </w:rPr>
        <w:t xml:space="preserve">. </w:t>
      </w:r>
      <w:r w:rsidR="00173974">
        <w:rPr>
          <w:sz w:val="28"/>
          <w:szCs w:val="28"/>
          <w:lang w:val="uk-UA"/>
        </w:rPr>
        <w:t>5</w:t>
      </w:r>
      <w:r w:rsidR="00C25233">
        <w:rPr>
          <w:sz w:val="28"/>
          <w:szCs w:val="28"/>
          <w:lang w:val="uk-UA"/>
        </w:rPr>
        <w:t xml:space="preserve"> підпункту 5 пункту 13 Особливостей. </w:t>
      </w:r>
    </w:p>
    <w:p w:rsidR="00E27FCB" w:rsidRDefault="00E27FCB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25233" w:rsidRDefault="00C25233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Default="008620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</w:t>
      </w:r>
      <w:r w:rsidR="007F3A1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7F3A1B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>Віктор ГВОЗДЕЦЬКИЙ</w:t>
      </w:r>
    </w:p>
    <w:p w:rsidR="00862097" w:rsidRDefault="00862097">
      <w:pPr>
        <w:rPr>
          <w:sz w:val="28"/>
          <w:szCs w:val="28"/>
          <w:lang w:val="uk-UA"/>
        </w:rPr>
      </w:pPr>
    </w:p>
    <w:p w:rsidR="008C65AA" w:rsidRDefault="008C65AA" w:rsidP="008C65A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FE3400" w:rsidRPr="0047229F" w:rsidRDefault="00FE3400" w:rsidP="008C65AA">
      <w:pPr>
        <w:spacing w:after="200" w:line="276" w:lineRule="auto"/>
        <w:rPr>
          <w:sz w:val="28"/>
          <w:szCs w:val="28"/>
          <w:lang w:eastAsia="en-US"/>
        </w:rPr>
      </w:pPr>
    </w:p>
    <w:p w:rsidR="008C65AA" w:rsidRPr="0047229F" w:rsidRDefault="008C65AA" w:rsidP="008C65AA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992"/>
        <w:gridCol w:w="3428"/>
      </w:tblGrid>
      <w:tr w:rsidR="008C65AA" w:rsidRPr="0047229F" w:rsidTr="00EA52B9">
        <w:tc>
          <w:tcPr>
            <w:tcW w:w="1666" w:type="pct"/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8C65AA" w:rsidRPr="0047229F" w:rsidTr="00EA52B9">
        <w:tc>
          <w:tcPr>
            <w:tcW w:w="1666" w:type="pct"/>
            <w:shd w:val="clear" w:color="auto" w:fill="auto"/>
          </w:tcPr>
          <w:p w:rsidR="008C65AA" w:rsidRDefault="008C65AA" w:rsidP="00EA52B9"/>
        </w:tc>
        <w:tc>
          <w:tcPr>
            <w:tcW w:w="1554" w:type="pct"/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8C65AA" w:rsidRPr="0047229F" w:rsidTr="00EA52B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AA" w:rsidRDefault="008C65AA" w:rsidP="00EA52B9"/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AA" w:rsidRPr="0047229F" w:rsidRDefault="008C65AA" w:rsidP="00EA52B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AA" w:rsidRPr="00D56735" w:rsidRDefault="00AA4334" w:rsidP="00AA433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8C65AA" w:rsidRPr="0047229F" w:rsidRDefault="008C65AA" w:rsidP="008C65A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C65AA" w:rsidRPr="0047229F" w:rsidRDefault="008C65AA" w:rsidP="008C65A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C65AA" w:rsidRPr="0047229F" w:rsidRDefault="008C65AA" w:rsidP="008C65A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C65AA" w:rsidRPr="0047229F" w:rsidRDefault="008C65AA" w:rsidP="008C65AA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8C65AA" w:rsidRPr="00D56735" w:rsidRDefault="008C65AA" w:rsidP="008C65AA">
      <w:pPr>
        <w:spacing w:after="200" w:line="276" w:lineRule="auto"/>
        <w:rPr>
          <w:sz w:val="28"/>
          <w:szCs w:val="28"/>
          <w:lang w:val="uk-UA" w:eastAsia="en-US"/>
        </w:rPr>
      </w:pPr>
      <w:r w:rsidRPr="0047229F">
        <w:rPr>
          <w:sz w:val="28"/>
          <w:szCs w:val="28"/>
          <w:lang w:eastAsia="en-US"/>
        </w:rPr>
        <w:t>___________</w:t>
      </w:r>
      <w:proofErr w:type="gramStart"/>
      <w:r w:rsidRPr="0047229F">
        <w:rPr>
          <w:sz w:val="28"/>
          <w:szCs w:val="28"/>
          <w:lang w:eastAsia="en-US"/>
        </w:rPr>
        <w:t xml:space="preserve">_  </w:t>
      </w:r>
      <w:r>
        <w:rPr>
          <w:sz w:val="28"/>
          <w:szCs w:val="28"/>
          <w:lang w:val="uk-UA" w:eastAsia="en-US"/>
        </w:rPr>
        <w:t>Оксана</w:t>
      </w:r>
      <w:proofErr w:type="gramEnd"/>
      <w:r>
        <w:rPr>
          <w:sz w:val="28"/>
          <w:szCs w:val="28"/>
          <w:lang w:val="uk-UA" w:eastAsia="en-US"/>
        </w:rPr>
        <w:t xml:space="preserve"> ХОДАКІВСЬКА</w:t>
      </w:r>
    </w:p>
    <w:p w:rsidR="008C65AA" w:rsidRDefault="008C65AA" w:rsidP="008C65AA">
      <w:pPr>
        <w:jc w:val="center"/>
        <w:rPr>
          <w:sz w:val="28"/>
          <w:szCs w:val="28"/>
          <w:lang w:val="uk-UA"/>
        </w:rPr>
      </w:pPr>
    </w:p>
    <w:p w:rsidR="00862097" w:rsidRDefault="00862097">
      <w:pPr>
        <w:rPr>
          <w:sz w:val="28"/>
          <w:szCs w:val="28"/>
          <w:lang w:val="uk-UA"/>
        </w:rPr>
      </w:pPr>
    </w:p>
    <w:p w:rsidR="00862097" w:rsidRPr="00666C23" w:rsidRDefault="00862097">
      <w:pPr>
        <w:rPr>
          <w:lang w:val="uk-UA"/>
        </w:rPr>
      </w:pPr>
    </w:p>
    <w:sectPr w:rsidR="00862097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7C31"/>
    <w:multiLevelType w:val="hybridMultilevel"/>
    <w:tmpl w:val="5ED23C04"/>
    <w:lvl w:ilvl="0" w:tplc="4DDC58C2">
      <w:start w:val="2"/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54BBD"/>
    <w:rsid w:val="00063A4C"/>
    <w:rsid w:val="00090C9B"/>
    <w:rsid w:val="00095600"/>
    <w:rsid w:val="000A196F"/>
    <w:rsid w:val="000E5593"/>
    <w:rsid w:val="0011293E"/>
    <w:rsid w:val="001218BC"/>
    <w:rsid w:val="00152065"/>
    <w:rsid w:val="00155234"/>
    <w:rsid w:val="00160295"/>
    <w:rsid w:val="00173974"/>
    <w:rsid w:val="00182B67"/>
    <w:rsid w:val="001B0B86"/>
    <w:rsid w:val="001B6EF7"/>
    <w:rsid w:val="001C19DE"/>
    <w:rsid w:val="001C51E0"/>
    <w:rsid w:val="001D6A22"/>
    <w:rsid w:val="001E3E6C"/>
    <w:rsid w:val="001E6984"/>
    <w:rsid w:val="00232ECF"/>
    <w:rsid w:val="0024552A"/>
    <w:rsid w:val="00250D49"/>
    <w:rsid w:val="002730D5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5F2983"/>
    <w:rsid w:val="00651A35"/>
    <w:rsid w:val="00666C23"/>
    <w:rsid w:val="00670404"/>
    <w:rsid w:val="00670C9D"/>
    <w:rsid w:val="00680ACF"/>
    <w:rsid w:val="00686CBE"/>
    <w:rsid w:val="006C0996"/>
    <w:rsid w:val="006C507A"/>
    <w:rsid w:val="006F0780"/>
    <w:rsid w:val="007124D4"/>
    <w:rsid w:val="00751423"/>
    <w:rsid w:val="00756F5C"/>
    <w:rsid w:val="007779F9"/>
    <w:rsid w:val="00780328"/>
    <w:rsid w:val="007B2C62"/>
    <w:rsid w:val="007D0A2F"/>
    <w:rsid w:val="007D2C25"/>
    <w:rsid w:val="007F3A1B"/>
    <w:rsid w:val="00807A12"/>
    <w:rsid w:val="00812441"/>
    <w:rsid w:val="00813835"/>
    <w:rsid w:val="008234E2"/>
    <w:rsid w:val="00824AA7"/>
    <w:rsid w:val="00843F8B"/>
    <w:rsid w:val="00862097"/>
    <w:rsid w:val="00874D84"/>
    <w:rsid w:val="00877CC8"/>
    <w:rsid w:val="008A63ED"/>
    <w:rsid w:val="008B5C5A"/>
    <w:rsid w:val="008C4E08"/>
    <w:rsid w:val="008C65AA"/>
    <w:rsid w:val="008E2450"/>
    <w:rsid w:val="00911C3C"/>
    <w:rsid w:val="0093020C"/>
    <w:rsid w:val="00944AC2"/>
    <w:rsid w:val="009470A9"/>
    <w:rsid w:val="0096767D"/>
    <w:rsid w:val="009D7426"/>
    <w:rsid w:val="009E2C26"/>
    <w:rsid w:val="009E48D6"/>
    <w:rsid w:val="009E6382"/>
    <w:rsid w:val="009E7FC4"/>
    <w:rsid w:val="00A001E5"/>
    <w:rsid w:val="00A20A52"/>
    <w:rsid w:val="00A45229"/>
    <w:rsid w:val="00A525C5"/>
    <w:rsid w:val="00A56769"/>
    <w:rsid w:val="00AA4334"/>
    <w:rsid w:val="00AD5B78"/>
    <w:rsid w:val="00AF5063"/>
    <w:rsid w:val="00B10D46"/>
    <w:rsid w:val="00B2210A"/>
    <w:rsid w:val="00B4697D"/>
    <w:rsid w:val="00B81294"/>
    <w:rsid w:val="00B955CD"/>
    <w:rsid w:val="00BA46FE"/>
    <w:rsid w:val="00BB7C52"/>
    <w:rsid w:val="00BC0890"/>
    <w:rsid w:val="00BD3F94"/>
    <w:rsid w:val="00BE0B23"/>
    <w:rsid w:val="00C037C6"/>
    <w:rsid w:val="00C1783A"/>
    <w:rsid w:val="00C25233"/>
    <w:rsid w:val="00C334A4"/>
    <w:rsid w:val="00C36236"/>
    <w:rsid w:val="00C565C6"/>
    <w:rsid w:val="00C757BF"/>
    <w:rsid w:val="00CA2177"/>
    <w:rsid w:val="00D0792C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73E67"/>
    <w:rsid w:val="00E873B7"/>
    <w:rsid w:val="00EC0BB0"/>
    <w:rsid w:val="00EE44A0"/>
    <w:rsid w:val="00EF309E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3400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425C1-58DF-4ACC-9F4B-A7E7C3A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6408-07ED-4462-8957-9A813BB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5</cp:revision>
  <cp:lastPrinted>2024-01-08T13:05:00Z</cp:lastPrinted>
  <dcterms:created xsi:type="dcterms:W3CDTF">2024-01-08T12:58:00Z</dcterms:created>
  <dcterms:modified xsi:type="dcterms:W3CDTF">2024-01-08T13:37:00Z</dcterms:modified>
</cp:coreProperties>
</file>