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3D9" w:rsidRPr="00C93840" w:rsidRDefault="00621E6F" w:rsidP="00E002AC">
      <w:pPr>
        <w:rPr>
          <w:sz w:val="24"/>
        </w:rPr>
      </w:pPr>
      <w:bookmarkStart w:id="0" w:name="_GoBack"/>
      <w:bookmarkEnd w:id="0"/>
      <w:r>
        <w:rPr>
          <w:noProof/>
          <w:lang w:eastAsia="uk-UA"/>
        </w:rPr>
        <w:drawing>
          <wp:anchor distT="0" distB="0" distL="114300" distR="114300" simplePos="0" relativeHeight="251658240" behindDoc="0" locked="0" layoutInCell="1" allowOverlap="1">
            <wp:simplePos x="0" y="0"/>
            <wp:positionH relativeFrom="column">
              <wp:posOffset>2771775</wp:posOffset>
            </wp:positionH>
            <wp:positionV relativeFrom="paragraph">
              <wp:posOffset>1905</wp:posOffset>
            </wp:positionV>
            <wp:extent cx="401955" cy="611505"/>
            <wp:effectExtent l="0" t="0" r="0" b="0"/>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A033D9" w:rsidRPr="00C93840">
        <w:rPr>
          <w:noProof/>
          <w:sz w:val="24"/>
        </w:rPr>
        <w:t xml:space="preserve"> </w:t>
      </w:r>
    </w:p>
    <w:p w:rsidR="00A033D9" w:rsidRDefault="00A033D9" w:rsidP="00201F60">
      <w:pPr>
        <w:rPr>
          <w:sz w:val="16"/>
          <w:szCs w:val="16"/>
        </w:rPr>
      </w:pPr>
    </w:p>
    <w:p w:rsidR="00A033D9" w:rsidRDefault="00A033D9" w:rsidP="00E002AC">
      <w:pPr>
        <w:tabs>
          <w:tab w:val="left" w:pos="2985"/>
        </w:tabs>
        <w:jc w:val="center"/>
      </w:pPr>
    </w:p>
    <w:p w:rsidR="00A033D9" w:rsidRDefault="00A033D9" w:rsidP="00E002AC">
      <w:pPr>
        <w:tabs>
          <w:tab w:val="left" w:pos="2985"/>
        </w:tabs>
        <w:jc w:val="center"/>
      </w:pPr>
    </w:p>
    <w:p w:rsidR="00A033D9" w:rsidRDefault="00A033D9" w:rsidP="00E002AC">
      <w:pPr>
        <w:tabs>
          <w:tab w:val="left" w:pos="2985"/>
        </w:tabs>
        <w:jc w:val="center"/>
      </w:pPr>
    </w:p>
    <w:p w:rsidR="008D1995" w:rsidRPr="006B5416" w:rsidRDefault="008D1995" w:rsidP="008D1995">
      <w:pPr>
        <w:tabs>
          <w:tab w:val="left" w:pos="2985"/>
          <w:tab w:val="left" w:pos="3195"/>
          <w:tab w:val="center" w:pos="4819"/>
        </w:tabs>
        <w:spacing w:line="360" w:lineRule="auto"/>
        <w:rPr>
          <w:b/>
          <w:sz w:val="24"/>
          <w:szCs w:val="24"/>
        </w:rPr>
      </w:pPr>
      <w:r>
        <w:rPr>
          <w:b/>
          <w:sz w:val="24"/>
          <w:szCs w:val="24"/>
          <w:lang w:val="ru-RU"/>
        </w:rPr>
        <w:t xml:space="preserve">                                                                       </w:t>
      </w:r>
      <w:r w:rsidRPr="006B5416">
        <w:rPr>
          <w:b/>
          <w:sz w:val="24"/>
          <w:szCs w:val="24"/>
        </w:rPr>
        <w:t>УКРАЇНА</w:t>
      </w:r>
    </w:p>
    <w:p w:rsidR="008D1995" w:rsidRPr="006B5416" w:rsidRDefault="008D1995" w:rsidP="008D1995">
      <w:pPr>
        <w:tabs>
          <w:tab w:val="left" w:pos="2985"/>
          <w:tab w:val="center" w:pos="4819"/>
        </w:tabs>
        <w:spacing w:line="360" w:lineRule="auto"/>
        <w:rPr>
          <w:b/>
          <w:sz w:val="28"/>
          <w:szCs w:val="28"/>
        </w:rPr>
      </w:pPr>
      <w:r w:rsidRPr="006B5416">
        <w:rPr>
          <w:b/>
          <w:sz w:val="28"/>
          <w:szCs w:val="28"/>
        </w:rPr>
        <w:t xml:space="preserve">          МАЛИНСЬКА МІСЬКА РАДА ЖИТОМИРСЬКОЇ ОБЛАСТІ</w:t>
      </w:r>
    </w:p>
    <w:p w:rsidR="008D1995" w:rsidRPr="00FE1C5C" w:rsidRDefault="008D1995" w:rsidP="008D1995">
      <w:pPr>
        <w:tabs>
          <w:tab w:val="left" w:pos="2985"/>
        </w:tabs>
        <w:jc w:val="center"/>
        <w:rPr>
          <w:b/>
          <w:sz w:val="28"/>
          <w:szCs w:val="28"/>
        </w:rPr>
      </w:pPr>
    </w:p>
    <w:p w:rsidR="008D1995" w:rsidRPr="00367AF2" w:rsidRDefault="008D1995" w:rsidP="008D1995">
      <w:pPr>
        <w:pStyle w:val="5"/>
        <w:jc w:val="center"/>
        <w:rPr>
          <w:b/>
          <w:bCs/>
          <w:sz w:val="28"/>
          <w:szCs w:val="28"/>
        </w:rPr>
      </w:pPr>
      <w:r w:rsidRPr="00367AF2">
        <w:rPr>
          <w:b/>
          <w:bCs/>
          <w:sz w:val="28"/>
          <w:szCs w:val="28"/>
        </w:rPr>
        <w:t>РОЗПОРЯДЖЕННЯ</w:t>
      </w:r>
    </w:p>
    <w:p w:rsidR="008D1995" w:rsidRPr="008D1995" w:rsidRDefault="008D1995" w:rsidP="008D1995">
      <w:pPr>
        <w:pStyle w:val="2"/>
        <w:tabs>
          <w:tab w:val="left" w:pos="2985"/>
          <w:tab w:val="center" w:pos="4819"/>
        </w:tabs>
        <w:rPr>
          <w:i w:val="0"/>
          <w:sz w:val="22"/>
          <w:szCs w:val="22"/>
          <w:lang w:val="ru-RU"/>
        </w:rPr>
      </w:pPr>
      <w:r w:rsidRPr="008D1995">
        <w:rPr>
          <w:b w:val="0"/>
          <w:bCs w:val="0"/>
          <w:sz w:val="24"/>
          <w:szCs w:val="24"/>
          <w:lang w:val="ru-RU"/>
        </w:rPr>
        <w:t xml:space="preserve">                                                 </w:t>
      </w:r>
      <w:r>
        <w:rPr>
          <w:b w:val="0"/>
          <w:bCs w:val="0"/>
          <w:sz w:val="24"/>
          <w:szCs w:val="24"/>
          <w:lang w:val="ru-RU"/>
        </w:rPr>
        <w:t xml:space="preserve">   </w:t>
      </w:r>
      <w:r w:rsidRPr="008D1995">
        <w:rPr>
          <w:i w:val="0"/>
          <w:sz w:val="22"/>
          <w:szCs w:val="22"/>
          <w:lang w:val="ru-RU"/>
        </w:rPr>
        <w:t>МІСЬКОГО ГОЛОВИ</w:t>
      </w:r>
    </w:p>
    <w:p w:rsidR="008D1995" w:rsidRPr="008D1995" w:rsidRDefault="008D1995" w:rsidP="008D1995">
      <w:pPr>
        <w:pStyle w:val="2"/>
        <w:tabs>
          <w:tab w:val="left" w:pos="2985"/>
          <w:tab w:val="center" w:pos="4819"/>
        </w:tabs>
        <w:rPr>
          <w:i w:val="0"/>
          <w:sz w:val="24"/>
          <w:szCs w:val="24"/>
          <w:lang w:val="ru-RU"/>
        </w:rPr>
      </w:pPr>
    </w:p>
    <w:p w:rsidR="008D1995" w:rsidRPr="008D1995" w:rsidRDefault="00CD5F25" w:rsidP="008D1995">
      <w:pPr>
        <w:pStyle w:val="2"/>
        <w:tabs>
          <w:tab w:val="left" w:pos="2985"/>
          <w:tab w:val="center" w:pos="4819"/>
        </w:tabs>
        <w:ind w:left="0"/>
        <w:rPr>
          <w:b w:val="0"/>
          <w:bCs w:val="0"/>
          <w:i w:val="0"/>
          <w:u w:val="single"/>
          <w:lang w:val="ru-RU"/>
        </w:rPr>
      </w:pPr>
      <w:r>
        <w:rPr>
          <w:b w:val="0"/>
          <w:bCs w:val="0"/>
          <w:i w:val="0"/>
          <w:u w:val="single"/>
          <w:lang w:val="ru-RU"/>
        </w:rPr>
        <w:t>Від 30</w:t>
      </w:r>
      <w:r w:rsidR="00475DCE">
        <w:rPr>
          <w:b w:val="0"/>
          <w:bCs w:val="0"/>
          <w:i w:val="0"/>
          <w:u w:val="single"/>
          <w:lang w:val="ru-RU"/>
        </w:rPr>
        <w:t>.08</w:t>
      </w:r>
      <w:r>
        <w:rPr>
          <w:b w:val="0"/>
          <w:bCs w:val="0"/>
          <w:i w:val="0"/>
          <w:u w:val="single"/>
          <w:lang w:val="ru-RU"/>
        </w:rPr>
        <w:t>.2021</w:t>
      </w:r>
      <w:r w:rsidR="004D1CD8">
        <w:rPr>
          <w:b w:val="0"/>
          <w:bCs w:val="0"/>
          <w:i w:val="0"/>
          <w:u w:val="single"/>
          <w:lang w:val="ru-RU"/>
        </w:rPr>
        <w:t xml:space="preserve">  № </w:t>
      </w:r>
      <w:r w:rsidR="008D1995" w:rsidRPr="008D1995">
        <w:rPr>
          <w:b w:val="0"/>
          <w:bCs w:val="0"/>
          <w:i w:val="0"/>
          <w:u w:val="single"/>
          <w:lang w:val="ru-RU"/>
        </w:rPr>
        <w:t xml:space="preserve"> </w:t>
      </w:r>
      <w:r>
        <w:rPr>
          <w:b w:val="0"/>
          <w:bCs w:val="0"/>
          <w:i w:val="0"/>
          <w:u w:val="single"/>
          <w:lang w:val="ru-RU"/>
        </w:rPr>
        <w:t>190</w:t>
      </w:r>
    </w:p>
    <w:p w:rsidR="008D1995" w:rsidRPr="000567D8" w:rsidRDefault="008D1995" w:rsidP="008D1995">
      <w:pPr>
        <w:rPr>
          <w:lang w:val="ru-RU"/>
        </w:rPr>
      </w:pPr>
    </w:p>
    <w:p w:rsidR="00CD5F25" w:rsidRDefault="00CD5F25" w:rsidP="00CD5F25">
      <w:pPr>
        <w:jc w:val="both"/>
        <w:rPr>
          <w:sz w:val="28"/>
        </w:rPr>
      </w:pPr>
      <w:r>
        <w:rPr>
          <w:sz w:val="28"/>
        </w:rPr>
        <w:t>Про</w:t>
      </w:r>
      <w:r>
        <w:rPr>
          <w:sz w:val="28"/>
          <w:szCs w:val="28"/>
        </w:rPr>
        <w:t xml:space="preserve">  </w:t>
      </w:r>
      <w:r>
        <w:rPr>
          <w:sz w:val="28"/>
        </w:rPr>
        <w:t xml:space="preserve">відзначення кращих суб’єктів </w:t>
      </w:r>
    </w:p>
    <w:p w:rsidR="00CD5F25" w:rsidRDefault="00CD5F25" w:rsidP="00CD5F25">
      <w:pPr>
        <w:jc w:val="both"/>
        <w:rPr>
          <w:sz w:val="28"/>
        </w:rPr>
      </w:pPr>
      <w:r>
        <w:rPr>
          <w:sz w:val="28"/>
        </w:rPr>
        <w:t xml:space="preserve">підприємницької діяльності </w:t>
      </w:r>
    </w:p>
    <w:p w:rsidR="00CD5F25" w:rsidRPr="003B5AC3" w:rsidRDefault="00CD5F25" w:rsidP="00CD5F25">
      <w:pPr>
        <w:jc w:val="both"/>
        <w:rPr>
          <w:sz w:val="28"/>
        </w:rPr>
      </w:pPr>
      <w:r>
        <w:rPr>
          <w:sz w:val="28"/>
        </w:rPr>
        <w:t>з нагоди Дня підприємця</w:t>
      </w:r>
    </w:p>
    <w:p w:rsidR="008D1995" w:rsidRPr="00AA7E38" w:rsidRDefault="008D1995" w:rsidP="008D1995">
      <w:pPr>
        <w:rPr>
          <w:sz w:val="28"/>
          <w:szCs w:val="28"/>
        </w:rPr>
      </w:pPr>
      <w:r>
        <w:rPr>
          <w:sz w:val="28"/>
        </w:rPr>
        <w:t xml:space="preserve"> </w:t>
      </w:r>
    </w:p>
    <w:p w:rsidR="008D1995" w:rsidRDefault="008D1995" w:rsidP="008D1995">
      <w:pPr>
        <w:rPr>
          <w:sz w:val="28"/>
        </w:rPr>
      </w:pPr>
    </w:p>
    <w:p w:rsidR="00CD5F25" w:rsidRPr="00E008BB" w:rsidRDefault="00CD5F25" w:rsidP="00CD5F25">
      <w:pPr>
        <w:jc w:val="both"/>
        <w:rPr>
          <w:sz w:val="28"/>
        </w:rPr>
      </w:pPr>
      <w:r w:rsidRPr="00E008BB">
        <w:rPr>
          <w:sz w:val="28"/>
        </w:rPr>
        <w:t xml:space="preserve">      Відповідно до  Указу Президента України від 05.10 1998 № 1110/98 </w:t>
      </w:r>
      <w:r w:rsidR="00505C91">
        <w:rPr>
          <w:sz w:val="28"/>
        </w:rPr>
        <w:t>«Про  День</w:t>
      </w:r>
      <w:r w:rsidRPr="00E008BB">
        <w:rPr>
          <w:sz w:val="28"/>
        </w:rPr>
        <w:t xml:space="preserve"> підприємця</w:t>
      </w:r>
      <w:r w:rsidR="00505C91">
        <w:rPr>
          <w:sz w:val="28"/>
        </w:rPr>
        <w:t>»</w:t>
      </w:r>
      <w:r w:rsidRPr="00E008BB">
        <w:rPr>
          <w:sz w:val="28"/>
        </w:rPr>
        <w:t>, розпорядження голови Житомирської обл</w:t>
      </w:r>
      <w:r w:rsidR="00E03696">
        <w:rPr>
          <w:sz w:val="28"/>
        </w:rPr>
        <w:t>держадміністрації від 12.07.2021</w:t>
      </w:r>
      <w:r w:rsidRPr="00E008BB">
        <w:rPr>
          <w:sz w:val="28"/>
        </w:rPr>
        <w:t xml:space="preserve"> №</w:t>
      </w:r>
      <w:r w:rsidR="00E03696">
        <w:rPr>
          <w:sz w:val="28"/>
        </w:rPr>
        <w:t xml:space="preserve"> </w:t>
      </w:r>
      <w:r w:rsidRPr="00E008BB">
        <w:rPr>
          <w:sz w:val="28"/>
        </w:rPr>
        <w:t>4</w:t>
      </w:r>
      <w:r w:rsidR="00E03696">
        <w:rPr>
          <w:sz w:val="28"/>
        </w:rPr>
        <w:t>39</w:t>
      </w:r>
      <w:r w:rsidRPr="00E008BB">
        <w:rPr>
          <w:sz w:val="28"/>
        </w:rPr>
        <w:t xml:space="preserve"> «Про відзначення кращих суб’єктів  підприємницької діяльності з нагоди Дня підприємця», з метою визначення кращих суб'єктів підприємництва, розповсюдження досвіду їх роботи:</w:t>
      </w:r>
    </w:p>
    <w:p w:rsidR="00CD5F25" w:rsidRPr="00E008BB" w:rsidRDefault="00CD5F25" w:rsidP="00CD5F25">
      <w:pPr>
        <w:jc w:val="both"/>
        <w:rPr>
          <w:sz w:val="16"/>
          <w:szCs w:val="16"/>
        </w:rPr>
      </w:pPr>
    </w:p>
    <w:p w:rsidR="00CD5F25" w:rsidRPr="00916044" w:rsidRDefault="00CD5F25" w:rsidP="00505C91">
      <w:pPr>
        <w:numPr>
          <w:ilvl w:val="0"/>
          <w:numId w:val="2"/>
        </w:numPr>
        <w:tabs>
          <w:tab w:val="clear" w:pos="720"/>
          <w:tab w:val="num" w:pos="0"/>
        </w:tabs>
        <w:ind w:left="0" w:firstLine="0"/>
        <w:jc w:val="both"/>
        <w:rPr>
          <w:sz w:val="28"/>
        </w:rPr>
      </w:pPr>
      <w:r>
        <w:rPr>
          <w:sz w:val="28"/>
        </w:rPr>
        <w:t xml:space="preserve">  Утворити організацій</w:t>
      </w:r>
      <w:r w:rsidR="00101F02">
        <w:rPr>
          <w:sz w:val="28"/>
        </w:rPr>
        <w:t>ний комітет з визначення</w:t>
      </w:r>
      <w:r w:rsidR="00505C91">
        <w:rPr>
          <w:sz w:val="28"/>
        </w:rPr>
        <w:t xml:space="preserve"> </w:t>
      </w:r>
      <w:r>
        <w:rPr>
          <w:sz w:val="28"/>
        </w:rPr>
        <w:t xml:space="preserve">номінантів </w:t>
      </w:r>
      <w:r w:rsidR="00505C91" w:rsidRPr="00C0081B">
        <w:rPr>
          <w:sz w:val="28"/>
        </w:rPr>
        <w:t>на звання «Кращий підприємець року»</w:t>
      </w:r>
      <w:r w:rsidR="00505C91">
        <w:rPr>
          <w:sz w:val="28"/>
        </w:rPr>
        <w:t xml:space="preserve"> </w:t>
      </w:r>
      <w:r>
        <w:rPr>
          <w:sz w:val="28"/>
        </w:rPr>
        <w:t>і затвердити  у складі згідно з додатком 1.</w:t>
      </w:r>
    </w:p>
    <w:p w:rsidR="00CD5F25" w:rsidRDefault="00CD5F25" w:rsidP="00CD5F25">
      <w:pPr>
        <w:tabs>
          <w:tab w:val="num" w:pos="0"/>
        </w:tabs>
        <w:jc w:val="both"/>
        <w:rPr>
          <w:sz w:val="16"/>
          <w:szCs w:val="16"/>
        </w:rPr>
      </w:pPr>
    </w:p>
    <w:p w:rsidR="00CD5F25" w:rsidRDefault="00CD5F25" w:rsidP="00CD5F25">
      <w:pPr>
        <w:numPr>
          <w:ilvl w:val="0"/>
          <w:numId w:val="2"/>
        </w:numPr>
        <w:tabs>
          <w:tab w:val="clear" w:pos="720"/>
          <w:tab w:val="num" w:pos="0"/>
        </w:tabs>
        <w:ind w:left="0" w:firstLine="0"/>
        <w:jc w:val="both"/>
        <w:rPr>
          <w:sz w:val="28"/>
        </w:rPr>
      </w:pPr>
      <w:r>
        <w:rPr>
          <w:sz w:val="28"/>
        </w:rPr>
        <w:t xml:space="preserve">  Затвердити п</w:t>
      </w:r>
      <w:r w:rsidR="00E03696">
        <w:rPr>
          <w:sz w:val="28"/>
        </w:rPr>
        <w:t>ерелік номінацій для визначення</w:t>
      </w:r>
      <w:r>
        <w:rPr>
          <w:sz w:val="28"/>
        </w:rPr>
        <w:t xml:space="preserve"> номінантів на звання «Кращий підприємець року» згідно з додатком 2.</w:t>
      </w:r>
    </w:p>
    <w:p w:rsidR="00CD5F25" w:rsidRPr="00D525B6" w:rsidRDefault="00CD5F25" w:rsidP="00CD5F25">
      <w:pPr>
        <w:tabs>
          <w:tab w:val="num" w:pos="0"/>
        </w:tabs>
        <w:jc w:val="both"/>
        <w:rPr>
          <w:sz w:val="16"/>
          <w:szCs w:val="16"/>
        </w:rPr>
      </w:pPr>
    </w:p>
    <w:p w:rsidR="00CD5F25" w:rsidRDefault="00CD5F25" w:rsidP="00CD5F25">
      <w:pPr>
        <w:numPr>
          <w:ilvl w:val="0"/>
          <w:numId w:val="2"/>
        </w:numPr>
        <w:tabs>
          <w:tab w:val="clear" w:pos="720"/>
          <w:tab w:val="num" w:pos="0"/>
        </w:tabs>
        <w:ind w:left="0" w:firstLine="0"/>
        <w:jc w:val="both"/>
        <w:rPr>
          <w:sz w:val="28"/>
        </w:rPr>
      </w:pPr>
      <w:r>
        <w:rPr>
          <w:sz w:val="28"/>
        </w:rPr>
        <w:t xml:space="preserve">  Організаційному комітету визначити кращих з числа номінантів на звання «Кращий підприємець року»</w:t>
      </w:r>
      <w:r w:rsidR="00505C91">
        <w:rPr>
          <w:sz w:val="28"/>
        </w:rPr>
        <w:t xml:space="preserve"> для подальшого їх відзначення</w:t>
      </w:r>
      <w:r>
        <w:rPr>
          <w:sz w:val="28"/>
        </w:rPr>
        <w:t>.</w:t>
      </w:r>
    </w:p>
    <w:p w:rsidR="00CD5F25" w:rsidRDefault="00CD5F25" w:rsidP="00CD5F25">
      <w:pPr>
        <w:tabs>
          <w:tab w:val="num" w:pos="0"/>
        </w:tabs>
        <w:jc w:val="both"/>
        <w:rPr>
          <w:sz w:val="16"/>
          <w:szCs w:val="16"/>
        </w:rPr>
      </w:pPr>
    </w:p>
    <w:p w:rsidR="00CD5F25" w:rsidRDefault="00CD5F25" w:rsidP="00CD5F25">
      <w:pPr>
        <w:numPr>
          <w:ilvl w:val="0"/>
          <w:numId w:val="2"/>
        </w:numPr>
        <w:tabs>
          <w:tab w:val="clear" w:pos="720"/>
          <w:tab w:val="num" w:pos="0"/>
        </w:tabs>
        <w:ind w:left="0" w:firstLine="0"/>
        <w:jc w:val="both"/>
        <w:rPr>
          <w:sz w:val="28"/>
        </w:rPr>
      </w:pPr>
      <w:r>
        <w:rPr>
          <w:sz w:val="28"/>
        </w:rPr>
        <w:t xml:space="preserve">  Контроль за вик</w:t>
      </w:r>
      <w:r w:rsidR="00E03696">
        <w:rPr>
          <w:sz w:val="28"/>
        </w:rPr>
        <w:t>онанням</w:t>
      </w:r>
      <w:r>
        <w:rPr>
          <w:sz w:val="28"/>
        </w:rPr>
        <w:t xml:space="preserve"> розпорядження покласти на заступника міськ</w:t>
      </w:r>
      <w:r w:rsidR="00E03696">
        <w:rPr>
          <w:sz w:val="28"/>
        </w:rPr>
        <w:t xml:space="preserve">ого голови  </w:t>
      </w:r>
      <w:r w:rsidR="00BD31F0">
        <w:rPr>
          <w:sz w:val="28"/>
        </w:rPr>
        <w:t>В</w:t>
      </w:r>
      <w:r w:rsidR="00210323">
        <w:rPr>
          <w:sz w:val="28"/>
        </w:rPr>
        <w:t>іктора ГВОЗДЕЦЬКОГО</w:t>
      </w:r>
      <w:r w:rsidR="00E03696">
        <w:rPr>
          <w:sz w:val="28"/>
        </w:rPr>
        <w:t>.</w:t>
      </w:r>
      <w:r>
        <w:rPr>
          <w:sz w:val="28"/>
        </w:rPr>
        <w:t xml:space="preserve"> </w:t>
      </w:r>
    </w:p>
    <w:p w:rsidR="00CD5F25" w:rsidRDefault="00CD5F25" w:rsidP="008D1995">
      <w:pPr>
        <w:rPr>
          <w:sz w:val="28"/>
        </w:rPr>
      </w:pPr>
    </w:p>
    <w:p w:rsidR="008D1995" w:rsidRDefault="00E03696" w:rsidP="008D1995">
      <w:pPr>
        <w:jc w:val="both"/>
        <w:rPr>
          <w:sz w:val="28"/>
        </w:rPr>
      </w:pPr>
      <w:r>
        <w:rPr>
          <w:sz w:val="28"/>
          <w:szCs w:val="28"/>
        </w:rPr>
        <w:t xml:space="preserve"> </w:t>
      </w:r>
    </w:p>
    <w:p w:rsidR="008D1995" w:rsidRPr="00475DCE" w:rsidRDefault="00575DBA" w:rsidP="008D1995">
      <w:pPr>
        <w:jc w:val="both"/>
        <w:rPr>
          <w:sz w:val="28"/>
        </w:rPr>
      </w:pPr>
      <w:r>
        <w:rPr>
          <w:sz w:val="28"/>
        </w:rPr>
        <w:t xml:space="preserve"> </w:t>
      </w:r>
    </w:p>
    <w:p w:rsidR="008D1995" w:rsidRDefault="008D1995" w:rsidP="008D1995">
      <w:pPr>
        <w:ind w:left="720"/>
        <w:jc w:val="both"/>
        <w:rPr>
          <w:sz w:val="28"/>
        </w:rPr>
      </w:pPr>
    </w:p>
    <w:p w:rsidR="008D1995" w:rsidRDefault="008D1995" w:rsidP="008D1995">
      <w:pPr>
        <w:jc w:val="both"/>
        <w:rPr>
          <w:sz w:val="28"/>
        </w:rPr>
      </w:pPr>
      <w:r>
        <w:rPr>
          <w:sz w:val="28"/>
        </w:rPr>
        <w:t>Міський голова                                                               Олександр СИТАЙЛО</w:t>
      </w:r>
    </w:p>
    <w:p w:rsidR="008D1995" w:rsidRDefault="008D1995" w:rsidP="008D1995">
      <w:pPr>
        <w:ind w:left="720"/>
        <w:jc w:val="both"/>
        <w:rPr>
          <w:sz w:val="28"/>
        </w:rPr>
      </w:pPr>
    </w:p>
    <w:p w:rsidR="008D1995" w:rsidRDefault="008D1995" w:rsidP="008D1995">
      <w:pPr>
        <w:jc w:val="both"/>
      </w:pPr>
    </w:p>
    <w:p w:rsidR="008D1995" w:rsidRDefault="008D1995" w:rsidP="008D1995">
      <w:r>
        <w:t xml:space="preserve">                                                                                    </w:t>
      </w:r>
    </w:p>
    <w:p w:rsidR="008D1995" w:rsidRDefault="008D1995" w:rsidP="008D1995">
      <w:pPr>
        <w:jc w:val="both"/>
        <w:rPr>
          <w:sz w:val="16"/>
          <w:szCs w:val="16"/>
        </w:rPr>
      </w:pPr>
    </w:p>
    <w:p w:rsidR="008D1995" w:rsidRDefault="008D1995" w:rsidP="008D1995">
      <w:pPr>
        <w:jc w:val="both"/>
        <w:rPr>
          <w:sz w:val="16"/>
          <w:szCs w:val="16"/>
        </w:rPr>
      </w:pPr>
    </w:p>
    <w:p w:rsidR="008D1995" w:rsidRDefault="008D1995" w:rsidP="008D1995">
      <w:pPr>
        <w:jc w:val="both"/>
        <w:rPr>
          <w:sz w:val="16"/>
          <w:szCs w:val="16"/>
        </w:rPr>
      </w:pPr>
    </w:p>
    <w:p w:rsidR="00575DBA" w:rsidRDefault="00575DBA" w:rsidP="008D1995">
      <w:pPr>
        <w:jc w:val="right"/>
        <w:rPr>
          <w:sz w:val="25"/>
          <w:szCs w:val="25"/>
        </w:rPr>
      </w:pPr>
    </w:p>
    <w:p w:rsidR="00575DBA" w:rsidRDefault="00575DBA" w:rsidP="008D1995">
      <w:pPr>
        <w:jc w:val="right"/>
        <w:rPr>
          <w:sz w:val="25"/>
          <w:szCs w:val="25"/>
        </w:rPr>
      </w:pPr>
    </w:p>
    <w:p w:rsidR="00575DBA" w:rsidRDefault="00575DBA" w:rsidP="008D1995">
      <w:pPr>
        <w:jc w:val="right"/>
        <w:rPr>
          <w:sz w:val="25"/>
          <w:szCs w:val="25"/>
        </w:rPr>
      </w:pPr>
    </w:p>
    <w:p w:rsidR="00575DBA" w:rsidRDefault="00575DBA" w:rsidP="008D1995">
      <w:pPr>
        <w:jc w:val="right"/>
        <w:rPr>
          <w:sz w:val="25"/>
          <w:szCs w:val="25"/>
        </w:rPr>
      </w:pPr>
    </w:p>
    <w:p w:rsidR="00575DBA" w:rsidRDefault="00575DBA" w:rsidP="008D1995">
      <w:pPr>
        <w:jc w:val="right"/>
        <w:rPr>
          <w:sz w:val="25"/>
          <w:szCs w:val="25"/>
        </w:rPr>
      </w:pPr>
    </w:p>
    <w:p w:rsidR="00575DBA" w:rsidRDefault="00575DBA" w:rsidP="008D1995">
      <w:pPr>
        <w:jc w:val="right"/>
        <w:rPr>
          <w:sz w:val="25"/>
          <w:szCs w:val="25"/>
        </w:rPr>
      </w:pPr>
    </w:p>
    <w:p w:rsidR="008D1995" w:rsidRDefault="008D1995" w:rsidP="008D1995">
      <w:pPr>
        <w:jc w:val="right"/>
        <w:rPr>
          <w:sz w:val="25"/>
          <w:szCs w:val="25"/>
          <w:lang w:val="ru-RU"/>
        </w:rPr>
      </w:pPr>
      <w:r w:rsidRPr="00C132A5">
        <w:rPr>
          <w:sz w:val="25"/>
          <w:szCs w:val="25"/>
        </w:rPr>
        <w:t xml:space="preserve">                                                                                         </w:t>
      </w:r>
    </w:p>
    <w:p w:rsidR="008D1995" w:rsidRDefault="00982D15" w:rsidP="00152CFC">
      <w:pPr>
        <w:rPr>
          <w:lang w:val="ru-RU"/>
        </w:rPr>
      </w:pPr>
      <w:r>
        <w:t xml:space="preserve">                                                                                                                           </w:t>
      </w:r>
      <w:r w:rsidR="008D1995">
        <w:rPr>
          <w:lang w:val="ru-RU"/>
        </w:rPr>
        <w:t xml:space="preserve">    </w:t>
      </w:r>
    </w:p>
    <w:p w:rsidR="00152CFC" w:rsidRPr="00840BC2" w:rsidRDefault="008D115F" w:rsidP="00152CFC">
      <w:pPr>
        <w:rPr>
          <w:sz w:val="24"/>
          <w:szCs w:val="24"/>
          <w:lang w:val="ru-RU"/>
        </w:rPr>
      </w:pPr>
      <w:r w:rsidRPr="00840BC2">
        <w:rPr>
          <w:sz w:val="24"/>
          <w:szCs w:val="24"/>
          <w:lang w:val="ru-RU"/>
        </w:rPr>
        <w:t xml:space="preserve">                                                                                           </w:t>
      </w:r>
      <w:r w:rsidR="00840BC2">
        <w:rPr>
          <w:sz w:val="24"/>
          <w:szCs w:val="24"/>
          <w:lang w:val="ru-RU"/>
        </w:rPr>
        <w:t xml:space="preserve">        </w:t>
      </w:r>
      <w:r w:rsidR="00840BC2">
        <w:rPr>
          <w:sz w:val="24"/>
          <w:szCs w:val="24"/>
        </w:rPr>
        <w:t xml:space="preserve">Додаток </w:t>
      </w:r>
    </w:p>
    <w:p w:rsidR="00152CFC" w:rsidRPr="00840BC2" w:rsidRDefault="00152CFC" w:rsidP="00152CFC">
      <w:pPr>
        <w:rPr>
          <w:sz w:val="24"/>
          <w:szCs w:val="24"/>
        </w:rPr>
      </w:pPr>
      <w:r w:rsidRPr="00840BC2">
        <w:rPr>
          <w:sz w:val="24"/>
          <w:szCs w:val="24"/>
        </w:rPr>
        <w:t xml:space="preserve">                                                                                                   до розпорядження  міського голови</w:t>
      </w:r>
    </w:p>
    <w:p w:rsidR="00152CFC" w:rsidRPr="00840BC2" w:rsidRDefault="00152CFC" w:rsidP="00152CFC">
      <w:pPr>
        <w:rPr>
          <w:sz w:val="24"/>
          <w:szCs w:val="24"/>
        </w:rPr>
      </w:pPr>
      <w:r w:rsidRPr="00840BC2">
        <w:rPr>
          <w:sz w:val="24"/>
          <w:szCs w:val="24"/>
        </w:rPr>
        <w:t xml:space="preserve">                                                                                            </w:t>
      </w:r>
      <w:r w:rsidR="00840BC2">
        <w:rPr>
          <w:sz w:val="24"/>
          <w:szCs w:val="24"/>
        </w:rPr>
        <w:t xml:space="preserve">       </w:t>
      </w:r>
      <w:r w:rsidRPr="00840BC2">
        <w:rPr>
          <w:sz w:val="24"/>
          <w:szCs w:val="24"/>
        </w:rPr>
        <w:t>№</w:t>
      </w:r>
      <w:r w:rsidR="009D42D7" w:rsidRPr="00840BC2">
        <w:rPr>
          <w:sz w:val="24"/>
          <w:szCs w:val="24"/>
        </w:rPr>
        <w:t xml:space="preserve"> </w:t>
      </w:r>
      <w:r w:rsidR="00E03696">
        <w:rPr>
          <w:sz w:val="24"/>
          <w:szCs w:val="24"/>
        </w:rPr>
        <w:t>190</w:t>
      </w:r>
      <w:r w:rsidR="00EA6631" w:rsidRPr="00840BC2">
        <w:rPr>
          <w:sz w:val="24"/>
          <w:szCs w:val="24"/>
        </w:rPr>
        <w:t xml:space="preserve"> </w:t>
      </w:r>
      <w:r w:rsidR="00982D15" w:rsidRPr="00840BC2">
        <w:rPr>
          <w:sz w:val="24"/>
          <w:szCs w:val="24"/>
        </w:rPr>
        <w:t xml:space="preserve"> </w:t>
      </w:r>
      <w:r w:rsidRPr="00840BC2">
        <w:rPr>
          <w:sz w:val="24"/>
          <w:szCs w:val="24"/>
        </w:rPr>
        <w:t>від</w:t>
      </w:r>
      <w:r w:rsidR="00E03696">
        <w:rPr>
          <w:sz w:val="24"/>
          <w:szCs w:val="24"/>
        </w:rPr>
        <w:t xml:space="preserve"> 30</w:t>
      </w:r>
      <w:r w:rsidR="00EA6631" w:rsidRPr="00840BC2">
        <w:rPr>
          <w:sz w:val="24"/>
          <w:szCs w:val="24"/>
        </w:rPr>
        <w:t>.0</w:t>
      </w:r>
      <w:r w:rsidR="00E03696">
        <w:rPr>
          <w:sz w:val="24"/>
          <w:szCs w:val="24"/>
        </w:rPr>
        <w:t>8</w:t>
      </w:r>
      <w:r w:rsidR="00EA6631" w:rsidRPr="00840BC2">
        <w:rPr>
          <w:sz w:val="24"/>
          <w:szCs w:val="24"/>
        </w:rPr>
        <w:t>.2021</w:t>
      </w:r>
      <w:r w:rsidRPr="00840BC2">
        <w:rPr>
          <w:sz w:val="24"/>
          <w:szCs w:val="24"/>
        </w:rPr>
        <w:t xml:space="preserve">  </w:t>
      </w:r>
    </w:p>
    <w:p w:rsidR="00152CFC" w:rsidRDefault="00152CFC" w:rsidP="00152CFC"/>
    <w:p w:rsidR="000B5B8D" w:rsidRDefault="000B5B8D" w:rsidP="00152CFC"/>
    <w:p w:rsidR="000B5B8D" w:rsidRPr="00C40DA1" w:rsidRDefault="000B5B8D" w:rsidP="00152CFC"/>
    <w:p w:rsidR="00E03696" w:rsidRPr="00C0081B" w:rsidRDefault="00E03696" w:rsidP="00E03696">
      <w:pPr>
        <w:jc w:val="center"/>
        <w:rPr>
          <w:sz w:val="28"/>
        </w:rPr>
      </w:pPr>
      <w:r w:rsidRPr="00C0081B">
        <w:rPr>
          <w:sz w:val="28"/>
          <w:szCs w:val="28"/>
        </w:rPr>
        <w:t xml:space="preserve">Склад  </w:t>
      </w:r>
      <w:r w:rsidRPr="00C0081B">
        <w:rPr>
          <w:sz w:val="28"/>
        </w:rPr>
        <w:t>організаційного комітету</w:t>
      </w:r>
    </w:p>
    <w:p w:rsidR="00E03696" w:rsidRPr="00C0081B" w:rsidRDefault="00101F02" w:rsidP="00E03696">
      <w:pPr>
        <w:jc w:val="center"/>
        <w:rPr>
          <w:sz w:val="28"/>
        </w:rPr>
      </w:pPr>
      <w:r>
        <w:rPr>
          <w:sz w:val="28"/>
        </w:rPr>
        <w:t xml:space="preserve"> з</w:t>
      </w:r>
      <w:r w:rsidR="00E03696" w:rsidRPr="00C0081B">
        <w:rPr>
          <w:sz w:val="28"/>
        </w:rPr>
        <w:t xml:space="preserve"> визначення номінантів</w:t>
      </w:r>
    </w:p>
    <w:p w:rsidR="00E03696" w:rsidRPr="00C0081B" w:rsidRDefault="00E03696" w:rsidP="00E03696">
      <w:pPr>
        <w:jc w:val="center"/>
        <w:rPr>
          <w:sz w:val="28"/>
        </w:rPr>
      </w:pPr>
      <w:r w:rsidRPr="00C0081B">
        <w:rPr>
          <w:sz w:val="28"/>
        </w:rPr>
        <w:t>на звання «Кращий підприємець року»</w:t>
      </w:r>
    </w:p>
    <w:p w:rsidR="00663CB0" w:rsidRPr="00AC0D69" w:rsidRDefault="00E03696" w:rsidP="00E03696">
      <w:pPr>
        <w:jc w:val="center"/>
        <w:rPr>
          <w:sz w:val="27"/>
          <w:szCs w:val="27"/>
        </w:rPr>
      </w:pPr>
      <w:r>
        <w:rPr>
          <w:sz w:val="27"/>
          <w:szCs w:val="27"/>
        </w:rPr>
        <w:t xml:space="preserve"> </w:t>
      </w:r>
      <w:r w:rsidR="00152CFC" w:rsidRPr="00AC0D69">
        <w:rPr>
          <w:sz w:val="27"/>
          <w:szCs w:val="27"/>
        </w:rPr>
        <w:t xml:space="preserve"> </w:t>
      </w:r>
      <w:r w:rsidR="00840BC2" w:rsidRPr="00AC0D69">
        <w:rPr>
          <w:sz w:val="27"/>
          <w:szCs w:val="27"/>
        </w:rPr>
        <w:t xml:space="preserve"> </w:t>
      </w:r>
    </w:p>
    <w:tbl>
      <w:tblPr>
        <w:tblStyle w:val="ae"/>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708"/>
        <w:gridCol w:w="6184"/>
      </w:tblGrid>
      <w:tr w:rsidR="00840BC2" w:rsidRPr="00AC0D69" w:rsidTr="000B5B8D">
        <w:trPr>
          <w:trHeight w:val="525"/>
        </w:trPr>
        <w:tc>
          <w:tcPr>
            <w:tcW w:w="3708" w:type="dxa"/>
          </w:tcPr>
          <w:p w:rsidR="00840BC2" w:rsidRPr="000B5B8D" w:rsidRDefault="00840BC2" w:rsidP="00BE660C">
            <w:pPr>
              <w:rPr>
                <w:sz w:val="28"/>
                <w:szCs w:val="28"/>
              </w:rPr>
            </w:pPr>
            <w:r w:rsidRPr="000B5B8D">
              <w:rPr>
                <w:sz w:val="28"/>
                <w:szCs w:val="28"/>
              </w:rPr>
              <w:t xml:space="preserve"> </w:t>
            </w:r>
            <w:r w:rsidR="00210323">
              <w:rPr>
                <w:sz w:val="28"/>
                <w:szCs w:val="28"/>
              </w:rPr>
              <w:t>Віктор ГВОЗДЕЦЬКИЙ</w:t>
            </w:r>
          </w:p>
        </w:tc>
        <w:tc>
          <w:tcPr>
            <w:tcW w:w="6184" w:type="dxa"/>
          </w:tcPr>
          <w:p w:rsidR="00840BC2" w:rsidRPr="000B5B8D" w:rsidRDefault="00840BC2" w:rsidP="00BE660C">
            <w:pPr>
              <w:rPr>
                <w:sz w:val="28"/>
                <w:szCs w:val="28"/>
              </w:rPr>
            </w:pPr>
            <w:r w:rsidRPr="000B5B8D">
              <w:rPr>
                <w:sz w:val="28"/>
                <w:szCs w:val="28"/>
              </w:rPr>
              <w:t xml:space="preserve">Заступник міського голови, </w:t>
            </w:r>
            <w:r w:rsidR="00EC3281" w:rsidRPr="000B5B8D">
              <w:rPr>
                <w:sz w:val="28"/>
                <w:szCs w:val="28"/>
              </w:rPr>
              <w:t>голова комі</w:t>
            </w:r>
            <w:r w:rsidR="000B5B8D" w:rsidRPr="000B5B8D">
              <w:rPr>
                <w:sz w:val="28"/>
                <w:szCs w:val="28"/>
              </w:rPr>
              <w:t>тету</w:t>
            </w:r>
          </w:p>
        </w:tc>
      </w:tr>
      <w:tr w:rsidR="000B5B8D" w:rsidRPr="00AC0D69" w:rsidTr="000B5B8D">
        <w:trPr>
          <w:trHeight w:val="645"/>
        </w:trPr>
        <w:tc>
          <w:tcPr>
            <w:tcW w:w="3708" w:type="dxa"/>
          </w:tcPr>
          <w:p w:rsidR="000B5B8D" w:rsidRPr="000B5B8D" w:rsidRDefault="000B5B8D" w:rsidP="00C449FC">
            <w:pPr>
              <w:rPr>
                <w:sz w:val="28"/>
                <w:szCs w:val="28"/>
              </w:rPr>
            </w:pPr>
            <w:r w:rsidRPr="000B5B8D">
              <w:rPr>
                <w:sz w:val="28"/>
                <w:szCs w:val="28"/>
              </w:rPr>
              <w:t xml:space="preserve"> Ігор МАЛЕГУС</w:t>
            </w:r>
          </w:p>
        </w:tc>
        <w:tc>
          <w:tcPr>
            <w:tcW w:w="6184" w:type="dxa"/>
          </w:tcPr>
          <w:p w:rsidR="000B5B8D" w:rsidRPr="000B5B8D" w:rsidRDefault="000B5B8D" w:rsidP="00C449FC">
            <w:pPr>
              <w:rPr>
                <w:sz w:val="28"/>
                <w:szCs w:val="28"/>
              </w:rPr>
            </w:pPr>
            <w:r w:rsidRPr="000B5B8D">
              <w:rPr>
                <w:sz w:val="28"/>
                <w:szCs w:val="28"/>
              </w:rPr>
              <w:t>Радник міського голови</w:t>
            </w:r>
            <w:r w:rsidR="004B3B18">
              <w:rPr>
                <w:sz w:val="28"/>
                <w:szCs w:val="28"/>
              </w:rPr>
              <w:t>, заступник голови комісії</w:t>
            </w:r>
          </w:p>
        </w:tc>
      </w:tr>
      <w:tr w:rsidR="000B5B8D" w:rsidRPr="00AC0D69" w:rsidTr="00AC0D69">
        <w:trPr>
          <w:trHeight w:val="1126"/>
        </w:trPr>
        <w:tc>
          <w:tcPr>
            <w:tcW w:w="3708" w:type="dxa"/>
          </w:tcPr>
          <w:p w:rsidR="000B5B8D" w:rsidRPr="000B5B8D" w:rsidRDefault="000B5B8D" w:rsidP="00C247FC">
            <w:pPr>
              <w:rPr>
                <w:sz w:val="28"/>
                <w:szCs w:val="28"/>
              </w:rPr>
            </w:pPr>
            <w:r w:rsidRPr="000B5B8D">
              <w:rPr>
                <w:sz w:val="28"/>
                <w:szCs w:val="28"/>
              </w:rPr>
              <w:t xml:space="preserve"> Алла ОЛЕКСЮК</w:t>
            </w:r>
          </w:p>
        </w:tc>
        <w:tc>
          <w:tcPr>
            <w:tcW w:w="6184" w:type="dxa"/>
          </w:tcPr>
          <w:p w:rsidR="000B5B8D" w:rsidRPr="000B5B8D" w:rsidRDefault="000B5B8D" w:rsidP="00C247FC">
            <w:pPr>
              <w:rPr>
                <w:sz w:val="28"/>
                <w:szCs w:val="28"/>
              </w:rPr>
            </w:pPr>
            <w:r w:rsidRPr="000B5B8D">
              <w:rPr>
                <w:sz w:val="28"/>
                <w:szCs w:val="28"/>
              </w:rPr>
              <w:t>Головний спеціаліст відділу економіки та інвестицій виконавчого комітету Малинської міської ради, секретар комітету</w:t>
            </w:r>
          </w:p>
        </w:tc>
      </w:tr>
      <w:tr w:rsidR="000B5B8D" w:rsidRPr="00AC0D69" w:rsidTr="000B5B8D">
        <w:trPr>
          <w:trHeight w:val="876"/>
        </w:trPr>
        <w:tc>
          <w:tcPr>
            <w:tcW w:w="9892" w:type="dxa"/>
            <w:gridSpan w:val="2"/>
          </w:tcPr>
          <w:p w:rsidR="000B5B8D" w:rsidRDefault="000B5B8D" w:rsidP="00A7508C">
            <w:pPr>
              <w:jc w:val="center"/>
              <w:rPr>
                <w:sz w:val="28"/>
                <w:szCs w:val="28"/>
                <w:lang w:eastAsia="uk-UA"/>
              </w:rPr>
            </w:pPr>
          </w:p>
          <w:p w:rsidR="000B5B8D" w:rsidRPr="000B5B8D" w:rsidRDefault="000B5B8D" w:rsidP="00A7508C">
            <w:pPr>
              <w:jc w:val="center"/>
              <w:rPr>
                <w:sz w:val="28"/>
                <w:szCs w:val="28"/>
                <w:lang w:eastAsia="uk-UA"/>
              </w:rPr>
            </w:pPr>
            <w:r>
              <w:rPr>
                <w:sz w:val="28"/>
                <w:szCs w:val="28"/>
                <w:lang w:eastAsia="uk-UA"/>
              </w:rPr>
              <w:t>Члени комітету</w:t>
            </w:r>
            <w:r w:rsidRPr="000B5B8D">
              <w:rPr>
                <w:sz w:val="28"/>
                <w:szCs w:val="28"/>
                <w:lang w:eastAsia="uk-UA"/>
              </w:rPr>
              <w:t>:</w:t>
            </w:r>
          </w:p>
        </w:tc>
      </w:tr>
      <w:tr w:rsidR="000B5B8D" w:rsidRPr="00AC0D69" w:rsidTr="000B5B8D">
        <w:trPr>
          <w:trHeight w:val="898"/>
        </w:trPr>
        <w:tc>
          <w:tcPr>
            <w:tcW w:w="3708" w:type="dxa"/>
          </w:tcPr>
          <w:p w:rsidR="000B5B8D" w:rsidRPr="000B5B8D" w:rsidRDefault="000B5B8D" w:rsidP="00F437C6">
            <w:pPr>
              <w:rPr>
                <w:sz w:val="28"/>
                <w:szCs w:val="28"/>
              </w:rPr>
            </w:pPr>
            <w:r w:rsidRPr="000B5B8D">
              <w:rPr>
                <w:sz w:val="28"/>
                <w:szCs w:val="28"/>
              </w:rPr>
              <w:t xml:space="preserve"> Наталія ТЕРЕЩЕНКО</w:t>
            </w:r>
          </w:p>
        </w:tc>
        <w:tc>
          <w:tcPr>
            <w:tcW w:w="6184" w:type="dxa"/>
          </w:tcPr>
          <w:p w:rsidR="000B5B8D" w:rsidRPr="000B5B8D" w:rsidRDefault="000B5B8D" w:rsidP="00F437C6">
            <w:pPr>
              <w:rPr>
                <w:sz w:val="28"/>
                <w:szCs w:val="28"/>
              </w:rPr>
            </w:pPr>
            <w:r w:rsidRPr="000B5B8D">
              <w:rPr>
                <w:sz w:val="28"/>
                <w:szCs w:val="28"/>
              </w:rPr>
              <w:t xml:space="preserve">Начальник відділу економіки та інвестицій виконавчого комітету Малинської міської ради </w:t>
            </w:r>
          </w:p>
        </w:tc>
      </w:tr>
      <w:tr w:rsidR="000B5B8D" w:rsidRPr="00AC0D69" w:rsidTr="000B5B8D">
        <w:trPr>
          <w:trHeight w:val="1607"/>
        </w:trPr>
        <w:tc>
          <w:tcPr>
            <w:tcW w:w="3708" w:type="dxa"/>
          </w:tcPr>
          <w:p w:rsidR="000B5B8D" w:rsidRPr="000B5B8D" w:rsidRDefault="000B5B8D" w:rsidP="007F61DC">
            <w:pPr>
              <w:rPr>
                <w:sz w:val="28"/>
                <w:szCs w:val="28"/>
              </w:rPr>
            </w:pPr>
            <w:r w:rsidRPr="000B5B8D">
              <w:rPr>
                <w:sz w:val="28"/>
                <w:szCs w:val="28"/>
              </w:rPr>
              <w:t xml:space="preserve"> Сергій КАРПЕНКО</w:t>
            </w:r>
          </w:p>
        </w:tc>
        <w:tc>
          <w:tcPr>
            <w:tcW w:w="6184" w:type="dxa"/>
          </w:tcPr>
          <w:p w:rsidR="000B5B8D" w:rsidRPr="000B5B8D" w:rsidRDefault="000B5B8D" w:rsidP="007F61DC">
            <w:pPr>
              <w:spacing w:line="240" w:lineRule="atLeast"/>
              <w:rPr>
                <w:sz w:val="28"/>
                <w:szCs w:val="28"/>
              </w:rPr>
            </w:pPr>
            <w:r w:rsidRPr="000B5B8D">
              <w:rPr>
                <w:sz w:val="28"/>
                <w:szCs w:val="28"/>
              </w:rPr>
              <w:t>Голова постійної депутатської комісії з питань фінансів, бюджету, планування соціально економічного розвитку, інвестицій та міжнародного співробітництва (за згодою)</w:t>
            </w:r>
          </w:p>
        </w:tc>
      </w:tr>
      <w:tr w:rsidR="000B5B8D" w:rsidRPr="00AC0D69" w:rsidTr="000B5B8D">
        <w:trPr>
          <w:trHeight w:val="913"/>
        </w:trPr>
        <w:tc>
          <w:tcPr>
            <w:tcW w:w="3708" w:type="dxa"/>
          </w:tcPr>
          <w:p w:rsidR="000B5B8D" w:rsidRPr="000B5B8D" w:rsidRDefault="000B5B8D" w:rsidP="0051070B">
            <w:pPr>
              <w:rPr>
                <w:sz w:val="28"/>
                <w:szCs w:val="28"/>
                <w:lang w:eastAsia="uk-UA"/>
              </w:rPr>
            </w:pPr>
            <w:r w:rsidRPr="000B5B8D">
              <w:rPr>
                <w:sz w:val="28"/>
                <w:szCs w:val="28"/>
                <w:lang w:eastAsia="uk-UA"/>
              </w:rPr>
              <w:t xml:space="preserve"> Володимир КИРИЧЕНКО</w:t>
            </w:r>
          </w:p>
        </w:tc>
        <w:tc>
          <w:tcPr>
            <w:tcW w:w="6184" w:type="dxa"/>
          </w:tcPr>
          <w:p w:rsidR="000B5B8D" w:rsidRPr="000B5B8D" w:rsidRDefault="000B5B8D" w:rsidP="0051070B">
            <w:pPr>
              <w:rPr>
                <w:sz w:val="28"/>
                <w:szCs w:val="28"/>
                <w:lang w:eastAsia="uk-UA"/>
              </w:rPr>
            </w:pPr>
            <w:r w:rsidRPr="000B5B8D">
              <w:rPr>
                <w:sz w:val="28"/>
                <w:szCs w:val="28"/>
                <w:lang w:eastAsia="uk-UA"/>
              </w:rPr>
              <w:t>Голова Малинської спілки підприємців та промисловців (МСПП) (за згодою)</w:t>
            </w:r>
          </w:p>
        </w:tc>
      </w:tr>
      <w:tr w:rsidR="000B5B8D" w:rsidRPr="00AC0D69" w:rsidTr="00AC0D69">
        <w:trPr>
          <w:trHeight w:val="749"/>
        </w:trPr>
        <w:tc>
          <w:tcPr>
            <w:tcW w:w="3708" w:type="dxa"/>
          </w:tcPr>
          <w:p w:rsidR="000B5B8D" w:rsidRPr="000B5B8D" w:rsidRDefault="000B5B8D" w:rsidP="001E0B4E">
            <w:pPr>
              <w:rPr>
                <w:sz w:val="28"/>
                <w:szCs w:val="28"/>
              </w:rPr>
            </w:pPr>
            <w:r w:rsidRPr="000B5B8D">
              <w:rPr>
                <w:sz w:val="28"/>
                <w:szCs w:val="28"/>
              </w:rPr>
              <w:t xml:space="preserve"> Світлана МАРТИНЕНКО</w:t>
            </w:r>
          </w:p>
        </w:tc>
        <w:tc>
          <w:tcPr>
            <w:tcW w:w="6184" w:type="dxa"/>
          </w:tcPr>
          <w:p w:rsidR="000B5B8D" w:rsidRPr="000B5B8D" w:rsidRDefault="000B5B8D" w:rsidP="001E0B4E">
            <w:pPr>
              <w:spacing w:line="240" w:lineRule="atLeast"/>
              <w:rPr>
                <w:sz w:val="28"/>
                <w:szCs w:val="28"/>
              </w:rPr>
            </w:pPr>
            <w:r w:rsidRPr="000B5B8D">
              <w:rPr>
                <w:sz w:val="28"/>
                <w:szCs w:val="28"/>
              </w:rPr>
              <w:t>Головний спеціаліст відділу економіки та інвестицій виконавчого комітету Малинської міської ради</w:t>
            </w:r>
          </w:p>
        </w:tc>
      </w:tr>
      <w:tr w:rsidR="000B5B8D" w:rsidRPr="00AC0D69" w:rsidTr="00AC0D69">
        <w:trPr>
          <w:trHeight w:val="315"/>
        </w:trPr>
        <w:tc>
          <w:tcPr>
            <w:tcW w:w="3708" w:type="dxa"/>
          </w:tcPr>
          <w:p w:rsidR="000B5B8D" w:rsidRPr="00AC0D69" w:rsidRDefault="000B5B8D" w:rsidP="00035F1C">
            <w:pPr>
              <w:rPr>
                <w:sz w:val="27"/>
                <w:szCs w:val="27"/>
              </w:rPr>
            </w:pPr>
          </w:p>
        </w:tc>
        <w:tc>
          <w:tcPr>
            <w:tcW w:w="6184" w:type="dxa"/>
          </w:tcPr>
          <w:p w:rsidR="000B5B8D" w:rsidRPr="00AC0D69" w:rsidRDefault="000B5B8D" w:rsidP="00035F1C">
            <w:pPr>
              <w:rPr>
                <w:sz w:val="27"/>
                <w:szCs w:val="27"/>
              </w:rPr>
            </w:pPr>
          </w:p>
        </w:tc>
      </w:tr>
    </w:tbl>
    <w:p w:rsidR="00B05ADE" w:rsidRDefault="00B05ADE" w:rsidP="0043034A">
      <w:pPr>
        <w:jc w:val="both"/>
        <w:rPr>
          <w:sz w:val="28"/>
          <w:szCs w:val="28"/>
        </w:rPr>
      </w:pPr>
    </w:p>
    <w:p w:rsidR="00210323" w:rsidRDefault="00210323" w:rsidP="0043034A">
      <w:pPr>
        <w:jc w:val="both"/>
        <w:rPr>
          <w:sz w:val="28"/>
          <w:szCs w:val="28"/>
        </w:rPr>
      </w:pPr>
    </w:p>
    <w:p w:rsidR="00210323" w:rsidRDefault="00210323" w:rsidP="0043034A">
      <w:pPr>
        <w:jc w:val="both"/>
        <w:rPr>
          <w:sz w:val="28"/>
          <w:szCs w:val="28"/>
        </w:rPr>
      </w:pPr>
    </w:p>
    <w:p w:rsidR="00332C47" w:rsidRPr="00EA3F04" w:rsidRDefault="00210323" w:rsidP="00332C47">
      <w:pPr>
        <w:jc w:val="both"/>
        <w:rPr>
          <w:sz w:val="28"/>
          <w:szCs w:val="28"/>
        </w:rPr>
      </w:pPr>
      <w:r>
        <w:rPr>
          <w:sz w:val="28"/>
          <w:szCs w:val="28"/>
        </w:rPr>
        <w:t xml:space="preserve"> </w:t>
      </w:r>
      <w:r w:rsidR="00332C47" w:rsidRPr="00EA3F04">
        <w:rPr>
          <w:sz w:val="28"/>
          <w:szCs w:val="28"/>
        </w:rPr>
        <w:t xml:space="preserve">Керуюча справами  </w:t>
      </w:r>
    </w:p>
    <w:p w:rsidR="00332C47" w:rsidRPr="00EA3F04" w:rsidRDefault="00332C47" w:rsidP="00332C47">
      <w:pPr>
        <w:jc w:val="both"/>
        <w:rPr>
          <w:sz w:val="28"/>
          <w:szCs w:val="28"/>
        </w:rPr>
      </w:pPr>
      <w:r w:rsidRPr="00EA3F04">
        <w:rPr>
          <w:sz w:val="28"/>
          <w:szCs w:val="28"/>
        </w:rPr>
        <w:t xml:space="preserve">виконавчого комітету                                                                   Ірина КОПИЛО </w:t>
      </w:r>
    </w:p>
    <w:p w:rsidR="00B05ADE" w:rsidRDefault="00332C47" w:rsidP="0043034A">
      <w:pPr>
        <w:jc w:val="both"/>
        <w:rPr>
          <w:sz w:val="28"/>
          <w:szCs w:val="28"/>
        </w:rPr>
      </w:pPr>
      <w:r>
        <w:rPr>
          <w:sz w:val="28"/>
          <w:szCs w:val="28"/>
        </w:rPr>
        <w:t xml:space="preserve"> </w:t>
      </w:r>
    </w:p>
    <w:p w:rsidR="00AD2FAC" w:rsidRDefault="00B84F3A" w:rsidP="00F342B0">
      <w:pPr>
        <w:pStyle w:val="ab"/>
        <w:tabs>
          <w:tab w:val="left" w:pos="1134"/>
        </w:tabs>
        <w:spacing w:before="9"/>
        <w:ind w:firstLine="851"/>
        <w:rPr>
          <w:i/>
          <w:sz w:val="27"/>
        </w:rPr>
      </w:pPr>
      <w:r>
        <w:rPr>
          <w:sz w:val="28"/>
          <w:szCs w:val="28"/>
        </w:rPr>
        <w:t xml:space="preserve"> </w:t>
      </w:r>
    </w:p>
    <w:p w:rsidR="007F1418" w:rsidRDefault="007F1418" w:rsidP="007F1418">
      <w:pPr>
        <w:ind w:left="720"/>
        <w:jc w:val="both"/>
      </w:pPr>
    </w:p>
    <w:p w:rsidR="007F1418" w:rsidRPr="000017B8" w:rsidRDefault="007F1418" w:rsidP="007F1418">
      <w:pPr>
        <w:rPr>
          <w:color w:val="000000"/>
          <w:sz w:val="28"/>
          <w:szCs w:val="28"/>
        </w:rPr>
      </w:pPr>
      <w:r>
        <w:rPr>
          <w:sz w:val="28"/>
        </w:rPr>
        <w:t xml:space="preserve">       </w:t>
      </w:r>
      <w:r>
        <w:t xml:space="preserve">                                                                                                                     </w:t>
      </w:r>
      <w:r w:rsidR="00BF5A0A">
        <w:t xml:space="preserve"> </w:t>
      </w:r>
    </w:p>
    <w:p w:rsidR="007F1418" w:rsidRDefault="007F1418" w:rsidP="007F1418">
      <w:pPr>
        <w:jc w:val="both"/>
        <w:rPr>
          <w:sz w:val="28"/>
          <w:szCs w:val="28"/>
        </w:rPr>
      </w:pPr>
    </w:p>
    <w:p w:rsidR="007F1418" w:rsidRDefault="007F1418" w:rsidP="007F1418">
      <w:pPr>
        <w:rPr>
          <w:sz w:val="28"/>
          <w:szCs w:val="28"/>
        </w:rPr>
      </w:pPr>
    </w:p>
    <w:p w:rsidR="007F1418" w:rsidRDefault="007F1418" w:rsidP="007F1418">
      <w:pPr>
        <w:rPr>
          <w:sz w:val="28"/>
          <w:szCs w:val="28"/>
        </w:rPr>
      </w:pPr>
    </w:p>
    <w:p w:rsidR="007F1418" w:rsidRDefault="007F1418" w:rsidP="007F1418">
      <w:r>
        <w:rPr>
          <w:sz w:val="28"/>
          <w:szCs w:val="28"/>
        </w:rPr>
        <w:t xml:space="preserve">                                                                     </w:t>
      </w:r>
      <w:r>
        <w:rPr>
          <w:sz w:val="28"/>
        </w:rPr>
        <w:t xml:space="preserve">       </w:t>
      </w:r>
      <w:r>
        <w:t xml:space="preserve">                    Додаток 2                                                                                                </w:t>
      </w:r>
    </w:p>
    <w:p w:rsidR="007F1418" w:rsidRDefault="007F1418" w:rsidP="007F1418">
      <w:r>
        <w:t xml:space="preserve">                                                                                                                              до розпорядження  міського голови</w:t>
      </w:r>
    </w:p>
    <w:p w:rsidR="007F1418" w:rsidRDefault="007F1418" w:rsidP="007F1418">
      <w:r>
        <w:t xml:space="preserve">                                                                                                   </w:t>
      </w:r>
      <w:r w:rsidR="00BF5A0A">
        <w:t xml:space="preserve">                           №  190</w:t>
      </w:r>
      <w:r>
        <w:t xml:space="preserve">  від  </w:t>
      </w:r>
      <w:r w:rsidR="00BF5A0A">
        <w:t>30</w:t>
      </w:r>
      <w:r>
        <w:t>.0</w:t>
      </w:r>
      <w:r w:rsidR="00BF5A0A">
        <w:t>8</w:t>
      </w:r>
      <w:r>
        <w:t>.20</w:t>
      </w:r>
      <w:r w:rsidR="00BF5A0A">
        <w:t>21</w:t>
      </w:r>
      <w:r>
        <w:t xml:space="preserve">  </w:t>
      </w: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center"/>
        <w:rPr>
          <w:sz w:val="28"/>
          <w:szCs w:val="28"/>
        </w:rPr>
      </w:pPr>
      <w:r>
        <w:rPr>
          <w:sz w:val="28"/>
          <w:szCs w:val="28"/>
        </w:rPr>
        <w:t>Перелік</w:t>
      </w:r>
    </w:p>
    <w:p w:rsidR="007F1418" w:rsidRDefault="007F1418" w:rsidP="007F1418">
      <w:pPr>
        <w:jc w:val="center"/>
        <w:rPr>
          <w:sz w:val="28"/>
          <w:szCs w:val="28"/>
        </w:rPr>
      </w:pPr>
      <w:r>
        <w:rPr>
          <w:sz w:val="28"/>
          <w:szCs w:val="28"/>
        </w:rPr>
        <w:t>номінацій для визначення номінантів на звання</w:t>
      </w:r>
    </w:p>
    <w:p w:rsidR="007F1418" w:rsidRDefault="007F1418" w:rsidP="007F1418">
      <w:pPr>
        <w:jc w:val="center"/>
        <w:rPr>
          <w:sz w:val="28"/>
        </w:rPr>
      </w:pPr>
      <w:r>
        <w:rPr>
          <w:sz w:val="28"/>
        </w:rPr>
        <w:t>«Кращий підприємець року»</w:t>
      </w:r>
    </w:p>
    <w:p w:rsidR="007F1418" w:rsidRDefault="007F1418" w:rsidP="007F1418">
      <w:pPr>
        <w:jc w:val="both"/>
        <w:rPr>
          <w:sz w:val="28"/>
          <w:szCs w:val="28"/>
        </w:rPr>
      </w:pPr>
    </w:p>
    <w:p w:rsidR="007F1418" w:rsidRDefault="007F1418" w:rsidP="007F1418">
      <w:pPr>
        <w:jc w:val="both"/>
        <w:rPr>
          <w:sz w:val="28"/>
          <w:szCs w:val="28"/>
        </w:rPr>
      </w:pP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sidRPr="002950A8">
        <w:rPr>
          <w:sz w:val="28"/>
          <w:szCs w:val="28"/>
          <w:lang w:val="uk-UA"/>
        </w:rPr>
        <w:t>«Бізнес-леді» року</w:t>
      </w:r>
      <w:r>
        <w:rPr>
          <w:sz w:val="28"/>
          <w:szCs w:val="28"/>
          <w:lang w:val="uk-UA"/>
        </w:rPr>
        <w:t>.</w:t>
      </w: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sidRPr="002950A8">
        <w:rPr>
          <w:sz w:val="28"/>
          <w:szCs w:val="28"/>
          <w:lang w:val="uk-UA"/>
        </w:rPr>
        <w:t>Успішний молодий підприємець (віком до 35 років)</w:t>
      </w:r>
      <w:r>
        <w:rPr>
          <w:sz w:val="28"/>
          <w:szCs w:val="28"/>
          <w:lang w:val="uk-UA"/>
        </w:rPr>
        <w:t>.</w:t>
      </w: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sidRPr="002950A8">
        <w:rPr>
          <w:sz w:val="28"/>
          <w:szCs w:val="28"/>
          <w:lang w:val="uk-UA"/>
        </w:rPr>
        <w:t>Кращий суб</w:t>
      </w:r>
      <w:r w:rsidRPr="002950A8">
        <w:rPr>
          <w:sz w:val="28"/>
          <w:szCs w:val="28"/>
          <w:lang w:val="uk-UA" w:eastAsia="ko-KR"/>
        </w:rPr>
        <w:t>’єкт у сфері надання послуг та торгівлі</w:t>
      </w:r>
      <w:r>
        <w:rPr>
          <w:sz w:val="28"/>
          <w:szCs w:val="28"/>
          <w:lang w:val="uk-UA" w:eastAsia="ko-KR"/>
        </w:rPr>
        <w:t>.</w:t>
      </w: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sidRPr="002950A8">
        <w:rPr>
          <w:sz w:val="28"/>
          <w:szCs w:val="28"/>
          <w:lang w:val="uk-UA"/>
        </w:rPr>
        <w:t>Кращий роботодавець</w:t>
      </w:r>
      <w:r>
        <w:rPr>
          <w:sz w:val="28"/>
          <w:szCs w:val="28"/>
          <w:lang w:val="uk-UA"/>
        </w:rPr>
        <w:t>.</w:t>
      </w: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Pr>
          <w:sz w:val="28"/>
          <w:szCs w:val="28"/>
          <w:lang w:val="uk-UA"/>
        </w:rPr>
        <w:t>За благодійність і меценатство.</w:t>
      </w:r>
    </w:p>
    <w:p w:rsidR="00BF5A0A" w:rsidRDefault="00BF5A0A" w:rsidP="00BF5A0A">
      <w:pPr>
        <w:pStyle w:val="a3"/>
        <w:widowControl/>
        <w:numPr>
          <w:ilvl w:val="0"/>
          <w:numId w:val="11"/>
        </w:numPr>
        <w:autoSpaceDE/>
        <w:autoSpaceDN/>
        <w:spacing w:after="200" w:line="276" w:lineRule="auto"/>
        <w:contextualSpacing/>
        <w:jc w:val="both"/>
        <w:rPr>
          <w:sz w:val="28"/>
          <w:szCs w:val="28"/>
          <w:lang w:val="uk-UA"/>
        </w:rPr>
      </w:pPr>
      <w:r>
        <w:rPr>
          <w:sz w:val="28"/>
          <w:szCs w:val="28"/>
          <w:lang w:val="uk-UA"/>
        </w:rPr>
        <w:t>Креативне підприємництво.</w:t>
      </w:r>
    </w:p>
    <w:p w:rsidR="00B46460" w:rsidRPr="00B46460" w:rsidRDefault="00B46460" w:rsidP="00B46460">
      <w:pPr>
        <w:pStyle w:val="a3"/>
        <w:widowControl/>
        <w:numPr>
          <w:ilvl w:val="0"/>
          <w:numId w:val="11"/>
        </w:numPr>
        <w:autoSpaceDE/>
        <w:autoSpaceDN/>
        <w:spacing w:after="200" w:line="276" w:lineRule="auto"/>
        <w:contextualSpacing/>
        <w:rPr>
          <w:sz w:val="28"/>
          <w:szCs w:val="28"/>
          <w:lang w:val="uk-UA"/>
        </w:rPr>
      </w:pPr>
      <w:r w:rsidRPr="00B46460">
        <w:rPr>
          <w:sz w:val="28"/>
          <w:szCs w:val="28"/>
          <w:lang w:val="uk-UA"/>
        </w:rPr>
        <w:t xml:space="preserve">Краще </w:t>
      </w:r>
      <w:r w:rsidR="00A64534">
        <w:rPr>
          <w:sz w:val="28"/>
          <w:szCs w:val="28"/>
          <w:lang w:val="uk-UA"/>
        </w:rPr>
        <w:t>промислове</w:t>
      </w:r>
      <w:r w:rsidR="00A64534" w:rsidRPr="00B46460">
        <w:rPr>
          <w:sz w:val="28"/>
          <w:szCs w:val="28"/>
          <w:lang w:val="uk-UA"/>
        </w:rPr>
        <w:t xml:space="preserve"> </w:t>
      </w:r>
      <w:r w:rsidRPr="00B46460">
        <w:rPr>
          <w:sz w:val="28"/>
          <w:szCs w:val="28"/>
          <w:lang w:val="uk-UA"/>
        </w:rPr>
        <w:t>підприємство.</w:t>
      </w:r>
    </w:p>
    <w:p w:rsidR="00B46460" w:rsidRPr="00B46460" w:rsidRDefault="00B46460" w:rsidP="00BF5A0A">
      <w:pPr>
        <w:pStyle w:val="a3"/>
        <w:widowControl/>
        <w:numPr>
          <w:ilvl w:val="0"/>
          <w:numId w:val="11"/>
        </w:numPr>
        <w:autoSpaceDE/>
        <w:autoSpaceDN/>
        <w:spacing w:after="200" w:line="276" w:lineRule="auto"/>
        <w:contextualSpacing/>
        <w:jc w:val="both"/>
        <w:rPr>
          <w:sz w:val="28"/>
          <w:szCs w:val="28"/>
          <w:lang w:val="uk-UA"/>
        </w:rPr>
      </w:pPr>
      <w:r w:rsidRPr="00B46460">
        <w:rPr>
          <w:sz w:val="28"/>
          <w:szCs w:val="28"/>
          <w:lang w:val="uk-UA"/>
        </w:rPr>
        <w:t>Краще підприємство в галузі сільського господарства.</w:t>
      </w:r>
    </w:p>
    <w:p w:rsidR="00B46460" w:rsidRPr="00B46460" w:rsidRDefault="00B46460" w:rsidP="00BF5A0A">
      <w:pPr>
        <w:pStyle w:val="a3"/>
        <w:widowControl/>
        <w:numPr>
          <w:ilvl w:val="0"/>
          <w:numId w:val="11"/>
        </w:numPr>
        <w:autoSpaceDE/>
        <w:autoSpaceDN/>
        <w:spacing w:after="200" w:line="276" w:lineRule="auto"/>
        <w:contextualSpacing/>
        <w:jc w:val="both"/>
        <w:rPr>
          <w:sz w:val="28"/>
          <w:szCs w:val="28"/>
          <w:lang w:val="uk-UA"/>
        </w:rPr>
      </w:pPr>
      <w:r w:rsidRPr="00B46460">
        <w:rPr>
          <w:sz w:val="28"/>
          <w:szCs w:val="28"/>
          <w:lang w:val="uk-UA"/>
        </w:rPr>
        <w:t>Краще підприємство деревобробної галузі.</w:t>
      </w:r>
    </w:p>
    <w:p w:rsidR="00B46460" w:rsidRPr="00B46460" w:rsidRDefault="00B46460" w:rsidP="00B46460">
      <w:pPr>
        <w:pStyle w:val="a3"/>
        <w:widowControl/>
        <w:numPr>
          <w:ilvl w:val="0"/>
          <w:numId w:val="11"/>
        </w:numPr>
        <w:autoSpaceDE/>
        <w:autoSpaceDN/>
        <w:spacing w:after="200" w:line="276" w:lineRule="auto"/>
        <w:contextualSpacing/>
        <w:rPr>
          <w:sz w:val="28"/>
          <w:szCs w:val="28"/>
          <w:lang w:val="uk-UA"/>
        </w:rPr>
      </w:pPr>
      <w:r w:rsidRPr="00B46460">
        <w:rPr>
          <w:sz w:val="28"/>
          <w:szCs w:val="28"/>
          <w:lang w:val="uk-UA"/>
        </w:rPr>
        <w:t xml:space="preserve"> Краще підприємство </w:t>
      </w:r>
      <w:r w:rsidR="00A64534">
        <w:rPr>
          <w:sz w:val="28"/>
          <w:szCs w:val="28"/>
          <w:lang w:val="uk-UA"/>
        </w:rPr>
        <w:t xml:space="preserve">добувної та </w:t>
      </w:r>
      <w:r w:rsidRPr="00B46460">
        <w:rPr>
          <w:sz w:val="28"/>
          <w:szCs w:val="28"/>
          <w:lang w:val="uk-UA"/>
        </w:rPr>
        <w:t>каменеобробної  галузі.</w:t>
      </w:r>
    </w:p>
    <w:p w:rsidR="00B46460" w:rsidRDefault="00B46460" w:rsidP="00BF5A0A">
      <w:pPr>
        <w:pStyle w:val="a3"/>
        <w:widowControl/>
        <w:numPr>
          <w:ilvl w:val="0"/>
          <w:numId w:val="11"/>
        </w:numPr>
        <w:autoSpaceDE/>
        <w:autoSpaceDN/>
        <w:spacing w:after="200" w:line="276" w:lineRule="auto"/>
        <w:contextualSpacing/>
        <w:jc w:val="both"/>
        <w:rPr>
          <w:sz w:val="28"/>
          <w:szCs w:val="28"/>
          <w:lang w:val="uk-UA"/>
        </w:rPr>
      </w:pPr>
      <w:r w:rsidRPr="00B46460">
        <w:rPr>
          <w:sz w:val="28"/>
          <w:szCs w:val="28"/>
          <w:lang w:val="uk-UA"/>
        </w:rPr>
        <w:t xml:space="preserve"> Кращий суб’єкт в сфері </w:t>
      </w:r>
      <w:r>
        <w:rPr>
          <w:sz w:val="28"/>
          <w:szCs w:val="28"/>
          <w:lang w:val="uk-UA"/>
        </w:rPr>
        <w:t xml:space="preserve">пасажирських </w:t>
      </w:r>
      <w:r w:rsidRPr="00B46460">
        <w:rPr>
          <w:sz w:val="28"/>
          <w:szCs w:val="28"/>
          <w:lang w:val="uk-UA"/>
        </w:rPr>
        <w:t>перевезень.</w:t>
      </w:r>
    </w:p>
    <w:p w:rsidR="004B3B18" w:rsidRPr="00B46460" w:rsidRDefault="004B3B18" w:rsidP="00BF5A0A">
      <w:pPr>
        <w:pStyle w:val="a3"/>
        <w:widowControl/>
        <w:numPr>
          <w:ilvl w:val="0"/>
          <w:numId w:val="11"/>
        </w:numPr>
        <w:autoSpaceDE/>
        <w:autoSpaceDN/>
        <w:spacing w:after="200" w:line="276" w:lineRule="auto"/>
        <w:contextualSpacing/>
        <w:jc w:val="both"/>
        <w:rPr>
          <w:sz w:val="28"/>
          <w:szCs w:val="28"/>
          <w:lang w:val="uk-UA"/>
        </w:rPr>
      </w:pPr>
      <w:r>
        <w:rPr>
          <w:sz w:val="28"/>
          <w:szCs w:val="28"/>
          <w:lang w:val="uk-UA"/>
        </w:rPr>
        <w:t xml:space="preserve"> Кращий суб'єкт у сфері зв'язку.</w:t>
      </w:r>
    </w:p>
    <w:p w:rsidR="007F1418" w:rsidRDefault="00BF5A0A" w:rsidP="007F1418">
      <w:pPr>
        <w:jc w:val="both"/>
        <w:rPr>
          <w:sz w:val="28"/>
          <w:szCs w:val="28"/>
        </w:rPr>
      </w:pPr>
      <w:r>
        <w:rPr>
          <w:sz w:val="28"/>
          <w:szCs w:val="28"/>
        </w:rPr>
        <w:t xml:space="preserve"> </w:t>
      </w:r>
    </w:p>
    <w:p w:rsidR="007F1418" w:rsidRDefault="007F1418" w:rsidP="007F1418">
      <w:pPr>
        <w:jc w:val="both"/>
        <w:rPr>
          <w:sz w:val="28"/>
          <w:szCs w:val="28"/>
        </w:rPr>
      </w:pPr>
    </w:p>
    <w:p w:rsidR="007F1418" w:rsidRDefault="00BF5A0A" w:rsidP="007F1418">
      <w:pPr>
        <w:jc w:val="both"/>
        <w:rPr>
          <w:sz w:val="28"/>
          <w:szCs w:val="28"/>
        </w:rPr>
      </w:pPr>
      <w:r>
        <w:rPr>
          <w:color w:val="000000"/>
          <w:sz w:val="28"/>
          <w:szCs w:val="28"/>
        </w:rPr>
        <w:t xml:space="preserve"> </w:t>
      </w:r>
    </w:p>
    <w:p w:rsidR="00332C47" w:rsidRPr="00EA3F04" w:rsidRDefault="00332C47" w:rsidP="00332C47">
      <w:pPr>
        <w:jc w:val="both"/>
        <w:rPr>
          <w:sz w:val="28"/>
          <w:szCs w:val="28"/>
        </w:rPr>
      </w:pPr>
      <w:r>
        <w:rPr>
          <w:sz w:val="28"/>
          <w:szCs w:val="28"/>
        </w:rPr>
        <w:t xml:space="preserve"> </w:t>
      </w:r>
      <w:r w:rsidRPr="00EA3F04">
        <w:rPr>
          <w:sz w:val="28"/>
          <w:szCs w:val="28"/>
        </w:rPr>
        <w:t xml:space="preserve">Керуюча справами  </w:t>
      </w:r>
    </w:p>
    <w:p w:rsidR="00332C47" w:rsidRPr="00EA3F04" w:rsidRDefault="00332C47" w:rsidP="00332C47">
      <w:pPr>
        <w:jc w:val="both"/>
        <w:rPr>
          <w:sz w:val="28"/>
          <w:szCs w:val="28"/>
        </w:rPr>
      </w:pPr>
      <w:r w:rsidRPr="00EA3F04">
        <w:rPr>
          <w:sz w:val="28"/>
          <w:szCs w:val="28"/>
        </w:rPr>
        <w:t xml:space="preserve">виконавчого комітету                                                                   Ірина КОПИЛО </w:t>
      </w:r>
    </w:p>
    <w:p w:rsidR="00BF5A0A" w:rsidRDefault="00BF5A0A" w:rsidP="00BF5A0A">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jc w:val="both"/>
        <w:rPr>
          <w:sz w:val="28"/>
          <w:szCs w:val="28"/>
        </w:rPr>
      </w:pPr>
    </w:p>
    <w:p w:rsidR="007F1418" w:rsidRDefault="007F1418" w:rsidP="007F1418">
      <w:pPr>
        <w:rPr>
          <w:sz w:val="28"/>
          <w:szCs w:val="28"/>
        </w:rPr>
      </w:pPr>
    </w:p>
    <w:p w:rsidR="007F1418" w:rsidRPr="00A82756" w:rsidRDefault="007F1418" w:rsidP="007F1418">
      <w:pPr>
        <w:tabs>
          <w:tab w:val="left" w:pos="1440"/>
        </w:tabs>
        <w:jc w:val="both"/>
        <w:rPr>
          <w:sz w:val="28"/>
        </w:rPr>
      </w:pPr>
    </w:p>
    <w:p w:rsidR="007F1418" w:rsidRDefault="007F1418" w:rsidP="007F1418">
      <w:pPr>
        <w:tabs>
          <w:tab w:val="left" w:pos="1440"/>
        </w:tabs>
        <w:jc w:val="both"/>
        <w:rPr>
          <w:sz w:val="28"/>
        </w:rPr>
      </w:pPr>
    </w:p>
    <w:p w:rsidR="007F1418" w:rsidRDefault="007F1418" w:rsidP="007F1418">
      <w:pPr>
        <w:tabs>
          <w:tab w:val="left" w:pos="1440"/>
        </w:tabs>
        <w:jc w:val="both"/>
        <w:rPr>
          <w:sz w:val="28"/>
        </w:rPr>
      </w:pPr>
    </w:p>
    <w:p w:rsidR="007F1418" w:rsidRDefault="007F1418" w:rsidP="007F1418">
      <w:pPr>
        <w:tabs>
          <w:tab w:val="left" w:pos="1440"/>
        </w:tabs>
        <w:jc w:val="both"/>
        <w:rPr>
          <w:sz w:val="28"/>
        </w:rPr>
      </w:pPr>
    </w:p>
    <w:p w:rsidR="00147BD8" w:rsidRDefault="00147BD8" w:rsidP="00B46460">
      <w:pPr>
        <w:pStyle w:val="ab"/>
        <w:tabs>
          <w:tab w:val="left" w:pos="1134"/>
        </w:tabs>
        <w:spacing w:before="9"/>
        <w:rPr>
          <w:i/>
          <w:sz w:val="27"/>
        </w:rPr>
      </w:pPr>
    </w:p>
    <w:p w:rsidR="00147BD8" w:rsidRDefault="00147BD8" w:rsidP="00F342B0">
      <w:pPr>
        <w:pStyle w:val="ab"/>
        <w:tabs>
          <w:tab w:val="left" w:pos="1134"/>
        </w:tabs>
        <w:spacing w:before="9"/>
        <w:ind w:firstLine="851"/>
        <w:rPr>
          <w:i/>
          <w:sz w:val="27"/>
        </w:rPr>
      </w:pPr>
    </w:p>
    <w:p w:rsidR="00147BD8" w:rsidRDefault="00147BD8" w:rsidP="00F342B0">
      <w:pPr>
        <w:pStyle w:val="ab"/>
        <w:tabs>
          <w:tab w:val="left" w:pos="1134"/>
        </w:tabs>
        <w:spacing w:before="9"/>
        <w:ind w:firstLine="851"/>
        <w:rPr>
          <w:i/>
          <w:sz w:val="27"/>
        </w:rPr>
      </w:pPr>
    </w:p>
    <w:p w:rsidR="00147BD8" w:rsidRDefault="00147BD8" w:rsidP="00F342B0">
      <w:pPr>
        <w:pStyle w:val="ab"/>
        <w:tabs>
          <w:tab w:val="left" w:pos="1134"/>
        </w:tabs>
        <w:spacing w:before="9"/>
        <w:ind w:firstLine="851"/>
        <w:rPr>
          <w:i/>
          <w:sz w:val="27"/>
        </w:rPr>
      </w:pPr>
    </w:p>
    <w:p w:rsidR="00CB210F" w:rsidRPr="00CB210F" w:rsidRDefault="00CB210F" w:rsidP="00CB210F">
      <w:pPr>
        <w:rPr>
          <w:sz w:val="28"/>
          <w:szCs w:val="28"/>
        </w:rPr>
      </w:pPr>
      <w:r w:rsidRPr="00CB210F">
        <w:rPr>
          <w:sz w:val="28"/>
          <w:szCs w:val="28"/>
        </w:rPr>
        <w:t>Проект погоджено:</w:t>
      </w:r>
    </w:p>
    <w:p w:rsidR="00CB210F" w:rsidRPr="00CB210F" w:rsidRDefault="00CB210F" w:rsidP="00CB210F">
      <w:pPr>
        <w:rPr>
          <w:sz w:val="28"/>
          <w:szCs w:val="28"/>
        </w:rPr>
      </w:pPr>
    </w:p>
    <w:tbl>
      <w:tblPr>
        <w:tblStyle w:val="11"/>
        <w:tblW w:w="0" w:type="auto"/>
        <w:tblInd w:w="108" w:type="dxa"/>
        <w:tblLook w:val="01E0" w:firstRow="1" w:lastRow="1" w:firstColumn="1" w:lastColumn="1" w:noHBand="0" w:noVBand="0"/>
      </w:tblPr>
      <w:tblGrid>
        <w:gridCol w:w="2191"/>
        <w:gridCol w:w="3235"/>
        <w:gridCol w:w="3574"/>
      </w:tblGrid>
      <w:tr w:rsidR="00CB210F" w:rsidRPr="00CB210F" w:rsidTr="00CB210F">
        <w:trPr>
          <w:trHeight w:val="328"/>
        </w:trPr>
        <w:tc>
          <w:tcPr>
            <w:tcW w:w="2191" w:type="dxa"/>
          </w:tcPr>
          <w:p w:rsidR="00CB210F" w:rsidRPr="00CB210F" w:rsidRDefault="00CB210F" w:rsidP="00CB210F">
            <w:pPr>
              <w:rPr>
                <w:sz w:val="28"/>
                <w:szCs w:val="28"/>
                <w:lang w:val="uk-UA"/>
              </w:rPr>
            </w:pPr>
          </w:p>
        </w:tc>
        <w:tc>
          <w:tcPr>
            <w:tcW w:w="3235" w:type="dxa"/>
          </w:tcPr>
          <w:p w:rsidR="00CB210F" w:rsidRPr="00CB210F" w:rsidRDefault="00CB210F" w:rsidP="00CB210F">
            <w:pPr>
              <w:rPr>
                <w:sz w:val="28"/>
                <w:szCs w:val="28"/>
                <w:lang w:val="uk-UA"/>
              </w:rPr>
            </w:pPr>
          </w:p>
        </w:tc>
        <w:tc>
          <w:tcPr>
            <w:tcW w:w="3574" w:type="dxa"/>
          </w:tcPr>
          <w:p w:rsidR="00CB210F" w:rsidRPr="00CB210F" w:rsidRDefault="00CB210F" w:rsidP="00CB210F">
            <w:pPr>
              <w:rPr>
                <w:sz w:val="28"/>
                <w:szCs w:val="28"/>
                <w:lang w:val="uk-UA"/>
              </w:rPr>
            </w:pPr>
            <w:r w:rsidRPr="00CB210F">
              <w:rPr>
                <w:sz w:val="28"/>
                <w:szCs w:val="28"/>
                <w:lang w:val="uk-UA"/>
              </w:rPr>
              <w:t xml:space="preserve"> </w:t>
            </w:r>
            <w:r w:rsidR="00475274">
              <w:rPr>
                <w:sz w:val="28"/>
                <w:szCs w:val="28"/>
                <w:lang w:val="uk-UA"/>
              </w:rPr>
              <w:t xml:space="preserve">Віктор ГВОЗДЕЦЬКИЙ </w:t>
            </w:r>
          </w:p>
        </w:tc>
      </w:tr>
      <w:tr w:rsidR="00CB210F" w:rsidRPr="00CB210F" w:rsidTr="00CB210F">
        <w:trPr>
          <w:trHeight w:val="328"/>
        </w:trPr>
        <w:tc>
          <w:tcPr>
            <w:tcW w:w="2191" w:type="dxa"/>
          </w:tcPr>
          <w:p w:rsidR="00CB210F" w:rsidRPr="00CB210F" w:rsidRDefault="00CB210F" w:rsidP="00CB210F">
            <w:pPr>
              <w:rPr>
                <w:sz w:val="28"/>
                <w:szCs w:val="28"/>
                <w:lang w:val="uk-UA"/>
              </w:rPr>
            </w:pPr>
          </w:p>
        </w:tc>
        <w:tc>
          <w:tcPr>
            <w:tcW w:w="3235" w:type="dxa"/>
          </w:tcPr>
          <w:p w:rsidR="00CB210F" w:rsidRPr="00CB210F" w:rsidRDefault="00CB210F" w:rsidP="00CB210F">
            <w:pPr>
              <w:rPr>
                <w:sz w:val="28"/>
                <w:szCs w:val="28"/>
                <w:lang w:val="uk-UA"/>
              </w:rPr>
            </w:pPr>
          </w:p>
        </w:tc>
        <w:tc>
          <w:tcPr>
            <w:tcW w:w="3574" w:type="dxa"/>
          </w:tcPr>
          <w:p w:rsidR="00CB210F" w:rsidRPr="00CB210F" w:rsidRDefault="00CB210F" w:rsidP="00CB210F">
            <w:pPr>
              <w:rPr>
                <w:sz w:val="28"/>
                <w:szCs w:val="28"/>
                <w:lang w:val="uk-UA"/>
              </w:rPr>
            </w:pPr>
            <w:r w:rsidRPr="00CB210F">
              <w:rPr>
                <w:sz w:val="28"/>
                <w:szCs w:val="28"/>
                <w:lang w:val="uk-UA"/>
              </w:rPr>
              <w:t xml:space="preserve"> Михайло ПАРФІНЕНКО</w:t>
            </w:r>
          </w:p>
        </w:tc>
      </w:tr>
      <w:tr w:rsidR="00CB210F" w:rsidRPr="00CB210F" w:rsidTr="00CB210F">
        <w:trPr>
          <w:trHeight w:val="307"/>
        </w:trPr>
        <w:tc>
          <w:tcPr>
            <w:tcW w:w="2191" w:type="dxa"/>
          </w:tcPr>
          <w:p w:rsidR="00CB210F" w:rsidRPr="00CB210F" w:rsidRDefault="00CB210F" w:rsidP="00CB210F">
            <w:pPr>
              <w:rPr>
                <w:sz w:val="28"/>
                <w:szCs w:val="28"/>
                <w:lang w:val="uk-UA"/>
              </w:rPr>
            </w:pPr>
          </w:p>
        </w:tc>
        <w:tc>
          <w:tcPr>
            <w:tcW w:w="3235" w:type="dxa"/>
          </w:tcPr>
          <w:p w:rsidR="00CB210F" w:rsidRPr="00CB210F" w:rsidRDefault="00CB210F" w:rsidP="00CB210F">
            <w:pPr>
              <w:rPr>
                <w:sz w:val="28"/>
                <w:szCs w:val="28"/>
                <w:lang w:val="uk-UA"/>
              </w:rPr>
            </w:pPr>
          </w:p>
        </w:tc>
        <w:tc>
          <w:tcPr>
            <w:tcW w:w="3574" w:type="dxa"/>
          </w:tcPr>
          <w:p w:rsidR="00CB210F" w:rsidRPr="00CB210F" w:rsidRDefault="00CB210F" w:rsidP="00CB210F">
            <w:pPr>
              <w:rPr>
                <w:sz w:val="28"/>
                <w:szCs w:val="28"/>
                <w:lang w:val="uk-UA"/>
              </w:rPr>
            </w:pPr>
            <w:r w:rsidRPr="00CB210F">
              <w:rPr>
                <w:sz w:val="28"/>
                <w:szCs w:val="28"/>
                <w:lang w:val="uk-UA"/>
              </w:rPr>
              <w:t xml:space="preserve"> </w:t>
            </w:r>
            <w:r w:rsidR="00082C64">
              <w:rPr>
                <w:sz w:val="28"/>
                <w:szCs w:val="28"/>
                <w:lang w:val="uk-UA"/>
              </w:rPr>
              <w:t>Сніжана ТРОХИМЧУК</w:t>
            </w:r>
          </w:p>
        </w:tc>
      </w:tr>
    </w:tbl>
    <w:p w:rsidR="00CB210F" w:rsidRPr="00CB210F" w:rsidRDefault="00CB210F" w:rsidP="00CB210F">
      <w:pPr>
        <w:rPr>
          <w:sz w:val="28"/>
          <w:szCs w:val="28"/>
        </w:rPr>
      </w:pPr>
    </w:p>
    <w:p w:rsidR="00CB210F" w:rsidRPr="00CB210F" w:rsidRDefault="00CB210F" w:rsidP="00CB210F">
      <w:pPr>
        <w:rPr>
          <w:sz w:val="28"/>
          <w:szCs w:val="28"/>
        </w:rPr>
      </w:pPr>
    </w:p>
    <w:p w:rsidR="00CB210F" w:rsidRPr="00CB210F" w:rsidRDefault="00CB210F" w:rsidP="00CB210F">
      <w:pPr>
        <w:rPr>
          <w:sz w:val="28"/>
          <w:szCs w:val="28"/>
        </w:rPr>
      </w:pPr>
    </w:p>
    <w:p w:rsidR="00CB210F" w:rsidRPr="00CB210F" w:rsidRDefault="00CB210F" w:rsidP="00CB210F">
      <w:pPr>
        <w:rPr>
          <w:sz w:val="28"/>
          <w:szCs w:val="28"/>
        </w:rPr>
      </w:pPr>
    </w:p>
    <w:p w:rsidR="00CB210F" w:rsidRPr="00CB210F" w:rsidRDefault="00CB210F" w:rsidP="00CB210F">
      <w:pPr>
        <w:rPr>
          <w:sz w:val="28"/>
          <w:szCs w:val="28"/>
        </w:rPr>
      </w:pPr>
    </w:p>
    <w:p w:rsidR="00CB210F" w:rsidRPr="00CB210F" w:rsidRDefault="00CB210F" w:rsidP="00CB210F">
      <w:pPr>
        <w:rPr>
          <w:sz w:val="28"/>
          <w:szCs w:val="28"/>
        </w:rPr>
      </w:pPr>
      <w:r w:rsidRPr="00CB210F">
        <w:rPr>
          <w:sz w:val="28"/>
          <w:szCs w:val="28"/>
        </w:rPr>
        <w:t>Головний розробник:</w:t>
      </w:r>
    </w:p>
    <w:p w:rsidR="00CB210F" w:rsidRPr="00CB210F" w:rsidRDefault="00CB210F" w:rsidP="00CB210F">
      <w:pPr>
        <w:rPr>
          <w:sz w:val="28"/>
          <w:szCs w:val="28"/>
        </w:rPr>
      </w:pPr>
      <w:r w:rsidRPr="00CB210F">
        <w:rPr>
          <w:sz w:val="28"/>
          <w:szCs w:val="28"/>
        </w:rPr>
        <w:t xml:space="preserve">  __________  Наталія  ТЕРЕЩЕНКО</w:t>
      </w:r>
    </w:p>
    <w:p w:rsidR="00CB210F" w:rsidRPr="00CB210F" w:rsidRDefault="00CB210F" w:rsidP="00CB210F">
      <w:pPr>
        <w:rPr>
          <w:sz w:val="28"/>
          <w:szCs w:val="28"/>
        </w:rPr>
      </w:pPr>
    </w:p>
    <w:p w:rsidR="00CB210F" w:rsidRPr="00CB210F" w:rsidRDefault="00CB210F" w:rsidP="00CB210F">
      <w:pPr>
        <w:rPr>
          <w:sz w:val="28"/>
          <w:szCs w:val="28"/>
        </w:rPr>
      </w:pPr>
    </w:p>
    <w:p w:rsidR="00CB210F" w:rsidRPr="00CB210F" w:rsidRDefault="00CB210F" w:rsidP="00CB210F">
      <w:pPr>
        <w:rPr>
          <w:sz w:val="28"/>
          <w:szCs w:val="28"/>
        </w:rPr>
      </w:pPr>
    </w:p>
    <w:p w:rsidR="00CB210F" w:rsidRDefault="00CB210F" w:rsidP="00F342B0">
      <w:pPr>
        <w:pStyle w:val="ab"/>
        <w:tabs>
          <w:tab w:val="left" w:pos="1134"/>
        </w:tabs>
        <w:spacing w:before="9"/>
        <w:ind w:firstLine="851"/>
        <w:rPr>
          <w:i/>
          <w:sz w:val="27"/>
        </w:rPr>
      </w:pPr>
    </w:p>
    <w:sectPr w:rsidR="00CB210F" w:rsidSect="008D115F">
      <w:pgSz w:w="11906" w:h="16838"/>
      <w:pgMar w:top="1134" w:right="567" w:bottom="907"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4C5" w:rsidRDefault="00E044C5" w:rsidP="00201F60">
      <w:r>
        <w:separator/>
      </w:r>
    </w:p>
  </w:endnote>
  <w:endnote w:type="continuationSeparator" w:id="0">
    <w:p w:rsidR="00E044C5" w:rsidRDefault="00E044C5" w:rsidP="0020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4C5" w:rsidRDefault="00E044C5" w:rsidP="00201F60">
      <w:r>
        <w:separator/>
      </w:r>
    </w:p>
  </w:footnote>
  <w:footnote w:type="continuationSeparator" w:id="0">
    <w:p w:rsidR="00E044C5" w:rsidRDefault="00E044C5" w:rsidP="00201F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2011"/>
    <w:multiLevelType w:val="hybridMultilevel"/>
    <w:tmpl w:val="35C8CA1C"/>
    <w:lvl w:ilvl="0" w:tplc="44282108">
      <w:numFmt w:val="bullet"/>
      <w:lvlText w:val="-"/>
      <w:lvlJc w:val="left"/>
      <w:pPr>
        <w:ind w:left="1068" w:hanging="360"/>
      </w:pPr>
      <w:rPr>
        <w:rFonts w:ascii="Arial" w:eastAsia="Times New Roman" w:hAnsi="Arial"/>
        <w:color w:val="00000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11906BF6"/>
    <w:multiLevelType w:val="hybridMultilevel"/>
    <w:tmpl w:val="35DC8CC0"/>
    <w:lvl w:ilvl="0" w:tplc="15CA5A6A">
      <w:numFmt w:val="decimal"/>
      <w:lvlText w:val="%1."/>
      <w:lvlJc w:val="left"/>
      <w:pPr>
        <w:ind w:left="1068" w:hanging="360"/>
      </w:pPr>
      <w:rPr>
        <w:rFonts w:ascii="Times New Roman" w:eastAsia="Times New Roman" w:hAnsi="Times New Roman" w:cs="Times New Roman"/>
        <w:color w:val="000000"/>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159184E"/>
    <w:multiLevelType w:val="multilevel"/>
    <w:tmpl w:val="A316FFD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3713011A"/>
    <w:multiLevelType w:val="hybridMultilevel"/>
    <w:tmpl w:val="4E6A8888"/>
    <w:lvl w:ilvl="0" w:tplc="65B8BA14">
      <w:start w:val="2"/>
      <w:numFmt w:val="upperRoman"/>
      <w:lvlText w:val="%1."/>
      <w:lvlJc w:val="left"/>
      <w:pPr>
        <w:ind w:left="1383" w:hanging="365"/>
      </w:pPr>
      <w:rPr>
        <w:rFonts w:ascii="Times New Roman" w:eastAsia="Times New Roman" w:hAnsi="Times New Roman" w:cs="Times New Roman" w:hint="default"/>
        <w:b w:val="0"/>
        <w:bCs/>
        <w:spacing w:val="0"/>
        <w:w w:val="99"/>
        <w:sz w:val="28"/>
        <w:szCs w:val="28"/>
      </w:rPr>
    </w:lvl>
    <w:lvl w:ilvl="1" w:tplc="D22C9A78">
      <w:numFmt w:val="bullet"/>
      <w:lvlText w:val="•"/>
      <w:lvlJc w:val="left"/>
      <w:pPr>
        <w:ind w:left="2228" w:hanging="365"/>
      </w:pPr>
    </w:lvl>
    <w:lvl w:ilvl="2" w:tplc="7B421658">
      <w:numFmt w:val="bullet"/>
      <w:lvlText w:val="•"/>
      <w:lvlJc w:val="left"/>
      <w:pPr>
        <w:ind w:left="3076" w:hanging="365"/>
      </w:pPr>
    </w:lvl>
    <w:lvl w:ilvl="3" w:tplc="B42C7C48">
      <w:numFmt w:val="bullet"/>
      <w:lvlText w:val="•"/>
      <w:lvlJc w:val="left"/>
      <w:pPr>
        <w:ind w:left="3924" w:hanging="365"/>
      </w:pPr>
    </w:lvl>
    <w:lvl w:ilvl="4" w:tplc="67743F60">
      <w:numFmt w:val="bullet"/>
      <w:lvlText w:val="•"/>
      <w:lvlJc w:val="left"/>
      <w:pPr>
        <w:ind w:left="4772" w:hanging="365"/>
      </w:pPr>
    </w:lvl>
    <w:lvl w:ilvl="5" w:tplc="96326EA4">
      <w:numFmt w:val="bullet"/>
      <w:lvlText w:val="•"/>
      <w:lvlJc w:val="left"/>
      <w:pPr>
        <w:ind w:left="5620" w:hanging="365"/>
      </w:pPr>
    </w:lvl>
    <w:lvl w:ilvl="6" w:tplc="1AEC3172">
      <w:numFmt w:val="bullet"/>
      <w:lvlText w:val="•"/>
      <w:lvlJc w:val="left"/>
      <w:pPr>
        <w:ind w:left="6468" w:hanging="365"/>
      </w:pPr>
    </w:lvl>
    <w:lvl w:ilvl="7" w:tplc="5A4C8F00">
      <w:numFmt w:val="bullet"/>
      <w:lvlText w:val="•"/>
      <w:lvlJc w:val="left"/>
      <w:pPr>
        <w:ind w:left="7316" w:hanging="365"/>
      </w:pPr>
    </w:lvl>
    <w:lvl w:ilvl="8" w:tplc="7CFE8A38">
      <w:numFmt w:val="bullet"/>
      <w:lvlText w:val="•"/>
      <w:lvlJc w:val="left"/>
      <w:pPr>
        <w:ind w:left="8164" w:hanging="365"/>
      </w:pPr>
    </w:lvl>
  </w:abstractNum>
  <w:abstractNum w:abstractNumId="4" w15:restartNumberingAfterBreak="0">
    <w:nsid w:val="3E197563"/>
    <w:multiLevelType w:val="hybridMultilevel"/>
    <w:tmpl w:val="64744D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4A04153"/>
    <w:multiLevelType w:val="hybridMultilevel"/>
    <w:tmpl w:val="D3224822"/>
    <w:lvl w:ilvl="0" w:tplc="E572D99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6" w15:restartNumberingAfterBreak="0">
    <w:nsid w:val="55BA0083"/>
    <w:multiLevelType w:val="hybridMultilevel"/>
    <w:tmpl w:val="C624EF84"/>
    <w:lvl w:ilvl="0" w:tplc="382441E4">
      <w:numFmt w:val="bullet"/>
      <w:lvlText w:val=""/>
      <w:lvlJc w:val="left"/>
      <w:pPr>
        <w:ind w:left="116" w:hanging="428"/>
      </w:pPr>
      <w:rPr>
        <w:rFonts w:ascii="Symbol" w:eastAsia="Times New Roman" w:hAnsi="Symbol" w:hint="default"/>
        <w:w w:val="99"/>
        <w:sz w:val="28"/>
      </w:rPr>
    </w:lvl>
    <w:lvl w:ilvl="1" w:tplc="1794C912">
      <w:numFmt w:val="bullet"/>
      <w:lvlText w:val="•"/>
      <w:lvlJc w:val="left"/>
      <w:pPr>
        <w:ind w:left="1094" w:hanging="428"/>
      </w:pPr>
    </w:lvl>
    <w:lvl w:ilvl="2" w:tplc="3F645878">
      <w:numFmt w:val="bullet"/>
      <w:lvlText w:val="•"/>
      <w:lvlJc w:val="left"/>
      <w:pPr>
        <w:ind w:left="2068" w:hanging="428"/>
      </w:pPr>
    </w:lvl>
    <w:lvl w:ilvl="3" w:tplc="830CD9AA">
      <w:numFmt w:val="bullet"/>
      <w:lvlText w:val="•"/>
      <w:lvlJc w:val="left"/>
      <w:pPr>
        <w:ind w:left="3042" w:hanging="428"/>
      </w:pPr>
    </w:lvl>
    <w:lvl w:ilvl="4" w:tplc="FE74497C">
      <w:numFmt w:val="bullet"/>
      <w:lvlText w:val="•"/>
      <w:lvlJc w:val="left"/>
      <w:pPr>
        <w:ind w:left="4016" w:hanging="428"/>
      </w:pPr>
    </w:lvl>
    <w:lvl w:ilvl="5" w:tplc="AAFE6E8C">
      <w:numFmt w:val="bullet"/>
      <w:lvlText w:val="•"/>
      <w:lvlJc w:val="left"/>
      <w:pPr>
        <w:ind w:left="4990" w:hanging="428"/>
      </w:pPr>
    </w:lvl>
    <w:lvl w:ilvl="6" w:tplc="48C89C96">
      <w:numFmt w:val="bullet"/>
      <w:lvlText w:val="•"/>
      <w:lvlJc w:val="left"/>
      <w:pPr>
        <w:ind w:left="5964" w:hanging="428"/>
      </w:pPr>
    </w:lvl>
    <w:lvl w:ilvl="7" w:tplc="A61AD406">
      <w:numFmt w:val="bullet"/>
      <w:lvlText w:val="•"/>
      <w:lvlJc w:val="left"/>
      <w:pPr>
        <w:ind w:left="6938" w:hanging="428"/>
      </w:pPr>
    </w:lvl>
    <w:lvl w:ilvl="8" w:tplc="AC7C9360">
      <w:numFmt w:val="bullet"/>
      <w:lvlText w:val="•"/>
      <w:lvlJc w:val="left"/>
      <w:pPr>
        <w:ind w:left="7912" w:hanging="428"/>
      </w:pPr>
    </w:lvl>
  </w:abstractNum>
  <w:abstractNum w:abstractNumId="7" w15:restartNumberingAfterBreak="0">
    <w:nsid w:val="5C795CB3"/>
    <w:multiLevelType w:val="multilevel"/>
    <w:tmpl w:val="1B54AA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5D5B4568"/>
    <w:multiLevelType w:val="hybridMultilevel"/>
    <w:tmpl w:val="78EA090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64D9250D"/>
    <w:multiLevelType w:val="hybridMultilevel"/>
    <w:tmpl w:val="E97850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C17D0D"/>
    <w:multiLevelType w:val="multilevel"/>
    <w:tmpl w:val="692642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lvlOverride w:ilvl="2"/>
    <w:lvlOverride w:ilvl="3"/>
    <w:lvlOverride w:ilvl="4"/>
    <w:lvlOverride w:ilvl="5"/>
    <w:lvlOverride w:ilvl="6"/>
    <w:lvlOverride w:ilvl="7"/>
    <w:lvlOverride w:ilvl="8"/>
  </w:num>
  <w:num w:numId="4">
    <w:abstractNumId w:val="6"/>
    <w:lvlOverride w:ilvl="0"/>
    <w:lvlOverride w:ilvl="1"/>
    <w:lvlOverride w:ilvl="2"/>
    <w:lvlOverride w:ilvl="3"/>
    <w:lvlOverride w:ilvl="4"/>
    <w:lvlOverride w:ilvl="5"/>
    <w:lvlOverride w:ilvl="6"/>
    <w:lvlOverride w:ilvl="7"/>
    <w:lvlOverride w:ilvl="8"/>
  </w:num>
  <w:num w:numId="5">
    <w:abstractNumId w:val="2"/>
  </w:num>
  <w:num w:numId="6">
    <w:abstractNumId w:val="7"/>
  </w:num>
  <w:num w:numId="7">
    <w:abstractNumId w:val="10"/>
  </w:num>
  <w:num w:numId="8">
    <w:abstractNumId w:val="0"/>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42B"/>
    <w:rsid w:val="000017B8"/>
    <w:rsid w:val="00011BD8"/>
    <w:rsid w:val="00030302"/>
    <w:rsid w:val="00035F1C"/>
    <w:rsid w:val="000567D8"/>
    <w:rsid w:val="00074AEB"/>
    <w:rsid w:val="00082C64"/>
    <w:rsid w:val="00090A9A"/>
    <w:rsid w:val="0009579A"/>
    <w:rsid w:val="000A19C9"/>
    <w:rsid w:val="000A4546"/>
    <w:rsid w:val="000B5B8D"/>
    <w:rsid w:val="000C52BE"/>
    <w:rsid w:val="000D708D"/>
    <w:rsid w:val="000E5DBA"/>
    <w:rsid w:val="000F0893"/>
    <w:rsid w:val="00101F02"/>
    <w:rsid w:val="00104DEF"/>
    <w:rsid w:val="00137FE5"/>
    <w:rsid w:val="00147BD8"/>
    <w:rsid w:val="00152CFC"/>
    <w:rsid w:val="0016406D"/>
    <w:rsid w:val="00175EB5"/>
    <w:rsid w:val="00177A61"/>
    <w:rsid w:val="001936BA"/>
    <w:rsid w:val="00196DA6"/>
    <w:rsid w:val="001D02B7"/>
    <w:rsid w:val="001E0B4E"/>
    <w:rsid w:val="001F322C"/>
    <w:rsid w:val="00201F60"/>
    <w:rsid w:val="00210323"/>
    <w:rsid w:val="00244E1D"/>
    <w:rsid w:val="0026103B"/>
    <w:rsid w:val="00274A2C"/>
    <w:rsid w:val="00275A3B"/>
    <w:rsid w:val="002900FE"/>
    <w:rsid w:val="00292A0D"/>
    <w:rsid w:val="002950A8"/>
    <w:rsid w:val="00296963"/>
    <w:rsid w:val="00296E14"/>
    <w:rsid w:val="002A426D"/>
    <w:rsid w:val="002B06F9"/>
    <w:rsid w:val="002C6842"/>
    <w:rsid w:val="002D33A8"/>
    <w:rsid w:val="002E361F"/>
    <w:rsid w:val="002E7AA4"/>
    <w:rsid w:val="00332C47"/>
    <w:rsid w:val="003434D6"/>
    <w:rsid w:val="00345D38"/>
    <w:rsid w:val="003478ED"/>
    <w:rsid w:val="00367AF2"/>
    <w:rsid w:val="00374996"/>
    <w:rsid w:val="003766BD"/>
    <w:rsid w:val="003969D7"/>
    <w:rsid w:val="003A6237"/>
    <w:rsid w:val="003B5AC3"/>
    <w:rsid w:val="003C55A6"/>
    <w:rsid w:val="003E2339"/>
    <w:rsid w:val="004032B6"/>
    <w:rsid w:val="0043034A"/>
    <w:rsid w:val="00440C54"/>
    <w:rsid w:val="00446D11"/>
    <w:rsid w:val="004541EF"/>
    <w:rsid w:val="00454FD8"/>
    <w:rsid w:val="00463953"/>
    <w:rsid w:val="004737A4"/>
    <w:rsid w:val="00473E1C"/>
    <w:rsid w:val="00475274"/>
    <w:rsid w:val="00475DCE"/>
    <w:rsid w:val="004B3B18"/>
    <w:rsid w:val="004B65FA"/>
    <w:rsid w:val="004C172B"/>
    <w:rsid w:val="004D1CD8"/>
    <w:rsid w:val="004E2DDD"/>
    <w:rsid w:val="004F4734"/>
    <w:rsid w:val="00505C91"/>
    <w:rsid w:val="0051070B"/>
    <w:rsid w:val="005513B2"/>
    <w:rsid w:val="00562FB7"/>
    <w:rsid w:val="00575DBA"/>
    <w:rsid w:val="005D71BF"/>
    <w:rsid w:val="005E1983"/>
    <w:rsid w:val="00602782"/>
    <w:rsid w:val="00621E6F"/>
    <w:rsid w:val="00663CB0"/>
    <w:rsid w:val="0066551E"/>
    <w:rsid w:val="00691799"/>
    <w:rsid w:val="006B370E"/>
    <w:rsid w:val="006B5416"/>
    <w:rsid w:val="0071085E"/>
    <w:rsid w:val="00717A86"/>
    <w:rsid w:val="007204B6"/>
    <w:rsid w:val="00733A1C"/>
    <w:rsid w:val="0075311D"/>
    <w:rsid w:val="00781B99"/>
    <w:rsid w:val="007B4EA0"/>
    <w:rsid w:val="007B7675"/>
    <w:rsid w:val="007B7CC6"/>
    <w:rsid w:val="007C4831"/>
    <w:rsid w:val="007D4054"/>
    <w:rsid w:val="007E4A92"/>
    <w:rsid w:val="007F1418"/>
    <w:rsid w:val="007F61DC"/>
    <w:rsid w:val="00820101"/>
    <w:rsid w:val="00822C82"/>
    <w:rsid w:val="00837C6A"/>
    <w:rsid w:val="00840BC2"/>
    <w:rsid w:val="00855243"/>
    <w:rsid w:val="00860DE2"/>
    <w:rsid w:val="008920FE"/>
    <w:rsid w:val="008B36C9"/>
    <w:rsid w:val="008D115F"/>
    <w:rsid w:val="008D1995"/>
    <w:rsid w:val="008E5B91"/>
    <w:rsid w:val="009062FE"/>
    <w:rsid w:val="00911FB6"/>
    <w:rsid w:val="00916044"/>
    <w:rsid w:val="009422B4"/>
    <w:rsid w:val="0095637A"/>
    <w:rsid w:val="00960ABA"/>
    <w:rsid w:val="009663DF"/>
    <w:rsid w:val="009712E2"/>
    <w:rsid w:val="00973936"/>
    <w:rsid w:val="00982D15"/>
    <w:rsid w:val="0099728F"/>
    <w:rsid w:val="009A5132"/>
    <w:rsid w:val="009C0B80"/>
    <w:rsid w:val="009C74EE"/>
    <w:rsid w:val="009D25A9"/>
    <w:rsid w:val="009D42D7"/>
    <w:rsid w:val="009D4609"/>
    <w:rsid w:val="009D7365"/>
    <w:rsid w:val="009E022B"/>
    <w:rsid w:val="009F0038"/>
    <w:rsid w:val="00A033D9"/>
    <w:rsid w:val="00A12472"/>
    <w:rsid w:val="00A429C6"/>
    <w:rsid w:val="00A64534"/>
    <w:rsid w:val="00A66732"/>
    <w:rsid w:val="00A7508C"/>
    <w:rsid w:val="00A82756"/>
    <w:rsid w:val="00A920F7"/>
    <w:rsid w:val="00A93FAC"/>
    <w:rsid w:val="00A97258"/>
    <w:rsid w:val="00AA3B7C"/>
    <w:rsid w:val="00AA4AC8"/>
    <w:rsid w:val="00AA7E38"/>
    <w:rsid w:val="00AB6DD1"/>
    <w:rsid w:val="00AC0D69"/>
    <w:rsid w:val="00AC540A"/>
    <w:rsid w:val="00AC70DC"/>
    <w:rsid w:val="00AD2BB9"/>
    <w:rsid w:val="00AD2FAC"/>
    <w:rsid w:val="00AF2313"/>
    <w:rsid w:val="00B03BF9"/>
    <w:rsid w:val="00B0476B"/>
    <w:rsid w:val="00B05ADE"/>
    <w:rsid w:val="00B30178"/>
    <w:rsid w:val="00B31F01"/>
    <w:rsid w:val="00B444D8"/>
    <w:rsid w:val="00B46460"/>
    <w:rsid w:val="00B7582E"/>
    <w:rsid w:val="00B84F3A"/>
    <w:rsid w:val="00B864D4"/>
    <w:rsid w:val="00BA0B8C"/>
    <w:rsid w:val="00BB3B27"/>
    <w:rsid w:val="00BC3DFF"/>
    <w:rsid w:val="00BD17D6"/>
    <w:rsid w:val="00BD31F0"/>
    <w:rsid w:val="00BD653F"/>
    <w:rsid w:val="00BE53F7"/>
    <w:rsid w:val="00BE660C"/>
    <w:rsid w:val="00BF5A0A"/>
    <w:rsid w:val="00C0081B"/>
    <w:rsid w:val="00C06A15"/>
    <w:rsid w:val="00C132A5"/>
    <w:rsid w:val="00C1442B"/>
    <w:rsid w:val="00C220E5"/>
    <w:rsid w:val="00C247FC"/>
    <w:rsid w:val="00C40DA1"/>
    <w:rsid w:val="00C4422A"/>
    <w:rsid w:val="00C449FC"/>
    <w:rsid w:val="00C5155F"/>
    <w:rsid w:val="00C72855"/>
    <w:rsid w:val="00C7697B"/>
    <w:rsid w:val="00C834CD"/>
    <w:rsid w:val="00C93840"/>
    <w:rsid w:val="00CB210F"/>
    <w:rsid w:val="00CD5F25"/>
    <w:rsid w:val="00CE15A6"/>
    <w:rsid w:val="00CE75D2"/>
    <w:rsid w:val="00D21CC6"/>
    <w:rsid w:val="00D27A65"/>
    <w:rsid w:val="00D525B6"/>
    <w:rsid w:val="00D6118B"/>
    <w:rsid w:val="00D81EF6"/>
    <w:rsid w:val="00DB67C1"/>
    <w:rsid w:val="00DC2FBC"/>
    <w:rsid w:val="00DD1568"/>
    <w:rsid w:val="00DF6C8D"/>
    <w:rsid w:val="00E002AC"/>
    <w:rsid w:val="00E008BB"/>
    <w:rsid w:val="00E03696"/>
    <w:rsid w:val="00E044C5"/>
    <w:rsid w:val="00E20F8D"/>
    <w:rsid w:val="00E45395"/>
    <w:rsid w:val="00E46E15"/>
    <w:rsid w:val="00E52108"/>
    <w:rsid w:val="00E713DA"/>
    <w:rsid w:val="00EA3F04"/>
    <w:rsid w:val="00EA6631"/>
    <w:rsid w:val="00EA6A65"/>
    <w:rsid w:val="00EC3281"/>
    <w:rsid w:val="00EF257B"/>
    <w:rsid w:val="00F13E53"/>
    <w:rsid w:val="00F342B0"/>
    <w:rsid w:val="00F437C6"/>
    <w:rsid w:val="00F44F3D"/>
    <w:rsid w:val="00F56580"/>
    <w:rsid w:val="00F56FBD"/>
    <w:rsid w:val="00F70766"/>
    <w:rsid w:val="00F747EF"/>
    <w:rsid w:val="00F948F0"/>
    <w:rsid w:val="00FB1EC8"/>
    <w:rsid w:val="00FE1C5C"/>
    <w:rsid w:val="00FE6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FDCCA50-D4E4-4D72-9BA6-4155653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2AC"/>
    <w:pPr>
      <w:spacing w:after="0" w:line="240" w:lineRule="auto"/>
    </w:pPr>
    <w:rPr>
      <w:rFonts w:ascii="Times New Roman" w:hAnsi="Times New Roman" w:cs="Times New Roman"/>
      <w:sz w:val="20"/>
      <w:szCs w:val="20"/>
      <w:lang w:eastAsia="ru-RU"/>
    </w:rPr>
  </w:style>
  <w:style w:type="paragraph" w:styleId="1">
    <w:name w:val="heading 1"/>
    <w:basedOn w:val="a"/>
    <w:next w:val="a"/>
    <w:link w:val="10"/>
    <w:uiPriority w:val="99"/>
    <w:qFormat/>
    <w:rsid w:val="00F342B0"/>
    <w:pPr>
      <w:widowControl w:val="0"/>
      <w:autoSpaceDE w:val="0"/>
      <w:autoSpaceDN w:val="0"/>
      <w:ind w:left="1018"/>
      <w:outlineLvl w:val="0"/>
    </w:pPr>
    <w:rPr>
      <w:b/>
      <w:bCs/>
      <w:sz w:val="28"/>
      <w:szCs w:val="28"/>
      <w:lang w:val="en-US" w:eastAsia="en-US"/>
    </w:rPr>
  </w:style>
  <w:style w:type="paragraph" w:styleId="2">
    <w:name w:val="heading 2"/>
    <w:basedOn w:val="a"/>
    <w:next w:val="a"/>
    <w:link w:val="20"/>
    <w:uiPriority w:val="99"/>
    <w:qFormat/>
    <w:rsid w:val="00F342B0"/>
    <w:pPr>
      <w:widowControl w:val="0"/>
      <w:autoSpaceDE w:val="0"/>
      <w:autoSpaceDN w:val="0"/>
      <w:spacing w:before="1"/>
      <w:ind w:left="451"/>
      <w:outlineLvl w:val="1"/>
    </w:pPr>
    <w:rPr>
      <w:b/>
      <w:bCs/>
      <w:i/>
      <w:sz w:val="28"/>
      <w:szCs w:val="28"/>
      <w:lang w:val="en-US" w:eastAsia="en-US"/>
    </w:rPr>
  </w:style>
  <w:style w:type="paragraph" w:styleId="3">
    <w:name w:val="heading 3"/>
    <w:basedOn w:val="a"/>
    <w:next w:val="a"/>
    <w:link w:val="30"/>
    <w:uiPriority w:val="99"/>
    <w:qFormat/>
    <w:locked/>
    <w:rsid w:val="00F342B0"/>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E002AC"/>
    <w:pPr>
      <w:keepNext/>
      <w:outlineLvl w:val="4"/>
    </w:pPr>
    <w:rPr>
      <w:sz w:val="4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002AC"/>
    <w:rPr>
      <w:rFonts w:ascii="Times New Roman" w:hAnsi="Times New Roman" w:cs="Times New Roman"/>
      <w:sz w:val="20"/>
      <w:szCs w:val="20"/>
      <w:lang w:val="uk-UA" w:eastAsia="ru-RU"/>
    </w:rPr>
  </w:style>
  <w:style w:type="character" w:customStyle="1" w:styleId="20">
    <w:name w:val="Заголовок 2 Знак"/>
    <w:basedOn w:val="a0"/>
    <w:link w:val="2"/>
    <w:uiPriority w:val="99"/>
    <w:locked/>
    <w:rsid w:val="00E002AC"/>
    <w:rPr>
      <w:rFonts w:ascii="Times New Roman" w:hAnsi="Times New Roman" w:cs="Times New Roman"/>
      <w:b/>
      <w:sz w:val="20"/>
      <w:szCs w:val="20"/>
      <w:lang w:val="uk-UA" w:eastAsia="ru-RU"/>
    </w:rPr>
  </w:style>
  <w:style w:type="character" w:customStyle="1" w:styleId="30">
    <w:name w:val="Заголовок 3 Знак"/>
    <w:basedOn w:val="a0"/>
    <w:link w:val="3"/>
    <w:uiPriority w:val="99"/>
    <w:semiHidden/>
    <w:locked/>
    <w:rPr>
      <w:rFonts w:ascii="Calibri Light" w:eastAsia="Times New Roman" w:hAnsi="Calibri Light" w:cs="Times New Roman"/>
      <w:b/>
      <w:bCs/>
      <w:sz w:val="26"/>
      <w:szCs w:val="26"/>
      <w:lang w:val="x-none" w:eastAsia="ru-RU"/>
    </w:rPr>
  </w:style>
  <w:style w:type="character" w:customStyle="1" w:styleId="50">
    <w:name w:val="Заголовок 5 Знак"/>
    <w:basedOn w:val="a0"/>
    <w:link w:val="5"/>
    <w:uiPriority w:val="99"/>
    <w:semiHidden/>
    <w:locked/>
    <w:rsid w:val="00E002AC"/>
    <w:rPr>
      <w:rFonts w:ascii="Times New Roman" w:hAnsi="Times New Roman" w:cs="Times New Roman"/>
      <w:sz w:val="20"/>
      <w:szCs w:val="20"/>
      <w:lang w:val="uk-UA" w:eastAsia="ru-RU"/>
    </w:rPr>
  </w:style>
  <w:style w:type="paragraph" w:styleId="a3">
    <w:name w:val="List Paragraph"/>
    <w:basedOn w:val="a"/>
    <w:uiPriority w:val="99"/>
    <w:qFormat/>
    <w:rsid w:val="00F342B0"/>
    <w:pPr>
      <w:widowControl w:val="0"/>
      <w:autoSpaceDE w:val="0"/>
      <w:autoSpaceDN w:val="0"/>
      <w:ind w:left="116" w:firstLine="849"/>
    </w:pPr>
    <w:rPr>
      <w:sz w:val="22"/>
      <w:szCs w:val="22"/>
      <w:lang w:val="en-US" w:eastAsia="en-US"/>
    </w:rPr>
  </w:style>
  <w:style w:type="paragraph" w:styleId="a4">
    <w:name w:val="Balloon Text"/>
    <w:basedOn w:val="a"/>
    <w:link w:val="a5"/>
    <w:uiPriority w:val="99"/>
    <w:semiHidden/>
    <w:rsid w:val="00DC2FBC"/>
    <w:rPr>
      <w:rFonts w:ascii="Tahoma" w:hAnsi="Tahoma" w:cs="Tahoma"/>
      <w:sz w:val="16"/>
      <w:szCs w:val="16"/>
    </w:rPr>
  </w:style>
  <w:style w:type="character" w:customStyle="1" w:styleId="a5">
    <w:name w:val="Текст выноски Знак"/>
    <w:basedOn w:val="a0"/>
    <w:link w:val="a4"/>
    <w:uiPriority w:val="99"/>
    <w:semiHidden/>
    <w:locked/>
    <w:rsid w:val="00DC2FBC"/>
    <w:rPr>
      <w:rFonts w:ascii="Tahoma" w:hAnsi="Tahoma" w:cs="Tahoma"/>
      <w:sz w:val="16"/>
      <w:szCs w:val="16"/>
      <w:lang w:val="uk-UA" w:eastAsia="ru-RU"/>
    </w:rPr>
  </w:style>
  <w:style w:type="paragraph" w:styleId="a6">
    <w:name w:val="header"/>
    <w:basedOn w:val="a"/>
    <w:link w:val="a7"/>
    <w:uiPriority w:val="99"/>
    <w:rsid w:val="00201F60"/>
    <w:pPr>
      <w:tabs>
        <w:tab w:val="center" w:pos="4677"/>
        <w:tab w:val="right" w:pos="9355"/>
      </w:tabs>
    </w:pPr>
  </w:style>
  <w:style w:type="character" w:customStyle="1" w:styleId="a7">
    <w:name w:val="Верхний колонтитул Знак"/>
    <w:basedOn w:val="a0"/>
    <w:link w:val="a6"/>
    <w:uiPriority w:val="99"/>
    <w:locked/>
    <w:rsid w:val="00201F60"/>
    <w:rPr>
      <w:rFonts w:ascii="Times New Roman" w:hAnsi="Times New Roman" w:cs="Times New Roman"/>
      <w:sz w:val="20"/>
      <w:szCs w:val="20"/>
      <w:lang w:val="uk-UA" w:eastAsia="ru-RU"/>
    </w:rPr>
  </w:style>
  <w:style w:type="paragraph" w:styleId="a8">
    <w:name w:val="footer"/>
    <w:basedOn w:val="a"/>
    <w:link w:val="a9"/>
    <w:uiPriority w:val="99"/>
    <w:rsid w:val="00201F60"/>
    <w:pPr>
      <w:tabs>
        <w:tab w:val="center" w:pos="4677"/>
        <w:tab w:val="right" w:pos="9355"/>
      </w:tabs>
    </w:pPr>
  </w:style>
  <w:style w:type="character" w:customStyle="1" w:styleId="a9">
    <w:name w:val="Нижний колонтитул Знак"/>
    <w:basedOn w:val="a0"/>
    <w:link w:val="a8"/>
    <w:uiPriority w:val="99"/>
    <w:locked/>
    <w:rsid w:val="00201F60"/>
    <w:rPr>
      <w:rFonts w:ascii="Times New Roman" w:hAnsi="Times New Roman" w:cs="Times New Roman"/>
      <w:sz w:val="20"/>
      <w:szCs w:val="20"/>
      <w:lang w:val="uk-UA" w:eastAsia="ru-RU"/>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33A1C"/>
    <w:rPr>
      <w:rFonts w:ascii="Verdana" w:hAnsi="Verdana" w:cs="Verdana"/>
      <w:lang w:val="en-US" w:eastAsia="en-US"/>
    </w:rPr>
  </w:style>
  <w:style w:type="paragraph" w:styleId="ab">
    <w:name w:val="Body Text"/>
    <w:basedOn w:val="a"/>
    <w:link w:val="ac"/>
    <w:uiPriority w:val="99"/>
    <w:rsid w:val="00F342B0"/>
    <w:pPr>
      <w:spacing w:after="120"/>
    </w:pPr>
    <w:rPr>
      <w:sz w:val="24"/>
      <w:szCs w:val="24"/>
    </w:rPr>
  </w:style>
  <w:style w:type="character" w:customStyle="1" w:styleId="ac">
    <w:name w:val="Основной текст Знак"/>
    <w:basedOn w:val="a0"/>
    <w:link w:val="ab"/>
    <w:uiPriority w:val="99"/>
    <w:semiHidden/>
    <w:locked/>
    <w:rPr>
      <w:rFonts w:ascii="Times New Roman" w:hAnsi="Times New Roman" w:cs="Times New Roman"/>
      <w:sz w:val="20"/>
      <w:szCs w:val="20"/>
      <w:lang w:val="x-none" w:eastAsia="ru-RU"/>
    </w:rPr>
  </w:style>
  <w:style w:type="paragraph" w:styleId="ad">
    <w:name w:val="Normal (Web)"/>
    <w:basedOn w:val="a"/>
    <w:uiPriority w:val="99"/>
    <w:rsid w:val="00837C6A"/>
    <w:pPr>
      <w:spacing w:before="100" w:beforeAutospacing="1" w:after="100" w:afterAutospacing="1"/>
    </w:pPr>
    <w:rPr>
      <w:sz w:val="24"/>
      <w:szCs w:val="24"/>
      <w:lang w:val="ru-RU"/>
    </w:rPr>
  </w:style>
  <w:style w:type="table" w:styleId="ae">
    <w:name w:val="Table Grid"/>
    <w:basedOn w:val="a1"/>
    <w:uiPriority w:val="99"/>
    <w:locked/>
    <w:rsid w:val="0016406D"/>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99"/>
    <w:qFormat/>
    <w:locked/>
    <w:rsid w:val="0075311D"/>
    <w:rPr>
      <w:rFonts w:cs="Times New Roman"/>
      <w:b/>
      <w:bCs/>
    </w:rPr>
  </w:style>
  <w:style w:type="paragraph" w:customStyle="1" w:styleId="af0">
    <w:name w:val="Знак Знак Знак Знак Знак Знак Знак"/>
    <w:basedOn w:val="a"/>
    <w:uiPriority w:val="99"/>
    <w:rsid w:val="00292A0D"/>
    <w:rPr>
      <w:rFonts w:ascii="Verdana" w:hAnsi="Verdana" w:cs="Verdana"/>
      <w:lang w:val="en-US" w:eastAsia="en-US"/>
    </w:rPr>
  </w:style>
  <w:style w:type="paragraph" w:styleId="af1">
    <w:name w:val="Body Text Indent"/>
    <w:basedOn w:val="a"/>
    <w:link w:val="af2"/>
    <w:uiPriority w:val="99"/>
    <w:rsid w:val="009D25A9"/>
    <w:pPr>
      <w:spacing w:after="120"/>
      <w:ind w:left="283"/>
    </w:pPr>
  </w:style>
  <w:style w:type="character" w:customStyle="1" w:styleId="af2">
    <w:name w:val="Основной текст с отступом Знак"/>
    <w:basedOn w:val="a0"/>
    <w:link w:val="af1"/>
    <w:uiPriority w:val="99"/>
    <w:locked/>
    <w:rsid w:val="009D25A9"/>
    <w:rPr>
      <w:rFonts w:ascii="Times New Roman" w:hAnsi="Times New Roman" w:cs="Times New Roman"/>
      <w:sz w:val="20"/>
      <w:szCs w:val="20"/>
      <w:lang w:val="x-none" w:eastAsia="ru-RU"/>
    </w:rPr>
  </w:style>
  <w:style w:type="table" w:customStyle="1" w:styleId="11">
    <w:name w:val="Сетка таблицы1"/>
    <w:uiPriority w:val="99"/>
    <w:rsid w:val="00CB210F"/>
    <w:pPr>
      <w:spacing w:after="0" w:line="240" w:lineRule="auto"/>
    </w:pPr>
    <w:rPr>
      <w:rFonts w:ascii="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uiPriority w:val="99"/>
    <w:qFormat/>
    <w:rsid w:val="00475DCE"/>
    <w:pPr>
      <w:widowControl w:val="0"/>
      <w:spacing w:after="0" w:line="240" w:lineRule="auto"/>
      <w:ind w:left="40" w:firstLine="760"/>
      <w:jc w:val="both"/>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45110">
      <w:marLeft w:val="0"/>
      <w:marRight w:val="0"/>
      <w:marTop w:val="0"/>
      <w:marBottom w:val="0"/>
      <w:divBdr>
        <w:top w:val="none" w:sz="0" w:space="0" w:color="auto"/>
        <w:left w:val="none" w:sz="0" w:space="0" w:color="auto"/>
        <w:bottom w:val="none" w:sz="0" w:space="0" w:color="auto"/>
        <w:right w:val="none" w:sz="0" w:space="0" w:color="auto"/>
      </w:divBdr>
    </w:div>
    <w:div w:id="524945111">
      <w:marLeft w:val="0"/>
      <w:marRight w:val="0"/>
      <w:marTop w:val="0"/>
      <w:marBottom w:val="0"/>
      <w:divBdr>
        <w:top w:val="none" w:sz="0" w:space="0" w:color="auto"/>
        <w:left w:val="none" w:sz="0" w:space="0" w:color="auto"/>
        <w:bottom w:val="none" w:sz="0" w:space="0" w:color="auto"/>
        <w:right w:val="none" w:sz="0" w:space="0" w:color="auto"/>
      </w:divBdr>
    </w:div>
    <w:div w:id="524945112">
      <w:marLeft w:val="0"/>
      <w:marRight w:val="0"/>
      <w:marTop w:val="0"/>
      <w:marBottom w:val="0"/>
      <w:divBdr>
        <w:top w:val="none" w:sz="0" w:space="0" w:color="auto"/>
        <w:left w:val="none" w:sz="0" w:space="0" w:color="auto"/>
        <w:bottom w:val="none" w:sz="0" w:space="0" w:color="auto"/>
        <w:right w:val="none" w:sz="0" w:space="0" w:color="auto"/>
      </w:divBdr>
    </w:div>
    <w:div w:id="524945113">
      <w:marLeft w:val="0"/>
      <w:marRight w:val="0"/>
      <w:marTop w:val="0"/>
      <w:marBottom w:val="0"/>
      <w:divBdr>
        <w:top w:val="none" w:sz="0" w:space="0" w:color="auto"/>
        <w:left w:val="none" w:sz="0" w:space="0" w:color="auto"/>
        <w:bottom w:val="none" w:sz="0" w:space="0" w:color="auto"/>
        <w:right w:val="none" w:sz="0" w:space="0" w:color="auto"/>
      </w:divBdr>
    </w:div>
    <w:div w:id="524945114">
      <w:marLeft w:val="0"/>
      <w:marRight w:val="0"/>
      <w:marTop w:val="0"/>
      <w:marBottom w:val="0"/>
      <w:divBdr>
        <w:top w:val="none" w:sz="0" w:space="0" w:color="auto"/>
        <w:left w:val="none" w:sz="0" w:space="0" w:color="auto"/>
        <w:bottom w:val="none" w:sz="0" w:space="0" w:color="auto"/>
        <w:right w:val="none" w:sz="0" w:space="0" w:color="auto"/>
      </w:divBdr>
    </w:div>
    <w:div w:id="524945115">
      <w:marLeft w:val="0"/>
      <w:marRight w:val="0"/>
      <w:marTop w:val="0"/>
      <w:marBottom w:val="0"/>
      <w:divBdr>
        <w:top w:val="none" w:sz="0" w:space="0" w:color="auto"/>
        <w:left w:val="none" w:sz="0" w:space="0" w:color="auto"/>
        <w:bottom w:val="none" w:sz="0" w:space="0" w:color="auto"/>
        <w:right w:val="none" w:sz="0" w:space="0" w:color="auto"/>
      </w:divBdr>
    </w:div>
    <w:div w:id="524945116">
      <w:marLeft w:val="0"/>
      <w:marRight w:val="0"/>
      <w:marTop w:val="0"/>
      <w:marBottom w:val="0"/>
      <w:divBdr>
        <w:top w:val="none" w:sz="0" w:space="0" w:color="auto"/>
        <w:left w:val="none" w:sz="0" w:space="0" w:color="auto"/>
        <w:bottom w:val="none" w:sz="0" w:space="0" w:color="auto"/>
        <w:right w:val="none" w:sz="0" w:space="0" w:color="auto"/>
      </w:divBdr>
    </w:div>
    <w:div w:id="524945117">
      <w:marLeft w:val="0"/>
      <w:marRight w:val="0"/>
      <w:marTop w:val="0"/>
      <w:marBottom w:val="0"/>
      <w:divBdr>
        <w:top w:val="none" w:sz="0" w:space="0" w:color="auto"/>
        <w:left w:val="none" w:sz="0" w:space="0" w:color="auto"/>
        <w:bottom w:val="none" w:sz="0" w:space="0" w:color="auto"/>
        <w:right w:val="none" w:sz="0" w:space="0" w:color="auto"/>
      </w:divBdr>
    </w:div>
    <w:div w:id="524945118">
      <w:marLeft w:val="0"/>
      <w:marRight w:val="0"/>
      <w:marTop w:val="0"/>
      <w:marBottom w:val="0"/>
      <w:divBdr>
        <w:top w:val="none" w:sz="0" w:space="0" w:color="auto"/>
        <w:left w:val="none" w:sz="0" w:space="0" w:color="auto"/>
        <w:bottom w:val="none" w:sz="0" w:space="0" w:color="auto"/>
        <w:right w:val="none" w:sz="0" w:space="0" w:color="auto"/>
      </w:divBdr>
    </w:div>
    <w:div w:id="5249451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2834</Words>
  <Characters>1616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dc:creator>
  <cp:keywords/>
  <dc:description/>
  <cp:lastModifiedBy>Dom</cp:lastModifiedBy>
  <cp:revision>2</cp:revision>
  <cp:lastPrinted>2021-09-09T11:57:00Z</cp:lastPrinted>
  <dcterms:created xsi:type="dcterms:W3CDTF">2021-09-21T09:19:00Z</dcterms:created>
  <dcterms:modified xsi:type="dcterms:W3CDTF">2021-09-21T09:19:00Z</dcterms:modified>
</cp:coreProperties>
</file>