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07A" w:rsidRPr="00464D04" w:rsidRDefault="0007307A" w:rsidP="0090587F">
      <w:pPr>
        <w:ind w:right="-1"/>
        <w:rPr>
          <w:i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72390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7194A">
        <w:rPr>
          <w:lang w:val="uk-UA"/>
        </w:rPr>
        <w:t xml:space="preserve">               </w:t>
      </w:r>
    </w:p>
    <w:p w:rsidR="0007307A" w:rsidRDefault="0007307A" w:rsidP="0007307A">
      <w:pPr>
        <w:tabs>
          <w:tab w:val="left" w:pos="4365"/>
        </w:tabs>
        <w:ind w:right="-1"/>
        <w:jc w:val="center"/>
        <w:rPr>
          <w:lang w:val="uk-UA"/>
        </w:rPr>
      </w:pPr>
    </w:p>
    <w:p w:rsidR="00902746" w:rsidRDefault="00902746" w:rsidP="0007307A">
      <w:pPr>
        <w:tabs>
          <w:tab w:val="left" w:pos="4365"/>
        </w:tabs>
        <w:ind w:right="-1"/>
        <w:jc w:val="center"/>
        <w:rPr>
          <w:lang w:val="uk-UA"/>
        </w:rPr>
      </w:pPr>
    </w:p>
    <w:p w:rsidR="0007307A" w:rsidRPr="00261A11" w:rsidRDefault="0007307A" w:rsidP="0007307A">
      <w:pPr>
        <w:ind w:right="-1"/>
        <w:jc w:val="center"/>
        <w:rPr>
          <w:b/>
          <w:i/>
          <w:sz w:val="28"/>
          <w:szCs w:val="28"/>
          <w:lang w:val="uk-UA"/>
        </w:rPr>
      </w:pPr>
    </w:p>
    <w:p w:rsidR="0007307A" w:rsidRDefault="0007307A" w:rsidP="0007307A">
      <w:pPr>
        <w:jc w:val="center"/>
        <w:rPr>
          <w:sz w:val="20"/>
          <w:szCs w:val="20"/>
          <w:lang w:val="uk-UA"/>
        </w:rPr>
      </w:pPr>
    </w:p>
    <w:p w:rsidR="0007307A" w:rsidRDefault="0007307A" w:rsidP="0007307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07307A" w:rsidRDefault="0007307A" w:rsidP="0007307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07307A" w:rsidRPr="006B25E3" w:rsidRDefault="0007307A" w:rsidP="0007307A">
      <w:pPr>
        <w:spacing w:line="360" w:lineRule="auto"/>
        <w:jc w:val="center"/>
        <w:rPr>
          <w:sz w:val="16"/>
          <w:szCs w:val="16"/>
          <w:lang w:val="uk-UA"/>
        </w:rPr>
      </w:pPr>
    </w:p>
    <w:p w:rsidR="0007307A" w:rsidRDefault="0007307A" w:rsidP="0007307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07307A" w:rsidRDefault="0007307A" w:rsidP="0060451D">
      <w:pPr>
        <w:tabs>
          <w:tab w:val="left" w:pos="2985"/>
        </w:tabs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1D59FA" w:rsidRDefault="001D59FA" w:rsidP="0007307A">
      <w:pPr>
        <w:tabs>
          <w:tab w:val="left" w:pos="2985"/>
        </w:tabs>
        <w:spacing w:line="360" w:lineRule="auto"/>
        <w:rPr>
          <w:bCs/>
          <w:sz w:val="28"/>
          <w:szCs w:val="28"/>
          <w:lang w:val="uk-UA"/>
        </w:rPr>
      </w:pPr>
    </w:p>
    <w:p w:rsidR="00E63248" w:rsidRPr="00902746" w:rsidRDefault="00204352" w:rsidP="0007307A">
      <w:pPr>
        <w:tabs>
          <w:tab w:val="left" w:pos="2985"/>
        </w:tabs>
        <w:spacing w:line="360" w:lineRule="auto"/>
        <w:rPr>
          <w:bCs/>
          <w:u w:val="single"/>
          <w:lang w:val="uk-UA"/>
        </w:rPr>
      </w:pPr>
      <w:r>
        <w:rPr>
          <w:bCs/>
          <w:sz w:val="28"/>
          <w:szCs w:val="28"/>
          <w:lang w:val="uk-UA"/>
        </w:rPr>
        <w:t xml:space="preserve"> 25.06.2025 </w:t>
      </w:r>
      <w:r w:rsidR="00697652">
        <w:rPr>
          <w:bCs/>
          <w:sz w:val="28"/>
          <w:szCs w:val="28"/>
          <w:lang w:val="uk-UA"/>
        </w:rPr>
        <w:t xml:space="preserve"> </w:t>
      </w:r>
      <w:r w:rsidR="00566F78" w:rsidRPr="009A228A">
        <w:rPr>
          <w:bCs/>
          <w:sz w:val="28"/>
          <w:szCs w:val="20"/>
          <w:lang w:val="uk-UA"/>
        </w:rPr>
        <w:t>№</w:t>
      </w:r>
      <w:r w:rsidR="00566F78" w:rsidRPr="009A228A">
        <w:rPr>
          <w:bCs/>
          <w:sz w:val="28"/>
          <w:szCs w:val="20"/>
          <w:lang w:val="uk-UA"/>
        </w:rPr>
        <w:softHyphen/>
      </w:r>
      <w:r w:rsidR="00566F78" w:rsidRPr="009A228A">
        <w:rPr>
          <w:bCs/>
          <w:sz w:val="28"/>
          <w:szCs w:val="20"/>
          <w:lang w:val="uk-UA"/>
        </w:rPr>
        <w:softHyphen/>
      </w:r>
      <w:r w:rsidR="00566F78" w:rsidRPr="009A228A">
        <w:rPr>
          <w:bCs/>
          <w:sz w:val="28"/>
          <w:szCs w:val="20"/>
          <w:lang w:val="uk-UA"/>
        </w:rPr>
        <w:softHyphen/>
        <w:t xml:space="preserve">  </w:t>
      </w:r>
      <w:r>
        <w:rPr>
          <w:bCs/>
          <w:sz w:val="28"/>
          <w:szCs w:val="20"/>
          <w:lang w:val="uk-UA"/>
        </w:rPr>
        <w:t>235</w:t>
      </w:r>
      <w:r w:rsidR="00566F78" w:rsidRPr="009A228A">
        <w:rPr>
          <w:bCs/>
          <w:sz w:val="28"/>
          <w:szCs w:val="20"/>
          <w:lang w:val="uk-UA"/>
        </w:rPr>
        <w:t xml:space="preserve">    </w:t>
      </w:r>
      <w:r w:rsidR="00566F78" w:rsidRPr="009A228A">
        <w:rPr>
          <w:bCs/>
          <w:sz w:val="28"/>
          <w:szCs w:val="20"/>
          <w:lang w:val="uk-UA"/>
        </w:rPr>
        <w:softHyphen/>
      </w:r>
      <w:r w:rsidR="00566F78" w:rsidRPr="009A228A">
        <w:rPr>
          <w:bCs/>
          <w:sz w:val="28"/>
          <w:szCs w:val="20"/>
          <w:lang w:val="uk-UA"/>
        </w:rPr>
        <w:softHyphen/>
      </w:r>
      <w:r w:rsidR="00566F78" w:rsidRPr="009A228A">
        <w:rPr>
          <w:bCs/>
          <w:sz w:val="28"/>
          <w:szCs w:val="20"/>
          <w:lang w:val="uk-UA"/>
        </w:rPr>
        <w:softHyphen/>
      </w:r>
      <w:r w:rsidR="00566F78" w:rsidRPr="009A228A">
        <w:rPr>
          <w:bCs/>
          <w:sz w:val="28"/>
          <w:szCs w:val="20"/>
          <w:lang w:val="uk-UA"/>
        </w:rPr>
        <w:softHyphen/>
      </w:r>
      <w:r w:rsidR="00566F78" w:rsidRPr="009A228A">
        <w:rPr>
          <w:bCs/>
          <w:sz w:val="28"/>
          <w:szCs w:val="20"/>
          <w:lang w:val="uk-UA"/>
        </w:rPr>
        <w:softHyphen/>
      </w:r>
      <w:r w:rsidR="001D59FA">
        <w:rPr>
          <w:bCs/>
          <w:sz w:val="28"/>
          <w:szCs w:val="20"/>
          <w:u w:val="single"/>
          <w:lang w:val="uk-UA"/>
        </w:rPr>
        <w:t xml:space="preserve"> </w:t>
      </w:r>
      <w:r w:rsidR="00566F78">
        <w:rPr>
          <w:bCs/>
          <w:sz w:val="28"/>
          <w:szCs w:val="20"/>
          <w:u w:val="single"/>
          <w:lang w:val="uk-UA"/>
        </w:rPr>
        <w:t xml:space="preserve"> </w:t>
      </w:r>
    </w:p>
    <w:p w:rsidR="00A21655" w:rsidRPr="00A21655" w:rsidRDefault="00A21655" w:rsidP="00A94242">
      <w:pPr>
        <w:widowControl w:val="0"/>
        <w:ind w:left="20"/>
        <w:jc w:val="both"/>
        <w:rPr>
          <w:bCs/>
          <w:color w:val="000000"/>
          <w:spacing w:val="2"/>
          <w:sz w:val="28"/>
          <w:szCs w:val="28"/>
          <w:lang w:val="uk-UA" w:eastAsia="uk-UA" w:bidi="uk-UA"/>
        </w:rPr>
      </w:pPr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>Про затвердження висновку про доцільність</w:t>
      </w:r>
    </w:p>
    <w:p w:rsidR="00A21655" w:rsidRPr="00A21655" w:rsidRDefault="00A21655" w:rsidP="00A94242">
      <w:pPr>
        <w:widowControl w:val="0"/>
        <w:ind w:left="20"/>
        <w:jc w:val="both"/>
        <w:rPr>
          <w:bCs/>
          <w:color w:val="000000"/>
          <w:spacing w:val="2"/>
          <w:sz w:val="28"/>
          <w:szCs w:val="28"/>
          <w:lang w:val="uk-UA" w:eastAsia="uk-UA" w:bidi="uk-UA"/>
        </w:rPr>
      </w:pPr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>позбавлен</w:t>
      </w:r>
      <w:r w:rsidR="00697652">
        <w:rPr>
          <w:bCs/>
          <w:color w:val="000000"/>
          <w:spacing w:val="2"/>
          <w:sz w:val="28"/>
          <w:szCs w:val="28"/>
          <w:lang w:val="uk-UA" w:eastAsia="uk-UA" w:bidi="uk-UA"/>
        </w:rPr>
        <w:t>ня батьківських прав громадянки</w:t>
      </w:r>
    </w:p>
    <w:p w:rsidR="00A21655" w:rsidRPr="00A21655" w:rsidRDefault="00DF00C6" w:rsidP="00A94242">
      <w:pPr>
        <w:widowControl w:val="0"/>
        <w:ind w:left="20"/>
        <w:jc w:val="both"/>
        <w:rPr>
          <w:bCs/>
          <w:color w:val="000000"/>
          <w:spacing w:val="2"/>
          <w:sz w:val="28"/>
          <w:szCs w:val="28"/>
          <w:lang w:val="uk-UA" w:eastAsia="uk-UA" w:bidi="uk-UA"/>
        </w:rPr>
      </w:pPr>
      <w:r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</w:p>
    <w:p w:rsidR="00A21655" w:rsidRPr="00A94242" w:rsidRDefault="00A21655" w:rsidP="00A21655">
      <w:pPr>
        <w:widowControl w:val="0"/>
        <w:spacing w:line="276" w:lineRule="auto"/>
        <w:ind w:left="20" w:firstLine="831"/>
        <w:jc w:val="both"/>
        <w:rPr>
          <w:bCs/>
          <w:color w:val="000000"/>
          <w:spacing w:val="2"/>
          <w:sz w:val="16"/>
          <w:szCs w:val="16"/>
          <w:lang w:val="uk-UA" w:eastAsia="uk-UA" w:bidi="uk-UA"/>
        </w:rPr>
      </w:pPr>
    </w:p>
    <w:p w:rsidR="00A21655" w:rsidRPr="00A21655" w:rsidRDefault="00A21655" w:rsidP="00D34144">
      <w:pPr>
        <w:widowControl w:val="0"/>
        <w:ind w:left="20" w:firstLine="831"/>
        <w:jc w:val="both"/>
        <w:rPr>
          <w:bCs/>
          <w:color w:val="000000"/>
          <w:spacing w:val="2"/>
          <w:sz w:val="28"/>
          <w:szCs w:val="28"/>
          <w:lang w:val="uk-UA" w:eastAsia="uk-UA" w:bidi="uk-UA"/>
        </w:rPr>
      </w:pPr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Розглянувши матеріали щодо доцільності позбавлення батьківських прав гр. </w:t>
      </w:r>
      <w:r w:rsidR="00DF00C6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697652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відносно її </w:t>
      </w:r>
      <w:r w:rsidR="00B54274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дітей, </w:t>
      </w:r>
      <w:r w:rsidR="00697652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малолітнього </w:t>
      </w:r>
      <w:r w:rsidR="00DF00C6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B54274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, </w:t>
      </w:r>
      <w:r w:rsidR="00DF00C6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proofErr w:type="spellStart"/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>р.н</w:t>
      </w:r>
      <w:proofErr w:type="spellEnd"/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>.</w:t>
      </w:r>
      <w:r w:rsidR="00B54274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та неповнолітнього </w:t>
      </w:r>
      <w:r w:rsidR="00DF00C6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B54274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, </w:t>
      </w:r>
      <w:r w:rsidR="00DF00C6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B54274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proofErr w:type="spellStart"/>
      <w:r w:rsidR="00B54274">
        <w:rPr>
          <w:bCs/>
          <w:color w:val="000000"/>
          <w:spacing w:val="2"/>
          <w:sz w:val="28"/>
          <w:szCs w:val="28"/>
          <w:lang w:val="uk-UA" w:eastAsia="uk-UA" w:bidi="uk-UA"/>
        </w:rPr>
        <w:t>р.н</w:t>
      </w:r>
      <w:proofErr w:type="spellEnd"/>
      <w:r w:rsidR="00B54274">
        <w:rPr>
          <w:bCs/>
          <w:color w:val="000000"/>
          <w:spacing w:val="2"/>
          <w:sz w:val="28"/>
          <w:szCs w:val="28"/>
          <w:lang w:val="uk-UA" w:eastAsia="uk-UA" w:bidi="uk-UA"/>
        </w:rPr>
        <w:t>.</w:t>
      </w:r>
      <w:r w:rsidR="00366116">
        <w:rPr>
          <w:bCs/>
          <w:color w:val="000000"/>
          <w:spacing w:val="2"/>
          <w:sz w:val="28"/>
          <w:szCs w:val="28"/>
          <w:lang w:val="uk-UA" w:eastAsia="uk-UA" w:bidi="uk-UA"/>
        </w:rPr>
        <w:t>, з</w:t>
      </w:r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>’ясовано, що гр</w:t>
      </w:r>
      <w:r w:rsidR="00B67AAB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. </w:t>
      </w:r>
      <w:r w:rsidR="00DF00C6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B54274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не бере участі у вихованні </w:t>
      </w:r>
      <w:r w:rsidR="00B54274">
        <w:rPr>
          <w:bCs/>
          <w:color w:val="000000"/>
          <w:spacing w:val="2"/>
          <w:sz w:val="28"/>
          <w:szCs w:val="28"/>
          <w:lang w:val="uk-UA" w:eastAsia="uk-UA" w:bidi="uk-UA"/>
        </w:rPr>
        <w:t>синів</w:t>
      </w:r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, не турбується про </w:t>
      </w:r>
      <w:r w:rsidR="00B54274">
        <w:rPr>
          <w:bCs/>
          <w:color w:val="000000"/>
          <w:spacing w:val="2"/>
          <w:sz w:val="28"/>
          <w:szCs w:val="28"/>
          <w:lang w:val="uk-UA" w:eastAsia="uk-UA" w:bidi="uk-UA"/>
        </w:rPr>
        <w:t>їх</w:t>
      </w:r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фізичний і духовний розвиток</w:t>
      </w:r>
      <w:r w:rsidR="00A810C1">
        <w:rPr>
          <w:bCs/>
          <w:color w:val="000000"/>
          <w:spacing w:val="2"/>
          <w:sz w:val="28"/>
          <w:szCs w:val="28"/>
          <w:lang w:val="uk-UA" w:eastAsia="uk-UA" w:bidi="uk-UA"/>
        </w:rPr>
        <w:t>, не забезпечує матеріально</w:t>
      </w:r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>.</w:t>
      </w:r>
    </w:p>
    <w:p w:rsidR="00A21655" w:rsidRPr="00A21655" w:rsidRDefault="00A21655" w:rsidP="00D34144">
      <w:pPr>
        <w:widowControl w:val="0"/>
        <w:ind w:left="20" w:firstLine="831"/>
        <w:jc w:val="both"/>
        <w:rPr>
          <w:bCs/>
          <w:color w:val="000000"/>
          <w:spacing w:val="2"/>
          <w:sz w:val="28"/>
          <w:szCs w:val="28"/>
          <w:lang w:val="uk-UA" w:eastAsia="uk-UA" w:bidi="uk-UA"/>
        </w:rPr>
      </w:pPr>
      <w:r w:rsidRPr="00A21655">
        <w:rPr>
          <w:bCs/>
          <w:spacing w:val="2"/>
          <w:sz w:val="28"/>
          <w:szCs w:val="28"/>
          <w:lang w:val="uk-UA" w:eastAsia="en-US"/>
        </w:rPr>
        <w:t xml:space="preserve">Відповідно до статей 34, 51, 59 Закону України «Про місцеве самоврядування в Україні», </w:t>
      </w:r>
      <w:r w:rsidR="00B54274" w:rsidRPr="00A21655">
        <w:rPr>
          <w:bCs/>
          <w:spacing w:val="2"/>
          <w:sz w:val="28"/>
          <w:szCs w:val="28"/>
          <w:lang w:val="uk-UA" w:eastAsia="en-US"/>
        </w:rPr>
        <w:t>на підставі статей 19, 164, 165 Сімейного кодексу України</w:t>
      </w:r>
      <w:r w:rsidR="00A94242">
        <w:rPr>
          <w:bCs/>
          <w:spacing w:val="2"/>
          <w:sz w:val="28"/>
          <w:szCs w:val="28"/>
          <w:lang w:val="uk-UA" w:eastAsia="en-US"/>
        </w:rPr>
        <w:t xml:space="preserve">, </w:t>
      </w:r>
      <w:r w:rsidRPr="00A21655">
        <w:rPr>
          <w:bCs/>
          <w:spacing w:val="2"/>
          <w:sz w:val="28"/>
          <w:szCs w:val="28"/>
          <w:lang w:val="uk-UA" w:eastAsia="en-US"/>
        </w:rPr>
        <w:t xml:space="preserve">протоколу засідання Комісії з питань захисту прав дитини виконавчого комітету Малинської міської ради від  </w:t>
      </w:r>
      <w:r w:rsidR="00B54274">
        <w:rPr>
          <w:bCs/>
          <w:spacing w:val="2"/>
          <w:sz w:val="28"/>
          <w:szCs w:val="28"/>
          <w:lang w:val="uk-UA" w:eastAsia="en-US"/>
        </w:rPr>
        <w:t>17.06</w:t>
      </w:r>
      <w:r w:rsidR="002C0732" w:rsidRPr="002C0732">
        <w:rPr>
          <w:bCs/>
          <w:spacing w:val="2"/>
          <w:sz w:val="28"/>
          <w:szCs w:val="28"/>
          <w:lang w:val="uk-UA" w:eastAsia="en-US"/>
        </w:rPr>
        <w:t>.2025</w:t>
      </w:r>
      <w:r w:rsidRPr="002C0732">
        <w:rPr>
          <w:bCs/>
          <w:spacing w:val="2"/>
          <w:sz w:val="28"/>
          <w:szCs w:val="28"/>
          <w:lang w:val="uk-UA" w:eastAsia="en-US"/>
        </w:rPr>
        <w:t xml:space="preserve"> року №1</w:t>
      </w:r>
      <w:r w:rsidR="00B54274">
        <w:rPr>
          <w:bCs/>
          <w:spacing w:val="2"/>
          <w:sz w:val="28"/>
          <w:szCs w:val="28"/>
          <w:lang w:val="uk-UA" w:eastAsia="en-US"/>
        </w:rPr>
        <w:t>3</w:t>
      </w:r>
      <w:r w:rsidR="00A94242">
        <w:rPr>
          <w:bCs/>
          <w:spacing w:val="2"/>
          <w:sz w:val="28"/>
          <w:szCs w:val="28"/>
          <w:lang w:val="uk-UA" w:eastAsia="en-US"/>
        </w:rPr>
        <w:t>,</w:t>
      </w:r>
      <w:r w:rsidRPr="00A21655">
        <w:rPr>
          <w:bCs/>
          <w:spacing w:val="2"/>
          <w:sz w:val="28"/>
          <w:szCs w:val="28"/>
          <w:lang w:val="uk-UA" w:eastAsia="en-US"/>
        </w:rPr>
        <w:t xml:space="preserve"> виконавчий комітет міської ради</w:t>
      </w:r>
    </w:p>
    <w:p w:rsidR="00A21655" w:rsidRPr="00A94242" w:rsidRDefault="00A21655" w:rsidP="00A21655">
      <w:pPr>
        <w:widowControl w:val="0"/>
        <w:spacing w:line="276" w:lineRule="auto"/>
        <w:ind w:left="20" w:firstLine="831"/>
        <w:jc w:val="both"/>
        <w:rPr>
          <w:bCs/>
          <w:color w:val="000000"/>
          <w:spacing w:val="2"/>
          <w:sz w:val="16"/>
          <w:szCs w:val="16"/>
          <w:lang w:val="uk-UA" w:eastAsia="uk-UA" w:bidi="uk-UA"/>
        </w:rPr>
      </w:pPr>
    </w:p>
    <w:p w:rsidR="00A21655" w:rsidRPr="00A21655" w:rsidRDefault="00A21655" w:rsidP="00A21655">
      <w:pPr>
        <w:widowControl w:val="0"/>
        <w:spacing w:line="276" w:lineRule="auto"/>
        <w:ind w:left="20" w:firstLine="831"/>
        <w:jc w:val="both"/>
        <w:rPr>
          <w:bCs/>
          <w:color w:val="000000"/>
          <w:spacing w:val="2"/>
          <w:sz w:val="28"/>
          <w:szCs w:val="28"/>
          <w:lang w:val="uk-UA" w:eastAsia="uk-UA" w:bidi="uk-UA"/>
        </w:rPr>
      </w:pPr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>ВИРІШИВ:</w:t>
      </w:r>
    </w:p>
    <w:p w:rsidR="00A21655" w:rsidRPr="00A21655" w:rsidRDefault="00A21655" w:rsidP="00A21655">
      <w:pPr>
        <w:widowControl w:val="0"/>
        <w:spacing w:line="276" w:lineRule="auto"/>
        <w:ind w:left="20" w:firstLine="831"/>
        <w:jc w:val="both"/>
        <w:rPr>
          <w:b/>
          <w:bCs/>
          <w:color w:val="000000"/>
          <w:spacing w:val="2"/>
          <w:sz w:val="16"/>
          <w:szCs w:val="16"/>
          <w:lang w:val="uk-UA" w:eastAsia="uk-UA" w:bidi="uk-UA"/>
        </w:rPr>
      </w:pPr>
    </w:p>
    <w:p w:rsidR="00A21655" w:rsidRDefault="00A21655" w:rsidP="00A94242">
      <w:pPr>
        <w:widowControl w:val="0"/>
        <w:jc w:val="both"/>
        <w:rPr>
          <w:bCs/>
          <w:spacing w:val="2"/>
          <w:sz w:val="28"/>
          <w:szCs w:val="28"/>
          <w:lang w:val="uk-UA" w:eastAsia="en-US"/>
        </w:rPr>
      </w:pPr>
      <w:r w:rsidRPr="00A21655">
        <w:rPr>
          <w:bCs/>
          <w:spacing w:val="2"/>
          <w:sz w:val="28"/>
          <w:szCs w:val="28"/>
          <w:lang w:val="uk-UA" w:eastAsia="en-US"/>
        </w:rPr>
        <w:t xml:space="preserve">         1. Затвердити висновок про доцільність по</w:t>
      </w:r>
      <w:r w:rsidR="00B67AAB">
        <w:rPr>
          <w:bCs/>
          <w:spacing w:val="2"/>
          <w:sz w:val="28"/>
          <w:szCs w:val="28"/>
          <w:lang w:val="uk-UA" w:eastAsia="en-US"/>
        </w:rPr>
        <w:t xml:space="preserve">збавлення батьківських прав гр. </w:t>
      </w:r>
      <w:r w:rsidR="00DF00C6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A810C1">
        <w:rPr>
          <w:bCs/>
          <w:color w:val="000000"/>
          <w:spacing w:val="2"/>
          <w:sz w:val="28"/>
          <w:szCs w:val="28"/>
          <w:lang w:val="uk-UA" w:eastAsia="uk-UA" w:bidi="uk-UA"/>
        </w:rPr>
        <w:t>,</w:t>
      </w:r>
      <w:r w:rsidR="00B54274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r w:rsidR="00DF00C6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604F79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proofErr w:type="spellStart"/>
      <w:r w:rsidR="00604F79">
        <w:rPr>
          <w:bCs/>
          <w:color w:val="000000"/>
          <w:spacing w:val="2"/>
          <w:sz w:val="28"/>
          <w:szCs w:val="28"/>
          <w:lang w:val="uk-UA" w:eastAsia="uk-UA" w:bidi="uk-UA"/>
        </w:rPr>
        <w:t>р.н</w:t>
      </w:r>
      <w:proofErr w:type="spellEnd"/>
      <w:r w:rsidR="00604F79">
        <w:rPr>
          <w:bCs/>
          <w:color w:val="000000"/>
          <w:spacing w:val="2"/>
          <w:sz w:val="28"/>
          <w:szCs w:val="28"/>
          <w:lang w:val="uk-UA" w:eastAsia="uk-UA" w:bidi="uk-UA"/>
        </w:rPr>
        <w:t>.</w:t>
      </w:r>
      <w:r w:rsidR="00B67AAB">
        <w:rPr>
          <w:bCs/>
          <w:color w:val="000000"/>
          <w:spacing w:val="2"/>
          <w:sz w:val="28"/>
          <w:szCs w:val="28"/>
          <w:lang w:val="uk-UA" w:eastAsia="uk-UA" w:bidi="uk-UA"/>
        </w:rPr>
        <w:t>,</w:t>
      </w:r>
      <w:r w:rsidR="00A810C1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r w:rsidRPr="00A21655">
        <w:rPr>
          <w:bCs/>
          <w:spacing w:val="2"/>
          <w:sz w:val="28"/>
          <w:szCs w:val="28"/>
          <w:lang w:val="uk-UA" w:eastAsia="en-US"/>
        </w:rPr>
        <w:t xml:space="preserve">щодо </w:t>
      </w:r>
      <w:r w:rsidR="00B54274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її синів, малолітнього </w:t>
      </w:r>
      <w:r w:rsidR="00DF00C6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B54274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, </w:t>
      </w:r>
      <w:r w:rsidR="00DF00C6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B54274"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proofErr w:type="spellStart"/>
      <w:r w:rsidR="00B54274"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>р.н</w:t>
      </w:r>
      <w:proofErr w:type="spellEnd"/>
      <w:r w:rsidR="00B54274"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>.</w:t>
      </w:r>
      <w:r w:rsidR="00B54274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та неповнолітнього </w:t>
      </w:r>
      <w:r w:rsidR="00DF00C6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B54274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, </w:t>
      </w:r>
      <w:r w:rsidR="00DF00C6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B54274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proofErr w:type="spellStart"/>
      <w:r w:rsidR="00B54274">
        <w:rPr>
          <w:bCs/>
          <w:color w:val="000000"/>
          <w:spacing w:val="2"/>
          <w:sz w:val="28"/>
          <w:szCs w:val="28"/>
          <w:lang w:val="uk-UA" w:eastAsia="uk-UA" w:bidi="uk-UA"/>
        </w:rPr>
        <w:t>р.н</w:t>
      </w:r>
      <w:proofErr w:type="spellEnd"/>
      <w:r w:rsidR="00B54274">
        <w:rPr>
          <w:bCs/>
          <w:color w:val="000000"/>
          <w:spacing w:val="2"/>
          <w:sz w:val="28"/>
          <w:szCs w:val="28"/>
          <w:lang w:val="uk-UA" w:eastAsia="uk-UA" w:bidi="uk-UA"/>
        </w:rPr>
        <w:t>.</w:t>
      </w:r>
      <w:r w:rsidR="00B54274" w:rsidRPr="00A21655">
        <w:rPr>
          <w:bCs/>
          <w:spacing w:val="2"/>
          <w:sz w:val="28"/>
          <w:szCs w:val="28"/>
          <w:lang w:val="uk-UA" w:eastAsia="en-US"/>
        </w:rPr>
        <w:t xml:space="preserve"> </w:t>
      </w:r>
      <w:r w:rsidRPr="00A21655">
        <w:rPr>
          <w:bCs/>
          <w:spacing w:val="2"/>
          <w:sz w:val="28"/>
          <w:szCs w:val="28"/>
          <w:lang w:val="uk-UA" w:eastAsia="en-US"/>
        </w:rPr>
        <w:t>(додається).</w:t>
      </w:r>
    </w:p>
    <w:p w:rsidR="001D59FA" w:rsidRPr="00A94242" w:rsidRDefault="001D59FA" w:rsidP="00A21655">
      <w:pPr>
        <w:widowControl w:val="0"/>
        <w:spacing w:line="276" w:lineRule="auto"/>
        <w:jc w:val="both"/>
        <w:rPr>
          <w:bCs/>
          <w:spacing w:val="2"/>
          <w:sz w:val="16"/>
          <w:szCs w:val="16"/>
          <w:lang w:val="uk-UA" w:eastAsia="en-US"/>
        </w:rPr>
      </w:pPr>
    </w:p>
    <w:p w:rsidR="00A94242" w:rsidRPr="002F1484" w:rsidRDefault="00A21655" w:rsidP="00A94242">
      <w:pPr>
        <w:widowControl w:val="0"/>
        <w:ind w:firstLine="709"/>
        <w:contextualSpacing/>
        <w:jc w:val="both"/>
        <w:rPr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A21655">
        <w:rPr>
          <w:rFonts w:eastAsia="Calibri"/>
          <w:sz w:val="28"/>
          <w:szCs w:val="28"/>
          <w:lang w:val="uk-UA" w:eastAsia="en-US"/>
        </w:rPr>
        <w:t xml:space="preserve"> 2.</w:t>
      </w:r>
      <w:r w:rsidR="00A94242" w:rsidRPr="00A94242">
        <w:rPr>
          <w:bCs/>
          <w:spacing w:val="2"/>
          <w:kern w:val="2"/>
          <w:sz w:val="28"/>
          <w:szCs w:val="28"/>
          <w:lang w:val="uk-UA" w:eastAsia="en-US"/>
        </w:rPr>
        <w:t xml:space="preserve"> </w:t>
      </w:r>
      <w:r w:rsidR="00A94242" w:rsidRPr="002F1484">
        <w:rPr>
          <w:bCs/>
          <w:spacing w:val="2"/>
          <w:kern w:val="2"/>
          <w:sz w:val="28"/>
          <w:szCs w:val="28"/>
          <w:lang w:val="uk-UA" w:eastAsia="en-US"/>
        </w:rPr>
        <w:t>Службі у справах дітей виконавчого комітету Малинської міської ради (Анастасія</w:t>
      </w:r>
      <w:r w:rsidR="00A94242">
        <w:rPr>
          <w:bCs/>
          <w:spacing w:val="2"/>
          <w:kern w:val="2"/>
          <w:sz w:val="28"/>
          <w:szCs w:val="28"/>
          <w:lang w:val="uk-UA" w:eastAsia="en-US"/>
        </w:rPr>
        <w:t xml:space="preserve"> НАКОНЕЧНА</w:t>
      </w:r>
      <w:r w:rsidR="00A94242" w:rsidRPr="002F1484">
        <w:rPr>
          <w:bCs/>
          <w:spacing w:val="2"/>
          <w:kern w:val="2"/>
          <w:sz w:val="28"/>
          <w:szCs w:val="28"/>
          <w:lang w:val="uk-UA" w:eastAsia="en-US"/>
        </w:rPr>
        <w:t>) долучити вищевказаний висновок до матеріалів справи №</w:t>
      </w:r>
      <w:r w:rsidR="00DF00C6">
        <w:rPr>
          <w:bCs/>
          <w:spacing w:val="2"/>
          <w:kern w:val="2"/>
          <w:sz w:val="28"/>
          <w:szCs w:val="28"/>
          <w:lang w:val="uk-UA" w:eastAsia="en-US"/>
        </w:rPr>
        <w:t>***</w:t>
      </w:r>
      <w:r w:rsidR="00A94242" w:rsidRPr="002F1484">
        <w:rPr>
          <w:bCs/>
          <w:spacing w:val="2"/>
          <w:kern w:val="2"/>
          <w:sz w:val="28"/>
          <w:szCs w:val="28"/>
          <w:lang w:val="uk-UA" w:eastAsia="en-US"/>
        </w:rPr>
        <w:t xml:space="preserve">, яка перебуває на розгляді </w:t>
      </w:r>
      <w:proofErr w:type="spellStart"/>
      <w:r w:rsidR="00A94242" w:rsidRPr="002F1484">
        <w:rPr>
          <w:bCs/>
          <w:spacing w:val="2"/>
          <w:kern w:val="2"/>
          <w:sz w:val="28"/>
          <w:szCs w:val="28"/>
          <w:lang w:val="uk-UA" w:eastAsia="en-US"/>
        </w:rPr>
        <w:t>Малинського</w:t>
      </w:r>
      <w:proofErr w:type="spellEnd"/>
      <w:r w:rsidR="00A94242" w:rsidRPr="002F1484">
        <w:rPr>
          <w:bCs/>
          <w:spacing w:val="2"/>
          <w:kern w:val="2"/>
          <w:sz w:val="28"/>
          <w:szCs w:val="28"/>
          <w:lang w:val="uk-UA" w:eastAsia="en-US"/>
        </w:rPr>
        <w:t xml:space="preserve"> районного суду.</w:t>
      </w:r>
    </w:p>
    <w:p w:rsidR="00A94242" w:rsidRPr="00A94242" w:rsidRDefault="00A94242" w:rsidP="00A21655">
      <w:pPr>
        <w:shd w:val="clear" w:color="auto" w:fill="FFFFFF"/>
        <w:ind w:firstLine="360"/>
        <w:jc w:val="both"/>
        <w:rPr>
          <w:rFonts w:eastAsia="Calibri"/>
          <w:sz w:val="16"/>
          <w:szCs w:val="16"/>
          <w:lang w:val="uk-UA" w:eastAsia="en-US"/>
        </w:rPr>
      </w:pPr>
    </w:p>
    <w:p w:rsidR="00A21655" w:rsidRPr="00A21655" w:rsidRDefault="00A94242" w:rsidP="00A94242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3. </w:t>
      </w:r>
      <w:r w:rsidR="00A21655" w:rsidRPr="00A21655">
        <w:rPr>
          <w:rFonts w:eastAsia="Calibri"/>
          <w:sz w:val="28"/>
          <w:szCs w:val="28"/>
          <w:lang w:val="uk-UA" w:eastAsia="en-US"/>
        </w:rPr>
        <w:t xml:space="preserve">Контроль за виконанням цього рішення покласти на </w:t>
      </w:r>
      <w:r w:rsidR="00A21655" w:rsidRPr="00A21655">
        <w:rPr>
          <w:color w:val="000000"/>
          <w:sz w:val="28"/>
          <w:szCs w:val="28"/>
          <w:lang w:val="uk-UA"/>
        </w:rPr>
        <w:t>заступника міського голови Віталія ЛУКАШЕНКА.     </w:t>
      </w:r>
    </w:p>
    <w:p w:rsidR="00A21655" w:rsidRPr="00A21655" w:rsidRDefault="00A21655" w:rsidP="00A21655">
      <w:pPr>
        <w:shd w:val="clear" w:color="auto" w:fill="FFFFFF"/>
        <w:ind w:firstLine="360"/>
        <w:jc w:val="both"/>
        <w:rPr>
          <w:color w:val="000000"/>
          <w:sz w:val="28"/>
          <w:szCs w:val="28"/>
          <w:lang w:val="uk-UA"/>
        </w:rPr>
      </w:pPr>
    </w:p>
    <w:p w:rsidR="00204352" w:rsidRPr="00204352" w:rsidRDefault="00204352" w:rsidP="00204352">
      <w:pPr>
        <w:rPr>
          <w:sz w:val="28"/>
          <w:szCs w:val="28"/>
          <w:lang w:val="uk-UA"/>
        </w:rPr>
      </w:pPr>
      <w:r w:rsidRPr="00204352">
        <w:rPr>
          <w:sz w:val="28"/>
          <w:szCs w:val="28"/>
          <w:lang w:val="uk-UA"/>
        </w:rPr>
        <w:t>Заступник міського голови                                Віктор ГВОЗДЕЦЬКИЙ</w:t>
      </w:r>
    </w:p>
    <w:p w:rsidR="001D59FA" w:rsidRDefault="001D59FA" w:rsidP="001D59FA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</w:p>
    <w:p w:rsidR="001D59FA" w:rsidRDefault="001D59FA" w:rsidP="001D59FA">
      <w:pPr>
        <w:spacing w:line="240" w:lineRule="atLeast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  </w:t>
      </w:r>
    </w:p>
    <w:p w:rsidR="00A94242" w:rsidRPr="00446496" w:rsidRDefault="00A94242" w:rsidP="00A94242">
      <w:pPr>
        <w:spacing w:before="100" w:beforeAutospacing="1" w:after="100" w:afterAutospacing="1"/>
        <w:contextualSpacing/>
        <w:jc w:val="both"/>
        <w:rPr>
          <w:bCs/>
          <w:iCs/>
          <w:kern w:val="2"/>
          <w:sz w:val="26"/>
          <w:szCs w:val="26"/>
        </w:rPr>
      </w:pPr>
      <w:proofErr w:type="spellStart"/>
      <w:r w:rsidRPr="00446496">
        <w:rPr>
          <w:bCs/>
          <w:iCs/>
          <w:kern w:val="2"/>
          <w:sz w:val="26"/>
          <w:szCs w:val="26"/>
        </w:rPr>
        <w:t>Віталій</w:t>
      </w:r>
      <w:proofErr w:type="spellEnd"/>
      <w:r w:rsidRPr="00446496">
        <w:rPr>
          <w:bCs/>
          <w:iCs/>
          <w:kern w:val="2"/>
          <w:sz w:val="26"/>
          <w:szCs w:val="26"/>
        </w:rPr>
        <w:t xml:space="preserve"> ЛУКАШЕНКО</w:t>
      </w:r>
    </w:p>
    <w:p w:rsidR="00A94242" w:rsidRPr="00446496" w:rsidRDefault="00A94242" w:rsidP="00A94242">
      <w:pPr>
        <w:spacing w:after="160" w:line="240" w:lineRule="atLeast"/>
        <w:contextualSpacing/>
        <w:rPr>
          <w:kern w:val="2"/>
          <w:sz w:val="26"/>
          <w:szCs w:val="26"/>
          <w:lang w:eastAsia="en-US"/>
        </w:rPr>
      </w:pPr>
      <w:proofErr w:type="spellStart"/>
      <w:r w:rsidRPr="00446496">
        <w:rPr>
          <w:kern w:val="2"/>
          <w:sz w:val="26"/>
          <w:szCs w:val="26"/>
          <w:lang w:eastAsia="en-US"/>
        </w:rPr>
        <w:t>Ігор</w:t>
      </w:r>
      <w:proofErr w:type="spellEnd"/>
      <w:r w:rsidRPr="00446496">
        <w:rPr>
          <w:kern w:val="2"/>
          <w:sz w:val="26"/>
          <w:szCs w:val="26"/>
          <w:lang w:eastAsia="en-US"/>
        </w:rPr>
        <w:t xml:space="preserve"> МАЛЕГУС</w:t>
      </w:r>
    </w:p>
    <w:p w:rsidR="00A94242" w:rsidRPr="00446496" w:rsidRDefault="00A94242" w:rsidP="00A94242">
      <w:pPr>
        <w:spacing w:after="160" w:line="240" w:lineRule="atLeast"/>
        <w:contextualSpacing/>
        <w:rPr>
          <w:kern w:val="2"/>
          <w:sz w:val="26"/>
          <w:szCs w:val="26"/>
          <w:lang w:eastAsia="en-US"/>
        </w:rPr>
      </w:pPr>
      <w:proofErr w:type="spellStart"/>
      <w:r w:rsidRPr="00446496">
        <w:rPr>
          <w:kern w:val="2"/>
          <w:sz w:val="26"/>
          <w:szCs w:val="26"/>
          <w:lang w:eastAsia="en-US"/>
        </w:rPr>
        <w:t>Олександр</w:t>
      </w:r>
      <w:proofErr w:type="spellEnd"/>
      <w:r w:rsidRPr="00446496">
        <w:rPr>
          <w:kern w:val="2"/>
          <w:sz w:val="26"/>
          <w:szCs w:val="26"/>
          <w:lang w:eastAsia="en-US"/>
        </w:rPr>
        <w:t xml:space="preserve"> ПАРШАКОВ</w:t>
      </w:r>
    </w:p>
    <w:p w:rsidR="00A94242" w:rsidRPr="00597052" w:rsidRDefault="00A94242" w:rsidP="00A94242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proofErr w:type="spellStart"/>
      <w:r w:rsidRPr="00446496">
        <w:rPr>
          <w:kern w:val="2"/>
          <w:sz w:val="26"/>
          <w:szCs w:val="26"/>
          <w:lang w:eastAsia="en-US"/>
        </w:rPr>
        <w:t>Анастасія</w:t>
      </w:r>
      <w:proofErr w:type="spellEnd"/>
      <w:r w:rsidRPr="00446496">
        <w:rPr>
          <w:kern w:val="2"/>
          <w:sz w:val="26"/>
          <w:szCs w:val="26"/>
          <w:lang w:eastAsia="en-US"/>
        </w:rPr>
        <w:t xml:space="preserve"> </w:t>
      </w:r>
      <w:r>
        <w:rPr>
          <w:kern w:val="2"/>
          <w:sz w:val="26"/>
          <w:szCs w:val="26"/>
          <w:lang w:val="uk-UA" w:eastAsia="en-US"/>
        </w:rPr>
        <w:t>НАКОНЕЧНА</w:t>
      </w:r>
    </w:p>
    <w:p w:rsidR="001D59FA" w:rsidRDefault="00A94242" w:rsidP="00A94242">
      <w:pPr>
        <w:spacing w:line="240" w:lineRule="atLeast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</w:t>
      </w:r>
    </w:p>
    <w:p w:rsidR="00DF00C6" w:rsidRDefault="00DF00C6" w:rsidP="00A94242">
      <w:pPr>
        <w:spacing w:line="240" w:lineRule="atLeast"/>
        <w:jc w:val="both"/>
        <w:rPr>
          <w:bCs/>
          <w:iCs/>
          <w:lang w:val="uk-UA"/>
        </w:rPr>
      </w:pPr>
    </w:p>
    <w:p w:rsidR="00DF00C6" w:rsidRPr="00A94242" w:rsidRDefault="00DF00C6" w:rsidP="00A94242">
      <w:pPr>
        <w:spacing w:line="240" w:lineRule="atLeast"/>
        <w:jc w:val="both"/>
        <w:rPr>
          <w:lang w:val="uk-UA"/>
        </w:rPr>
      </w:pPr>
    </w:p>
    <w:p w:rsidR="00B67AAB" w:rsidRPr="00B67AAB" w:rsidRDefault="00F84F2A" w:rsidP="00F84F2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           </w:t>
      </w:r>
      <w:r w:rsidR="00B67AAB" w:rsidRPr="00B67AAB">
        <w:rPr>
          <w:color w:val="000000"/>
          <w:sz w:val="28"/>
          <w:szCs w:val="28"/>
          <w:lang w:val="uk-UA"/>
        </w:rPr>
        <w:t>Додаток 1</w:t>
      </w:r>
    </w:p>
    <w:p w:rsidR="00B67AAB" w:rsidRPr="00B67AAB" w:rsidRDefault="00B67AAB" w:rsidP="00F84F2A">
      <w:pPr>
        <w:ind w:left="4956"/>
        <w:contextualSpacing/>
        <w:rPr>
          <w:b/>
          <w:sz w:val="28"/>
          <w:szCs w:val="28"/>
          <w:lang w:val="uk-UA"/>
        </w:rPr>
      </w:pPr>
      <w:r w:rsidRPr="00B67AAB">
        <w:rPr>
          <w:sz w:val="28"/>
          <w:szCs w:val="28"/>
          <w:lang w:val="uk-UA"/>
        </w:rPr>
        <w:t xml:space="preserve">       </w:t>
      </w:r>
      <w:r w:rsidR="00F84F2A">
        <w:rPr>
          <w:sz w:val="28"/>
          <w:szCs w:val="28"/>
          <w:lang w:val="uk-UA"/>
        </w:rPr>
        <w:t xml:space="preserve"> </w:t>
      </w:r>
      <w:r w:rsidRPr="00B67AAB">
        <w:rPr>
          <w:sz w:val="28"/>
          <w:szCs w:val="28"/>
          <w:lang w:val="uk-UA"/>
        </w:rPr>
        <w:t>Затверджено</w:t>
      </w:r>
    </w:p>
    <w:p w:rsidR="00B67AAB" w:rsidRPr="00B67AAB" w:rsidRDefault="00B67AAB" w:rsidP="00B67AAB">
      <w:pPr>
        <w:spacing w:line="240" w:lineRule="atLeast"/>
        <w:ind w:left="4253"/>
        <w:contextualSpacing/>
        <w:rPr>
          <w:sz w:val="28"/>
          <w:szCs w:val="28"/>
          <w:lang w:val="uk-UA"/>
        </w:rPr>
      </w:pPr>
      <w:r w:rsidRPr="00B67AAB">
        <w:rPr>
          <w:sz w:val="28"/>
          <w:szCs w:val="28"/>
          <w:lang w:val="uk-UA"/>
        </w:rPr>
        <w:t xml:space="preserve">                </w:t>
      </w:r>
      <w:r w:rsidR="00F84F2A">
        <w:rPr>
          <w:sz w:val="28"/>
          <w:szCs w:val="28"/>
          <w:lang w:val="uk-UA"/>
        </w:rPr>
        <w:t xml:space="preserve"> </w:t>
      </w:r>
      <w:r w:rsidRPr="00B67AAB">
        <w:rPr>
          <w:sz w:val="28"/>
          <w:szCs w:val="28"/>
          <w:lang w:val="uk-UA"/>
        </w:rPr>
        <w:t xml:space="preserve"> рішенням виконавчого комітету</w:t>
      </w:r>
    </w:p>
    <w:p w:rsidR="00B67AAB" w:rsidRPr="00B67AAB" w:rsidRDefault="00B67AAB" w:rsidP="00B67AAB">
      <w:pPr>
        <w:spacing w:line="240" w:lineRule="atLeast"/>
        <w:ind w:left="4253"/>
        <w:contextualSpacing/>
        <w:rPr>
          <w:sz w:val="28"/>
          <w:szCs w:val="28"/>
          <w:lang w:val="uk-UA"/>
        </w:rPr>
      </w:pPr>
      <w:r w:rsidRPr="00B67AAB">
        <w:rPr>
          <w:sz w:val="28"/>
          <w:szCs w:val="28"/>
          <w:lang w:val="uk-UA"/>
        </w:rPr>
        <w:t xml:space="preserve">                 </w:t>
      </w:r>
      <w:r w:rsidR="00F84F2A">
        <w:rPr>
          <w:sz w:val="28"/>
          <w:szCs w:val="28"/>
          <w:lang w:val="uk-UA"/>
        </w:rPr>
        <w:t xml:space="preserve"> </w:t>
      </w:r>
      <w:r w:rsidRPr="00B67AAB">
        <w:rPr>
          <w:sz w:val="28"/>
          <w:szCs w:val="28"/>
          <w:lang w:val="uk-UA"/>
        </w:rPr>
        <w:t>Малинської міської ради</w:t>
      </w:r>
    </w:p>
    <w:p w:rsidR="00B67AAB" w:rsidRPr="00B67AAB" w:rsidRDefault="00B67AAB" w:rsidP="00B67AAB">
      <w:pPr>
        <w:spacing w:line="240" w:lineRule="atLeast"/>
        <w:ind w:left="4253"/>
        <w:contextualSpacing/>
        <w:rPr>
          <w:sz w:val="28"/>
          <w:szCs w:val="28"/>
          <w:lang w:val="uk-UA"/>
        </w:rPr>
      </w:pPr>
      <w:r w:rsidRPr="00B67AAB">
        <w:rPr>
          <w:sz w:val="28"/>
          <w:szCs w:val="28"/>
          <w:lang w:val="uk-UA"/>
        </w:rPr>
        <w:t xml:space="preserve">                </w:t>
      </w:r>
      <w:r w:rsidR="00F84F2A">
        <w:rPr>
          <w:sz w:val="28"/>
          <w:szCs w:val="28"/>
          <w:lang w:val="uk-UA"/>
        </w:rPr>
        <w:t xml:space="preserve"> </w:t>
      </w:r>
      <w:r w:rsidRPr="00B67AAB">
        <w:rPr>
          <w:sz w:val="28"/>
          <w:szCs w:val="28"/>
          <w:lang w:val="uk-UA"/>
        </w:rPr>
        <w:t xml:space="preserve"> від </w:t>
      </w:r>
      <w:r w:rsidR="00204352">
        <w:rPr>
          <w:sz w:val="28"/>
          <w:szCs w:val="28"/>
          <w:lang w:val="uk-UA"/>
        </w:rPr>
        <w:t>25.06.2025</w:t>
      </w:r>
      <w:r w:rsidRPr="00B67AAB">
        <w:rPr>
          <w:sz w:val="28"/>
          <w:szCs w:val="28"/>
          <w:lang w:val="uk-UA"/>
        </w:rPr>
        <w:t xml:space="preserve">  № </w:t>
      </w:r>
      <w:r w:rsidR="00204352">
        <w:rPr>
          <w:sz w:val="28"/>
          <w:szCs w:val="28"/>
          <w:lang w:val="uk-UA"/>
        </w:rPr>
        <w:t>235</w:t>
      </w:r>
      <w:bookmarkStart w:id="0" w:name="_GoBack"/>
      <w:bookmarkEnd w:id="0"/>
      <w:r w:rsidRPr="00B67AAB">
        <w:rPr>
          <w:sz w:val="28"/>
          <w:szCs w:val="28"/>
          <w:lang w:val="uk-UA"/>
        </w:rPr>
        <w:t xml:space="preserve">   </w:t>
      </w:r>
    </w:p>
    <w:p w:rsidR="00B67AAB" w:rsidRPr="00B67AAB" w:rsidRDefault="00B67AAB" w:rsidP="00B67AAB">
      <w:pPr>
        <w:tabs>
          <w:tab w:val="left" w:pos="3216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B67AAB" w:rsidRPr="00B67AAB" w:rsidRDefault="00B67AAB" w:rsidP="000D442B">
      <w:pPr>
        <w:tabs>
          <w:tab w:val="left" w:pos="3216"/>
        </w:tabs>
        <w:jc w:val="center"/>
        <w:rPr>
          <w:b/>
          <w:sz w:val="28"/>
          <w:szCs w:val="28"/>
          <w:lang w:val="uk-UA"/>
        </w:rPr>
      </w:pPr>
      <w:r w:rsidRPr="00B67AAB">
        <w:rPr>
          <w:b/>
          <w:sz w:val="28"/>
          <w:szCs w:val="28"/>
          <w:lang w:val="uk-UA"/>
        </w:rPr>
        <w:t>ВИСНОВОК</w:t>
      </w:r>
    </w:p>
    <w:p w:rsidR="00B67AAB" w:rsidRPr="00B67AAB" w:rsidRDefault="00B67AAB" w:rsidP="000D442B">
      <w:pPr>
        <w:tabs>
          <w:tab w:val="left" w:pos="3216"/>
        </w:tabs>
        <w:jc w:val="center"/>
        <w:rPr>
          <w:b/>
          <w:sz w:val="28"/>
          <w:szCs w:val="28"/>
          <w:lang w:val="uk-UA"/>
        </w:rPr>
      </w:pPr>
      <w:r w:rsidRPr="00B67AAB">
        <w:rPr>
          <w:b/>
          <w:sz w:val="28"/>
          <w:szCs w:val="28"/>
          <w:lang w:val="uk-UA"/>
        </w:rPr>
        <w:t xml:space="preserve"> виконавчого комітету Малинської міської ради</w:t>
      </w:r>
      <w:r w:rsidR="00FB4594">
        <w:rPr>
          <w:b/>
          <w:sz w:val="28"/>
          <w:szCs w:val="28"/>
          <w:lang w:val="uk-UA"/>
        </w:rPr>
        <w:t>,</w:t>
      </w:r>
      <w:r w:rsidRPr="00B67AAB">
        <w:rPr>
          <w:b/>
          <w:sz w:val="28"/>
          <w:szCs w:val="28"/>
          <w:lang w:val="uk-UA"/>
        </w:rPr>
        <w:t xml:space="preserve"> </w:t>
      </w:r>
      <w:r w:rsidR="00FB4594">
        <w:rPr>
          <w:b/>
          <w:sz w:val="28"/>
          <w:szCs w:val="28"/>
          <w:lang w:val="uk-UA"/>
        </w:rPr>
        <w:t xml:space="preserve">як органу опіки та піклування, </w:t>
      </w:r>
      <w:r w:rsidRPr="00B67AAB">
        <w:rPr>
          <w:b/>
          <w:sz w:val="28"/>
          <w:szCs w:val="28"/>
          <w:lang w:val="uk-UA"/>
        </w:rPr>
        <w:t>про доцільність позбавлення батьківських прав</w:t>
      </w:r>
    </w:p>
    <w:p w:rsidR="00B67AAB" w:rsidRDefault="00DF00C6" w:rsidP="000D442B">
      <w:pPr>
        <w:tabs>
          <w:tab w:val="left" w:pos="3216"/>
        </w:tabs>
        <w:jc w:val="center"/>
        <w:rPr>
          <w:bCs/>
          <w:color w:val="000000"/>
          <w:spacing w:val="2"/>
          <w:sz w:val="28"/>
          <w:szCs w:val="28"/>
          <w:lang w:val="uk-UA" w:eastAsia="uk-UA" w:bidi="uk-UA"/>
        </w:rPr>
      </w:pPr>
      <w:r>
        <w:rPr>
          <w:b/>
          <w:sz w:val="28"/>
          <w:szCs w:val="28"/>
          <w:lang w:val="uk-UA"/>
        </w:rPr>
        <w:t>***</w:t>
      </w:r>
      <w:r w:rsidR="00A94242">
        <w:rPr>
          <w:b/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***</w:t>
      </w:r>
      <w:r w:rsidR="00B67AAB" w:rsidRPr="00B67AAB">
        <w:rPr>
          <w:b/>
          <w:sz w:val="28"/>
          <w:szCs w:val="28"/>
          <w:lang w:val="uk-UA"/>
        </w:rPr>
        <w:t xml:space="preserve"> </w:t>
      </w:r>
      <w:proofErr w:type="spellStart"/>
      <w:r w:rsidR="00B67AAB" w:rsidRPr="00B67AAB">
        <w:rPr>
          <w:b/>
          <w:sz w:val="28"/>
          <w:szCs w:val="28"/>
          <w:lang w:val="uk-UA"/>
        </w:rPr>
        <w:t>р.н</w:t>
      </w:r>
      <w:proofErr w:type="spellEnd"/>
      <w:r w:rsidR="00B67AAB" w:rsidRPr="00B67AAB">
        <w:rPr>
          <w:b/>
          <w:sz w:val="28"/>
          <w:szCs w:val="28"/>
          <w:lang w:val="uk-UA"/>
        </w:rPr>
        <w:t xml:space="preserve">., </w:t>
      </w:r>
      <w:r w:rsidR="00FB4594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 w:rsidR="00FB4594" w:rsidRPr="00A94242">
        <w:rPr>
          <w:b/>
          <w:color w:val="000000"/>
          <w:sz w:val="28"/>
          <w:szCs w:val="28"/>
          <w:lang w:val="uk-UA" w:eastAsia="uk-UA" w:bidi="uk-UA"/>
        </w:rPr>
        <w:t xml:space="preserve">відносно </w:t>
      </w:r>
      <w:r w:rsidR="00A94242" w:rsidRPr="00A94242">
        <w:rPr>
          <w:b/>
          <w:bCs/>
          <w:color w:val="000000"/>
          <w:spacing w:val="2"/>
          <w:sz w:val="28"/>
          <w:szCs w:val="28"/>
          <w:lang w:val="uk-UA" w:eastAsia="uk-UA" w:bidi="uk-UA"/>
        </w:rPr>
        <w:t xml:space="preserve">її дітей, малолітнього </w:t>
      </w:r>
      <w:r>
        <w:rPr>
          <w:b/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A94242" w:rsidRPr="00A94242">
        <w:rPr>
          <w:b/>
          <w:bCs/>
          <w:color w:val="000000"/>
          <w:spacing w:val="2"/>
          <w:sz w:val="28"/>
          <w:szCs w:val="28"/>
          <w:lang w:val="uk-UA" w:eastAsia="uk-UA" w:bidi="uk-UA"/>
        </w:rPr>
        <w:t xml:space="preserve">, </w:t>
      </w:r>
      <w:r>
        <w:rPr>
          <w:b/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A94242" w:rsidRPr="00A94242">
        <w:rPr>
          <w:b/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proofErr w:type="spellStart"/>
      <w:r w:rsidR="00A94242" w:rsidRPr="00A94242">
        <w:rPr>
          <w:b/>
          <w:bCs/>
          <w:color w:val="000000"/>
          <w:spacing w:val="2"/>
          <w:sz w:val="28"/>
          <w:szCs w:val="28"/>
          <w:lang w:val="uk-UA" w:eastAsia="uk-UA" w:bidi="uk-UA"/>
        </w:rPr>
        <w:t>р.н</w:t>
      </w:r>
      <w:proofErr w:type="spellEnd"/>
      <w:r w:rsidR="00A94242" w:rsidRPr="00A94242">
        <w:rPr>
          <w:b/>
          <w:bCs/>
          <w:color w:val="000000"/>
          <w:spacing w:val="2"/>
          <w:sz w:val="28"/>
          <w:szCs w:val="28"/>
          <w:lang w:val="uk-UA" w:eastAsia="uk-UA" w:bidi="uk-UA"/>
        </w:rPr>
        <w:t xml:space="preserve">. та неповнолітнього </w:t>
      </w:r>
      <w:r>
        <w:rPr>
          <w:b/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A94242" w:rsidRPr="00A94242">
        <w:rPr>
          <w:b/>
          <w:bCs/>
          <w:color w:val="000000"/>
          <w:spacing w:val="2"/>
          <w:sz w:val="28"/>
          <w:szCs w:val="28"/>
          <w:lang w:val="uk-UA" w:eastAsia="uk-UA" w:bidi="uk-UA"/>
        </w:rPr>
        <w:t xml:space="preserve">, </w:t>
      </w:r>
      <w:r>
        <w:rPr>
          <w:b/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A94242" w:rsidRPr="00A94242">
        <w:rPr>
          <w:b/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proofErr w:type="spellStart"/>
      <w:r w:rsidR="00A94242" w:rsidRPr="00A94242">
        <w:rPr>
          <w:b/>
          <w:bCs/>
          <w:color w:val="000000"/>
          <w:spacing w:val="2"/>
          <w:sz w:val="28"/>
          <w:szCs w:val="28"/>
          <w:lang w:val="uk-UA" w:eastAsia="uk-UA" w:bidi="uk-UA"/>
        </w:rPr>
        <w:t>р.н</w:t>
      </w:r>
      <w:proofErr w:type="spellEnd"/>
      <w:r w:rsidR="00A94242" w:rsidRPr="00A94242">
        <w:rPr>
          <w:b/>
          <w:bCs/>
          <w:color w:val="000000"/>
          <w:spacing w:val="2"/>
          <w:sz w:val="28"/>
          <w:szCs w:val="28"/>
          <w:lang w:val="uk-UA" w:eastAsia="uk-UA" w:bidi="uk-UA"/>
        </w:rPr>
        <w:t>.</w:t>
      </w:r>
    </w:p>
    <w:p w:rsidR="00A94242" w:rsidRPr="000D442B" w:rsidRDefault="00A94242" w:rsidP="00B67AAB">
      <w:pPr>
        <w:tabs>
          <w:tab w:val="left" w:pos="3216"/>
        </w:tabs>
        <w:spacing w:line="240" w:lineRule="atLeast"/>
        <w:jc w:val="center"/>
        <w:rPr>
          <w:b/>
          <w:color w:val="000000"/>
          <w:sz w:val="16"/>
          <w:szCs w:val="16"/>
          <w:lang w:val="uk-UA" w:eastAsia="uk-UA" w:bidi="uk-UA"/>
        </w:rPr>
      </w:pPr>
    </w:p>
    <w:p w:rsidR="00A94242" w:rsidRPr="002F1484" w:rsidRDefault="00A94242" w:rsidP="000D442B">
      <w:pPr>
        <w:ind w:firstLine="708"/>
        <w:contextualSpacing/>
        <w:jc w:val="both"/>
        <w:rPr>
          <w:kern w:val="2"/>
          <w:sz w:val="28"/>
          <w:szCs w:val="28"/>
          <w:lang w:val="uk-UA" w:eastAsia="en-US"/>
        </w:rPr>
      </w:pPr>
      <w:r w:rsidRPr="00A94242">
        <w:rPr>
          <w:kern w:val="2"/>
          <w:sz w:val="28"/>
          <w:szCs w:val="28"/>
          <w:lang w:val="uk-UA" w:eastAsia="en-US"/>
        </w:rPr>
        <w:t>Розглянувши представлені матеріали та зібравши додаткову інформацію стосовно справи щодо позбавлення батьківських прав громадян</w:t>
      </w:r>
      <w:r w:rsidRPr="002F1484">
        <w:rPr>
          <w:kern w:val="2"/>
          <w:sz w:val="28"/>
          <w:szCs w:val="28"/>
          <w:lang w:val="uk-UA" w:eastAsia="en-US"/>
        </w:rPr>
        <w:t xml:space="preserve">ки </w:t>
      </w:r>
      <w:r>
        <w:rPr>
          <w:kern w:val="2"/>
          <w:sz w:val="28"/>
          <w:szCs w:val="28"/>
          <w:lang w:val="uk-UA" w:eastAsia="en-US"/>
        </w:rPr>
        <w:t xml:space="preserve">Найди Ольги Миколаївни </w:t>
      </w:r>
      <w:r w:rsidRPr="00A94242">
        <w:rPr>
          <w:kern w:val="2"/>
          <w:sz w:val="28"/>
          <w:szCs w:val="28"/>
          <w:lang w:val="uk-UA" w:eastAsia="en-US"/>
        </w:rPr>
        <w:t>орган о</w:t>
      </w:r>
      <w:r w:rsidR="000D442B">
        <w:rPr>
          <w:kern w:val="2"/>
          <w:sz w:val="28"/>
          <w:szCs w:val="28"/>
          <w:lang w:val="uk-UA" w:eastAsia="en-US"/>
        </w:rPr>
        <w:t>піки та піклування зазначає наступне</w:t>
      </w:r>
      <w:r w:rsidRPr="002F1484">
        <w:rPr>
          <w:kern w:val="2"/>
          <w:sz w:val="28"/>
          <w:szCs w:val="28"/>
          <w:lang w:val="uk-UA" w:eastAsia="en-US"/>
        </w:rPr>
        <w:t>.</w:t>
      </w:r>
    </w:p>
    <w:p w:rsidR="00A94242" w:rsidRDefault="00A94242" w:rsidP="000D442B">
      <w:pPr>
        <w:tabs>
          <w:tab w:val="left" w:pos="3216"/>
        </w:tabs>
        <w:contextualSpacing/>
        <w:jc w:val="both"/>
        <w:rPr>
          <w:color w:val="000000" w:themeColor="text1"/>
          <w:kern w:val="2"/>
          <w:sz w:val="28"/>
          <w:szCs w:val="28"/>
          <w:lang w:val="uk-UA" w:eastAsia="en-US"/>
        </w:rPr>
      </w:pPr>
      <w:r>
        <w:rPr>
          <w:kern w:val="2"/>
          <w:sz w:val="28"/>
          <w:szCs w:val="28"/>
          <w:lang w:val="uk-UA" w:eastAsia="en-US"/>
        </w:rPr>
        <w:t xml:space="preserve">          </w:t>
      </w:r>
      <w:r w:rsidR="00D34144">
        <w:rPr>
          <w:kern w:val="2"/>
          <w:sz w:val="28"/>
          <w:szCs w:val="28"/>
          <w:lang w:val="uk-UA" w:eastAsia="en-US"/>
        </w:rPr>
        <w:t xml:space="preserve">Батьки дітей </w:t>
      </w:r>
      <w:r w:rsidR="00DF00C6">
        <w:rPr>
          <w:bCs/>
          <w:color w:val="000000" w:themeColor="text1"/>
          <w:spacing w:val="2"/>
          <w:kern w:val="2"/>
          <w:sz w:val="28"/>
          <w:szCs w:val="28"/>
          <w:lang w:val="uk-UA" w:eastAsia="uk-UA" w:bidi="uk-UA"/>
        </w:rPr>
        <w:t>***</w:t>
      </w:r>
      <w:r w:rsidR="00D34144" w:rsidRPr="00D34144">
        <w:rPr>
          <w:bCs/>
          <w:color w:val="000000" w:themeColor="text1"/>
          <w:spacing w:val="2"/>
          <w:kern w:val="2"/>
          <w:sz w:val="28"/>
          <w:szCs w:val="28"/>
          <w:lang w:val="uk-UA" w:eastAsia="uk-UA" w:bidi="uk-UA"/>
        </w:rPr>
        <w:t xml:space="preserve">, </w:t>
      </w:r>
      <w:r w:rsidR="00DF00C6">
        <w:rPr>
          <w:bCs/>
          <w:color w:val="000000" w:themeColor="text1"/>
          <w:spacing w:val="2"/>
          <w:kern w:val="2"/>
          <w:sz w:val="28"/>
          <w:szCs w:val="28"/>
          <w:lang w:val="uk-UA" w:eastAsia="uk-UA" w:bidi="uk-UA"/>
        </w:rPr>
        <w:t>***</w:t>
      </w:r>
      <w:r w:rsidR="00D34144" w:rsidRPr="00D34144">
        <w:rPr>
          <w:bCs/>
          <w:color w:val="000000" w:themeColor="text1"/>
          <w:spacing w:val="2"/>
          <w:kern w:val="2"/>
          <w:sz w:val="28"/>
          <w:szCs w:val="28"/>
          <w:lang w:val="uk-UA" w:eastAsia="uk-UA" w:bidi="uk-UA"/>
        </w:rPr>
        <w:t xml:space="preserve"> </w:t>
      </w:r>
      <w:proofErr w:type="spellStart"/>
      <w:r w:rsidR="00D34144" w:rsidRPr="00D34144">
        <w:rPr>
          <w:bCs/>
          <w:color w:val="000000" w:themeColor="text1"/>
          <w:spacing w:val="2"/>
          <w:kern w:val="2"/>
          <w:sz w:val="28"/>
          <w:szCs w:val="28"/>
          <w:lang w:val="uk-UA" w:eastAsia="uk-UA" w:bidi="uk-UA"/>
        </w:rPr>
        <w:t>р.н</w:t>
      </w:r>
      <w:proofErr w:type="spellEnd"/>
      <w:r w:rsidR="00D34144" w:rsidRPr="00D34144">
        <w:rPr>
          <w:bCs/>
          <w:color w:val="000000" w:themeColor="text1"/>
          <w:spacing w:val="2"/>
          <w:kern w:val="2"/>
          <w:sz w:val="28"/>
          <w:szCs w:val="28"/>
          <w:lang w:val="uk-UA" w:eastAsia="uk-UA" w:bidi="uk-UA"/>
        </w:rPr>
        <w:t xml:space="preserve">. та </w:t>
      </w:r>
      <w:r w:rsidR="00DF00C6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FF06DD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, </w:t>
      </w:r>
      <w:r w:rsidR="00DF00C6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FF06DD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proofErr w:type="spellStart"/>
      <w:r w:rsidR="00FF06DD">
        <w:rPr>
          <w:bCs/>
          <w:color w:val="000000"/>
          <w:spacing w:val="2"/>
          <w:sz w:val="28"/>
          <w:szCs w:val="28"/>
          <w:lang w:val="uk-UA" w:eastAsia="uk-UA" w:bidi="uk-UA"/>
        </w:rPr>
        <w:t>р.н</w:t>
      </w:r>
      <w:proofErr w:type="spellEnd"/>
      <w:r w:rsidR="00FF06DD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., </w:t>
      </w:r>
      <w:r w:rsidRPr="00D34144">
        <w:rPr>
          <w:color w:val="000000" w:themeColor="text1"/>
          <w:kern w:val="2"/>
          <w:sz w:val="28"/>
          <w:szCs w:val="28"/>
          <w:lang w:val="uk-UA" w:eastAsia="en-US"/>
        </w:rPr>
        <w:t xml:space="preserve">є </w:t>
      </w:r>
      <w:r w:rsidR="00D34144" w:rsidRPr="00D34144">
        <w:rPr>
          <w:color w:val="000000" w:themeColor="text1"/>
          <w:kern w:val="2"/>
          <w:sz w:val="28"/>
          <w:szCs w:val="28"/>
          <w:lang w:val="uk-UA" w:eastAsia="en-US"/>
        </w:rPr>
        <w:t>розлученими</w:t>
      </w:r>
      <w:r w:rsidR="00D34144">
        <w:rPr>
          <w:color w:val="000000" w:themeColor="text1"/>
          <w:kern w:val="2"/>
          <w:sz w:val="28"/>
          <w:szCs w:val="28"/>
          <w:lang w:val="uk-UA" w:eastAsia="en-US"/>
        </w:rPr>
        <w:t xml:space="preserve"> (Рішення </w:t>
      </w:r>
      <w:proofErr w:type="spellStart"/>
      <w:r w:rsidR="00D34144">
        <w:rPr>
          <w:color w:val="000000" w:themeColor="text1"/>
          <w:kern w:val="2"/>
          <w:sz w:val="28"/>
          <w:szCs w:val="28"/>
          <w:lang w:val="uk-UA" w:eastAsia="en-US"/>
        </w:rPr>
        <w:t>Малинського</w:t>
      </w:r>
      <w:proofErr w:type="spellEnd"/>
      <w:r w:rsidR="00D34144">
        <w:rPr>
          <w:color w:val="000000" w:themeColor="text1"/>
          <w:kern w:val="2"/>
          <w:sz w:val="28"/>
          <w:szCs w:val="28"/>
          <w:lang w:val="uk-UA" w:eastAsia="en-US"/>
        </w:rPr>
        <w:t xml:space="preserve"> районного суду Житомирської області від 08.08.2018 року)</w:t>
      </w:r>
      <w:r w:rsidR="00D34144" w:rsidRPr="00D34144">
        <w:rPr>
          <w:color w:val="000000" w:themeColor="text1"/>
          <w:kern w:val="2"/>
          <w:sz w:val="28"/>
          <w:szCs w:val="28"/>
          <w:lang w:val="uk-UA" w:eastAsia="en-US"/>
        </w:rPr>
        <w:t>.</w:t>
      </w:r>
      <w:r w:rsidRPr="00D34144">
        <w:rPr>
          <w:color w:val="000000" w:themeColor="text1"/>
          <w:kern w:val="2"/>
          <w:sz w:val="28"/>
          <w:szCs w:val="28"/>
          <w:lang w:val="uk-UA" w:eastAsia="en-US"/>
        </w:rPr>
        <w:t xml:space="preserve"> </w:t>
      </w:r>
      <w:r w:rsidR="00D34144">
        <w:rPr>
          <w:color w:val="000000" w:themeColor="text1"/>
          <w:kern w:val="2"/>
          <w:sz w:val="28"/>
          <w:szCs w:val="28"/>
          <w:lang w:val="uk-UA" w:eastAsia="en-US"/>
        </w:rPr>
        <w:t xml:space="preserve">За рішенням </w:t>
      </w:r>
      <w:proofErr w:type="spellStart"/>
      <w:r w:rsidR="00D34144">
        <w:rPr>
          <w:color w:val="000000" w:themeColor="text1"/>
          <w:kern w:val="2"/>
          <w:sz w:val="28"/>
          <w:szCs w:val="28"/>
          <w:lang w:val="uk-UA" w:eastAsia="en-US"/>
        </w:rPr>
        <w:t>Малинського</w:t>
      </w:r>
      <w:proofErr w:type="spellEnd"/>
      <w:r w:rsidR="00D34144">
        <w:rPr>
          <w:color w:val="000000" w:themeColor="text1"/>
          <w:kern w:val="2"/>
          <w:sz w:val="28"/>
          <w:szCs w:val="28"/>
          <w:lang w:val="uk-UA" w:eastAsia="en-US"/>
        </w:rPr>
        <w:t xml:space="preserve"> районного суду Житомирської області від 13.06.2023</w:t>
      </w:r>
      <w:r w:rsidR="00AF6632">
        <w:rPr>
          <w:color w:val="000000" w:themeColor="text1"/>
          <w:kern w:val="2"/>
          <w:sz w:val="28"/>
          <w:szCs w:val="28"/>
          <w:lang w:val="uk-UA" w:eastAsia="en-US"/>
        </w:rPr>
        <w:t xml:space="preserve"> року</w:t>
      </w:r>
      <w:r w:rsidR="00D34144">
        <w:rPr>
          <w:color w:val="000000" w:themeColor="text1"/>
          <w:kern w:val="2"/>
          <w:sz w:val="28"/>
          <w:szCs w:val="28"/>
          <w:lang w:val="uk-UA" w:eastAsia="en-US"/>
        </w:rPr>
        <w:t xml:space="preserve"> діти залишені на постійне місце проживання з батьком. </w:t>
      </w:r>
    </w:p>
    <w:p w:rsidR="004C70FD" w:rsidRPr="004C70FD" w:rsidRDefault="006712CB" w:rsidP="006712CB">
      <w:pPr>
        <w:contextualSpacing/>
        <w:jc w:val="both"/>
        <w:rPr>
          <w:color w:val="000000" w:themeColor="text1"/>
          <w:kern w:val="2"/>
          <w:sz w:val="28"/>
          <w:szCs w:val="28"/>
          <w:lang w:val="uk-UA" w:eastAsia="en-US"/>
        </w:rPr>
      </w:pPr>
      <w:r>
        <w:rPr>
          <w:color w:val="000000" w:themeColor="text1"/>
          <w:kern w:val="2"/>
          <w:sz w:val="28"/>
          <w:szCs w:val="28"/>
          <w:lang w:val="uk-UA" w:eastAsia="en-US"/>
        </w:rPr>
        <w:tab/>
        <w:t xml:space="preserve">З початком повномасштабного вторгнення країни агресора на територію України мати разом з дітьми евакуювалась до Польщі. За час проживання </w:t>
      </w:r>
      <w:r w:rsidR="00575E11">
        <w:rPr>
          <w:color w:val="000000" w:themeColor="text1"/>
          <w:kern w:val="2"/>
          <w:sz w:val="28"/>
          <w:szCs w:val="28"/>
          <w:lang w:val="uk-UA" w:eastAsia="en-US"/>
        </w:rPr>
        <w:t xml:space="preserve">на території Польщі </w:t>
      </w:r>
      <w:r w:rsidR="004C70FD">
        <w:rPr>
          <w:color w:val="000000" w:themeColor="text1"/>
          <w:kern w:val="2"/>
          <w:sz w:val="28"/>
          <w:szCs w:val="28"/>
          <w:lang w:val="uk-UA" w:eastAsia="en-US"/>
        </w:rPr>
        <w:t xml:space="preserve">мати систематично ухилялась від виконання своїх батьківських </w:t>
      </w:r>
      <w:proofErr w:type="spellStart"/>
      <w:r w:rsidR="004C70FD">
        <w:rPr>
          <w:color w:val="000000" w:themeColor="text1"/>
          <w:kern w:val="2"/>
          <w:sz w:val="28"/>
          <w:szCs w:val="28"/>
          <w:lang w:val="uk-UA" w:eastAsia="en-US"/>
        </w:rPr>
        <w:t>обов’</w:t>
      </w:r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>язків</w:t>
      </w:r>
      <w:proofErr w:type="spellEnd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 xml:space="preserve">, </w:t>
      </w:r>
      <w:proofErr w:type="spellStart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>зловживала</w:t>
      </w:r>
      <w:proofErr w:type="spellEnd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 xml:space="preserve"> </w:t>
      </w:r>
      <w:proofErr w:type="spellStart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>алкогольним</w:t>
      </w:r>
      <w:proofErr w:type="spellEnd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 xml:space="preserve"> напоями, </w:t>
      </w:r>
      <w:proofErr w:type="spellStart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>що</w:t>
      </w:r>
      <w:proofErr w:type="spellEnd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 xml:space="preserve"> створило </w:t>
      </w:r>
      <w:proofErr w:type="spellStart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>загрозу</w:t>
      </w:r>
      <w:proofErr w:type="spellEnd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 xml:space="preserve"> </w:t>
      </w:r>
      <w:proofErr w:type="spellStart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>життю</w:t>
      </w:r>
      <w:proofErr w:type="spellEnd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 xml:space="preserve"> та </w:t>
      </w:r>
      <w:proofErr w:type="spellStart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>здоров’ю</w:t>
      </w:r>
      <w:proofErr w:type="spellEnd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 xml:space="preserve"> </w:t>
      </w:r>
      <w:proofErr w:type="spellStart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>дітей</w:t>
      </w:r>
      <w:proofErr w:type="spellEnd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 xml:space="preserve">. </w:t>
      </w:r>
      <w:r w:rsidR="004C70FD">
        <w:rPr>
          <w:color w:val="000000" w:themeColor="text1"/>
          <w:kern w:val="2"/>
          <w:sz w:val="28"/>
          <w:szCs w:val="28"/>
          <w:lang w:val="uk-UA" w:eastAsia="en-US"/>
        </w:rPr>
        <w:t xml:space="preserve">У </w:t>
      </w:r>
      <w:proofErr w:type="spellStart"/>
      <w:r w:rsidR="004C70FD">
        <w:rPr>
          <w:color w:val="000000" w:themeColor="text1"/>
          <w:kern w:val="2"/>
          <w:sz w:val="28"/>
          <w:szCs w:val="28"/>
          <w:lang w:val="uk-UA" w:eastAsia="en-US"/>
        </w:rPr>
        <w:t>зв’</w:t>
      </w:r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>язку</w:t>
      </w:r>
      <w:proofErr w:type="spellEnd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 xml:space="preserve"> </w:t>
      </w:r>
      <w:proofErr w:type="spellStart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>з</w:t>
      </w:r>
      <w:proofErr w:type="spellEnd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 xml:space="preserve"> </w:t>
      </w:r>
      <w:proofErr w:type="spellStart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>цим</w:t>
      </w:r>
      <w:proofErr w:type="spellEnd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 xml:space="preserve"> </w:t>
      </w:r>
      <w:proofErr w:type="spellStart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>діти</w:t>
      </w:r>
      <w:proofErr w:type="spellEnd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 xml:space="preserve"> </w:t>
      </w:r>
      <w:proofErr w:type="spellStart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>були</w:t>
      </w:r>
      <w:proofErr w:type="spellEnd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 xml:space="preserve"> </w:t>
      </w:r>
      <w:proofErr w:type="spellStart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>вилучені</w:t>
      </w:r>
      <w:proofErr w:type="spellEnd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 xml:space="preserve"> </w:t>
      </w:r>
      <w:proofErr w:type="spellStart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>з</w:t>
      </w:r>
      <w:proofErr w:type="spellEnd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 xml:space="preserve"> </w:t>
      </w:r>
      <w:proofErr w:type="spellStart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>родини</w:t>
      </w:r>
      <w:proofErr w:type="spellEnd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 xml:space="preserve"> та </w:t>
      </w:r>
      <w:proofErr w:type="spellStart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>тимчасово</w:t>
      </w:r>
      <w:proofErr w:type="spellEnd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 xml:space="preserve"> </w:t>
      </w:r>
      <w:proofErr w:type="spellStart"/>
      <w:r w:rsidR="004C70FD" w:rsidRPr="004C70FD">
        <w:rPr>
          <w:color w:val="000000" w:themeColor="text1"/>
          <w:kern w:val="2"/>
          <w:sz w:val="28"/>
          <w:szCs w:val="28"/>
          <w:lang w:eastAsia="en-US"/>
        </w:rPr>
        <w:t>влаштов</w:t>
      </w:r>
      <w:r w:rsidR="004C70FD">
        <w:rPr>
          <w:color w:val="000000" w:themeColor="text1"/>
          <w:kern w:val="2"/>
          <w:sz w:val="28"/>
          <w:szCs w:val="28"/>
          <w:lang w:eastAsia="en-US"/>
        </w:rPr>
        <w:t>ані</w:t>
      </w:r>
      <w:proofErr w:type="spellEnd"/>
      <w:r w:rsidR="004C70FD">
        <w:rPr>
          <w:color w:val="000000" w:themeColor="text1"/>
          <w:kern w:val="2"/>
          <w:sz w:val="28"/>
          <w:szCs w:val="28"/>
          <w:lang w:eastAsia="en-US"/>
        </w:rPr>
        <w:t xml:space="preserve"> до </w:t>
      </w:r>
      <w:proofErr w:type="spellStart"/>
      <w:r w:rsidR="004C70FD">
        <w:rPr>
          <w:color w:val="000000" w:themeColor="text1"/>
          <w:kern w:val="2"/>
          <w:sz w:val="28"/>
          <w:szCs w:val="28"/>
          <w:lang w:eastAsia="en-US"/>
        </w:rPr>
        <w:t>будинку</w:t>
      </w:r>
      <w:proofErr w:type="spellEnd"/>
      <w:r w:rsidR="004C70FD">
        <w:rPr>
          <w:color w:val="000000" w:themeColor="text1"/>
          <w:kern w:val="2"/>
          <w:sz w:val="28"/>
          <w:szCs w:val="28"/>
          <w:lang w:eastAsia="en-US"/>
        </w:rPr>
        <w:t xml:space="preserve"> </w:t>
      </w:r>
      <w:proofErr w:type="spellStart"/>
      <w:r w:rsidR="004C70FD">
        <w:rPr>
          <w:color w:val="000000" w:themeColor="text1"/>
          <w:kern w:val="2"/>
          <w:sz w:val="28"/>
          <w:szCs w:val="28"/>
          <w:lang w:eastAsia="en-US"/>
        </w:rPr>
        <w:t>дитині</w:t>
      </w:r>
      <w:proofErr w:type="spellEnd"/>
      <w:r w:rsidR="004C70FD">
        <w:rPr>
          <w:color w:val="000000" w:themeColor="text1"/>
          <w:kern w:val="2"/>
          <w:sz w:val="28"/>
          <w:szCs w:val="28"/>
          <w:lang w:eastAsia="en-US"/>
        </w:rPr>
        <w:t xml:space="preserve"> у </w:t>
      </w:r>
      <w:proofErr w:type="spellStart"/>
      <w:r w:rsidR="004C70FD">
        <w:rPr>
          <w:color w:val="000000" w:themeColor="text1"/>
          <w:kern w:val="2"/>
          <w:sz w:val="28"/>
          <w:szCs w:val="28"/>
          <w:lang w:eastAsia="en-US"/>
        </w:rPr>
        <w:t>Польщі</w:t>
      </w:r>
      <w:proofErr w:type="spellEnd"/>
      <w:r w:rsidR="004C70FD">
        <w:rPr>
          <w:color w:val="000000" w:themeColor="text1"/>
          <w:kern w:val="2"/>
          <w:sz w:val="28"/>
          <w:szCs w:val="28"/>
          <w:lang w:val="uk-UA" w:eastAsia="en-US"/>
        </w:rPr>
        <w:t xml:space="preserve">, що підтверджується відповідними документами. </w:t>
      </w:r>
    </w:p>
    <w:p w:rsidR="006712CB" w:rsidRPr="00AF6632" w:rsidRDefault="006712CB" w:rsidP="006712CB">
      <w:pPr>
        <w:tabs>
          <w:tab w:val="left" w:pos="851"/>
        </w:tabs>
        <w:contextualSpacing/>
        <w:jc w:val="both"/>
        <w:rPr>
          <w:b/>
          <w:color w:val="000000" w:themeColor="text1"/>
          <w:kern w:val="2"/>
          <w:sz w:val="28"/>
          <w:szCs w:val="28"/>
          <w:lang w:val="uk-UA" w:eastAsia="en-US"/>
        </w:rPr>
      </w:pPr>
      <w:r>
        <w:rPr>
          <w:color w:val="000000" w:themeColor="text1"/>
          <w:kern w:val="2"/>
          <w:sz w:val="28"/>
          <w:szCs w:val="28"/>
          <w:lang w:val="uk-UA" w:eastAsia="en-US"/>
        </w:rPr>
        <w:tab/>
        <w:t xml:space="preserve">Зі слів батька, мати дітей </w:t>
      </w:r>
      <w:r w:rsidR="00DF00C6">
        <w:rPr>
          <w:color w:val="000000" w:themeColor="text1"/>
          <w:kern w:val="2"/>
          <w:sz w:val="28"/>
          <w:szCs w:val="28"/>
          <w:lang w:val="uk-UA" w:eastAsia="en-US"/>
        </w:rPr>
        <w:t>***</w:t>
      </w:r>
      <w:r w:rsidRPr="006712CB">
        <w:rPr>
          <w:b/>
          <w:color w:val="000000" w:themeColor="text1"/>
          <w:kern w:val="2"/>
          <w:sz w:val="28"/>
          <w:szCs w:val="28"/>
          <w:lang w:val="uk-UA" w:eastAsia="en-US"/>
        </w:rPr>
        <w:t xml:space="preserve"> </w:t>
      </w:r>
      <w:r w:rsidRPr="006712CB">
        <w:rPr>
          <w:color w:val="000000" w:themeColor="text1"/>
          <w:kern w:val="2"/>
          <w:sz w:val="28"/>
          <w:szCs w:val="28"/>
          <w:lang w:val="uk-UA" w:eastAsia="en-US"/>
        </w:rPr>
        <w:t>наразі проживає за межами України, її точне місце перебування не встановлено.</w:t>
      </w:r>
      <w:r>
        <w:rPr>
          <w:b/>
          <w:color w:val="000000" w:themeColor="text1"/>
          <w:kern w:val="2"/>
          <w:sz w:val="28"/>
          <w:szCs w:val="28"/>
          <w:lang w:val="uk-UA" w:eastAsia="en-US"/>
        </w:rPr>
        <w:t xml:space="preserve"> </w:t>
      </w:r>
      <w:r w:rsidR="004C70FD" w:rsidRPr="00AF6632">
        <w:rPr>
          <w:color w:val="000000" w:themeColor="text1"/>
          <w:kern w:val="2"/>
          <w:sz w:val="28"/>
          <w:szCs w:val="28"/>
          <w:lang w:val="uk-UA" w:eastAsia="en-US"/>
        </w:rPr>
        <w:t>Мати не підтримує зв’</w:t>
      </w:r>
      <w:r w:rsidR="00AF6632" w:rsidRPr="00AF6632">
        <w:rPr>
          <w:color w:val="000000" w:themeColor="text1"/>
          <w:kern w:val="2"/>
          <w:sz w:val="28"/>
          <w:szCs w:val="28"/>
          <w:lang w:val="uk-UA" w:eastAsia="en-US"/>
        </w:rPr>
        <w:t>язок з д</w:t>
      </w:r>
      <w:r w:rsidR="00AF6632">
        <w:rPr>
          <w:color w:val="000000" w:themeColor="text1"/>
          <w:kern w:val="2"/>
          <w:sz w:val="28"/>
          <w:szCs w:val="28"/>
          <w:lang w:val="uk-UA" w:eastAsia="en-US"/>
        </w:rPr>
        <w:t>і</w:t>
      </w:r>
      <w:r w:rsidR="00AF6632" w:rsidRPr="00AF6632">
        <w:rPr>
          <w:color w:val="000000" w:themeColor="text1"/>
          <w:kern w:val="2"/>
          <w:sz w:val="28"/>
          <w:szCs w:val="28"/>
          <w:lang w:val="uk-UA" w:eastAsia="en-US"/>
        </w:rPr>
        <w:t>тьми, участ</w:t>
      </w:r>
      <w:r w:rsidR="00AF6632">
        <w:rPr>
          <w:color w:val="000000" w:themeColor="text1"/>
          <w:kern w:val="2"/>
          <w:sz w:val="28"/>
          <w:szCs w:val="28"/>
          <w:lang w:val="uk-UA" w:eastAsia="en-US"/>
        </w:rPr>
        <w:t>і</w:t>
      </w:r>
      <w:r w:rsidR="00AF6632" w:rsidRPr="00AF6632">
        <w:rPr>
          <w:color w:val="000000" w:themeColor="text1"/>
          <w:kern w:val="2"/>
          <w:sz w:val="28"/>
          <w:szCs w:val="28"/>
          <w:lang w:val="uk-UA" w:eastAsia="en-US"/>
        </w:rPr>
        <w:t xml:space="preserve"> у </w:t>
      </w:r>
      <w:r w:rsidR="00AF6632">
        <w:rPr>
          <w:color w:val="000000" w:themeColor="text1"/>
          <w:kern w:val="2"/>
          <w:sz w:val="28"/>
          <w:szCs w:val="28"/>
          <w:lang w:val="uk-UA" w:eastAsia="en-US"/>
        </w:rPr>
        <w:t>ї</w:t>
      </w:r>
      <w:r w:rsidR="00AF6632" w:rsidRPr="00AF6632">
        <w:rPr>
          <w:color w:val="000000" w:themeColor="text1"/>
          <w:kern w:val="2"/>
          <w:sz w:val="28"/>
          <w:szCs w:val="28"/>
          <w:lang w:val="uk-UA" w:eastAsia="en-US"/>
        </w:rPr>
        <w:t>х вихованн</w:t>
      </w:r>
      <w:r w:rsidR="00AF6632">
        <w:rPr>
          <w:color w:val="000000" w:themeColor="text1"/>
          <w:kern w:val="2"/>
          <w:sz w:val="28"/>
          <w:szCs w:val="28"/>
          <w:lang w:val="uk-UA" w:eastAsia="en-US"/>
        </w:rPr>
        <w:t>і не бере, матеріальної</w:t>
      </w:r>
      <w:r w:rsidR="004C70FD" w:rsidRPr="00AF6632">
        <w:rPr>
          <w:color w:val="000000" w:themeColor="text1"/>
          <w:kern w:val="2"/>
          <w:sz w:val="28"/>
          <w:szCs w:val="28"/>
          <w:lang w:val="uk-UA" w:eastAsia="en-US"/>
        </w:rPr>
        <w:t xml:space="preserve"> допомоги не надає, має заборгованість по аліментах, що підтверджується відповідною довідкою </w:t>
      </w:r>
      <w:proofErr w:type="spellStart"/>
      <w:r w:rsidR="00AF6632" w:rsidRPr="00AF6632">
        <w:rPr>
          <w:color w:val="000000" w:themeColor="text1"/>
          <w:kern w:val="2"/>
          <w:sz w:val="28"/>
          <w:szCs w:val="28"/>
          <w:lang w:val="uk-UA" w:eastAsia="en-US"/>
        </w:rPr>
        <w:t>Малинського</w:t>
      </w:r>
      <w:proofErr w:type="spellEnd"/>
      <w:r w:rsidR="00AF6632" w:rsidRPr="00AF6632">
        <w:rPr>
          <w:color w:val="000000" w:themeColor="text1"/>
          <w:kern w:val="2"/>
          <w:sz w:val="28"/>
          <w:szCs w:val="28"/>
          <w:lang w:val="uk-UA" w:eastAsia="en-US"/>
        </w:rPr>
        <w:t xml:space="preserve"> ВДВС у </w:t>
      </w:r>
      <w:proofErr w:type="spellStart"/>
      <w:r w:rsidR="00AF6632" w:rsidRPr="00AF6632">
        <w:rPr>
          <w:color w:val="000000" w:themeColor="text1"/>
          <w:kern w:val="2"/>
          <w:sz w:val="28"/>
          <w:szCs w:val="28"/>
          <w:lang w:val="uk-UA" w:eastAsia="en-US"/>
        </w:rPr>
        <w:t>Коростенському</w:t>
      </w:r>
      <w:proofErr w:type="spellEnd"/>
      <w:r w:rsidR="00AF6632" w:rsidRPr="00AF6632">
        <w:rPr>
          <w:color w:val="000000" w:themeColor="text1"/>
          <w:kern w:val="2"/>
          <w:sz w:val="28"/>
          <w:szCs w:val="28"/>
          <w:lang w:val="uk-UA" w:eastAsia="en-US"/>
        </w:rPr>
        <w:t xml:space="preserve"> районі Житомирської області Центрального МУ МЮ (м. Київ) від 27.01.2025 року.</w:t>
      </w:r>
    </w:p>
    <w:p w:rsidR="00A94242" w:rsidRPr="00446496" w:rsidRDefault="00DF00C6" w:rsidP="00DF00C6">
      <w:pPr>
        <w:tabs>
          <w:tab w:val="left" w:pos="851"/>
        </w:tabs>
        <w:contextualSpacing/>
        <w:jc w:val="both"/>
        <w:rPr>
          <w:b/>
          <w:color w:val="000000"/>
          <w:kern w:val="2"/>
          <w:sz w:val="28"/>
          <w:szCs w:val="28"/>
          <w:lang w:eastAsia="uk-UA" w:bidi="uk-UA"/>
        </w:rPr>
      </w:pPr>
      <w:r>
        <w:rPr>
          <w:bCs/>
          <w:spacing w:val="2"/>
          <w:kern w:val="2"/>
          <w:sz w:val="28"/>
          <w:szCs w:val="28"/>
          <w:lang w:val="uk-UA" w:eastAsia="uk-UA" w:bidi="uk-UA"/>
        </w:rPr>
        <w:tab/>
        <w:t>***</w:t>
      </w:r>
      <w:r w:rsidR="00A94242" w:rsidRPr="00085EA8">
        <w:rPr>
          <w:bCs/>
          <w:spacing w:val="2"/>
          <w:kern w:val="2"/>
          <w:sz w:val="28"/>
          <w:szCs w:val="28"/>
          <w:lang w:val="uk-UA" w:eastAsia="uk-UA" w:bidi="uk-UA"/>
        </w:rPr>
        <w:t>,</w:t>
      </w:r>
      <w:r w:rsidR="00A94242">
        <w:rPr>
          <w:bCs/>
          <w:spacing w:val="2"/>
          <w:kern w:val="2"/>
          <w:sz w:val="28"/>
          <w:szCs w:val="28"/>
          <w:lang w:val="uk-UA" w:eastAsia="uk-UA" w:bidi="uk-UA"/>
        </w:rPr>
        <w:t xml:space="preserve"> </w:t>
      </w:r>
      <w:r>
        <w:rPr>
          <w:bCs/>
          <w:spacing w:val="2"/>
          <w:kern w:val="2"/>
          <w:sz w:val="28"/>
          <w:szCs w:val="28"/>
          <w:lang w:val="uk-UA" w:eastAsia="uk-UA" w:bidi="uk-UA"/>
        </w:rPr>
        <w:t>***</w:t>
      </w:r>
      <w:r w:rsidR="00A94242">
        <w:rPr>
          <w:bCs/>
          <w:spacing w:val="2"/>
          <w:kern w:val="2"/>
          <w:sz w:val="28"/>
          <w:szCs w:val="28"/>
          <w:lang w:val="uk-UA" w:eastAsia="uk-UA" w:bidi="uk-UA"/>
        </w:rPr>
        <w:t xml:space="preserve"> </w:t>
      </w:r>
      <w:proofErr w:type="spellStart"/>
      <w:r w:rsidR="00A94242" w:rsidRPr="00085EA8">
        <w:rPr>
          <w:bCs/>
          <w:spacing w:val="2"/>
          <w:kern w:val="2"/>
          <w:sz w:val="28"/>
          <w:szCs w:val="28"/>
          <w:lang w:val="uk-UA" w:eastAsia="uk-UA" w:bidi="uk-UA"/>
        </w:rPr>
        <w:t>р.н</w:t>
      </w:r>
      <w:proofErr w:type="spellEnd"/>
      <w:r w:rsidR="00A94242" w:rsidRPr="00085EA8">
        <w:rPr>
          <w:bCs/>
          <w:spacing w:val="2"/>
          <w:kern w:val="2"/>
          <w:sz w:val="28"/>
          <w:szCs w:val="28"/>
          <w:lang w:val="uk-UA" w:eastAsia="uk-UA" w:bidi="uk-UA"/>
        </w:rPr>
        <w:t>.</w:t>
      </w:r>
      <w:r w:rsidR="00A94242">
        <w:rPr>
          <w:bCs/>
          <w:spacing w:val="2"/>
          <w:kern w:val="2"/>
          <w:sz w:val="28"/>
          <w:szCs w:val="28"/>
          <w:lang w:val="uk-UA" w:eastAsia="uk-UA" w:bidi="uk-UA"/>
        </w:rPr>
        <w:t xml:space="preserve"> </w:t>
      </w:r>
      <w:r w:rsidR="00A94242" w:rsidRPr="00085EA8">
        <w:rPr>
          <w:bCs/>
          <w:spacing w:val="2"/>
          <w:kern w:val="2"/>
          <w:sz w:val="28"/>
          <w:szCs w:val="28"/>
          <w:lang w:val="uk-UA" w:eastAsia="uk-UA" w:bidi="uk-UA"/>
        </w:rPr>
        <w:t xml:space="preserve">та </w:t>
      </w:r>
      <w:r>
        <w:rPr>
          <w:bCs/>
          <w:spacing w:val="2"/>
          <w:kern w:val="2"/>
          <w:sz w:val="28"/>
          <w:szCs w:val="28"/>
          <w:lang w:val="uk-UA" w:eastAsia="uk-UA" w:bidi="uk-UA"/>
        </w:rPr>
        <w:t>***</w:t>
      </w:r>
      <w:r w:rsidR="00A94242" w:rsidRPr="00085EA8">
        <w:rPr>
          <w:bCs/>
          <w:spacing w:val="2"/>
          <w:kern w:val="2"/>
          <w:sz w:val="28"/>
          <w:szCs w:val="28"/>
          <w:lang w:val="uk-UA" w:eastAsia="uk-UA" w:bidi="uk-UA"/>
        </w:rPr>
        <w:t>,</w:t>
      </w:r>
      <w:r w:rsidR="00A94242">
        <w:rPr>
          <w:bCs/>
          <w:spacing w:val="2"/>
          <w:kern w:val="2"/>
          <w:sz w:val="28"/>
          <w:szCs w:val="28"/>
          <w:lang w:val="uk-UA" w:eastAsia="uk-UA" w:bidi="uk-UA"/>
        </w:rPr>
        <w:t xml:space="preserve"> </w:t>
      </w:r>
      <w:r>
        <w:rPr>
          <w:bCs/>
          <w:spacing w:val="2"/>
          <w:kern w:val="2"/>
          <w:sz w:val="28"/>
          <w:szCs w:val="28"/>
          <w:lang w:val="uk-UA" w:eastAsia="uk-UA" w:bidi="uk-UA"/>
        </w:rPr>
        <w:t>***</w:t>
      </w:r>
      <w:r w:rsidR="00A94242">
        <w:rPr>
          <w:bCs/>
          <w:spacing w:val="2"/>
          <w:kern w:val="2"/>
          <w:sz w:val="28"/>
          <w:szCs w:val="28"/>
          <w:lang w:val="uk-UA" w:eastAsia="uk-UA" w:bidi="uk-UA"/>
        </w:rPr>
        <w:t xml:space="preserve"> </w:t>
      </w:r>
      <w:proofErr w:type="spellStart"/>
      <w:r w:rsidR="00A94242" w:rsidRPr="00085EA8">
        <w:rPr>
          <w:bCs/>
          <w:spacing w:val="2"/>
          <w:kern w:val="2"/>
          <w:sz w:val="28"/>
          <w:szCs w:val="28"/>
          <w:lang w:val="uk-UA" w:eastAsia="uk-UA" w:bidi="uk-UA"/>
        </w:rPr>
        <w:t>р.н</w:t>
      </w:r>
      <w:proofErr w:type="spellEnd"/>
      <w:r w:rsidR="00A94242" w:rsidRPr="00085EA8">
        <w:rPr>
          <w:bCs/>
          <w:spacing w:val="2"/>
          <w:kern w:val="2"/>
          <w:sz w:val="28"/>
          <w:szCs w:val="28"/>
          <w:lang w:val="uk-UA" w:eastAsia="uk-UA" w:bidi="uk-UA"/>
        </w:rPr>
        <w:t>.</w:t>
      </w:r>
      <w:r w:rsidR="00A94242">
        <w:rPr>
          <w:bCs/>
          <w:spacing w:val="2"/>
          <w:kern w:val="2"/>
          <w:sz w:val="28"/>
          <w:szCs w:val="28"/>
          <w:lang w:val="uk-UA" w:eastAsia="uk-UA" w:bidi="uk-UA"/>
        </w:rPr>
        <w:t xml:space="preserve">, не перебувають на обліку служби у справах дітей виконавчого комітету Малинської міської ради.                                                                               </w:t>
      </w:r>
    </w:p>
    <w:p w:rsidR="00A94242" w:rsidRDefault="00A94242" w:rsidP="000D442B">
      <w:pPr>
        <w:contextualSpacing/>
        <w:jc w:val="both"/>
        <w:rPr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kern w:val="2"/>
          <w:sz w:val="22"/>
          <w:szCs w:val="22"/>
          <w:shd w:val="clear" w:color="auto" w:fill="FFFFFF"/>
          <w:lang w:val="uk-UA" w:eastAsia="en-US"/>
        </w:rPr>
        <w:t xml:space="preserve">             </w:t>
      </w:r>
      <w:r>
        <w:rPr>
          <w:kern w:val="2"/>
          <w:sz w:val="28"/>
          <w:szCs w:val="28"/>
          <w:shd w:val="clear" w:color="auto" w:fill="FFFFFF"/>
          <w:lang w:val="uk-UA" w:eastAsia="en-US"/>
        </w:rPr>
        <w:t xml:space="preserve">02.06.2025 було обстежено умови проживання дітей </w:t>
      </w:r>
      <w:r w:rsidR="00DF00C6">
        <w:rPr>
          <w:bCs/>
          <w:spacing w:val="2"/>
          <w:kern w:val="2"/>
          <w:sz w:val="28"/>
          <w:szCs w:val="28"/>
          <w:lang w:val="uk-UA" w:eastAsia="uk-UA" w:bidi="uk-UA"/>
        </w:rPr>
        <w:t>***</w:t>
      </w:r>
      <w:r w:rsidRPr="00085EA8">
        <w:rPr>
          <w:bCs/>
          <w:spacing w:val="2"/>
          <w:kern w:val="2"/>
          <w:sz w:val="28"/>
          <w:szCs w:val="28"/>
          <w:lang w:val="uk-UA" w:eastAsia="uk-UA" w:bidi="uk-UA"/>
        </w:rPr>
        <w:t xml:space="preserve">, </w:t>
      </w:r>
      <w:r w:rsidR="00DF00C6">
        <w:rPr>
          <w:bCs/>
          <w:spacing w:val="2"/>
          <w:kern w:val="2"/>
          <w:sz w:val="28"/>
          <w:szCs w:val="28"/>
          <w:lang w:val="uk-UA" w:eastAsia="uk-UA" w:bidi="uk-UA"/>
        </w:rPr>
        <w:t>***</w:t>
      </w:r>
      <w:r w:rsidRPr="00085EA8">
        <w:rPr>
          <w:bCs/>
          <w:spacing w:val="2"/>
          <w:kern w:val="2"/>
          <w:sz w:val="28"/>
          <w:szCs w:val="28"/>
          <w:lang w:val="uk-UA" w:eastAsia="uk-UA" w:bidi="uk-UA"/>
        </w:rPr>
        <w:t xml:space="preserve"> </w:t>
      </w:r>
      <w:proofErr w:type="spellStart"/>
      <w:r w:rsidRPr="00085EA8">
        <w:rPr>
          <w:bCs/>
          <w:spacing w:val="2"/>
          <w:kern w:val="2"/>
          <w:sz w:val="28"/>
          <w:szCs w:val="28"/>
          <w:lang w:val="uk-UA" w:eastAsia="uk-UA" w:bidi="uk-UA"/>
        </w:rPr>
        <w:t>р.н</w:t>
      </w:r>
      <w:proofErr w:type="spellEnd"/>
      <w:r w:rsidRPr="00085EA8">
        <w:rPr>
          <w:bCs/>
          <w:spacing w:val="2"/>
          <w:kern w:val="2"/>
          <w:sz w:val="28"/>
          <w:szCs w:val="28"/>
          <w:lang w:val="uk-UA" w:eastAsia="uk-UA" w:bidi="uk-UA"/>
        </w:rPr>
        <w:t xml:space="preserve">. та </w:t>
      </w:r>
      <w:r w:rsidR="00DF00C6">
        <w:rPr>
          <w:bCs/>
          <w:spacing w:val="2"/>
          <w:kern w:val="2"/>
          <w:sz w:val="28"/>
          <w:szCs w:val="28"/>
          <w:lang w:val="uk-UA" w:eastAsia="uk-UA" w:bidi="uk-UA"/>
        </w:rPr>
        <w:t>***</w:t>
      </w:r>
      <w:r w:rsidRPr="00085EA8">
        <w:rPr>
          <w:bCs/>
          <w:spacing w:val="2"/>
          <w:kern w:val="2"/>
          <w:sz w:val="28"/>
          <w:szCs w:val="28"/>
          <w:lang w:val="uk-UA" w:eastAsia="uk-UA" w:bidi="uk-UA"/>
        </w:rPr>
        <w:t xml:space="preserve">, </w:t>
      </w:r>
      <w:r w:rsidR="00DF00C6">
        <w:rPr>
          <w:bCs/>
          <w:spacing w:val="2"/>
          <w:kern w:val="2"/>
          <w:sz w:val="28"/>
          <w:szCs w:val="28"/>
          <w:lang w:val="uk-UA" w:eastAsia="uk-UA" w:bidi="uk-UA"/>
        </w:rPr>
        <w:t>***</w:t>
      </w:r>
      <w:r w:rsidRPr="00085EA8">
        <w:rPr>
          <w:bCs/>
          <w:spacing w:val="2"/>
          <w:kern w:val="2"/>
          <w:sz w:val="28"/>
          <w:szCs w:val="28"/>
          <w:lang w:val="uk-UA" w:eastAsia="uk-UA" w:bidi="uk-UA"/>
        </w:rPr>
        <w:t xml:space="preserve"> </w:t>
      </w:r>
      <w:proofErr w:type="spellStart"/>
      <w:r w:rsidRPr="00085EA8">
        <w:rPr>
          <w:bCs/>
          <w:spacing w:val="2"/>
          <w:kern w:val="2"/>
          <w:sz w:val="28"/>
          <w:szCs w:val="28"/>
          <w:lang w:val="uk-UA" w:eastAsia="uk-UA" w:bidi="uk-UA"/>
        </w:rPr>
        <w:t>р.н</w:t>
      </w:r>
      <w:proofErr w:type="spellEnd"/>
      <w:r w:rsidRPr="00085EA8">
        <w:rPr>
          <w:bCs/>
          <w:spacing w:val="2"/>
          <w:kern w:val="2"/>
          <w:sz w:val="28"/>
          <w:szCs w:val="28"/>
          <w:lang w:val="uk-UA" w:eastAsia="uk-UA" w:bidi="uk-UA"/>
        </w:rPr>
        <w:t>.,</w:t>
      </w:r>
      <w:r w:rsidRPr="00085EA8">
        <w:rPr>
          <w:bCs/>
          <w:color w:val="000000"/>
          <w:kern w:val="2"/>
          <w:sz w:val="28"/>
          <w:szCs w:val="28"/>
          <w:lang w:val="uk-UA" w:eastAsia="uk-UA" w:bidi="uk-UA"/>
        </w:rPr>
        <w:t xml:space="preserve"> </w:t>
      </w:r>
      <w:r>
        <w:rPr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які проживають за адресою: </w:t>
      </w:r>
      <w:r w:rsidR="00DF00C6">
        <w:rPr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>
        <w:rPr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. Проживають в орендованому помешканні. Під час обстеження було виявлено, що умови проживання задовільні. Діти мають окремі спальні місця, одяг відповідно віку та сезону, забезпечені у достатній мірі </w:t>
      </w:r>
      <w:r w:rsidR="00AF6632">
        <w:rPr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засобами гігієни та </w:t>
      </w:r>
      <w:r>
        <w:rPr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продуктами харчування. </w:t>
      </w:r>
    </w:p>
    <w:p w:rsidR="00A94242" w:rsidRDefault="00A94242" w:rsidP="000D442B">
      <w:pPr>
        <w:contextualSpacing/>
        <w:jc w:val="both"/>
        <w:rPr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       Зі слів дітей, вони не мають контакту з матір’ю, не спілкуються, та не бачились з нею більше 2-х років. Утриманням, вихованням та розвитком дітей займається їх батько. </w:t>
      </w:r>
    </w:p>
    <w:p w:rsidR="00A94242" w:rsidRDefault="00A94242" w:rsidP="000D442B">
      <w:pPr>
        <w:contextualSpacing/>
        <w:jc w:val="both"/>
        <w:rPr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        02.06.2025 </w:t>
      </w:r>
      <w:r w:rsidR="00DF00C6">
        <w:rPr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>
        <w:rPr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та </w:t>
      </w:r>
      <w:r w:rsidR="00DF00C6">
        <w:rPr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  <w:r>
        <w:rPr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відвідали психолога </w:t>
      </w:r>
      <w:proofErr w:type="spellStart"/>
      <w:r>
        <w:rPr>
          <w:bCs/>
          <w:color w:val="000000"/>
          <w:spacing w:val="2"/>
          <w:kern w:val="2"/>
          <w:sz w:val="28"/>
          <w:szCs w:val="28"/>
          <w:lang w:val="uk-UA" w:eastAsia="uk-UA" w:bidi="uk-UA"/>
        </w:rPr>
        <w:t>Малинського</w:t>
      </w:r>
      <w:proofErr w:type="spellEnd"/>
      <w:r>
        <w:rPr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міського центру соціальних служб. Згідно результатів психологічного дослідження було складено психологічний висновок, що у дітей наявні негативні емоційні переживання, пов’язані з досвідом проживання з матір’ю, що супроводжувався зловживанням алкоголем, нехтуванням батьківськими обов’язками, сварками </w:t>
      </w:r>
      <w:r>
        <w:rPr>
          <w:bCs/>
          <w:color w:val="000000"/>
          <w:spacing w:val="2"/>
          <w:kern w:val="2"/>
          <w:sz w:val="28"/>
          <w:szCs w:val="28"/>
          <w:lang w:val="uk-UA" w:eastAsia="uk-UA" w:bidi="uk-UA"/>
        </w:rPr>
        <w:lastRenderedPageBreak/>
        <w:t xml:space="preserve">та конфліктами. На теперішні час емоційно значущим дорослим для дітей є батько, з яким вони прагнуть залишитися проживати на постійній основі. </w:t>
      </w:r>
    </w:p>
    <w:p w:rsidR="00A94242" w:rsidRPr="00F62013" w:rsidRDefault="00A94242" w:rsidP="000D442B">
      <w:pPr>
        <w:contextualSpacing/>
        <w:jc w:val="both"/>
        <w:rPr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2F1484">
        <w:rPr>
          <w:kern w:val="2"/>
          <w:sz w:val="22"/>
          <w:szCs w:val="22"/>
          <w:shd w:val="clear" w:color="auto" w:fill="FFFFFF"/>
          <w:lang w:val="uk-UA" w:eastAsia="en-US"/>
        </w:rPr>
        <w:t xml:space="preserve">      </w:t>
      </w:r>
      <w:r>
        <w:rPr>
          <w:kern w:val="2"/>
          <w:sz w:val="28"/>
          <w:szCs w:val="28"/>
          <w:shd w:val="clear" w:color="auto" w:fill="FFFFFF"/>
          <w:lang w:val="uk-UA" w:eastAsia="en-US"/>
        </w:rPr>
        <w:t xml:space="preserve">     Відповідно до довідки виданої </w:t>
      </w:r>
      <w:proofErr w:type="spellStart"/>
      <w:r>
        <w:rPr>
          <w:kern w:val="2"/>
          <w:sz w:val="28"/>
          <w:szCs w:val="28"/>
          <w:shd w:val="clear" w:color="auto" w:fill="FFFFFF"/>
          <w:lang w:val="uk-UA" w:eastAsia="en-US"/>
        </w:rPr>
        <w:t>Гранітненським</w:t>
      </w:r>
      <w:proofErr w:type="spellEnd"/>
      <w:r>
        <w:rPr>
          <w:kern w:val="2"/>
          <w:sz w:val="28"/>
          <w:szCs w:val="28"/>
          <w:shd w:val="clear" w:color="auto" w:fill="FFFFFF"/>
          <w:lang w:val="uk-UA" w:eastAsia="en-US"/>
        </w:rPr>
        <w:t xml:space="preserve"> ліцеєм Малинської міської ради від 21.04.2025 №53 та №54 батько, </w:t>
      </w:r>
      <w:r w:rsidR="00DF00C6">
        <w:rPr>
          <w:kern w:val="2"/>
          <w:sz w:val="28"/>
          <w:szCs w:val="28"/>
          <w:shd w:val="clear" w:color="auto" w:fill="FFFFFF"/>
          <w:lang w:val="uk-UA" w:eastAsia="en-US"/>
        </w:rPr>
        <w:t>***</w:t>
      </w:r>
      <w:r>
        <w:rPr>
          <w:kern w:val="2"/>
          <w:sz w:val="28"/>
          <w:szCs w:val="28"/>
          <w:shd w:val="clear" w:color="auto" w:fill="FFFFFF"/>
          <w:lang w:val="uk-UA" w:eastAsia="en-US"/>
        </w:rPr>
        <w:t xml:space="preserve">, сумлінно займається вихованням дітей. Цікавиться їх навчанням та приймає активну участь у житті класу. Мати, </w:t>
      </w:r>
      <w:r w:rsidR="00DF00C6">
        <w:rPr>
          <w:kern w:val="2"/>
          <w:sz w:val="28"/>
          <w:szCs w:val="28"/>
          <w:shd w:val="clear" w:color="auto" w:fill="FFFFFF"/>
          <w:lang w:val="uk-UA" w:eastAsia="en-US"/>
        </w:rPr>
        <w:t>***</w:t>
      </w:r>
      <w:r>
        <w:rPr>
          <w:kern w:val="2"/>
          <w:sz w:val="28"/>
          <w:szCs w:val="28"/>
          <w:shd w:val="clear" w:color="auto" w:fill="FFFFFF"/>
          <w:lang w:val="uk-UA" w:eastAsia="en-US"/>
        </w:rPr>
        <w:t xml:space="preserve">, з сім’єю не проживає, участі у вихованні та навчанні дітей не приймає. </w:t>
      </w:r>
      <w:r>
        <w:rPr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  </w:t>
      </w:r>
    </w:p>
    <w:p w:rsidR="00A94242" w:rsidRDefault="00A94242" w:rsidP="000D442B">
      <w:pPr>
        <w:ind w:firstLine="708"/>
        <w:contextualSpacing/>
        <w:jc w:val="both"/>
        <w:rPr>
          <w:kern w:val="2"/>
          <w:sz w:val="28"/>
          <w:szCs w:val="28"/>
          <w:shd w:val="clear" w:color="auto" w:fill="FFFFFF"/>
          <w:lang w:val="uk-UA" w:eastAsia="en-US"/>
        </w:rPr>
      </w:pPr>
      <w:r>
        <w:rPr>
          <w:kern w:val="2"/>
          <w:sz w:val="28"/>
          <w:szCs w:val="28"/>
          <w:shd w:val="clear" w:color="auto" w:fill="FFFFFF"/>
          <w:lang w:val="uk-UA" w:eastAsia="en-US"/>
        </w:rPr>
        <w:t xml:space="preserve">Відповідно до довідки від ТОВ «Актив-Мед» догляд за дітьми </w:t>
      </w:r>
      <w:r w:rsidR="00DF00C6">
        <w:rPr>
          <w:kern w:val="2"/>
          <w:sz w:val="28"/>
          <w:szCs w:val="28"/>
          <w:shd w:val="clear" w:color="auto" w:fill="FFFFFF"/>
          <w:lang w:val="uk-UA" w:eastAsia="en-US"/>
        </w:rPr>
        <w:t>***</w:t>
      </w:r>
      <w:r>
        <w:rPr>
          <w:kern w:val="2"/>
          <w:sz w:val="28"/>
          <w:szCs w:val="28"/>
          <w:shd w:val="clear" w:color="auto" w:fill="FFFFFF"/>
          <w:lang w:val="uk-UA" w:eastAsia="en-US"/>
        </w:rPr>
        <w:t>,</w:t>
      </w:r>
      <w:r w:rsidR="00AF6632">
        <w:rPr>
          <w:kern w:val="2"/>
          <w:sz w:val="28"/>
          <w:szCs w:val="28"/>
          <w:shd w:val="clear" w:color="auto" w:fill="FFFFFF"/>
          <w:lang w:val="uk-UA" w:eastAsia="en-US"/>
        </w:rPr>
        <w:t xml:space="preserve"> </w:t>
      </w:r>
      <w:r w:rsidR="00DF00C6">
        <w:rPr>
          <w:kern w:val="2"/>
          <w:sz w:val="28"/>
          <w:szCs w:val="28"/>
          <w:shd w:val="clear" w:color="auto" w:fill="FFFFFF"/>
          <w:lang w:val="uk-UA" w:eastAsia="en-US"/>
        </w:rPr>
        <w:t>***</w:t>
      </w:r>
      <w:r>
        <w:rPr>
          <w:kern w:val="2"/>
          <w:sz w:val="28"/>
          <w:szCs w:val="28"/>
          <w:shd w:val="clear" w:color="auto" w:fill="FFFFFF"/>
          <w:lang w:val="uk-UA" w:eastAsia="en-US"/>
        </w:rPr>
        <w:t xml:space="preserve"> </w:t>
      </w:r>
      <w:proofErr w:type="spellStart"/>
      <w:r>
        <w:rPr>
          <w:kern w:val="2"/>
          <w:sz w:val="28"/>
          <w:szCs w:val="28"/>
          <w:shd w:val="clear" w:color="auto" w:fill="FFFFFF"/>
          <w:lang w:val="uk-UA" w:eastAsia="en-US"/>
        </w:rPr>
        <w:t>р.н</w:t>
      </w:r>
      <w:proofErr w:type="spellEnd"/>
      <w:r>
        <w:rPr>
          <w:kern w:val="2"/>
          <w:sz w:val="28"/>
          <w:szCs w:val="28"/>
          <w:shd w:val="clear" w:color="auto" w:fill="FFFFFF"/>
          <w:lang w:val="uk-UA" w:eastAsia="en-US"/>
        </w:rPr>
        <w:t xml:space="preserve">. та </w:t>
      </w:r>
      <w:r w:rsidR="00DF00C6">
        <w:rPr>
          <w:kern w:val="2"/>
          <w:sz w:val="28"/>
          <w:szCs w:val="28"/>
          <w:shd w:val="clear" w:color="auto" w:fill="FFFFFF"/>
          <w:lang w:val="uk-UA" w:eastAsia="en-US"/>
        </w:rPr>
        <w:t>***</w:t>
      </w:r>
      <w:r>
        <w:rPr>
          <w:kern w:val="2"/>
          <w:sz w:val="28"/>
          <w:szCs w:val="28"/>
          <w:shd w:val="clear" w:color="auto" w:fill="FFFFFF"/>
          <w:lang w:val="uk-UA" w:eastAsia="en-US"/>
        </w:rPr>
        <w:t xml:space="preserve">, </w:t>
      </w:r>
      <w:r w:rsidR="00DF00C6">
        <w:rPr>
          <w:kern w:val="2"/>
          <w:sz w:val="28"/>
          <w:szCs w:val="28"/>
          <w:shd w:val="clear" w:color="auto" w:fill="FFFFFF"/>
          <w:lang w:val="uk-UA" w:eastAsia="en-US"/>
        </w:rPr>
        <w:t>***</w:t>
      </w:r>
      <w:r>
        <w:rPr>
          <w:kern w:val="2"/>
          <w:sz w:val="28"/>
          <w:szCs w:val="28"/>
          <w:shd w:val="clear" w:color="auto" w:fill="FFFFFF"/>
          <w:lang w:val="uk-UA" w:eastAsia="en-US"/>
        </w:rPr>
        <w:t xml:space="preserve"> </w:t>
      </w:r>
      <w:proofErr w:type="spellStart"/>
      <w:r>
        <w:rPr>
          <w:kern w:val="2"/>
          <w:sz w:val="28"/>
          <w:szCs w:val="28"/>
          <w:shd w:val="clear" w:color="auto" w:fill="FFFFFF"/>
          <w:lang w:val="uk-UA" w:eastAsia="en-US"/>
        </w:rPr>
        <w:t>р.н</w:t>
      </w:r>
      <w:proofErr w:type="spellEnd"/>
      <w:r>
        <w:rPr>
          <w:kern w:val="2"/>
          <w:sz w:val="28"/>
          <w:szCs w:val="28"/>
          <w:shd w:val="clear" w:color="auto" w:fill="FFFFFF"/>
          <w:lang w:val="uk-UA" w:eastAsia="en-US"/>
        </w:rPr>
        <w:t xml:space="preserve">., на даний час здійснює батько </w:t>
      </w:r>
      <w:r w:rsidR="00DF00C6">
        <w:rPr>
          <w:kern w:val="2"/>
          <w:sz w:val="28"/>
          <w:szCs w:val="28"/>
          <w:shd w:val="clear" w:color="auto" w:fill="FFFFFF"/>
          <w:lang w:val="uk-UA" w:eastAsia="en-US"/>
        </w:rPr>
        <w:t>***</w:t>
      </w:r>
      <w:r>
        <w:rPr>
          <w:kern w:val="2"/>
          <w:sz w:val="28"/>
          <w:szCs w:val="28"/>
          <w:shd w:val="clear" w:color="auto" w:fill="FFFFFF"/>
          <w:lang w:val="uk-UA" w:eastAsia="en-US"/>
        </w:rPr>
        <w:t xml:space="preserve">, </w:t>
      </w:r>
      <w:r w:rsidR="00DF00C6">
        <w:rPr>
          <w:kern w:val="2"/>
          <w:sz w:val="28"/>
          <w:szCs w:val="28"/>
          <w:shd w:val="clear" w:color="auto" w:fill="FFFFFF"/>
          <w:lang w:val="uk-UA" w:eastAsia="en-US"/>
        </w:rPr>
        <w:t>***</w:t>
      </w:r>
      <w:r>
        <w:rPr>
          <w:kern w:val="2"/>
          <w:sz w:val="28"/>
          <w:szCs w:val="28"/>
          <w:shd w:val="clear" w:color="auto" w:fill="FFFFFF"/>
          <w:lang w:val="uk-UA" w:eastAsia="en-US"/>
        </w:rPr>
        <w:t xml:space="preserve"> </w:t>
      </w:r>
      <w:proofErr w:type="spellStart"/>
      <w:r>
        <w:rPr>
          <w:kern w:val="2"/>
          <w:sz w:val="28"/>
          <w:szCs w:val="28"/>
          <w:shd w:val="clear" w:color="auto" w:fill="FFFFFF"/>
          <w:lang w:val="uk-UA" w:eastAsia="en-US"/>
        </w:rPr>
        <w:t>р.н</w:t>
      </w:r>
      <w:proofErr w:type="spellEnd"/>
      <w:r>
        <w:rPr>
          <w:kern w:val="2"/>
          <w:sz w:val="28"/>
          <w:szCs w:val="28"/>
          <w:shd w:val="clear" w:color="auto" w:fill="FFFFFF"/>
          <w:lang w:val="uk-UA" w:eastAsia="en-US"/>
        </w:rPr>
        <w:t xml:space="preserve">. Мати дітей, </w:t>
      </w:r>
      <w:r w:rsidR="00DF00C6">
        <w:rPr>
          <w:kern w:val="2"/>
          <w:sz w:val="28"/>
          <w:szCs w:val="28"/>
          <w:shd w:val="clear" w:color="auto" w:fill="FFFFFF"/>
          <w:lang w:val="uk-UA" w:eastAsia="en-US"/>
        </w:rPr>
        <w:t>***</w:t>
      </w:r>
      <w:r>
        <w:rPr>
          <w:kern w:val="2"/>
          <w:sz w:val="28"/>
          <w:szCs w:val="28"/>
          <w:shd w:val="clear" w:color="auto" w:fill="FFFFFF"/>
          <w:lang w:val="uk-UA" w:eastAsia="en-US"/>
        </w:rPr>
        <w:t xml:space="preserve">, протягом останніх трьох років не зверталась до лікаря-педіатра. </w:t>
      </w:r>
    </w:p>
    <w:p w:rsidR="00A94242" w:rsidRDefault="00A94242" w:rsidP="000D442B">
      <w:pPr>
        <w:ind w:firstLine="708"/>
        <w:contextualSpacing/>
        <w:jc w:val="both"/>
        <w:rPr>
          <w:kern w:val="2"/>
          <w:sz w:val="28"/>
          <w:szCs w:val="28"/>
          <w:lang w:val="uk-UA" w:eastAsia="en-US"/>
        </w:rPr>
      </w:pPr>
      <w:r w:rsidRPr="00446496">
        <w:rPr>
          <w:kern w:val="2"/>
          <w:sz w:val="28"/>
          <w:szCs w:val="28"/>
          <w:lang w:val="uk-UA" w:eastAsia="en-US"/>
        </w:rPr>
        <w:t xml:space="preserve">Частиною 1 ст.12  Закону України «Про охорону дитинства», ч. 2, 3  ст.150 та ст.180 Сімейного кодексу України передбачено, що кожна дитина має право на піклування батьків, а батьки мають право та зобов’язані виховувати дитину, піклуватись про її здоров’я, фізичний, духовний та моральний розвиток, створювати належні умови для розвитку її здібностей і несуть відповідальність за невиконання та ухилення від виконання батьківських обов’язків. </w:t>
      </w:r>
    </w:p>
    <w:p w:rsidR="00A94242" w:rsidRPr="002F1484" w:rsidRDefault="00A94242" w:rsidP="000D442B">
      <w:pPr>
        <w:ind w:firstLine="708"/>
        <w:contextualSpacing/>
        <w:jc w:val="both"/>
        <w:rPr>
          <w:kern w:val="2"/>
          <w:sz w:val="28"/>
          <w:szCs w:val="28"/>
          <w:lang w:val="uk-UA" w:eastAsia="en-US"/>
        </w:rPr>
      </w:pPr>
      <w:r w:rsidRPr="00446496">
        <w:rPr>
          <w:kern w:val="2"/>
          <w:sz w:val="28"/>
          <w:szCs w:val="28"/>
          <w:lang w:val="uk-UA" w:eastAsia="en-US"/>
        </w:rPr>
        <w:t>Позбавлення батьківських прав батька чи матері, які, фактично самоусунулися (ухилилися) від виховання</w:t>
      </w:r>
      <w:r>
        <w:rPr>
          <w:kern w:val="2"/>
          <w:sz w:val="28"/>
          <w:szCs w:val="28"/>
          <w:lang w:val="uk-UA" w:eastAsia="en-US"/>
        </w:rPr>
        <w:t xml:space="preserve"> дітей</w:t>
      </w:r>
      <w:r w:rsidRPr="00446496">
        <w:rPr>
          <w:kern w:val="2"/>
          <w:sz w:val="28"/>
          <w:szCs w:val="28"/>
          <w:lang w:val="uk-UA" w:eastAsia="en-US"/>
        </w:rPr>
        <w:t>, не піклувалися про ї</w:t>
      </w:r>
      <w:r>
        <w:rPr>
          <w:kern w:val="2"/>
          <w:sz w:val="28"/>
          <w:szCs w:val="28"/>
          <w:lang w:val="uk-UA" w:eastAsia="en-US"/>
        </w:rPr>
        <w:t>х</w:t>
      </w:r>
      <w:r w:rsidRPr="00446496">
        <w:rPr>
          <w:kern w:val="2"/>
          <w:sz w:val="28"/>
          <w:szCs w:val="28"/>
          <w:lang w:val="uk-UA" w:eastAsia="en-US"/>
        </w:rPr>
        <w:t xml:space="preserve"> фізичний і духовний розвиток, навчання, підготовку до самостійного життя тощо, відповідає найкращим інтересам дитини.</w:t>
      </w:r>
    </w:p>
    <w:p w:rsidR="00A94242" w:rsidRPr="00446496" w:rsidRDefault="00A94242" w:rsidP="000D442B">
      <w:pPr>
        <w:ind w:firstLine="708"/>
        <w:contextualSpacing/>
        <w:jc w:val="both"/>
        <w:rPr>
          <w:kern w:val="2"/>
          <w:sz w:val="16"/>
          <w:szCs w:val="16"/>
          <w:lang w:val="uk-UA" w:eastAsia="en-US"/>
        </w:rPr>
      </w:pPr>
    </w:p>
    <w:p w:rsidR="00A94242" w:rsidRPr="002F1484" w:rsidRDefault="00A94242" w:rsidP="000D442B">
      <w:pPr>
        <w:ind w:firstLine="708"/>
        <w:contextualSpacing/>
        <w:jc w:val="both"/>
        <w:rPr>
          <w:b/>
          <w:kern w:val="2"/>
          <w:sz w:val="28"/>
          <w:szCs w:val="28"/>
          <w:lang w:val="uk-UA" w:eastAsia="en-US"/>
        </w:rPr>
      </w:pPr>
      <w:r w:rsidRPr="00A94242">
        <w:rPr>
          <w:b/>
          <w:kern w:val="2"/>
          <w:sz w:val="28"/>
          <w:szCs w:val="28"/>
          <w:lang w:val="uk-UA" w:eastAsia="en-US"/>
        </w:rPr>
        <w:t>ВИСНОВОК:</w:t>
      </w:r>
    </w:p>
    <w:p w:rsidR="00A94242" w:rsidRPr="00446496" w:rsidRDefault="00A94242" w:rsidP="000D442B">
      <w:pPr>
        <w:tabs>
          <w:tab w:val="left" w:pos="3216"/>
        </w:tabs>
        <w:contextualSpacing/>
        <w:jc w:val="both"/>
        <w:rPr>
          <w:bCs/>
          <w:color w:val="000000"/>
          <w:kern w:val="2"/>
          <w:sz w:val="28"/>
          <w:szCs w:val="28"/>
          <w:lang w:val="uk-UA" w:eastAsia="uk-UA" w:bidi="uk-UA"/>
        </w:rPr>
      </w:pPr>
      <w:r w:rsidRPr="00446496">
        <w:rPr>
          <w:kern w:val="2"/>
          <w:sz w:val="28"/>
          <w:szCs w:val="28"/>
          <w:lang w:val="uk-UA" w:eastAsia="en-US"/>
        </w:rPr>
        <w:t xml:space="preserve">враховуючи вищевикладене, виконавчий комітет Малинської міської ради, як орган опіки та піклування вважає за доцільне позбавити батьківських прав </w:t>
      </w:r>
      <w:r w:rsidRPr="002F1484">
        <w:rPr>
          <w:kern w:val="2"/>
          <w:sz w:val="28"/>
          <w:szCs w:val="28"/>
          <w:lang w:val="uk-UA" w:eastAsia="en-US"/>
        </w:rPr>
        <w:t xml:space="preserve">матір </w:t>
      </w:r>
      <w:r w:rsidR="00DF00C6">
        <w:rPr>
          <w:kern w:val="2"/>
          <w:sz w:val="28"/>
          <w:szCs w:val="28"/>
          <w:lang w:val="uk-UA" w:eastAsia="en-US"/>
        </w:rPr>
        <w:t>***</w:t>
      </w:r>
      <w:r>
        <w:rPr>
          <w:kern w:val="2"/>
          <w:sz w:val="28"/>
          <w:szCs w:val="28"/>
          <w:lang w:val="uk-UA" w:eastAsia="en-US"/>
        </w:rPr>
        <w:t xml:space="preserve"> </w:t>
      </w:r>
      <w:r w:rsidRPr="00446496">
        <w:rPr>
          <w:bCs/>
          <w:color w:val="000000"/>
          <w:kern w:val="2"/>
          <w:sz w:val="28"/>
          <w:szCs w:val="28"/>
          <w:lang w:val="uk-UA" w:eastAsia="uk-UA" w:bidi="uk-UA"/>
        </w:rPr>
        <w:t xml:space="preserve">відносно </w:t>
      </w:r>
      <w:r w:rsidRPr="002F1484">
        <w:rPr>
          <w:bCs/>
          <w:color w:val="000000"/>
          <w:kern w:val="2"/>
          <w:sz w:val="28"/>
          <w:szCs w:val="28"/>
          <w:lang w:val="uk-UA" w:eastAsia="uk-UA" w:bidi="uk-UA"/>
        </w:rPr>
        <w:t>її</w:t>
      </w:r>
      <w:r>
        <w:rPr>
          <w:bCs/>
          <w:color w:val="000000"/>
          <w:kern w:val="2"/>
          <w:sz w:val="28"/>
          <w:szCs w:val="28"/>
          <w:lang w:val="uk-UA" w:eastAsia="uk-UA" w:bidi="uk-UA"/>
        </w:rPr>
        <w:t xml:space="preserve"> </w:t>
      </w:r>
      <w:r w:rsidRPr="00446496">
        <w:rPr>
          <w:bCs/>
          <w:color w:val="000000"/>
          <w:kern w:val="2"/>
          <w:sz w:val="28"/>
          <w:szCs w:val="28"/>
          <w:lang w:val="uk-UA" w:eastAsia="uk-UA" w:bidi="uk-UA"/>
        </w:rPr>
        <w:t>д</w:t>
      </w:r>
      <w:r>
        <w:rPr>
          <w:bCs/>
          <w:color w:val="000000"/>
          <w:kern w:val="2"/>
          <w:sz w:val="28"/>
          <w:szCs w:val="28"/>
          <w:lang w:val="uk-UA" w:eastAsia="uk-UA" w:bidi="uk-UA"/>
        </w:rPr>
        <w:t>ітей</w:t>
      </w:r>
      <w:r w:rsidR="000D442B">
        <w:rPr>
          <w:bCs/>
          <w:color w:val="000000"/>
          <w:kern w:val="2"/>
          <w:sz w:val="28"/>
          <w:szCs w:val="28"/>
          <w:lang w:val="uk-UA" w:eastAsia="uk-UA" w:bidi="uk-UA"/>
        </w:rPr>
        <w:t>,</w:t>
      </w:r>
      <w:r w:rsidRPr="00446496">
        <w:rPr>
          <w:bCs/>
          <w:color w:val="000000"/>
          <w:kern w:val="2"/>
          <w:sz w:val="28"/>
          <w:szCs w:val="28"/>
          <w:lang w:val="uk-UA" w:eastAsia="uk-UA" w:bidi="uk-UA"/>
        </w:rPr>
        <w:t xml:space="preserve"> </w:t>
      </w:r>
      <w:r w:rsidRPr="0049148C">
        <w:rPr>
          <w:bCs/>
          <w:spacing w:val="2"/>
          <w:kern w:val="2"/>
          <w:sz w:val="28"/>
          <w:szCs w:val="28"/>
          <w:lang w:val="uk-UA" w:eastAsia="uk-UA" w:bidi="uk-UA"/>
        </w:rPr>
        <w:t>малолітн</w:t>
      </w:r>
      <w:r w:rsidR="000D442B">
        <w:rPr>
          <w:bCs/>
          <w:spacing w:val="2"/>
          <w:kern w:val="2"/>
          <w:sz w:val="28"/>
          <w:szCs w:val="28"/>
          <w:lang w:val="uk-UA" w:eastAsia="uk-UA" w:bidi="uk-UA"/>
        </w:rPr>
        <w:t xml:space="preserve">ього </w:t>
      </w:r>
      <w:r w:rsidR="00DF00C6">
        <w:rPr>
          <w:bCs/>
          <w:spacing w:val="2"/>
          <w:kern w:val="2"/>
          <w:sz w:val="28"/>
          <w:szCs w:val="28"/>
          <w:lang w:val="uk-UA" w:eastAsia="uk-UA" w:bidi="uk-UA"/>
        </w:rPr>
        <w:t>***</w:t>
      </w:r>
      <w:r w:rsidR="000D442B">
        <w:rPr>
          <w:bCs/>
          <w:spacing w:val="2"/>
          <w:kern w:val="2"/>
          <w:sz w:val="28"/>
          <w:szCs w:val="28"/>
          <w:lang w:val="uk-UA" w:eastAsia="uk-UA" w:bidi="uk-UA"/>
        </w:rPr>
        <w:t xml:space="preserve">, </w:t>
      </w:r>
      <w:r w:rsidR="00DF00C6">
        <w:rPr>
          <w:bCs/>
          <w:spacing w:val="2"/>
          <w:kern w:val="2"/>
          <w:sz w:val="28"/>
          <w:szCs w:val="28"/>
          <w:lang w:val="uk-UA" w:eastAsia="uk-UA" w:bidi="uk-UA"/>
        </w:rPr>
        <w:t>***</w:t>
      </w:r>
      <w:r w:rsidRPr="0049148C">
        <w:rPr>
          <w:bCs/>
          <w:spacing w:val="2"/>
          <w:kern w:val="2"/>
          <w:sz w:val="28"/>
          <w:szCs w:val="28"/>
          <w:lang w:val="uk-UA" w:eastAsia="uk-UA" w:bidi="uk-UA"/>
        </w:rPr>
        <w:t xml:space="preserve"> </w:t>
      </w:r>
      <w:proofErr w:type="spellStart"/>
      <w:r w:rsidRPr="0049148C">
        <w:rPr>
          <w:bCs/>
          <w:spacing w:val="2"/>
          <w:kern w:val="2"/>
          <w:sz w:val="28"/>
          <w:szCs w:val="28"/>
          <w:lang w:val="uk-UA" w:eastAsia="uk-UA" w:bidi="uk-UA"/>
        </w:rPr>
        <w:t>р.н</w:t>
      </w:r>
      <w:proofErr w:type="spellEnd"/>
      <w:r w:rsidRPr="0049148C">
        <w:rPr>
          <w:bCs/>
          <w:spacing w:val="2"/>
          <w:kern w:val="2"/>
          <w:sz w:val="28"/>
          <w:szCs w:val="28"/>
          <w:lang w:val="uk-UA" w:eastAsia="uk-UA" w:bidi="uk-UA"/>
        </w:rPr>
        <w:t xml:space="preserve">. та неповнолітнього </w:t>
      </w:r>
      <w:r w:rsidR="00DF00C6">
        <w:rPr>
          <w:bCs/>
          <w:spacing w:val="2"/>
          <w:kern w:val="2"/>
          <w:sz w:val="28"/>
          <w:szCs w:val="28"/>
          <w:lang w:val="uk-UA" w:eastAsia="uk-UA" w:bidi="uk-UA"/>
        </w:rPr>
        <w:t>***</w:t>
      </w:r>
      <w:r w:rsidRPr="0049148C">
        <w:rPr>
          <w:bCs/>
          <w:spacing w:val="2"/>
          <w:kern w:val="2"/>
          <w:sz w:val="28"/>
          <w:szCs w:val="28"/>
          <w:lang w:val="uk-UA" w:eastAsia="uk-UA" w:bidi="uk-UA"/>
        </w:rPr>
        <w:t xml:space="preserve">, </w:t>
      </w:r>
      <w:r w:rsidR="00DF00C6">
        <w:rPr>
          <w:bCs/>
          <w:spacing w:val="2"/>
          <w:kern w:val="2"/>
          <w:sz w:val="28"/>
          <w:szCs w:val="28"/>
          <w:lang w:val="uk-UA" w:eastAsia="uk-UA" w:bidi="uk-UA"/>
        </w:rPr>
        <w:t>***</w:t>
      </w:r>
      <w:r w:rsidRPr="0049148C">
        <w:rPr>
          <w:bCs/>
          <w:spacing w:val="2"/>
          <w:kern w:val="2"/>
          <w:sz w:val="28"/>
          <w:szCs w:val="28"/>
          <w:lang w:val="uk-UA" w:eastAsia="uk-UA" w:bidi="uk-UA"/>
        </w:rPr>
        <w:t xml:space="preserve"> </w:t>
      </w:r>
      <w:proofErr w:type="spellStart"/>
      <w:r w:rsidRPr="0049148C">
        <w:rPr>
          <w:bCs/>
          <w:spacing w:val="2"/>
          <w:kern w:val="2"/>
          <w:sz w:val="28"/>
          <w:szCs w:val="28"/>
          <w:lang w:val="uk-UA" w:eastAsia="uk-UA" w:bidi="uk-UA"/>
        </w:rPr>
        <w:t>р.н</w:t>
      </w:r>
      <w:proofErr w:type="spellEnd"/>
      <w:r w:rsidRPr="0049148C">
        <w:rPr>
          <w:bCs/>
          <w:spacing w:val="2"/>
          <w:kern w:val="2"/>
          <w:sz w:val="28"/>
          <w:szCs w:val="28"/>
          <w:lang w:val="uk-UA" w:eastAsia="uk-UA" w:bidi="uk-UA"/>
        </w:rPr>
        <w:t>.</w:t>
      </w:r>
      <w:r>
        <w:rPr>
          <w:bCs/>
          <w:spacing w:val="2"/>
          <w:kern w:val="2"/>
          <w:sz w:val="28"/>
          <w:szCs w:val="28"/>
          <w:lang w:val="uk-UA" w:eastAsia="uk-UA" w:bidi="uk-UA"/>
        </w:rPr>
        <w:t>.</w:t>
      </w:r>
    </w:p>
    <w:p w:rsidR="00B67AAB" w:rsidRPr="00B67AAB" w:rsidRDefault="00B67AAB" w:rsidP="00B67AAB">
      <w:pPr>
        <w:spacing w:line="240" w:lineRule="atLeast"/>
        <w:jc w:val="both"/>
        <w:rPr>
          <w:rFonts w:eastAsia="Calibri"/>
          <w:sz w:val="28"/>
          <w:szCs w:val="28"/>
          <w:lang w:val="uk-UA"/>
        </w:rPr>
      </w:pPr>
    </w:p>
    <w:p w:rsidR="00B67AAB" w:rsidRPr="00B67AAB" w:rsidRDefault="00B67AAB" w:rsidP="00B67AAB">
      <w:pPr>
        <w:spacing w:line="240" w:lineRule="atLeast"/>
        <w:ind w:firstLine="708"/>
        <w:jc w:val="both"/>
        <w:rPr>
          <w:rFonts w:eastAsia="Calibri"/>
          <w:sz w:val="28"/>
          <w:szCs w:val="28"/>
          <w:lang w:val="uk-UA"/>
        </w:rPr>
      </w:pPr>
    </w:p>
    <w:p w:rsidR="001D59FA" w:rsidRDefault="001D59FA" w:rsidP="001D59FA">
      <w:pPr>
        <w:spacing w:line="240" w:lineRule="atLeast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  <w:t xml:space="preserve">                    </w:t>
      </w:r>
      <w:r w:rsidR="00A94242">
        <w:rPr>
          <w:bCs/>
          <w:iCs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  Олександр СИТАЙЛО</w:t>
      </w:r>
    </w:p>
    <w:p w:rsidR="001D59FA" w:rsidRDefault="001D59FA" w:rsidP="001D59FA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</w:p>
    <w:p w:rsidR="001D59FA" w:rsidRDefault="001D59FA" w:rsidP="001D59FA">
      <w:pPr>
        <w:spacing w:line="240" w:lineRule="atLeast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  </w:t>
      </w:r>
    </w:p>
    <w:p w:rsidR="001D59FA" w:rsidRDefault="001D59FA" w:rsidP="00A94242">
      <w:pPr>
        <w:spacing w:line="240" w:lineRule="atLeast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  </w:t>
      </w:r>
      <w:r w:rsidR="00A94242">
        <w:rPr>
          <w:bCs/>
          <w:iCs/>
          <w:lang w:val="uk-UA"/>
        </w:rPr>
        <w:t xml:space="preserve">Анастасія НАКОНЕЧНА </w:t>
      </w:r>
    </w:p>
    <w:p w:rsidR="00A94242" w:rsidRPr="00A94242" w:rsidRDefault="00A94242" w:rsidP="00A94242">
      <w:pPr>
        <w:spacing w:line="240" w:lineRule="atLeast"/>
        <w:jc w:val="both"/>
        <w:rPr>
          <w:lang w:val="uk-UA"/>
        </w:rPr>
      </w:pPr>
      <w:r>
        <w:rPr>
          <w:bCs/>
          <w:iCs/>
          <w:lang w:val="uk-UA"/>
        </w:rPr>
        <w:t xml:space="preserve">  </w:t>
      </w:r>
    </w:p>
    <w:p w:rsidR="00B67AAB" w:rsidRPr="00B67AAB" w:rsidRDefault="00B67AAB" w:rsidP="00B67AAB">
      <w:pPr>
        <w:tabs>
          <w:tab w:val="left" w:pos="765"/>
          <w:tab w:val="left" w:pos="3216"/>
        </w:tabs>
        <w:spacing w:line="240" w:lineRule="atLeast"/>
        <w:rPr>
          <w:rFonts w:eastAsia="Calibri"/>
          <w:b/>
          <w:sz w:val="28"/>
          <w:szCs w:val="28"/>
          <w:lang w:val="uk-UA"/>
        </w:rPr>
      </w:pPr>
      <w:r w:rsidRPr="00B67AAB">
        <w:rPr>
          <w:rFonts w:eastAsia="Calibri"/>
          <w:i/>
          <w:sz w:val="28"/>
          <w:szCs w:val="28"/>
          <w:lang w:val="uk-UA"/>
        </w:rPr>
        <w:tab/>
      </w:r>
    </w:p>
    <w:p w:rsidR="00B22101" w:rsidRPr="00B67AAB" w:rsidRDefault="00B22101" w:rsidP="00A21655">
      <w:pPr>
        <w:spacing w:line="240" w:lineRule="atLeast"/>
        <w:ind w:firstLine="709"/>
        <w:jc w:val="both"/>
        <w:rPr>
          <w:sz w:val="28"/>
          <w:szCs w:val="28"/>
          <w:lang w:val="uk-UA"/>
        </w:rPr>
      </w:pPr>
    </w:p>
    <w:sectPr w:rsidR="00B22101" w:rsidRPr="00B67AAB" w:rsidSect="006E15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567" w:bottom="142" w:left="1701" w:header="142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DA1" w:rsidRDefault="00CB6DA1" w:rsidP="00B22101">
      <w:r>
        <w:separator/>
      </w:r>
    </w:p>
  </w:endnote>
  <w:endnote w:type="continuationSeparator" w:id="0">
    <w:p w:rsidR="00CB6DA1" w:rsidRDefault="00CB6DA1" w:rsidP="00B221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7BB" w:rsidRDefault="001007BB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7BB" w:rsidRDefault="001007BB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7BB" w:rsidRDefault="001007B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DA1" w:rsidRDefault="00CB6DA1" w:rsidP="00B22101">
      <w:r>
        <w:separator/>
      </w:r>
    </w:p>
  </w:footnote>
  <w:footnote w:type="continuationSeparator" w:id="0">
    <w:p w:rsidR="00CB6DA1" w:rsidRDefault="00CB6DA1" w:rsidP="00B221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7BB" w:rsidRDefault="001007B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7BB" w:rsidRDefault="001007B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7BB" w:rsidRDefault="001007B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56005"/>
    <w:multiLevelType w:val="hybridMultilevel"/>
    <w:tmpl w:val="1B1E9FB0"/>
    <w:lvl w:ilvl="0" w:tplc="2596659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0EB5"/>
    <w:rsid w:val="00001647"/>
    <w:rsid w:val="000056AC"/>
    <w:rsid w:val="00005E1E"/>
    <w:rsid w:val="00011117"/>
    <w:rsid w:val="00011A3C"/>
    <w:rsid w:val="00013537"/>
    <w:rsid w:val="0002559E"/>
    <w:rsid w:val="00025BD6"/>
    <w:rsid w:val="00051779"/>
    <w:rsid w:val="0007307A"/>
    <w:rsid w:val="000858F3"/>
    <w:rsid w:val="00090486"/>
    <w:rsid w:val="00092142"/>
    <w:rsid w:val="000A6937"/>
    <w:rsid w:val="000D442B"/>
    <w:rsid w:val="001007BB"/>
    <w:rsid w:val="0010280B"/>
    <w:rsid w:val="00112EC0"/>
    <w:rsid w:val="00115791"/>
    <w:rsid w:val="00126318"/>
    <w:rsid w:val="001428F0"/>
    <w:rsid w:val="00147148"/>
    <w:rsid w:val="00152BC5"/>
    <w:rsid w:val="00164365"/>
    <w:rsid w:val="0017076D"/>
    <w:rsid w:val="00176DCD"/>
    <w:rsid w:val="001805B7"/>
    <w:rsid w:val="00185136"/>
    <w:rsid w:val="00197EE2"/>
    <w:rsid w:val="001A2ACD"/>
    <w:rsid w:val="001A6BCD"/>
    <w:rsid w:val="001B778D"/>
    <w:rsid w:val="001C1944"/>
    <w:rsid w:val="001D38C6"/>
    <w:rsid w:val="001D49EA"/>
    <w:rsid w:val="001D59FA"/>
    <w:rsid w:val="001E4608"/>
    <w:rsid w:val="001E77FD"/>
    <w:rsid w:val="001F6283"/>
    <w:rsid w:val="00201F28"/>
    <w:rsid w:val="00204352"/>
    <w:rsid w:val="00213974"/>
    <w:rsid w:val="00221956"/>
    <w:rsid w:val="00224B86"/>
    <w:rsid w:val="00227721"/>
    <w:rsid w:val="0024449C"/>
    <w:rsid w:val="00253CAF"/>
    <w:rsid w:val="00261A11"/>
    <w:rsid w:val="00285CEE"/>
    <w:rsid w:val="00293CC7"/>
    <w:rsid w:val="002A4A24"/>
    <w:rsid w:val="002B2881"/>
    <w:rsid w:val="002B3286"/>
    <w:rsid w:val="002B46DC"/>
    <w:rsid w:val="002C0732"/>
    <w:rsid w:val="002F2713"/>
    <w:rsid w:val="002F64A0"/>
    <w:rsid w:val="003261FB"/>
    <w:rsid w:val="0035356E"/>
    <w:rsid w:val="00366116"/>
    <w:rsid w:val="00374F00"/>
    <w:rsid w:val="00382AAF"/>
    <w:rsid w:val="003839A1"/>
    <w:rsid w:val="00384BA6"/>
    <w:rsid w:val="0039009F"/>
    <w:rsid w:val="00397A96"/>
    <w:rsid w:val="003A10DC"/>
    <w:rsid w:val="003A4ACD"/>
    <w:rsid w:val="003C726B"/>
    <w:rsid w:val="003D27E4"/>
    <w:rsid w:val="003E0DF8"/>
    <w:rsid w:val="003E703D"/>
    <w:rsid w:val="003F1297"/>
    <w:rsid w:val="004234EA"/>
    <w:rsid w:val="00440095"/>
    <w:rsid w:val="0044043B"/>
    <w:rsid w:val="004536A9"/>
    <w:rsid w:val="00464D04"/>
    <w:rsid w:val="0047182B"/>
    <w:rsid w:val="004719AC"/>
    <w:rsid w:val="004A6474"/>
    <w:rsid w:val="004C069D"/>
    <w:rsid w:val="004C5A9A"/>
    <w:rsid w:val="004C70FD"/>
    <w:rsid w:val="004D584B"/>
    <w:rsid w:val="004D5A1C"/>
    <w:rsid w:val="004E0EB5"/>
    <w:rsid w:val="0050254A"/>
    <w:rsid w:val="00504731"/>
    <w:rsid w:val="00513AE6"/>
    <w:rsid w:val="005203C7"/>
    <w:rsid w:val="00522C25"/>
    <w:rsid w:val="00523DD8"/>
    <w:rsid w:val="00527315"/>
    <w:rsid w:val="0054199B"/>
    <w:rsid w:val="00552861"/>
    <w:rsid w:val="00554278"/>
    <w:rsid w:val="00556855"/>
    <w:rsid w:val="00557FE5"/>
    <w:rsid w:val="005631A0"/>
    <w:rsid w:val="005643C1"/>
    <w:rsid w:val="00566F78"/>
    <w:rsid w:val="0057578A"/>
    <w:rsid w:val="00575E11"/>
    <w:rsid w:val="005932E1"/>
    <w:rsid w:val="0059782B"/>
    <w:rsid w:val="005B2A1C"/>
    <w:rsid w:val="005C52B8"/>
    <w:rsid w:val="005D7F90"/>
    <w:rsid w:val="005F11EA"/>
    <w:rsid w:val="005F6C30"/>
    <w:rsid w:val="005F79E8"/>
    <w:rsid w:val="006013A2"/>
    <w:rsid w:val="0060451D"/>
    <w:rsid w:val="00604F79"/>
    <w:rsid w:val="00612699"/>
    <w:rsid w:val="006329DF"/>
    <w:rsid w:val="00641217"/>
    <w:rsid w:val="00646419"/>
    <w:rsid w:val="006712CB"/>
    <w:rsid w:val="00673D85"/>
    <w:rsid w:val="00674853"/>
    <w:rsid w:val="00682E7A"/>
    <w:rsid w:val="00697652"/>
    <w:rsid w:val="006B24A1"/>
    <w:rsid w:val="006B5B84"/>
    <w:rsid w:val="006C4EEC"/>
    <w:rsid w:val="006E157E"/>
    <w:rsid w:val="006E1BC2"/>
    <w:rsid w:val="006E423C"/>
    <w:rsid w:val="006E531A"/>
    <w:rsid w:val="00701BDB"/>
    <w:rsid w:val="00702FED"/>
    <w:rsid w:val="007063E6"/>
    <w:rsid w:val="00724A5C"/>
    <w:rsid w:val="0072515C"/>
    <w:rsid w:val="00731FA1"/>
    <w:rsid w:val="007469C3"/>
    <w:rsid w:val="00751CD3"/>
    <w:rsid w:val="00757098"/>
    <w:rsid w:val="007678C1"/>
    <w:rsid w:val="00776AA3"/>
    <w:rsid w:val="00786B92"/>
    <w:rsid w:val="007C6FA8"/>
    <w:rsid w:val="007D57F5"/>
    <w:rsid w:val="007E23CD"/>
    <w:rsid w:val="007E6C43"/>
    <w:rsid w:val="007F4BEE"/>
    <w:rsid w:val="007F7571"/>
    <w:rsid w:val="008214B4"/>
    <w:rsid w:val="008455AF"/>
    <w:rsid w:val="00846F23"/>
    <w:rsid w:val="00850612"/>
    <w:rsid w:val="00852A85"/>
    <w:rsid w:val="00862A1B"/>
    <w:rsid w:val="0088227D"/>
    <w:rsid w:val="0088470F"/>
    <w:rsid w:val="008917FC"/>
    <w:rsid w:val="008A0A5B"/>
    <w:rsid w:val="008D6861"/>
    <w:rsid w:val="008E4906"/>
    <w:rsid w:val="008F3D6D"/>
    <w:rsid w:val="00902746"/>
    <w:rsid w:val="0090587F"/>
    <w:rsid w:val="009425D9"/>
    <w:rsid w:val="00943463"/>
    <w:rsid w:val="00945BF1"/>
    <w:rsid w:val="00954742"/>
    <w:rsid w:val="009609AA"/>
    <w:rsid w:val="009614F2"/>
    <w:rsid w:val="00973985"/>
    <w:rsid w:val="00982FF9"/>
    <w:rsid w:val="009841F6"/>
    <w:rsid w:val="009977F0"/>
    <w:rsid w:val="009A228A"/>
    <w:rsid w:val="009A2B19"/>
    <w:rsid w:val="009B21B3"/>
    <w:rsid w:val="009B7928"/>
    <w:rsid w:val="009C67E5"/>
    <w:rsid w:val="009E28EF"/>
    <w:rsid w:val="009E4239"/>
    <w:rsid w:val="009F0095"/>
    <w:rsid w:val="009F2A8B"/>
    <w:rsid w:val="00A10603"/>
    <w:rsid w:val="00A14044"/>
    <w:rsid w:val="00A16A37"/>
    <w:rsid w:val="00A21655"/>
    <w:rsid w:val="00A23302"/>
    <w:rsid w:val="00A252C6"/>
    <w:rsid w:val="00A377BF"/>
    <w:rsid w:val="00A5261E"/>
    <w:rsid w:val="00A542F4"/>
    <w:rsid w:val="00A614B7"/>
    <w:rsid w:val="00A67F69"/>
    <w:rsid w:val="00A810C1"/>
    <w:rsid w:val="00A82DD5"/>
    <w:rsid w:val="00A94242"/>
    <w:rsid w:val="00A97E4A"/>
    <w:rsid w:val="00AD53D9"/>
    <w:rsid w:val="00AD6C5C"/>
    <w:rsid w:val="00AD79B5"/>
    <w:rsid w:val="00AE7E5C"/>
    <w:rsid w:val="00AF2B8E"/>
    <w:rsid w:val="00AF6632"/>
    <w:rsid w:val="00B07264"/>
    <w:rsid w:val="00B22101"/>
    <w:rsid w:val="00B23B95"/>
    <w:rsid w:val="00B308F0"/>
    <w:rsid w:val="00B324E9"/>
    <w:rsid w:val="00B325A4"/>
    <w:rsid w:val="00B32770"/>
    <w:rsid w:val="00B46A2E"/>
    <w:rsid w:val="00B54274"/>
    <w:rsid w:val="00B62850"/>
    <w:rsid w:val="00B67AAB"/>
    <w:rsid w:val="00B714A7"/>
    <w:rsid w:val="00B7194A"/>
    <w:rsid w:val="00B73F13"/>
    <w:rsid w:val="00B84196"/>
    <w:rsid w:val="00B9397F"/>
    <w:rsid w:val="00B943E3"/>
    <w:rsid w:val="00B962F4"/>
    <w:rsid w:val="00B96376"/>
    <w:rsid w:val="00BB1DCB"/>
    <w:rsid w:val="00BB46EA"/>
    <w:rsid w:val="00BB6BC5"/>
    <w:rsid w:val="00BC1627"/>
    <w:rsid w:val="00BC225E"/>
    <w:rsid w:val="00BC4232"/>
    <w:rsid w:val="00BC66D7"/>
    <w:rsid w:val="00BE76F4"/>
    <w:rsid w:val="00BE7DBE"/>
    <w:rsid w:val="00C00BB8"/>
    <w:rsid w:val="00C02E2D"/>
    <w:rsid w:val="00C15A8F"/>
    <w:rsid w:val="00C214F0"/>
    <w:rsid w:val="00C21D3A"/>
    <w:rsid w:val="00C26329"/>
    <w:rsid w:val="00C34CBE"/>
    <w:rsid w:val="00C52E0A"/>
    <w:rsid w:val="00C9008B"/>
    <w:rsid w:val="00C95209"/>
    <w:rsid w:val="00CA200A"/>
    <w:rsid w:val="00CB5A9D"/>
    <w:rsid w:val="00CB6DA1"/>
    <w:rsid w:val="00CC56BE"/>
    <w:rsid w:val="00CD1BEF"/>
    <w:rsid w:val="00CF6B72"/>
    <w:rsid w:val="00D03572"/>
    <w:rsid w:val="00D21AE1"/>
    <w:rsid w:val="00D278E7"/>
    <w:rsid w:val="00D34144"/>
    <w:rsid w:val="00D50307"/>
    <w:rsid w:val="00D723FE"/>
    <w:rsid w:val="00D73154"/>
    <w:rsid w:val="00D75405"/>
    <w:rsid w:val="00D80C68"/>
    <w:rsid w:val="00D87435"/>
    <w:rsid w:val="00D87DED"/>
    <w:rsid w:val="00DA5611"/>
    <w:rsid w:val="00DB3218"/>
    <w:rsid w:val="00DB431F"/>
    <w:rsid w:val="00DB5107"/>
    <w:rsid w:val="00DB781E"/>
    <w:rsid w:val="00DC0C77"/>
    <w:rsid w:val="00DD7C63"/>
    <w:rsid w:val="00DE4DB2"/>
    <w:rsid w:val="00DF00C6"/>
    <w:rsid w:val="00DF535E"/>
    <w:rsid w:val="00E32F79"/>
    <w:rsid w:val="00E44922"/>
    <w:rsid w:val="00E5035B"/>
    <w:rsid w:val="00E55832"/>
    <w:rsid w:val="00E63248"/>
    <w:rsid w:val="00E668E0"/>
    <w:rsid w:val="00E83694"/>
    <w:rsid w:val="00EA3BF8"/>
    <w:rsid w:val="00EA6ED3"/>
    <w:rsid w:val="00EC0718"/>
    <w:rsid w:val="00EC1F41"/>
    <w:rsid w:val="00EC2E30"/>
    <w:rsid w:val="00ED168A"/>
    <w:rsid w:val="00EE600E"/>
    <w:rsid w:val="00F100E5"/>
    <w:rsid w:val="00F10F26"/>
    <w:rsid w:val="00F1293B"/>
    <w:rsid w:val="00F1795F"/>
    <w:rsid w:val="00F23286"/>
    <w:rsid w:val="00F2717F"/>
    <w:rsid w:val="00F32338"/>
    <w:rsid w:val="00F34624"/>
    <w:rsid w:val="00F4314D"/>
    <w:rsid w:val="00F520D6"/>
    <w:rsid w:val="00F65968"/>
    <w:rsid w:val="00F73BC4"/>
    <w:rsid w:val="00F83C13"/>
    <w:rsid w:val="00F83EE2"/>
    <w:rsid w:val="00F84F2A"/>
    <w:rsid w:val="00F84F7F"/>
    <w:rsid w:val="00F868EB"/>
    <w:rsid w:val="00FA181B"/>
    <w:rsid w:val="00FA1A73"/>
    <w:rsid w:val="00FA7BC1"/>
    <w:rsid w:val="00FB21A0"/>
    <w:rsid w:val="00FB4594"/>
    <w:rsid w:val="00FB4F08"/>
    <w:rsid w:val="00FC4C1E"/>
    <w:rsid w:val="00FC717D"/>
    <w:rsid w:val="00FE1D21"/>
    <w:rsid w:val="00FE4F5D"/>
    <w:rsid w:val="00FF06DD"/>
    <w:rsid w:val="00FF2AC4"/>
    <w:rsid w:val="00FF3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324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nhideWhenUsed/>
    <w:qFormat/>
    <w:rsid w:val="00C26329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C26329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26329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C26329"/>
    <w:pPr>
      <w:keepNext/>
      <w:tabs>
        <w:tab w:val="num" w:pos="1008"/>
      </w:tabs>
      <w:ind w:left="1008" w:hanging="1008"/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unhideWhenUsed/>
    <w:qFormat/>
    <w:rsid w:val="00C26329"/>
    <w:pPr>
      <w:keepNext/>
      <w:tabs>
        <w:tab w:val="num" w:pos="1152"/>
      </w:tabs>
      <w:ind w:left="1152" w:hanging="1152"/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unhideWhenUsed/>
    <w:qFormat/>
    <w:rsid w:val="00C26329"/>
    <w:pPr>
      <w:keepNext/>
      <w:tabs>
        <w:tab w:val="num" w:pos="1296"/>
        <w:tab w:val="left" w:pos="2985"/>
      </w:tabs>
      <w:ind w:left="1296" w:hanging="1296"/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unhideWhenUsed/>
    <w:qFormat/>
    <w:rsid w:val="00C26329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C26329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1DCB"/>
    <w:rPr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BB1DC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BB1D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BB1DCB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E632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character" w:customStyle="1" w:styleId="21">
    <w:name w:val="Основной текст (2)_"/>
    <w:link w:val="22"/>
    <w:locked/>
    <w:rsid w:val="00E63248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63248"/>
    <w:pPr>
      <w:widowControl w:val="0"/>
      <w:shd w:val="clear" w:color="auto" w:fill="FFFFFF"/>
      <w:spacing w:before="180" w:after="120" w:line="461" w:lineRule="exact"/>
      <w:jc w:val="center"/>
    </w:pPr>
    <w:rPr>
      <w:b/>
      <w:bCs/>
      <w:spacing w:val="2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2632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2632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263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C26329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C2632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26329"/>
    <w:rPr>
      <w:rFonts w:ascii="Arial" w:eastAsia="Times New Roman" w:hAnsi="Arial" w:cs="Times New Roman"/>
      <w:lang w:eastAsia="ru-RU"/>
    </w:rPr>
  </w:style>
  <w:style w:type="paragraph" w:styleId="a6">
    <w:name w:val="List Paragraph"/>
    <w:basedOn w:val="a"/>
    <w:uiPriority w:val="34"/>
    <w:qFormat/>
    <w:rsid w:val="00BB6BC5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E703D"/>
    <w:pPr>
      <w:spacing w:before="100" w:beforeAutospacing="1" w:after="100" w:afterAutospacing="1"/>
    </w:pPr>
    <w:rPr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B221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221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A614B7"/>
    <w:pPr>
      <w:spacing w:after="0" w:line="240" w:lineRule="auto"/>
    </w:pPr>
    <w:rPr>
      <w:rFonts w:eastAsiaTheme="minorEastAsia"/>
      <w:lang w:val="uk-UA" w:eastAsia="uk-UA"/>
    </w:rPr>
  </w:style>
  <w:style w:type="paragraph" w:styleId="ad">
    <w:name w:val="Balloon Text"/>
    <w:basedOn w:val="a"/>
    <w:link w:val="ae"/>
    <w:uiPriority w:val="99"/>
    <w:semiHidden/>
    <w:unhideWhenUsed/>
    <w:rsid w:val="003261F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261F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324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nhideWhenUsed/>
    <w:qFormat/>
    <w:rsid w:val="00C26329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C26329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26329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C26329"/>
    <w:pPr>
      <w:keepNext/>
      <w:tabs>
        <w:tab w:val="num" w:pos="1008"/>
      </w:tabs>
      <w:ind w:left="1008" w:hanging="1008"/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unhideWhenUsed/>
    <w:qFormat/>
    <w:rsid w:val="00C26329"/>
    <w:pPr>
      <w:keepNext/>
      <w:tabs>
        <w:tab w:val="num" w:pos="1152"/>
      </w:tabs>
      <w:ind w:left="1152" w:hanging="1152"/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unhideWhenUsed/>
    <w:qFormat/>
    <w:rsid w:val="00C26329"/>
    <w:pPr>
      <w:keepNext/>
      <w:tabs>
        <w:tab w:val="num" w:pos="1296"/>
        <w:tab w:val="left" w:pos="2985"/>
      </w:tabs>
      <w:ind w:left="1296" w:hanging="1296"/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unhideWhenUsed/>
    <w:qFormat/>
    <w:rsid w:val="00C26329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C26329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1DCB"/>
    <w:rPr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BB1DC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BB1D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BB1DCB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E632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character" w:customStyle="1" w:styleId="21">
    <w:name w:val="Основной текст (2)_"/>
    <w:link w:val="22"/>
    <w:locked/>
    <w:rsid w:val="00E63248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63248"/>
    <w:pPr>
      <w:widowControl w:val="0"/>
      <w:shd w:val="clear" w:color="auto" w:fill="FFFFFF"/>
      <w:spacing w:before="180" w:after="120" w:line="461" w:lineRule="exact"/>
      <w:jc w:val="center"/>
    </w:pPr>
    <w:rPr>
      <w:b/>
      <w:bCs/>
      <w:spacing w:val="2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2632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2632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263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C26329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C2632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26329"/>
    <w:rPr>
      <w:rFonts w:ascii="Arial" w:eastAsia="Times New Roman" w:hAnsi="Arial" w:cs="Times New Roman"/>
      <w:lang w:eastAsia="ru-RU"/>
    </w:rPr>
  </w:style>
  <w:style w:type="paragraph" w:styleId="a6">
    <w:name w:val="List Paragraph"/>
    <w:basedOn w:val="a"/>
    <w:uiPriority w:val="34"/>
    <w:qFormat/>
    <w:rsid w:val="00BB6BC5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E703D"/>
    <w:pPr>
      <w:spacing w:before="100" w:beforeAutospacing="1" w:after="100" w:afterAutospacing="1"/>
    </w:pPr>
    <w:rPr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B221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221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A614B7"/>
    <w:pPr>
      <w:spacing w:after="0" w:line="240" w:lineRule="auto"/>
    </w:pPr>
    <w:rPr>
      <w:rFonts w:eastAsiaTheme="minorEastAsia"/>
      <w:lang w:val="uk-UA" w:eastAsia="uk-UA"/>
    </w:rPr>
  </w:style>
  <w:style w:type="paragraph" w:styleId="ad">
    <w:name w:val="Balloon Text"/>
    <w:basedOn w:val="a"/>
    <w:link w:val="ae"/>
    <w:uiPriority w:val="99"/>
    <w:semiHidden/>
    <w:unhideWhenUsed/>
    <w:rsid w:val="003261F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261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3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A6C6A-1246-427D-9457-F91BF54BC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</Pages>
  <Words>917</Words>
  <Characters>5231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42</cp:revision>
  <cp:lastPrinted>2025-06-25T09:36:00Z</cp:lastPrinted>
  <dcterms:created xsi:type="dcterms:W3CDTF">2025-05-02T12:05:00Z</dcterms:created>
  <dcterms:modified xsi:type="dcterms:W3CDTF">2025-06-25T09:44:00Z</dcterms:modified>
</cp:coreProperties>
</file>