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C14D40" w14:textId="78AF5569" w:rsidR="004E4971" w:rsidRPr="00A0515A" w:rsidRDefault="004E4971" w:rsidP="004E4971">
      <w:pPr>
        <w:rPr>
          <w:rFonts w:ascii="Times New Roman" w:hAnsi="Times New Roman"/>
          <w:b/>
          <w:bCs/>
          <w:sz w:val="36"/>
          <w:szCs w:val="3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D0A6C78" wp14:editId="33F006F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lang w:val="ru-RU"/>
        </w:rPr>
        <w:t xml:space="preserve">                              </w:t>
      </w:r>
      <w:r w:rsidRPr="00A0515A">
        <w:rPr>
          <w:rFonts w:ascii="Times New Roman" w:hAnsi="Times New Roman"/>
          <w:b/>
          <w:bCs/>
          <w:sz w:val="36"/>
          <w:szCs w:val="36"/>
          <w:lang w:val="ru-RU"/>
        </w:rPr>
        <w:t xml:space="preserve"> </w:t>
      </w:r>
    </w:p>
    <w:p w14:paraId="77BD4FF0" w14:textId="77777777" w:rsidR="004E4971" w:rsidRPr="00912945" w:rsidRDefault="004E4971" w:rsidP="004E4971">
      <w:pPr>
        <w:tabs>
          <w:tab w:val="left" w:pos="2985"/>
        </w:tabs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u w:val="single"/>
          <w:lang w:val="ru-RU"/>
        </w:rPr>
        <w:t xml:space="preserve">                      </w:t>
      </w:r>
    </w:p>
    <w:p w14:paraId="34B0932A" w14:textId="77777777" w:rsidR="004E4971" w:rsidRDefault="004E4971" w:rsidP="004E4971">
      <w:pPr>
        <w:pStyle w:val="20"/>
        <w:shd w:val="clear" w:color="auto" w:fill="auto"/>
        <w:spacing w:before="0" w:after="0" w:line="276" w:lineRule="auto"/>
        <w:jc w:val="both"/>
        <w:rPr>
          <w:b w:val="0"/>
          <w:color w:val="000000"/>
          <w:sz w:val="28"/>
          <w:szCs w:val="28"/>
          <w:lang w:val="uk-UA" w:eastAsia="uk-UA" w:bidi="uk-UA"/>
        </w:rPr>
      </w:pPr>
    </w:p>
    <w:p w14:paraId="750A782A" w14:textId="77777777" w:rsidR="004E4971" w:rsidRDefault="004E4971" w:rsidP="004E4971">
      <w:pPr>
        <w:pStyle w:val="a4"/>
        <w:tabs>
          <w:tab w:val="left" w:pos="2985"/>
          <w:tab w:val="left" w:pos="4820"/>
        </w:tabs>
        <w:spacing w:before="0" w:beforeAutospacing="0" w:after="0" w:afterAutospacing="0" w:line="360" w:lineRule="auto"/>
        <w:jc w:val="center"/>
      </w:pPr>
      <w:r>
        <w:rPr>
          <w:b/>
          <w:bCs/>
          <w:color w:val="000000"/>
          <w:sz w:val="28"/>
          <w:szCs w:val="28"/>
        </w:rPr>
        <w:t>МАЛИНСЬКА МІСЬКА РАДА ЖИТОМИРСЬКОЇ ОБЛАСТІ</w:t>
      </w:r>
    </w:p>
    <w:p w14:paraId="2DB0CF28" w14:textId="77777777" w:rsidR="004E4971" w:rsidRDefault="004E4971" w:rsidP="004E4971">
      <w:pPr>
        <w:pStyle w:val="a4"/>
        <w:keepNext/>
        <w:spacing w:before="0" w:beforeAutospacing="0" w:after="0" w:afterAutospacing="0" w:line="360" w:lineRule="auto"/>
        <w:jc w:val="center"/>
      </w:pPr>
      <w:r>
        <w:rPr>
          <w:b/>
          <w:bCs/>
          <w:color w:val="000000"/>
          <w:sz w:val="28"/>
          <w:szCs w:val="28"/>
        </w:rPr>
        <w:t>ВИКОНАВЧИЙ КОМІТЕТ</w:t>
      </w:r>
      <w:r>
        <w:t> </w:t>
      </w:r>
    </w:p>
    <w:p w14:paraId="7307FA95" w14:textId="77777777" w:rsidR="004E4971" w:rsidRDefault="004E4971" w:rsidP="004E4971">
      <w:pPr>
        <w:pStyle w:val="a4"/>
        <w:keepNext/>
        <w:tabs>
          <w:tab w:val="left" w:pos="2985"/>
        </w:tabs>
        <w:spacing w:before="0" w:beforeAutospacing="0" w:after="0" w:afterAutospacing="0" w:line="360" w:lineRule="auto"/>
        <w:jc w:val="center"/>
      </w:pPr>
      <w:r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color w:val="000000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/>
          <w:sz w:val="28"/>
          <w:szCs w:val="28"/>
        </w:rPr>
        <w:t xml:space="preserve"> Я</w:t>
      </w:r>
    </w:p>
    <w:p w14:paraId="14252A28" w14:textId="77777777" w:rsidR="004E4971" w:rsidRDefault="004E4971" w:rsidP="004E4971">
      <w:pPr>
        <w:pStyle w:val="a4"/>
        <w:tabs>
          <w:tab w:val="left" w:pos="2985"/>
        </w:tabs>
        <w:spacing w:before="0" w:beforeAutospacing="0" w:after="0" w:afterAutospacing="0" w:line="360" w:lineRule="auto"/>
        <w:jc w:val="center"/>
      </w:pPr>
      <w:r>
        <w:rPr>
          <w:color w:val="000000"/>
        </w:rPr>
        <w:t>м. Малин</w:t>
      </w:r>
    </w:p>
    <w:p w14:paraId="70CEF61A" w14:textId="77777777" w:rsidR="004E4971" w:rsidRPr="00F61E1F" w:rsidRDefault="004E4971" w:rsidP="004E4971">
      <w:pPr>
        <w:tabs>
          <w:tab w:val="left" w:pos="2985"/>
        </w:tabs>
        <w:rPr>
          <w:rFonts w:ascii="Times New Roman" w:hAnsi="Times New Roman"/>
          <w:bCs/>
          <w:sz w:val="28"/>
          <w:szCs w:val="28"/>
          <w:u w:val="single"/>
          <w:lang w:val="ru-RU"/>
        </w:rPr>
      </w:pPr>
    </w:p>
    <w:p w14:paraId="4EC43EC7" w14:textId="6C5EAA71" w:rsidR="004E4971" w:rsidRPr="00F61E1F" w:rsidRDefault="004E4971" w:rsidP="004E4971">
      <w:pPr>
        <w:tabs>
          <w:tab w:val="left" w:pos="2985"/>
        </w:tabs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 w:rsidRPr="00F61E1F">
        <w:rPr>
          <w:rFonts w:ascii="Times New Roman" w:hAnsi="Times New Roman"/>
          <w:bCs/>
          <w:sz w:val="28"/>
          <w:szCs w:val="28"/>
          <w:lang w:val="ru-RU"/>
        </w:rPr>
        <w:t>від</w:t>
      </w:r>
      <w:proofErr w:type="spellEnd"/>
      <w:r w:rsidRPr="00F61E1F">
        <w:rPr>
          <w:rFonts w:ascii="Times New Roman" w:hAnsi="Times New Roman"/>
          <w:bCs/>
          <w:sz w:val="28"/>
          <w:szCs w:val="28"/>
          <w:lang w:val="ru-RU"/>
        </w:rPr>
        <w:t xml:space="preserve">  </w:t>
      </w:r>
      <w:r w:rsidR="00F61E1F">
        <w:rPr>
          <w:rFonts w:ascii="Times New Roman" w:hAnsi="Times New Roman"/>
          <w:bCs/>
          <w:sz w:val="28"/>
          <w:szCs w:val="28"/>
          <w:lang w:val="ru-RU"/>
        </w:rPr>
        <w:t xml:space="preserve">09.10.2024 </w:t>
      </w:r>
      <w:r w:rsidRPr="00F61E1F">
        <w:rPr>
          <w:rFonts w:ascii="Times New Roman" w:hAnsi="Times New Roman"/>
          <w:bCs/>
          <w:sz w:val="28"/>
          <w:szCs w:val="28"/>
          <w:lang w:val="ru-RU"/>
        </w:rPr>
        <w:t xml:space="preserve"> № </w:t>
      </w:r>
      <w:r w:rsidR="00F61E1F">
        <w:rPr>
          <w:rFonts w:ascii="Times New Roman" w:hAnsi="Times New Roman"/>
          <w:bCs/>
          <w:sz w:val="28"/>
          <w:szCs w:val="28"/>
          <w:lang w:val="ru-RU"/>
        </w:rPr>
        <w:t>495</w:t>
      </w:r>
    </w:p>
    <w:p w14:paraId="59A93188" w14:textId="77777777" w:rsidR="004E4971" w:rsidRPr="008E5CE7" w:rsidRDefault="004E4971" w:rsidP="004E4971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</w:p>
    <w:p w14:paraId="4ADE150F" w14:textId="77777777" w:rsidR="004E4971" w:rsidRDefault="004E4971" w:rsidP="004E4971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8E5CE7">
        <w:rPr>
          <w:b w:val="0"/>
          <w:color w:val="000000"/>
          <w:sz w:val="28"/>
          <w:szCs w:val="28"/>
          <w:lang w:val="uk-UA" w:eastAsia="uk-UA" w:bidi="uk-UA"/>
        </w:rPr>
        <w:t>Про затве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рдження висновку </w:t>
      </w:r>
    </w:p>
    <w:p w14:paraId="44DAB472" w14:textId="77777777" w:rsidR="004E4971" w:rsidRDefault="004E4971" w:rsidP="004E4971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щодо визначення способів участі батька </w:t>
      </w:r>
    </w:p>
    <w:p w14:paraId="154944A5" w14:textId="6B648090" w:rsidR="004E4971" w:rsidRDefault="00650913" w:rsidP="004E4971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*** </w:t>
      </w:r>
      <w:r w:rsidR="004E4971">
        <w:rPr>
          <w:b w:val="0"/>
          <w:color w:val="000000"/>
          <w:sz w:val="28"/>
          <w:szCs w:val="28"/>
          <w:lang w:val="uk-UA" w:eastAsia="uk-UA" w:bidi="uk-UA"/>
        </w:rPr>
        <w:t>у вихованні дитини</w:t>
      </w:r>
    </w:p>
    <w:p w14:paraId="36DB2F81" w14:textId="187092FC" w:rsidR="004E4971" w:rsidRPr="008E5CE7" w:rsidRDefault="00650913" w:rsidP="004E4971">
      <w:pPr>
        <w:pStyle w:val="20"/>
        <w:shd w:val="clear" w:color="auto" w:fill="auto"/>
        <w:spacing w:before="0" w:after="0" w:line="276" w:lineRule="auto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***</w:t>
      </w:r>
      <w:r w:rsidR="004E4971">
        <w:rPr>
          <w:b w:val="0"/>
          <w:color w:val="000000"/>
          <w:sz w:val="28"/>
          <w:szCs w:val="28"/>
          <w:lang w:val="uk-UA" w:eastAsia="uk-UA" w:bidi="uk-UA"/>
        </w:rPr>
        <w:t xml:space="preserve"> та спілкуванні з нею</w:t>
      </w:r>
    </w:p>
    <w:p w14:paraId="11BA3F3C" w14:textId="77777777" w:rsidR="004E4971" w:rsidRDefault="004E4971" w:rsidP="004E4971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31188C55" w14:textId="7E060D1F" w:rsidR="004E4971" w:rsidRDefault="004E4971" w:rsidP="004E4971">
      <w:pPr>
        <w:pStyle w:val="20"/>
        <w:keepNext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Розглянувши матеріали справи  про визначення способів участі батька </w:t>
      </w:r>
      <w:r w:rsidR="00650913">
        <w:rPr>
          <w:b w:val="0"/>
          <w:color w:val="000000"/>
          <w:sz w:val="28"/>
          <w:szCs w:val="28"/>
          <w:lang w:val="uk-UA" w:eastAsia="uk-UA" w:bidi="uk-UA"/>
        </w:rPr>
        <w:t>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у вихованні дитини </w:t>
      </w:r>
      <w:r w:rsidR="00650913">
        <w:rPr>
          <w:b w:val="0"/>
          <w:color w:val="000000"/>
          <w:sz w:val="28"/>
          <w:szCs w:val="28"/>
          <w:lang w:val="uk-UA" w:eastAsia="uk-UA" w:bidi="uk-UA"/>
        </w:rPr>
        <w:t xml:space="preserve">*** </w:t>
      </w:r>
      <w:r>
        <w:rPr>
          <w:b w:val="0"/>
          <w:color w:val="000000"/>
          <w:sz w:val="28"/>
          <w:szCs w:val="28"/>
          <w:lang w:val="uk-UA" w:eastAsia="uk-UA" w:bidi="uk-UA"/>
        </w:rPr>
        <w:t>та спілкуванні з н</w:t>
      </w:r>
      <w:r w:rsidR="00477F13">
        <w:rPr>
          <w:b w:val="0"/>
          <w:color w:val="000000"/>
          <w:sz w:val="28"/>
          <w:szCs w:val="28"/>
          <w:lang w:val="uk-UA" w:eastAsia="uk-UA" w:bidi="uk-UA"/>
        </w:rPr>
        <w:t>ею</w:t>
      </w:r>
      <w:r>
        <w:rPr>
          <w:b w:val="0"/>
          <w:color w:val="000000"/>
          <w:sz w:val="28"/>
          <w:szCs w:val="28"/>
          <w:lang w:val="uk-UA" w:eastAsia="uk-UA" w:bidi="uk-UA"/>
        </w:rPr>
        <w:t>.</w:t>
      </w:r>
    </w:p>
    <w:p w14:paraId="15CC60D0" w14:textId="78D22814" w:rsidR="004E4971" w:rsidRPr="00D94A58" w:rsidRDefault="004E4971" w:rsidP="004E4971">
      <w:pPr>
        <w:pStyle w:val="20"/>
        <w:keepNext/>
        <w:shd w:val="clear" w:color="auto" w:fill="auto"/>
        <w:spacing w:before="0" w:after="0" w:line="276" w:lineRule="auto"/>
        <w:ind w:left="20" w:firstLine="83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Відповідно до статей 34, 51, 59 Закону України «Про місцеве самоврядування в Україні», протоколу засідання Комісії з питань захисту прав дитини виконавчого комітету Малинської міської ради від </w:t>
      </w:r>
      <w:r w:rsidR="00477F13">
        <w:rPr>
          <w:b w:val="0"/>
          <w:sz w:val="28"/>
          <w:szCs w:val="28"/>
          <w:lang w:val="uk-UA"/>
        </w:rPr>
        <w:t>0</w:t>
      </w:r>
      <w:r>
        <w:rPr>
          <w:b w:val="0"/>
          <w:sz w:val="28"/>
          <w:szCs w:val="28"/>
          <w:lang w:val="uk-UA"/>
        </w:rPr>
        <w:t>2.</w:t>
      </w:r>
      <w:r w:rsidR="00477F13">
        <w:rPr>
          <w:b w:val="0"/>
          <w:sz w:val="28"/>
          <w:szCs w:val="28"/>
          <w:lang w:val="uk-UA"/>
        </w:rPr>
        <w:t>10</w:t>
      </w:r>
      <w:r>
        <w:rPr>
          <w:b w:val="0"/>
          <w:sz w:val="28"/>
          <w:szCs w:val="28"/>
          <w:lang w:val="uk-UA"/>
        </w:rPr>
        <w:t>.2024 №</w:t>
      </w:r>
      <w:r w:rsidR="00477F13">
        <w:rPr>
          <w:b w:val="0"/>
          <w:sz w:val="28"/>
          <w:szCs w:val="28"/>
          <w:lang w:val="uk-UA"/>
        </w:rPr>
        <w:t>21</w:t>
      </w:r>
      <w:r>
        <w:rPr>
          <w:b w:val="0"/>
          <w:sz w:val="28"/>
          <w:szCs w:val="28"/>
          <w:lang w:val="uk-UA"/>
        </w:rPr>
        <w:t>, на підставі статей 19, 157, 159 Сімейного кодексу України, виконавчий комітет міської ради</w:t>
      </w:r>
    </w:p>
    <w:p w14:paraId="5CAACD6C" w14:textId="77777777" w:rsidR="004E4971" w:rsidRPr="00D94A58" w:rsidRDefault="004E4971" w:rsidP="004E4971">
      <w:pPr>
        <w:pStyle w:val="20"/>
        <w:keepNext/>
        <w:shd w:val="clear" w:color="auto" w:fill="auto"/>
        <w:spacing w:before="0" w:after="0" w:line="276" w:lineRule="auto"/>
        <w:ind w:left="20" w:firstLine="831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ВИРІШИВ:</w:t>
      </w:r>
    </w:p>
    <w:p w14:paraId="1F979B7A" w14:textId="3100EAFF" w:rsidR="004E4971" w:rsidRDefault="004E4971" w:rsidP="004E4971">
      <w:pPr>
        <w:pStyle w:val="20"/>
        <w:keepNext/>
        <w:shd w:val="clear" w:color="auto" w:fill="auto"/>
        <w:spacing w:before="0" w:after="0" w:line="276" w:lineRule="auto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1. Затвердити висновок органу опіки та піклування про визначення способів участі батька </w:t>
      </w:r>
      <w:r w:rsidR="00650913">
        <w:rPr>
          <w:b w:val="0"/>
          <w:sz w:val="28"/>
          <w:szCs w:val="28"/>
          <w:lang w:val="uk-UA"/>
        </w:rPr>
        <w:t>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b w:val="0"/>
          <w:sz w:val="28"/>
          <w:szCs w:val="28"/>
          <w:lang w:val="uk-UA"/>
        </w:rPr>
        <w:t>у вихованні дитини</w:t>
      </w:r>
      <w:r w:rsidR="00477F13">
        <w:rPr>
          <w:b w:val="0"/>
          <w:sz w:val="28"/>
          <w:szCs w:val="28"/>
          <w:lang w:val="uk-UA"/>
        </w:rPr>
        <w:t xml:space="preserve"> </w:t>
      </w:r>
      <w:r w:rsidR="00650913">
        <w:rPr>
          <w:b w:val="0"/>
          <w:sz w:val="28"/>
          <w:szCs w:val="28"/>
          <w:lang w:val="uk-UA"/>
        </w:rPr>
        <w:t>***</w:t>
      </w:r>
      <w:r>
        <w:rPr>
          <w:b w:val="0"/>
          <w:sz w:val="28"/>
          <w:szCs w:val="28"/>
          <w:lang w:val="uk-UA"/>
        </w:rPr>
        <w:t xml:space="preserve">, </w:t>
      </w:r>
      <w:r w:rsidR="00650913">
        <w:rPr>
          <w:b w:val="0"/>
          <w:sz w:val="28"/>
          <w:szCs w:val="28"/>
          <w:lang w:val="uk-UA"/>
        </w:rPr>
        <w:t>***</w:t>
      </w:r>
      <w:r w:rsidR="00477F13">
        <w:rPr>
          <w:b w:val="0"/>
          <w:sz w:val="28"/>
          <w:szCs w:val="28"/>
          <w:lang w:val="uk-UA"/>
        </w:rPr>
        <w:t xml:space="preserve"> </w:t>
      </w:r>
      <w:proofErr w:type="spellStart"/>
      <w:r>
        <w:rPr>
          <w:b w:val="0"/>
          <w:sz w:val="28"/>
          <w:szCs w:val="28"/>
          <w:lang w:val="uk-UA"/>
        </w:rPr>
        <w:t>р.н</w:t>
      </w:r>
      <w:proofErr w:type="spellEnd"/>
      <w:r>
        <w:rPr>
          <w:b w:val="0"/>
          <w:sz w:val="28"/>
          <w:szCs w:val="28"/>
          <w:lang w:val="uk-UA"/>
        </w:rPr>
        <w:t>.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b w:val="0"/>
          <w:sz w:val="28"/>
          <w:szCs w:val="28"/>
          <w:lang w:val="uk-UA"/>
        </w:rPr>
        <w:t>(додається).</w:t>
      </w:r>
    </w:p>
    <w:p w14:paraId="163458BC" w14:textId="77777777" w:rsidR="004E4971" w:rsidRDefault="004E4971" w:rsidP="004E4971">
      <w:pPr>
        <w:keepNext/>
        <w:shd w:val="clear" w:color="auto" w:fill="FFFFFF"/>
        <w:ind w:firstLine="36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8E5CE7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8E5CE7">
        <w:rPr>
          <w:rFonts w:ascii="Times New Roman" w:hAnsi="Times New Roman"/>
          <w:sz w:val="28"/>
          <w:szCs w:val="28"/>
          <w:lang w:val="ru-RU"/>
        </w:rPr>
        <w:t xml:space="preserve">2.Контроль за </w:t>
      </w:r>
      <w:proofErr w:type="spellStart"/>
      <w:r w:rsidRPr="008E5CE7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Pr="008E5CE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E5CE7">
        <w:rPr>
          <w:rFonts w:ascii="Times New Roman" w:hAnsi="Times New Roman"/>
          <w:sz w:val="28"/>
          <w:szCs w:val="28"/>
          <w:lang w:val="ru-RU"/>
        </w:rPr>
        <w:t>цього</w:t>
      </w:r>
      <w:proofErr w:type="spellEnd"/>
      <w:r w:rsidRPr="008E5CE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E5CE7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 w:rsidRPr="008E5CE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E5CE7"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 w:rsidRPr="008E5CE7">
        <w:rPr>
          <w:rFonts w:ascii="Times New Roman" w:hAnsi="Times New Roman"/>
          <w:sz w:val="28"/>
          <w:szCs w:val="28"/>
          <w:lang w:val="ru-RU"/>
        </w:rPr>
        <w:t xml:space="preserve"> на </w:t>
      </w:r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>голови</w:t>
      </w:r>
      <w:proofErr w:type="spellEnd"/>
      <w:proofErr w:type="gramStart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>В</w:t>
      </w:r>
      <w:proofErr w:type="gramEnd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>італія</w:t>
      </w:r>
      <w:proofErr w:type="spellEnd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ЛУКАШЕНКА.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  </w:t>
      </w:r>
    </w:p>
    <w:p w14:paraId="713CEDB9" w14:textId="77777777" w:rsidR="004E4971" w:rsidRPr="00331456" w:rsidRDefault="004E4971" w:rsidP="004E4971">
      <w:pPr>
        <w:keepNext/>
        <w:shd w:val="clear" w:color="auto" w:fill="FFFFFF"/>
        <w:ind w:firstLine="36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14:paraId="4978D2B5" w14:textId="370D31E4" w:rsidR="004E4971" w:rsidRPr="00331456" w:rsidRDefault="004E4971" w:rsidP="004E4971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331456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     </w:t>
      </w:r>
      <w:proofErr w:type="spellStart"/>
      <w:r w:rsidRPr="00331456">
        <w:rPr>
          <w:rFonts w:ascii="Times New Roman" w:hAnsi="Times New Roman"/>
          <w:bCs/>
          <w:iCs/>
          <w:sz w:val="28"/>
          <w:szCs w:val="28"/>
          <w:lang w:val="ru-RU" w:eastAsia="ru-RU"/>
        </w:rPr>
        <w:t>Міський</w:t>
      </w:r>
      <w:proofErr w:type="spellEnd"/>
      <w:r w:rsidRPr="00331456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голова                                                             </w:t>
      </w:r>
      <w:proofErr w:type="spellStart"/>
      <w:r w:rsidRPr="00331456">
        <w:rPr>
          <w:rFonts w:ascii="Times New Roman" w:hAnsi="Times New Roman"/>
          <w:bCs/>
          <w:iCs/>
          <w:sz w:val="28"/>
          <w:szCs w:val="28"/>
          <w:lang w:val="ru-RU" w:eastAsia="ru-RU"/>
        </w:rPr>
        <w:t>Олександр</w:t>
      </w:r>
      <w:proofErr w:type="spellEnd"/>
      <w:r w:rsidRPr="00331456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СИТАЙЛО</w:t>
      </w:r>
    </w:p>
    <w:p w14:paraId="3B385760" w14:textId="77777777" w:rsidR="004E4971" w:rsidRDefault="004E4971" w:rsidP="004E4971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</w:p>
    <w:p w14:paraId="7B7CCDBF" w14:textId="77777777" w:rsidR="004E4971" w:rsidRPr="00331456" w:rsidRDefault="004E4971" w:rsidP="004E4971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</w:p>
    <w:p w14:paraId="7DEE0A59" w14:textId="77777777" w:rsidR="004E4971" w:rsidRPr="00331456" w:rsidRDefault="004E4971" w:rsidP="004E4971">
      <w:pPr>
        <w:tabs>
          <w:tab w:val="left" w:pos="2535"/>
        </w:tabs>
        <w:spacing w:line="240" w:lineRule="atLeast"/>
        <w:contextualSpacing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331456">
        <w:rPr>
          <w:rFonts w:ascii="Times New Roman" w:hAnsi="Times New Roman"/>
          <w:sz w:val="28"/>
          <w:szCs w:val="28"/>
          <w:lang w:val="ru-RU"/>
        </w:rPr>
        <w:t>Віталій</w:t>
      </w:r>
      <w:proofErr w:type="spellEnd"/>
      <w:r w:rsidRPr="00331456">
        <w:rPr>
          <w:rFonts w:ascii="Times New Roman" w:hAnsi="Times New Roman"/>
          <w:sz w:val="28"/>
          <w:szCs w:val="28"/>
          <w:lang w:val="ru-RU"/>
        </w:rPr>
        <w:t xml:space="preserve"> ЛУКАШЕНКО</w:t>
      </w:r>
    </w:p>
    <w:p w14:paraId="3010032D" w14:textId="77777777" w:rsidR="004E4971" w:rsidRPr="00331456" w:rsidRDefault="004E4971" w:rsidP="004E4971">
      <w:pPr>
        <w:spacing w:line="240" w:lineRule="atLeast"/>
        <w:contextualSpacing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331456">
        <w:rPr>
          <w:rFonts w:ascii="Times New Roman" w:hAnsi="Times New Roman"/>
          <w:sz w:val="28"/>
          <w:szCs w:val="28"/>
          <w:lang w:val="ru-RU"/>
        </w:rPr>
        <w:t>Ігор</w:t>
      </w:r>
      <w:proofErr w:type="spellEnd"/>
      <w:r w:rsidRPr="00331456">
        <w:rPr>
          <w:rFonts w:ascii="Times New Roman" w:hAnsi="Times New Roman"/>
          <w:sz w:val="28"/>
          <w:szCs w:val="28"/>
          <w:lang w:val="ru-RU"/>
        </w:rPr>
        <w:t xml:space="preserve"> МАЛЕГУС</w:t>
      </w:r>
    </w:p>
    <w:p w14:paraId="71569F26" w14:textId="77777777" w:rsidR="004E4971" w:rsidRPr="00331456" w:rsidRDefault="004E4971" w:rsidP="004E4971">
      <w:pPr>
        <w:spacing w:line="240" w:lineRule="atLeast"/>
        <w:contextualSpacing/>
        <w:rPr>
          <w:rFonts w:ascii="Times New Roman" w:hAnsi="Times New Roman"/>
          <w:sz w:val="28"/>
          <w:szCs w:val="28"/>
          <w:lang w:val="ru-RU"/>
        </w:rPr>
      </w:pPr>
      <w:r w:rsidRPr="00331456">
        <w:rPr>
          <w:rFonts w:ascii="Times New Roman" w:hAnsi="Times New Roman"/>
          <w:sz w:val="28"/>
          <w:szCs w:val="28"/>
          <w:lang w:val="ru-RU"/>
        </w:rPr>
        <w:t>Олександр ПАРШАКОВ</w:t>
      </w:r>
    </w:p>
    <w:p w14:paraId="232471CA" w14:textId="77777777" w:rsidR="004E4971" w:rsidRPr="00331456" w:rsidRDefault="004E4971" w:rsidP="004E4971">
      <w:pPr>
        <w:spacing w:line="240" w:lineRule="atLeast"/>
        <w:contextualSpacing/>
        <w:rPr>
          <w:color w:val="000000"/>
          <w:sz w:val="28"/>
          <w:szCs w:val="28"/>
          <w:lang w:val="ru-RU"/>
        </w:rPr>
      </w:pPr>
      <w:r w:rsidRPr="00331456">
        <w:rPr>
          <w:rFonts w:ascii="Times New Roman" w:hAnsi="Times New Roman"/>
          <w:sz w:val="28"/>
          <w:szCs w:val="28"/>
          <w:lang w:val="ru-RU"/>
        </w:rPr>
        <w:t>Анастасія СУХАНОВА</w:t>
      </w:r>
      <w:r w:rsidRPr="00331456">
        <w:rPr>
          <w:color w:val="000000"/>
          <w:sz w:val="28"/>
          <w:szCs w:val="28"/>
          <w:lang w:val="ru-RU"/>
        </w:rPr>
        <w:t xml:space="preserve">                                                        </w:t>
      </w:r>
    </w:p>
    <w:p w14:paraId="482E04F6" w14:textId="77777777" w:rsidR="004E4971" w:rsidRPr="00821836" w:rsidRDefault="004E4971" w:rsidP="004E4971">
      <w:pPr>
        <w:spacing w:line="240" w:lineRule="atLeast"/>
        <w:contextualSpacing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                </w:t>
      </w:r>
      <w:proofErr w:type="spellStart"/>
      <w:r w:rsidRPr="00821836">
        <w:rPr>
          <w:rFonts w:ascii="Times New Roman" w:hAnsi="Times New Roman"/>
          <w:color w:val="000000"/>
          <w:sz w:val="28"/>
          <w:szCs w:val="28"/>
          <w:lang w:val="ru-RU"/>
        </w:rPr>
        <w:t>Додаток</w:t>
      </w:r>
      <w:proofErr w:type="spellEnd"/>
      <w:r w:rsidRPr="00821836">
        <w:rPr>
          <w:rFonts w:ascii="Times New Roman" w:hAnsi="Times New Roman"/>
          <w:color w:val="000000"/>
          <w:sz w:val="28"/>
          <w:szCs w:val="28"/>
          <w:lang w:val="ru-RU"/>
        </w:rPr>
        <w:t xml:space="preserve"> 1</w:t>
      </w:r>
    </w:p>
    <w:p w14:paraId="28811C26" w14:textId="77777777" w:rsidR="004E4971" w:rsidRPr="00821836" w:rsidRDefault="004E4971" w:rsidP="004E4971">
      <w:pPr>
        <w:spacing w:line="240" w:lineRule="atLeast"/>
        <w:ind w:left="4956"/>
        <w:contextualSpacing/>
        <w:rPr>
          <w:rFonts w:ascii="Times New Roman" w:hAnsi="Times New Roman"/>
          <w:b/>
          <w:sz w:val="28"/>
          <w:szCs w:val="28"/>
          <w:lang w:val="ru-RU"/>
        </w:rPr>
      </w:pPr>
      <w:r w:rsidRPr="00821836">
        <w:rPr>
          <w:rFonts w:ascii="Times New Roman" w:hAnsi="Times New Roman"/>
          <w:sz w:val="28"/>
          <w:szCs w:val="28"/>
          <w:lang w:val="ru-RU"/>
        </w:rPr>
        <w:t xml:space="preserve">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proofErr w:type="spellStart"/>
      <w:r w:rsidRPr="00821836">
        <w:rPr>
          <w:rFonts w:ascii="Times New Roman" w:hAnsi="Times New Roman"/>
          <w:sz w:val="28"/>
          <w:szCs w:val="28"/>
          <w:lang w:val="ru-RU"/>
        </w:rPr>
        <w:t>Затверджено</w:t>
      </w:r>
      <w:proofErr w:type="spellEnd"/>
    </w:p>
    <w:p w14:paraId="7C219BEB" w14:textId="77777777" w:rsidR="004E4971" w:rsidRDefault="004E4971" w:rsidP="004E4971">
      <w:pPr>
        <w:spacing w:line="240" w:lineRule="atLeast"/>
        <w:ind w:left="4253"/>
        <w:contextualSpacing/>
        <w:rPr>
          <w:rFonts w:ascii="Times New Roman" w:hAnsi="Times New Roman"/>
          <w:sz w:val="28"/>
          <w:szCs w:val="28"/>
          <w:lang w:val="ru-RU"/>
        </w:rPr>
      </w:pPr>
      <w:r w:rsidRPr="00821836"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r w:rsidRPr="0082183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821836">
        <w:rPr>
          <w:rFonts w:ascii="Times New Roman" w:hAnsi="Times New Roman"/>
          <w:sz w:val="28"/>
          <w:szCs w:val="28"/>
          <w:lang w:val="ru-RU"/>
        </w:rPr>
        <w:t>р</w:t>
      </w:r>
      <w:proofErr w:type="gramEnd"/>
      <w:r w:rsidRPr="00821836">
        <w:rPr>
          <w:rFonts w:ascii="Times New Roman" w:hAnsi="Times New Roman"/>
          <w:sz w:val="28"/>
          <w:szCs w:val="28"/>
          <w:lang w:val="ru-RU"/>
        </w:rPr>
        <w:t>ішенням</w:t>
      </w:r>
      <w:proofErr w:type="spellEnd"/>
      <w:r w:rsidRPr="0082183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21836">
        <w:rPr>
          <w:rFonts w:ascii="Times New Roman" w:hAnsi="Times New Roman"/>
          <w:sz w:val="28"/>
          <w:szCs w:val="28"/>
          <w:lang w:val="ru-RU"/>
        </w:rPr>
        <w:t>виконавчого</w:t>
      </w:r>
      <w:proofErr w:type="spellEnd"/>
      <w:r w:rsidRPr="00821836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</w:t>
      </w:r>
    </w:p>
    <w:p w14:paraId="30677677" w14:textId="77777777" w:rsidR="004E4971" w:rsidRPr="00821836" w:rsidRDefault="004E4971" w:rsidP="004E4971">
      <w:pPr>
        <w:spacing w:line="240" w:lineRule="atLeast"/>
        <w:ind w:left="4253"/>
        <w:contextualSpacing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                                 </w:t>
      </w:r>
      <w:proofErr w:type="spellStart"/>
      <w:r w:rsidRPr="00821836">
        <w:rPr>
          <w:rFonts w:ascii="Times New Roman" w:hAnsi="Times New Roman"/>
          <w:sz w:val="28"/>
          <w:szCs w:val="28"/>
          <w:lang w:val="ru-RU"/>
        </w:rPr>
        <w:t>комітету</w:t>
      </w:r>
      <w:proofErr w:type="spellEnd"/>
    </w:p>
    <w:p w14:paraId="0C3882E2" w14:textId="77777777" w:rsidR="004E4971" w:rsidRPr="00821836" w:rsidRDefault="004E4971" w:rsidP="004E4971">
      <w:pPr>
        <w:spacing w:line="240" w:lineRule="atLeast"/>
        <w:ind w:left="4253"/>
        <w:contextualSpacing/>
        <w:rPr>
          <w:rFonts w:ascii="Times New Roman" w:hAnsi="Times New Roman"/>
          <w:sz w:val="28"/>
          <w:szCs w:val="28"/>
          <w:lang w:val="ru-RU"/>
        </w:rPr>
      </w:pPr>
      <w:r w:rsidRPr="00821836"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r w:rsidRPr="0082183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21836"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Pr="0082183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21836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821836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14:paraId="6F01CECC" w14:textId="78A50D82" w:rsidR="004E4971" w:rsidRPr="004366AD" w:rsidRDefault="004E4971" w:rsidP="004E4971">
      <w:pPr>
        <w:spacing w:line="240" w:lineRule="atLeast"/>
        <w:ind w:left="4253"/>
        <w:contextualSpacing/>
        <w:rPr>
          <w:rFonts w:ascii="Times New Roman" w:hAnsi="Times New Roman"/>
          <w:sz w:val="28"/>
          <w:szCs w:val="28"/>
          <w:lang w:val="ru-RU"/>
        </w:rPr>
      </w:pPr>
      <w:r w:rsidRPr="00821836"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proofErr w:type="spellStart"/>
      <w:r w:rsidRPr="004366AD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4366AD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F61E1F">
        <w:rPr>
          <w:rFonts w:ascii="Times New Roman" w:hAnsi="Times New Roman"/>
          <w:sz w:val="28"/>
          <w:szCs w:val="28"/>
          <w:lang w:val="ru-RU"/>
        </w:rPr>
        <w:t>09.10.2024</w:t>
      </w:r>
      <w:r w:rsidRPr="004366AD">
        <w:rPr>
          <w:rFonts w:ascii="Times New Roman" w:hAnsi="Times New Roman"/>
          <w:sz w:val="28"/>
          <w:szCs w:val="28"/>
          <w:lang w:val="ru-RU"/>
        </w:rPr>
        <w:t xml:space="preserve">  № </w:t>
      </w:r>
      <w:r w:rsidR="00F61E1F">
        <w:rPr>
          <w:rFonts w:ascii="Times New Roman" w:hAnsi="Times New Roman"/>
          <w:sz w:val="28"/>
          <w:szCs w:val="28"/>
          <w:lang w:val="ru-RU"/>
        </w:rPr>
        <w:t>495</w:t>
      </w:r>
    </w:p>
    <w:p w14:paraId="336758E1" w14:textId="77777777" w:rsidR="004E4971" w:rsidRDefault="004E4971" w:rsidP="004E497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EC97174" w14:textId="77777777" w:rsidR="004E4971" w:rsidRDefault="004E4971" w:rsidP="004E497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ВИСНОВОК</w:t>
      </w:r>
    </w:p>
    <w:p w14:paraId="31122E15" w14:textId="77777777" w:rsidR="004E4971" w:rsidRPr="00F61E1F" w:rsidRDefault="004E4971" w:rsidP="004E4971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F61E1F">
        <w:rPr>
          <w:rFonts w:ascii="Times New Roman" w:hAnsi="Times New Roman"/>
          <w:b/>
          <w:sz w:val="28"/>
          <w:szCs w:val="28"/>
          <w:lang w:val="ru-RU"/>
        </w:rPr>
        <w:t>виконавчого</w:t>
      </w:r>
      <w:proofErr w:type="spellEnd"/>
      <w:r w:rsidRPr="00F61E1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b/>
          <w:sz w:val="28"/>
          <w:szCs w:val="28"/>
          <w:lang w:val="ru-RU"/>
        </w:rPr>
        <w:t>комітету</w:t>
      </w:r>
      <w:proofErr w:type="spellEnd"/>
      <w:r w:rsidRPr="00F61E1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b/>
          <w:sz w:val="28"/>
          <w:szCs w:val="28"/>
          <w:lang w:val="ru-RU"/>
        </w:rPr>
        <w:t>Малинської</w:t>
      </w:r>
      <w:proofErr w:type="spellEnd"/>
      <w:r w:rsidRPr="00F61E1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b/>
          <w:sz w:val="28"/>
          <w:szCs w:val="28"/>
          <w:lang w:val="ru-RU"/>
        </w:rPr>
        <w:t>міської</w:t>
      </w:r>
      <w:proofErr w:type="spellEnd"/>
      <w:r w:rsidRPr="00F61E1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gramStart"/>
      <w:r w:rsidRPr="00F61E1F">
        <w:rPr>
          <w:rFonts w:ascii="Times New Roman" w:hAnsi="Times New Roman"/>
          <w:b/>
          <w:sz w:val="28"/>
          <w:szCs w:val="28"/>
          <w:lang w:val="ru-RU"/>
        </w:rPr>
        <w:t>ради</w:t>
      </w:r>
      <w:proofErr w:type="gramEnd"/>
      <w:r w:rsidRPr="00F61E1F">
        <w:rPr>
          <w:rFonts w:ascii="Times New Roman" w:hAnsi="Times New Roman"/>
          <w:b/>
          <w:sz w:val="28"/>
          <w:szCs w:val="28"/>
          <w:lang w:val="ru-RU"/>
        </w:rPr>
        <w:t xml:space="preserve">, </w:t>
      </w:r>
    </w:p>
    <w:p w14:paraId="217EA549" w14:textId="77777777" w:rsidR="004E4971" w:rsidRPr="00F61E1F" w:rsidRDefault="004E4971" w:rsidP="004E4971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61E1F">
        <w:rPr>
          <w:rFonts w:ascii="Times New Roman" w:hAnsi="Times New Roman"/>
          <w:b/>
          <w:sz w:val="28"/>
          <w:szCs w:val="28"/>
          <w:lang w:val="ru-RU"/>
        </w:rPr>
        <w:t xml:space="preserve">як органу </w:t>
      </w:r>
      <w:proofErr w:type="spellStart"/>
      <w:r w:rsidRPr="00F61E1F">
        <w:rPr>
          <w:rFonts w:ascii="Times New Roman" w:hAnsi="Times New Roman"/>
          <w:b/>
          <w:sz w:val="28"/>
          <w:szCs w:val="28"/>
          <w:lang w:val="ru-RU"/>
        </w:rPr>
        <w:t>опіки</w:t>
      </w:r>
      <w:proofErr w:type="spellEnd"/>
      <w:r w:rsidRPr="00F61E1F">
        <w:rPr>
          <w:rFonts w:ascii="Times New Roman" w:hAnsi="Times New Roman"/>
          <w:b/>
          <w:sz w:val="28"/>
          <w:szCs w:val="28"/>
          <w:lang w:val="ru-RU"/>
        </w:rPr>
        <w:t xml:space="preserve"> та </w:t>
      </w:r>
      <w:proofErr w:type="spellStart"/>
      <w:proofErr w:type="gramStart"/>
      <w:r w:rsidRPr="00F61E1F">
        <w:rPr>
          <w:rFonts w:ascii="Times New Roman" w:hAnsi="Times New Roman"/>
          <w:b/>
          <w:sz w:val="28"/>
          <w:szCs w:val="28"/>
          <w:lang w:val="ru-RU"/>
        </w:rPr>
        <w:t>п</w:t>
      </w:r>
      <w:proofErr w:type="gramEnd"/>
      <w:r w:rsidRPr="00F61E1F">
        <w:rPr>
          <w:rFonts w:ascii="Times New Roman" w:hAnsi="Times New Roman"/>
          <w:b/>
          <w:sz w:val="28"/>
          <w:szCs w:val="28"/>
          <w:lang w:val="ru-RU"/>
        </w:rPr>
        <w:t>іклування</w:t>
      </w:r>
      <w:proofErr w:type="spellEnd"/>
      <w:r w:rsidRPr="00F61E1F">
        <w:rPr>
          <w:rFonts w:ascii="Times New Roman" w:hAnsi="Times New Roman"/>
          <w:b/>
          <w:sz w:val="28"/>
          <w:szCs w:val="28"/>
          <w:lang w:val="ru-RU"/>
        </w:rPr>
        <w:t>,</w:t>
      </w:r>
    </w:p>
    <w:p w14:paraId="1297AA34" w14:textId="7556EC3E" w:rsidR="004E4971" w:rsidRDefault="004E4971" w:rsidP="004E497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визначення способів участі </w:t>
      </w:r>
      <w:r w:rsidRPr="00477F13">
        <w:rPr>
          <w:rFonts w:ascii="Times New Roman" w:hAnsi="Times New Roman"/>
          <w:b/>
          <w:sz w:val="28"/>
          <w:szCs w:val="28"/>
          <w:lang w:val="uk-UA"/>
        </w:rPr>
        <w:t>батька</w:t>
      </w:r>
      <w:r w:rsidR="00477F13" w:rsidRPr="00477F1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50913">
        <w:rPr>
          <w:rFonts w:ascii="Times New Roman" w:hAnsi="Times New Roman"/>
          <w:b/>
          <w:sz w:val="28"/>
          <w:szCs w:val="28"/>
          <w:lang w:val="uk-UA"/>
        </w:rPr>
        <w:t>***</w:t>
      </w:r>
      <w:r w:rsidR="00477F1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77F13">
        <w:rPr>
          <w:rFonts w:ascii="Times New Roman" w:hAnsi="Times New Roman"/>
          <w:b/>
          <w:sz w:val="28"/>
          <w:szCs w:val="28"/>
          <w:lang w:val="uk-UA"/>
        </w:rPr>
        <w:t>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вихованні дитини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 w:bidi="uk-UA"/>
        </w:rPr>
        <w:t xml:space="preserve"> </w:t>
      </w:r>
      <w:r w:rsidR="00650913">
        <w:rPr>
          <w:rFonts w:ascii="Times New Roman" w:hAnsi="Times New Roman"/>
          <w:b/>
          <w:bCs/>
          <w:color w:val="000000"/>
          <w:sz w:val="28"/>
          <w:szCs w:val="28"/>
          <w:lang w:val="uk-UA" w:eastAsia="uk-UA" w:bidi="uk-UA"/>
        </w:rPr>
        <w:t>***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 w:bidi="uk-UA"/>
        </w:rPr>
        <w:t xml:space="preserve">, </w:t>
      </w:r>
      <w:r w:rsidR="00650913">
        <w:rPr>
          <w:rFonts w:ascii="Times New Roman" w:hAnsi="Times New Roman"/>
          <w:b/>
          <w:bCs/>
          <w:color w:val="000000"/>
          <w:sz w:val="28"/>
          <w:szCs w:val="28"/>
          <w:lang w:val="uk-UA" w:eastAsia="uk-UA" w:bidi="uk-UA"/>
        </w:rPr>
        <w:t>***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 w:bidi="uk-UA"/>
        </w:rPr>
        <w:t>р.н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 w:bidi="uk-UA"/>
        </w:rPr>
        <w:t>.</w:t>
      </w:r>
      <w:r w:rsidRPr="00EB666E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>,</w:t>
      </w:r>
      <w:r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та спілкуванні з н</w:t>
      </w:r>
      <w:r w:rsidR="00477F13">
        <w:rPr>
          <w:rFonts w:ascii="Times New Roman" w:hAnsi="Times New Roman"/>
          <w:b/>
          <w:sz w:val="28"/>
          <w:szCs w:val="28"/>
          <w:lang w:val="uk-UA"/>
        </w:rPr>
        <w:t>ею</w:t>
      </w:r>
    </w:p>
    <w:p w14:paraId="5F6947B5" w14:textId="77777777" w:rsidR="004E4971" w:rsidRDefault="004E4971" w:rsidP="004E4971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4F0DB25" w14:textId="297A93BE" w:rsidR="004E4971" w:rsidRDefault="004E4971" w:rsidP="004E4971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Розглянувши та вивчивши матеріали </w:t>
      </w:r>
      <w:r w:rsidR="00477F13">
        <w:rPr>
          <w:rFonts w:ascii="Times New Roman" w:hAnsi="Times New Roman"/>
          <w:sz w:val="28"/>
          <w:szCs w:val="28"/>
          <w:lang w:val="uk-UA"/>
        </w:rPr>
        <w:t>справи</w:t>
      </w:r>
      <w:r>
        <w:rPr>
          <w:rFonts w:ascii="Times New Roman" w:hAnsi="Times New Roman"/>
          <w:sz w:val="28"/>
          <w:szCs w:val="28"/>
          <w:lang w:val="uk-UA"/>
        </w:rPr>
        <w:t xml:space="preserve"> про визначення способів участі батька у вихованні дитини та спілкуванні з ним орган опіки та піклування виконавчого комітету Малинської міської ради відмічає наступне: </w:t>
      </w:r>
    </w:p>
    <w:p w14:paraId="071405F8" w14:textId="5078DB6E" w:rsidR="004E4971" w:rsidRDefault="004E4971" w:rsidP="004E4971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громадяни </w:t>
      </w:r>
      <w:r w:rsidR="00650913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650913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мають  спільн</w:t>
      </w:r>
      <w:r w:rsidR="00477F13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7F13">
        <w:rPr>
          <w:rFonts w:ascii="Times New Roman" w:hAnsi="Times New Roman"/>
          <w:sz w:val="28"/>
          <w:szCs w:val="28"/>
          <w:lang w:val="uk-UA"/>
        </w:rPr>
        <w:t>доньку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 </w:t>
      </w:r>
      <w:r w:rsidR="00650913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***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, </w:t>
      </w:r>
      <w:r w:rsidR="00650913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***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р.н</w:t>
      </w:r>
      <w:proofErr w:type="spellEnd"/>
      <w:r w:rsidRPr="00EB666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2635A14F" w14:textId="470D937A" w:rsidR="004E4971" w:rsidRDefault="004E4971" w:rsidP="004E4971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0D2E64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>.0</w:t>
      </w:r>
      <w:r w:rsidR="000D2E64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 xml:space="preserve">.2024 </w:t>
      </w:r>
      <w:r w:rsidR="00112E6D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лужбою у справах ді</w:t>
      </w:r>
      <w:r w:rsidR="00112E6D">
        <w:rPr>
          <w:rFonts w:ascii="Times New Roman" w:hAnsi="Times New Roman"/>
          <w:sz w:val="28"/>
          <w:szCs w:val="28"/>
          <w:lang w:val="uk-UA"/>
        </w:rPr>
        <w:t>тей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2E6D">
        <w:rPr>
          <w:rFonts w:ascii="Times New Roman" w:hAnsi="Times New Roman"/>
          <w:sz w:val="28"/>
          <w:szCs w:val="28"/>
          <w:lang w:val="uk-UA"/>
        </w:rPr>
        <w:t xml:space="preserve">виконавчого комітету Малинської міської ради </w:t>
      </w:r>
      <w:r>
        <w:rPr>
          <w:rFonts w:ascii="Times New Roman" w:hAnsi="Times New Roman"/>
          <w:sz w:val="28"/>
          <w:szCs w:val="28"/>
          <w:lang w:val="uk-UA"/>
        </w:rPr>
        <w:t>було обстежено умови проживання громадянина</w:t>
      </w:r>
      <w:r w:rsidR="00112E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0913">
        <w:rPr>
          <w:rFonts w:ascii="Times New Roman" w:hAnsi="Times New Roman"/>
          <w:sz w:val="28"/>
          <w:szCs w:val="28"/>
          <w:lang w:val="uk-UA"/>
        </w:rPr>
        <w:t xml:space="preserve">*** </w:t>
      </w:r>
      <w:r>
        <w:rPr>
          <w:rFonts w:ascii="Times New Roman" w:hAnsi="Times New Roman"/>
          <w:sz w:val="28"/>
          <w:szCs w:val="28"/>
          <w:lang w:val="uk-UA"/>
        </w:rPr>
        <w:t xml:space="preserve">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:</w:t>
      </w:r>
      <w:r w:rsidR="00112E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0913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. Встановлено, що в </w:t>
      </w:r>
      <w:r w:rsidR="00112E6D">
        <w:rPr>
          <w:rFonts w:ascii="Times New Roman" w:hAnsi="Times New Roman"/>
          <w:sz w:val="28"/>
          <w:szCs w:val="28"/>
          <w:lang w:val="uk-UA"/>
        </w:rPr>
        <w:t>будинку</w:t>
      </w:r>
      <w:r>
        <w:rPr>
          <w:rFonts w:ascii="Times New Roman" w:hAnsi="Times New Roman"/>
          <w:sz w:val="28"/>
          <w:szCs w:val="28"/>
          <w:lang w:val="uk-UA"/>
        </w:rPr>
        <w:t xml:space="preserve"> створені належні умови для проживання та розвитку дитини про що складено відповідний акт. </w:t>
      </w:r>
      <w:r w:rsidR="00112E6D">
        <w:rPr>
          <w:rFonts w:ascii="Times New Roman" w:hAnsi="Times New Roman"/>
          <w:sz w:val="28"/>
          <w:szCs w:val="28"/>
          <w:lang w:val="uk-UA"/>
        </w:rPr>
        <w:t>З бесіди з батьком з'ясовано, що батько має бажання та намір бачитися з дитиною, однак лише за бажанням дитини.</w:t>
      </w:r>
    </w:p>
    <w:p w14:paraId="218B0280" w14:textId="1E850868" w:rsidR="00112E6D" w:rsidRDefault="00112E6D" w:rsidP="004E4971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Також 27.08.2024 було обстежено умови проживання дитини </w:t>
      </w:r>
      <w:r w:rsidR="00650913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. Відмічено, що дитина проживає в належних умовах. З бесіди з дитиною та її мамою </w:t>
      </w:r>
      <w:r w:rsidR="00650913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з'ясовано, що </w:t>
      </w:r>
      <w:r w:rsidR="00650913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не має бажання спілкуватися з біологічним батьком</w:t>
      </w:r>
      <w:r w:rsidR="00670468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82E408F" w14:textId="649C1916" w:rsidR="004E4971" w:rsidRDefault="004E4971" w:rsidP="004E4971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ході роботи психолога з дитиною встановлено, що </w:t>
      </w:r>
      <w:r w:rsidR="00670468">
        <w:rPr>
          <w:rFonts w:ascii="Times New Roman" w:hAnsi="Times New Roman"/>
          <w:sz w:val="28"/>
          <w:szCs w:val="28"/>
          <w:lang w:val="uk-UA"/>
        </w:rPr>
        <w:t xml:space="preserve">у дитини наявні гарні стосунки з мамою, татом дитина називає теперішнього чоловіка матері. </w:t>
      </w:r>
      <w:r w:rsidR="00650913">
        <w:rPr>
          <w:rFonts w:ascii="Times New Roman" w:hAnsi="Times New Roman"/>
          <w:sz w:val="28"/>
          <w:szCs w:val="28"/>
          <w:lang w:val="uk-UA"/>
        </w:rPr>
        <w:t>***</w:t>
      </w:r>
      <w:r w:rsidR="00670468">
        <w:rPr>
          <w:rFonts w:ascii="Times New Roman" w:hAnsi="Times New Roman"/>
          <w:sz w:val="28"/>
          <w:szCs w:val="28"/>
          <w:lang w:val="uk-UA"/>
        </w:rPr>
        <w:t xml:space="preserve"> відчуває тепло і захист у родині. Відносно біологічного батька </w:t>
      </w:r>
      <w:r w:rsidR="00650913">
        <w:rPr>
          <w:rFonts w:ascii="Times New Roman" w:hAnsi="Times New Roman"/>
          <w:sz w:val="28"/>
          <w:szCs w:val="28"/>
          <w:lang w:val="uk-UA"/>
        </w:rPr>
        <w:t>***</w:t>
      </w:r>
      <w:r w:rsidR="00670468">
        <w:rPr>
          <w:rFonts w:ascii="Times New Roman" w:hAnsi="Times New Roman"/>
          <w:sz w:val="28"/>
          <w:szCs w:val="28"/>
          <w:lang w:val="uk-UA"/>
        </w:rPr>
        <w:t xml:space="preserve"> у дитини спостерігаються негативні емоційні прояви, наявні страхи. З метою гармонійного розвитку дитини, недопущення негативних емоційних проявів у дитини, </w:t>
      </w:r>
      <w:r w:rsidR="00BF0E25">
        <w:rPr>
          <w:rFonts w:ascii="Times New Roman" w:hAnsi="Times New Roman"/>
          <w:sz w:val="28"/>
          <w:szCs w:val="28"/>
          <w:lang w:val="uk-UA"/>
        </w:rPr>
        <w:t xml:space="preserve">несприятливих стресових ситуацій пов'язаних із рідним батьком </w:t>
      </w:r>
      <w:r w:rsidR="00650913">
        <w:rPr>
          <w:rFonts w:ascii="Times New Roman" w:hAnsi="Times New Roman"/>
          <w:sz w:val="28"/>
          <w:szCs w:val="28"/>
          <w:lang w:val="uk-UA"/>
        </w:rPr>
        <w:t>***</w:t>
      </w:r>
      <w:r w:rsidR="00BF0E25">
        <w:rPr>
          <w:rFonts w:ascii="Times New Roman" w:hAnsi="Times New Roman"/>
          <w:sz w:val="28"/>
          <w:szCs w:val="28"/>
          <w:lang w:val="uk-UA"/>
        </w:rPr>
        <w:t xml:space="preserve">, а саме випадкові зустрічі на вулиці, плітки однолітків, психологом рекомендовано познайомити доньку з її біологічним батьком </w:t>
      </w:r>
      <w:r w:rsidR="00650913">
        <w:rPr>
          <w:rFonts w:ascii="Times New Roman" w:hAnsi="Times New Roman"/>
          <w:sz w:val="28"/>
          <w:szCs w:val="28"/>
          <w:lang w:val="uk-UA"/>
        </w:rPr>
        <w:t>***</w:t>
      </w:r>
      <w:r w:rsidR="00BF0E25">
        <w:rPr>
          <w:rFonts w:ascii="Times New Roman" w:hAnsi="Times New Roman"/>
          <w:sz w:val="28"/>
          <w:szCs w:val="28"/>
          <w:lang w:val="uk-UA"/>
        </w:rPr>
        <w:t>, і надалі врахувати думку дитини, її психоемоційний стан щодо подальших можливих способів взаємодії з рідним батьком.</w:t>
      </w:r>
    </w:p>
    <w:p w14:paraId="216FA995" w14:textId="77777777" w:rsidR="004E4971" w:rsidRPr="00F61E1F" w:rsidRDefault="004E4971" w:rsidP="004E497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F61E1F">
        <w:rPr>
          <w:rFonts w:ascii="Times New Roman" w:hAnsi="Times New Roman"/>
          <w:sz w:val="28"/>
          <w:szCs w:val="28"/>
          <w:lang w:val="ru-RU"/>
        </w:rPr>
        <w:t xml:space="preserve">У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відповідності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до</w:t>
      </w:r>
      <w:r w:rsidRPr="00C876A2">
        <w:rPr>
          <w:rFonts w:ascii="Times New Roman" w:hAnsi="Times New Roman"/>
          <w:sz w:val="28"/>
          <w:szCs w:val="28"/>
        </w:rPr>
        <w:t> </w:t>
      </w:r>
      <w:hyperlink r:id="rId7" w:anchor="821016" w:tgtFrame="_blank" w:tooltip="Сімейний кодекс України; нормативно-правовий акт № 2947-III від 10.01.2002" w:history="1">
        <w:r w:rsidRPr="00F61E1F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ст.153 </w:t>
        </w:r>
        <w:proofErr w:type="spellStart"/>
        <w:r w:rsidRPr="00F61E1F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Сімейного</w:t>
        </w:r>
        <w:proofErr w:type="spellEnd"/>
        <w:r w:rsidRPr="00F61E1F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 Кодексу </w:t>
        </w:r>
        <w:proofErr w:type="spellStart"/>
        <w:r w:rsidRPr="00F61E1F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України</w:t>
        </w:r>
        <w:proofErr w:type="spellEnd"/>
      </w:hyperlink>
      <w:r w:rsidRPr="00C876A2">
        <w:rPr>
          <w:rFonts w:ascii="Times New Roman" w:hAnsi="Times New Roman"/>
          <w:sz w:val="28"/>
          <w:szCs w:val="28"/>
        </w:rPr>
        <w:t> 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мати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батько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дитина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мають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право на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безперешкодне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спілкування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між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собою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незалежно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або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перебування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F61E1F">
        <w:rPr>
          <w:rFonts w:ascii="Times New Roman" w:hAnsi="Times New Roman"/>
          <w:sz w:val="28"/>
          <w:szCs w:val="28"/>
          <w:lang w:val="ru-RU"/>
        </w:rPr>
        <w:t>кожного</w:t>
      </w:r>
      <w:proofErr w:type="gram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із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них.</w:t>
      </w:r>
    </w:p>
    <w:p w14:paraId="53C987E1" w14:textId="77777777" w:rsidR="004E4971" w:rsidRPr="00F61E1F" w:rsidRDefault="004E4971" w:rsidP="004E497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Згідно</w:t>
      </w:r>
      <w:proofErr w:type="spellEnd"/>
      <w:r w:rsidRPr="00C876A2">
        <w:rPr>
          <w:rFonts w:ascii="Times New Roman" w:hAnsi="Times New Roman"/>
          <w:sz w:val="28"/>
          <w:szCs w:val="28"/>
        </w:rPr>
        <w:t> </w:t>
      </w:r>
      <w:hyperlink r:id="rId8" w:anchor="670" w:tgtFrame="_blank" w:tooltip="Сімейний кодекс України; нормативно-правовий акт № 2947-III від 10.01.2002" w:history="1">
        <w:r w:rsidRPr="00F61E1F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ст.157 </w:t>
        </w:r>
        <w:proofErr w:type="spellStart"/>
        <w:r w:rsidRPr="00F61E1F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Сімейного</w:t>
        </w:r>
        <w:proofErr w:type="spellEnd"/>
        <w:r w:rsidRPr="00F61E1F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 Кодексу </w:t>
        </w:r>
        <w:proofErr w:type="spellStart"/>
        <w:r w:rsidRPr="00F61E1F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України</w:t>
        </w:r>
        <w:proofErr w:type="spellEnd"/>
      </w:hyperlink>
      <w:r w:rsidRPr="00F61E1F">
        <w:rPr>
          <w:rFonts w:ascii="Times New Roman" w:hAnsi="Times New Roman"/>
          <w:sz w:val="28"/>
          <w:szCs w:val="28"/>
          <w:lang w:val="ru-RU"/>
        </w:rPr>
        <w:t xml:space="preserve">, той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із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батьків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хто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проживає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окремо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зобов'язаний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брати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участь у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її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вихованні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має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право на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особисте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спілкування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з нею. Той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із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батьків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, з ким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проживає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дитина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, не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має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права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перешкоджати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тому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із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батьків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хто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проживає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окремо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спілкуватися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з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дитиною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брати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участь у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її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вихованні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якщо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таке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спілкування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не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перешкоджає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нормальному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розвиткові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>.</w:t>
      </w:r>
    </w:p>
    <w:p w14:paraId="756E98E7" w14:textId="77777777" w:rsidR="004E4971" w:rsidRDefault="004E4971" w:rsidP="004E4971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61E1F">
        <w:rPr>
          <w:rFonts w:ascii="Times New Roman" w:hAnsi="Times New Roman"/>
          <w:sz w:val="28"/>
          <w:szCs w:val="28"/>
          <w:lang w:val="ru-RU"/>
        </w:rPr>
        <w:lastRenderedPageBreak/>
        <w:t xml:space="preserve">При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наявності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спору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чи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таких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стосунків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між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батьками,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що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не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уможливлюють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укладення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договору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щодо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здійснення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батьківських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прав та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виконання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обов'язків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тим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із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них,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хто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проживає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окремо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>, в порядку</w:t>
      </w:r>
      <w:r w:rsidRPr="00C876A2">
        <w:rPr>
          <w:rFonts w:ascii="Times New Roman" w:hAnsi="Times New Roman"/>
          <w:sz w:val="28"/>
          <w:szCs w:val="28"/>
        </w:rPr>
        <w:t> </w:t>
      </w:r>
      <w:hyperlink r:id="rId9" w:anchor="676" w:tgtFrame="_blank" w:tooltip="Сімейний кодекс України; нормативно-правовий акт № 2947-III від 10.01.2002" w:history="1">
        <w:r w:rsidRPr="00F61E1F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ст.158 СК </w:t>
        </w:r>
        <w:proofErr w:type="spellStart"/>
        <w:r w:rsidRPr="00F61E1F">
          <w:rPr>
            <w:rStyle w:val="a5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України</w:t>
        </w:r>
        <w:proofErr w:type="spellEnd"/>
      </w:hyperlink>
      <w:r w:rsidRPr="00C876A2">
        <w:rPr>
          <w:rFonts w:ascii="Times New Roman" w:hAnsi="Times New Roman"/>
          <w:sz w:val="28"/>
          <w:szCs w:val="28"/>
        </w:rPr>
        <w:t> </w:t>
      </w:r>
      <w:r w:rsidRPr="00F61E1F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заявою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мати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або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батька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орган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опіки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proofErr w:type="gramStart"/>
      <w:r w:rsidRPr="00F61E1F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F61E1F">
        <w:rPr>
          <w:rFonts w:ascii="Times New Roman" w:hAnsi="Times New Roman"/>
          <w:sz w:val="28"/>
          <w:szCs w:val="28"/>
          <w:lang w:val="ru-RU"/>
        </w:rPr>
        <w:t>іклування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визначає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способи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участі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вихованні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спілкуванні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з нею того з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батьків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хто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проживає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окремо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517DC">
        <w:rPr>
          <w:rFonts w:ascii="Times New Roman" w:hAnsi="Times New Roman"/>
          <w:sz w:val="28"/>
          <w:szCs w:val="28"/>
          <w:lang w:val="uk-UA"/>
        </w:rPr>
        <w:t xml:space="preserve"> неї.</w:t>
      </w:r>
    </w:p>
    <w:p w14:paraId="2EECD1C7" w14:textId="77777777" w:rsidR="004E4971" w:rsidRPr="00C876A2" w:rsidRDefault="004E4971" w:rsidP="004E4971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proofErr w:type="gramStart"/>
      <w:r w:rsidRPr="00F61E1F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F61E1F">
        <w:rPr>
          <w:rFonts w:ascii="Times New Roman" w:hAnsi="Times New Roman"/>
          <w:sz w:val="28"/>
          <w:szCs w:val="28"/>
          <w:lang w:val="ru-RU"/>
        </w:rPr>
        <w:t>ід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час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вирішення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спору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щодо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участі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одного з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батьків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вихованні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береться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уваги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ставлення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батьків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виконання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своїх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обов'язків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особиста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прихильність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до кожного з них,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вік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, стан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її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здоровя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інші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обставини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що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мають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істотне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значення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, в тому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числі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стан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психічного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здоров'я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одного з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батьків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зловживання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ним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алкогольними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напоями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або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наркотичними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61E1F">
        <w:rPr>
          <w:rFonts w:ascii="Times New Roman" w:hAnsi="Times New Roman"/>
          <w:sz w:val="28"/>
          <w:szCs w:val="28"/>
          <w:lang w:val="ru-RU"/>
        </w:rPr>
        <w:t>засобами</w:t>
      </w:r>
      <w:proofErr w:type="spellEnd"/>
      <w:r w:rsidRPr="00F61E1F">
        <w:rPr>
          <w:rFonts w:ascii="Times New Roman" w:hAnsi="Times New Roman"/>
          <w:sz w:val="28"/>
          <w:szCs w:val="28"/>
          <w:lang w:val="ru-RU"/>
        </w:rPr>
        <w:t>.</w:t>
      </w:r>
    </w:p>
    <w:p w14:paraId="4E387C82" w14:textId="77777777" w:rsidR="004E4971" w:rsidRPr="00C876A2" w:rsidRDefault="004E4971" w:rsidP="004E4971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80D706C" w14:textId="77777777" w:rsidR="004E4971" w:rsidRPr="009877A3" w:rsidRDefault="004E4971" w:rsidP="004E4971">
      <w:pPr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669EE055" w14:textId="77777777" w:rsidR="004E4971" w:rsidRDefault="004E4971" w:rsidP="004E4971">
      <w:pPr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ВИСНОВОК:</w:t>
      </w:r>
    </w:p>
    <w:p w14:paraId="78111BCE" w14:textId="77777777" w:rsidR="004E4971" w:rsidRPr="009877A3" w:rsidRDefault="004E4971" w:rsidP="004E4971">
      <w:pPr>
        <w:ind w:firstLine="708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14:paraId="4364A280" w14:textId="35C7B516" w:rsidR="004E4971" w:rsidRDefault="004E4971" w:rsidP="004E4971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Враховуючи вищевикладене, </w:t>
      </w:r>
      <w:r w:rsidR="00F970FC">
        <w:rPr>
          <w:rFonts w:ascii="Times New Roman" w:hAnsi="Times New Roman"/>
          <w:sz w:val="28"/>
          <w:szCs w:val="28"/>
          <w:lang w:val="uk-UA"/>
        </w:rPr>
        <w:t xml:space="preserve">виконавчий комітет Малинської міської ради як </w:t>
      </w:r>
      <w:r>
        <w:rPr>
          <w:rFonts w:ascii="Times New Roman" w:hAnsi="Times New Roman"/>
          <w:sz w:val="28"/>
          <w:szCs w:val="28"/>
          <w:lang w:val="uk-UA"/>
        </w:rPr>
        <w:t>орган опіки та піклування вважає за доцільне визначити такий порядок участі  батька</w:t>
      </w:r>
      <w:r w:rsidR="00BF0E2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0913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у спілкуванні та вихованні дитини </w:t>
      </w:r>
      <w:r w:rsidR="00650913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***</w:t>
      </w:r>
      <w:r w:rsidR="00BF0E25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, </w:t>
      </w:r>
      <w:r w:rsidR="00650913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***</w:t>
      </w:r>
      <w:bookmarkStart w:id="0" w:name="_GoBack"/>
      <w:bookmarkEnd w:id="0"/>
      <w:r w:rsidR="00BF0E25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BF0E25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BF0E25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:</w:t>
      </w:r>
    </w:p>
    <w:p w14:paraId="06BADB4D" w14:textId="390612FD" w:rsidR="004E4971" w:rsidRDefault="004E4971" w:rsidP="004E4971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перші та треті вихідні щомісяч</w:t>
      </w:r>
      <w:r w:rsidR="00BF0E25">
        <w:rPr>
          <w:rFonts w:ascii="Times New Roman" w:hAnsi="Times New Roman"/>
          <w:sz w:val="28"/>
          <w:szCs w:val="28"/>
          <w:lang w:val="uk-UA"/>
        </w:rPr>
        <w:t>но в суботу та неділю з 10 год. до 18 год., за умови згоди дитини, за попередньою домовленістю з матір'ю</w:t>
      </w:r>
      <w:r w:rsidRPr="000724B9">
        <w:rPr>
          <w:rFonts w:ascii="Times New Roman" w:hAnsi="Times New Roman"/>
          <w:sz w:val="28"/>
          <w:szCs w:val="28"/>
          <w:lang w:val="uk-UA"/>
        </w:rPr>
        <w:t>;</w:t>
      </w:r>
    </w:p>
    <w:p w14:paraId="497BC16F" w14:textId="6CB73021" w:rsidR="004E4971" w:rsidRPr="00F05103" w:rsidRDefault="004E4971" w:rsidP="004E4971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-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необмежене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спілкування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батька з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дитиною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засобами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телефонного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поштового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електронного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іншого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зв'язку</w:t>
      </w:r>
      <w:proofErr w:type="spellEnd"/>
      <w:r w:rsidR="00BF0E25">
        <w:rPr>
          <w:rFonts w:ascii="Times New Roman" w:hAnsi="Times New Roman"/>
          <w:sz w:val="28"/>
          <w:szCs w:val="28"/>
          <w:lang w:val="ru-RU"/>
        </w:rPr>
        <w:t xml:space="preserve">, за </w:t>
      </w:r>
      <w:proofErr w:type="spellStart"/>
      <w:r w:rsidR="00BF0E25">
        <w:rPr>
          <w:rFonts w:ascii="Times New Roman" w:hAnsi="Times New Roman"/>
          <w:sz w:val="28"/>
          <w:szCs w:val="28"/>
          <w:lang w:val="ru-RU"/>
        </w:rPr>
        <w:t>згодою</w:t>
      </w:r>
      <w:proofErr w:type="spellEnd"/>
      <w:r w:rsidR="00BF0E2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F0E25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2BB89C76" w14:textId="77777777" w:rsidR="004E4971" w:rsidRDefault="004E4971" w:rsidP="004E4971">
      <w:pPr>
        <w:rPr>
          <w:rFonts w:ascii="Times New Roman" w:hAnsi="Times New Roman"/>
          <w:sz w:val="28"/>
          <w:szCs w:val="28"/>
          <w:lang w:val="uk-UA"/>
        </w:rPr>
      </w:pPr>
    </w:p>
    <w:p w14:paraId="64572C3D" w14:textId="77777777" w:rsidR="004E4971" w:rsidRDefault="004E4971" w:rsidP="004E4971">
      <w:pPr>
        <w:rPr>
          <w:rFonts w:ascii="Times New Roman" w:hAnsi="Times New Roman"/>
          <w:sz w:val="28"/>
          <w:szCs w:val="28"/>
          <w:lang w:val="uk-UA"/>
        </w:rPr>
      </w:pPr>
    </w:p>
    <w:p w14:paraId="7F490409" w14:textId="3C1031F2" w:rsidR="004E4971" w:rsidRDefault="004E4971" w:rsidP="004E4971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Олександр СИТАЙЛО</w:t>
      </w:r>
    </w:p>
    <w:p w14:paraId="2F2CD258" w14:textId="77777777" w:rsidR="004E4971" w:rsidRDefault="004E4971" w:rsidP="004E4971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58E4439" w14:textId="77777777" w:rsidR="004E4971" w:rsidRDefault="004E4971" w:rsidP="004E4971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DDC18C6" w14:textId="77777777" w:rsidR="004E4971" w:rsidRPr="00C3089A" w:rsidRDefault="004E4971" w:rsidP="004E4971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Анастасія Суханова</w:t>
      </w:r>
    </w:p>
    <w:p w14:paraId="1FAF2425" w14:textId="77777777" w:rsidR="004E4971" w:rsidRPr="008059A7" w:rsidRDefault="004E4971" w:rsidP="004E4971">
      <w:pPr>
        <w:pStyle w:val="a4"/>
        <w:shd w:val="clear" w:color="auto" w:fill="FFFFFF"/>
        <w:spacing w:before="0" w:beforeAutospacing="0" w:after="360" w:afterAutospacing="0"/>
        <w:rPr>
          <w:rFonts w:ascii="Arial" w:hAnsi="Arial" w:cs="Arial"/>
          <w:color w:val="303135"/>
          <w:lang w:val="uk-UA"/>
        </w:rPr>
      </w:pPr>
      <w:r>
        <w:rPr>
          <w:rFonts w:ascii="Arial" w:hAnsi="Arial" w:cs="Arial"/>
          <w:color w:val="303135"/>
        </w:rPr>
        <w:t> </w:t>
      </w:r>
    </w:p>
    <w:p w14:paraId="760DED1C" w14:textId="77777777" w:rsidR="00F93E9B" w:rsidRPr="00F61E1F" w:rsidRDefault="00F93E9B">
      <w:pPr>
        <w:rPr>
          <w:lang w:val="ru-RU"/>
        </w:rPr>
      </w:pPr>
    </w:p>
    <w:sectPr w:rsidR="00F93E9B" w:rsidRPr="00F61E1F" w:rsidSect="004E4971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42600"/>
    <w:multiLevelType w:val="hybridMultilevel"/>
    <w:tmpl w:val="D51415B4"/>
    <w:lvl w:ilvl="0" w:tplc="5680CD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E9B"/>
    <w:rsid w:val="000D2E64"/>
    <w:rsid w:val="00112E6D"/>
    <w:rsid w:val="00477F13"/>
    <w:rsid w:val="004E4971"/>
    <w:rsid w:val="00650913"/>
    <w:rsid w:val="00670468"/>
    <w:rsid w:val="00710BE3"/>
    <w:rsid w:val="00AC64AF"/>
    <w:rsid w:val="00BC59DB"/>
    <w:rsid w:val="00BF0E25"/>
    <w:rsid w:val="00D73CD9"/>
    <w:rsid w:val="00F57172"/>
    <w:rsid w:val="00F61E1F"/>
    <w:rsid w:val="00F93E9B"/>
    <w:rsid w:val="00F9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76B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971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4971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customStyle="1" w:styleId="2">
    <w:name w:val="Основной текст (2)_"/>
    <w:link w:val="20"/>
    <w:locked/>
    <w:rsid w:val="004E4971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E4971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hAnsi="Times New Roman"/>
      <w:b/>
      <w:bCs/>
      <w:spacing w:val="2"/>
      <w:kern w:val="2"/>
      <w:sz w:val="22"/>
      <w:szCs w:val="22"/>
      <w14:ligatures w14:val="standardContextual"/>
    </w:rPr>
  </w:style>
  <w:style w:type="paragraph" w:styleId="a4">
    <w:name w:val="Normal (Web)"/>
    <w:basedOn w:val="a"/>
    <w:uiPriority w:val="99"/>
    <w:unhideWhenUsed/>
    <w:rsid w:val="004E4971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styleId="a5">
    <w:name w:val="Hyperlink"/>
    <w:basedOn w:val="a0"/>
    <w:uiPriority w:val="99"/>
    <w:unhideWhenUsed/>
    <w:rsid w:val="004E497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971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4971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customStyle="1" w:styleId="2">
    <w:name w:val="Основной текст (2)_"/>
    <w:link w:val="20"/>
    <w:locked/>
    <w:rsid w:val="004E4971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E4971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hAnsi="Times New Roman"/>
      <w:b/>
      <w:bCs/>
      <w:spacing w:val="2"/>
      <w:kern w:val="2"/>
      <w:sz w:val="22"/>
      <w:szCs w:val="22"/>
      <w14:ligatures w14:val="standardContextual"/>
    </w:rPr>
  </w:style>
  <w:style w:type="paragraph" w:styleId="a4">
    <w:name w:val="Normal (Web)"/>
    <w:basedOn w:val="a"/>
    <w:uiPriority w:val="99"/>
    <w:unhideWhenUsed/>
    <w:rsid w:val="004E4971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styleId="a5">
    <w:name w:val="Hyperlink"/>
    <w:basedOn w:val="a0"/>
    <w:uiPriority w:val="99"/>
    <w:unhideWhenUsed/>
    <w:rsid w:val="004E49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an_670/ed_2012_09_19/pravo1/T022947.html?pravo=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earch.ligazakon.ua/l_doc2.nsf/link1/an_821016/ed_2012_09_19/pravo1/T022947.html?pravo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an_676/ed_2012_09_19/pravo1/T022947.html?pravo=1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877</Words>
  <Characters>4999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</cp:revision>
  <dcterms:created xsi:type="dcterms:W3CDTF">2024-10-09T13:12:00Z</dcterms:created>
  <dcterms:modified xsi:type="dcterms:W3CDTF">2024-10-09T13:12:00Z</dcterms:modified>
</cp:coreProperties>
</file>