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E34BDD" w:rsidRDefault="00EB7AB4" w:rsidP="006B1E08">
      <w:pPr>
        <w:rPr>
          <w:lang w:val="uk-UA"/>
        </w:rPr>
      </w:pPr>
      <w:r w:rsidRPr="00E34BDD">
        <w:rPr>
          <w:lang w:val="uk-UA"/>
        </w:rPr>
        <w:t xml:space="preserve">від   </w:t>
      </w:r>
      <w:r w:rsidR="00E34BDD">
        <w:rPr>
          <w:lang w:val="uk-UA"/>
        </w:rPr>
        <w:t>23.06.</w:t>
      </w:r>
      <w:r w:rsidRPr="00E34BDD">
        <w:rPr>
          <w:lang w:val="uk-UA"/>
        </w:rPr>
        <w:t xml:space="preserve"> 2023</w:t>
      </w:r>
      <w:r w:rsidR="006B1E08" w:rsidRPr="00E34BDD">
        <w:rPr>
          <w:lang w:val="uk-UA"/>
        </w:rPr>
        <w:t xml:space="preserve">   № </w:t>
      </w:r>
      <w:r w:rsidR="00E34BDD">
        <w:rPr>
          <w:lang w:val="uk-UA"/>
        </w:rPr>
        <w:t>179</w:t>
      </w:r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водопостачання,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товариством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обмеженою відповідальністю «</w:t>
      </w:r>
      <w:proofErr w:type="spellStart"/>
      <w:r>
        <w:rPr>
          <w:lang w:val="uk-UA"/>
        </w:rPr>
        <w:t>Малин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</w:p>
    <w:p w:rsidR="0074773E" w:rsidRPr="0074773E" w:rsidRDefault="0074773E" w:rsidP="0074773E">
      <w:pPr>
        <w:pStyle w:val="a5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5E1F15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ТОВ «</w:t>
      </w:r>
      <w:proofErr w:type="spellStart"/>
      <w:r w:rsidRPr="00D640FD">
        <w:rPr>
          <w:lang w:val="uk-UA"/>
        </w:rPr>
        <w:t>Малин</w:t>
      </w:r>
      <w:proofErr w:type="spellEnd"/>
      <w:r w:rsidRPr="00D640FD">
        <w:rPr>
          <w:lang w:val="uk-UA"/>
        </w:rPr>
        <w:t xml:space="preserve"> </w:t>
      </w:r>
      <w:proofErr w:type="spellStart"/>
      <w:r w:rsidRPr="00D640FD">
        <w:rPr>
          <w:lang w:val="uk-UA"/>
        </w:rPr>
        <w:t>Енергоінвест</w:t>
      </w:r>
      <w:proofErr w:type="spellEnd"/>
      <w:r w:rsidRPr="00D640FD">
        <w:rPr>
          <w:lang w:val="uk-UA"/>
        </w:rPr>
        <w:t xml:space="preserve">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A718B">
        <w:rPr>
          <w:lang w:val="uk-UA"/>
        </w:rPr>
        <w:t xml:space="preserve"> водопостачання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6B1E08" w:rsidRDefault="00960175" w:rsidP="00960175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74773E">
        <w:rPr>
          <w:lang w:val="uk-UA"/>
        </w:rPr>
        <w:t>1. Встановити тариф</w:t>
      </w:r>
      <w:r w:rsidR="0074773E" w:rsidRPr="00DA1661">
        <w:rPr>
          <w:lang w:val="uk-UA"/>
        </w:rPr>
        <w:t xml:space="preserve"> </w:t>
      </w:r>
      <w:r w:rsidR="0074773E" w:rsidRPr="00087D6E">
        <w:rPr>
          <w:lang w:val="uk-UA"/>
        </w:rPr>
        <w:t>на послуг</w:t>
      </w:r>
      <w:r w:rsidR="0074773E">
        <w:rPr>
          <w:lang w:val="uk-UA"/>
        </w:rPr>
        <w:t>у</w:t>
      </w:r>
      <w:r w:rsidR="0074773E" w:rsidRPr="00087D6E">
        <w:rPr>
          <w:lang w:val="uk-UA"/>
        </w:rPr>
        <w:t xml:space="preserve"> з </w:t>
      </w:r>
      <w:r w:rsidR="0074773E" w:rsidRPr="00195B93">
        <w:rPr>
          <w:lang w:val="uk-UA"/>
        </w:rPr>
        <w:t xml:space="preserve">централізованого </w:t>
      </w:r>
      <w:r w:rsidR="0074773E" w:rsidRPr="00DA718B">
        <w:rPr>
          <w:lang w:val="uk-UA"/>
        </w:rPr>
        <w:t xml:space="preserve"> водопостачання</w:t>
      </w:r>
      <w:r w:rsidR="0074773E">
        <w:rPr>
          <w:lang w:val="uk-UA"/>
        </w:rPr>
        <w:t>,</w:t>
      </w:r>
      <w:r w:rsidR="0074773E" w:rsidRPr="00087D6E">
        <w:rPr>
          <w:lang w:val="uk-UA"/>
        </w:rPr>
        <w:t xml:space="preserve"> </w:t>
      </w:r>
      <w:r w:rsidR="0074773E">
        <w:rPr>
          <w:lang w:val="uk-UA"/>
        </w:rPr>
        <w:t>яка надаватиметься споживачам ТОВ «</w:t>
      </w:r>
      <w:proofErr w:type="spellStart"/>
      <w:r w:rsidR="0074773E">
        <w:rPr>
          <w:lang w:val="uk-UA"/>
        </w:rPr>
        <w:t>Малин</w:t>
      </w:r>
      <w:proofErr w:type="spellEnd"/>
      <w:r w:rsidR="0074773E">
        <w:rPr>
          <w:lang w:val="uk-UA"/>
        </w:rPr>
        <w:t xml:space="preserve"> </w:t>
      </w:r>
      <w:proofErr w:type="spellStart"/>
      <w:r w:rsidR="0074773E">
        <w:rPr>
          <w:lang w:val="uk-UA"/>
        </w:rPr>
        <w:t>Енергоінвест</w:t>
      </w:r>
      <w:proofErr w:type="spellEnd"/>
      <w:r w:rsidR="0074773E">
        <w:rPr>
          <w:lang w:val="uk-UA"/>
        </w:rPr>
        <w:t>»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RPr="0074773E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</w:t>
            </w:r>
            <w:r w:rsidR="0074773E">
              <w:rPr>
                <w:sz w:val="24"/>
                <w:szCs w:val="24"/>
                <w:lang w:val="uk-UA"/>
              </w:rPr>
              <w:t xml:space="preserve">постачання </w:t>
            </w:r>
            <w:r>
              <w:rPr>
                <w:sz w:val="24"/>
                <w:szCs w:val="24"/>
                <w:lang w:val="uk-UA"/>
              </w:rPr>
              <w:t>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Грн./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57B48" w:rsidRPr="0074773E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RPr="0074773E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EB7AB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21,74</w:t>
            </w:r>
          </w:p>
        </w:tc>
      </w:tr>
      <w:tr w:rsidR="00F57B48" w:rsidRPr="0074773E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EB7AB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40,54</w:t>
            </w:r>
          </w:p>
        </w:tc>
      </w:tr>
    </w:tbl>
    <w:p w:rsidR="00EB7AB4" w:rsidRDefault="0097494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  Структура додається.</w:t>
      </w:r>
    </w:p>
    <w:p w:rsidR="006B1E08" w:rsidRDefault="00960175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</w:t>
      </w:r>
      <w:r w:rsidR="00974948">
        <w:rPr>
          <w:lang w:val="uk-UA"/>
        </w:rPr>
        <w:t xml:space="preserve"> </w:t>
      </w:r>
      <w:r w:rsidR="006B1E08">
        <w:rPr>
          <w:lang w:val="uk-UA"/>
        </w:rPr>
        <w:t xml:space="preserve">2. </w:t>
      </w:r>
      <w:r w:rsidR="006B1E08" w:rsidRPr="001D1D5C">
        <w:rPr>
          <w:lang w:val="uk-UA"/>
        </w:rPr>
        <w:t>ТОВ «</w:t>
      </w:r>
      <w:proofErr w:type="spellStart"/>
      <w:r w:rsidR="006B1E08" w:rsidRPr="001D1D5C">
        <w:rPr>
          <w:lang w:val="uk-UA"/>
        </w:rPr>
        <w:t>Малин</w:t>
      </w:r>
      <w:proofErr w:type="spellEnd"/>
      <w:r w:rsidR="006B1E08" w:rsidRPr="001D1D5C">
        <w:rPr>
          <w:lang w:val="uk-UA"/>
        </w:rPr>
        <w:t xml:space="preserve"> </w:t>
      </w:r>
      <w:proofErr w:type="spellStart"/>
      <w:r w:rsidR="006B1E08" w:rsidRPr="001D1D5C">
        <w:rPr>
          <w:lang w:val="uk-UA"/>
        </w:rPr>
        <w:t>Енергоінвест</w:t>
      </w:r>
      <w:proofErr w:type="spellEnd"/>
      <w:r w:rsidR="006B1E08" w:rsidRPr="001D1D5C">
        <w:rPr>
          <w:lang w:val="uk-UA"/>
        </w:rPr>
        <w:t xml:space="preserve">» </w:t>
      </w:r>
      <w:r w:rsidR="006B1E08">
        <w:rPr>
          <w:lang w:val="uk-UA"/>
        </w:rPr>
        <w:t xml:space="preserve">ввести в дію даний тариф </w:t>
      </w:r>
      <w:r w:rsidR="006B1E08"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p w:rsidR="00100CBB" w:rsidRDefault="00100CBB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34BDD" w:rsidRPr="00E34BDD" w:rsidRDefault="00100CBB" w:rsidP="00100CBB">
      <w:pPr>
        <w:jc w:val="right"/>
        <w:rPr>
          <w:sz w:val="24"/>
          <w:szCs w:val="24"/>
          <w:lang w:val="uk-UA"/>
        </w:rPr>
      </w:pPr>
      <w:proofErr w:type="spellStart"/>
      <w:r w:rsidRPr="00483FDF">
        <w:rPr>
          <w:sz w:val="24"/>
          <w:szCs w:val="24"/>
        </w:rPr>
        <w:lastRenderedPageBreak/>
        <w:t>Додаток</w:t>
      </w:r>
      <w:proofErr w:type="spellEnd"/>
      <w:r w:rsidRPr="00483FDF">
        <w:rPr>
          <w:sz w:val="24"/>
          <w:szCs w:val="24"/>
        </w:rPr>
        <w:t xml:space="preserve"> 1 до </w:t>
      </w:r>
      <w:proofErr w:type="spellStart"/>
      <w:r w:rsidRPr="00483FDF">
        <w:rPr>
          <w:sz w:val="24"/>
          <w:szCs w:val="24"/>
        </w:rPr>
        <w:t>рішення</w:t>
      </w:r>
      <w:proofErr w:type="spellEnd"/>
      <w:r w:rsidRPr="00483FDF">
        <w:rPr>
          <w:sz w:val="24"/>
          <w:szCs w:val="24"/>
        </w:rPr>
        <w:t xml:space="preserve"> </w:t>
      </w:r>
      <w:proofErr w:type="spellStart"/>
      <w:r w:rsidRPr="00483FDF">
        <w:rPr>
          <w:sz w:val="24"/>
          <w:szCs w:val="24"/>
        </w:rPr>
        <w:t>викон</w:t>
      </w:r>
      <w:r w:rsidR="00E34BDD">
        <w:rPr>
          <w:sz w:val="24"/>
          <w:szCs w:val="24"/>
          <w:lang w:val="uk-UA"/>
        </w:rPr>
        <w:t>авчого</w:t>
      </w:r>
      <w:proofErr w:type="spellEnd"/>
      <w:r w:rsidR="00E34BDD">
        <w:rPr>
          <w:sz w:val="24"/>
          <w:szCs w:val="24"/>
          <w:lang w:val="uk-UA"/>
        </w:rPr>
        <w:t xml:space="preserve"> </w:t>
      </w:r>
      <w:r w:rsidR="00E34BDD">
        <w:rPr>
          <w:sz w:val="24"/>
          <w:szCs w:val="24"/>
        </w:rPr>
        <w:t>ком</w:t>
      </w:r>
      <w:r w:rsidR="00E34BDD">
        <w:rPr>
          <w:sz w:val="24"/>
          <w:szCs w:val="24"/>
          <w:lang w:val="uk-UA"/>
        </w:rPr>
        <w:t>ітету</w:t>
      </w:r>
      <w:bookmarkStart w:id="0" w:name="_GoBack"/>
      <w:bookmarkEnd w:id="0"/>
    </w:p>
    <w:p w:rsidR="00100CBB" w:rsidRPr="00E34BDD" w:rsidRDefault="00E34BDD" w:rsidP="00100CBB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23.06.2023 року № 179</w:t>
      </w:r>
    </w:p>
    <w:tbl>
      <w:tblPr>
        <w:tblpPr w:leftFromText="180" w:rightFromText="180" w:vertAnchor="text" w:horzAnchor="page" w:tblpX="1" w:tblpY="342"/>
        <w:tblW w:w="13680" w:type="dxa"/>
        <w:tblLook w:val="04A0" w:firstRow="1" w:lastRow="0" w:firstColumn="1" w:lastColumn="0" w:noHBand="0" w:noVBand="1"/>
      </w:tblPr>
      <w:tblGrid>
        <w:gridCol w:w="13680"/>
      </w:tblGrid>
      <w:tr w:rsidR="00100CBB" w:rsidRPr="00483FDF" w:rsidTr="00100CBB">
        <w:trPr>
          <w:trHeight w:val="315"/>
        </w:trPr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CBB" w:rsidRPr="00483FDF" w:rsidRDefault="00100CBB" w:rsidP="00100CBB">
            <w:pPr>
              <w:spacing w:after="0" w:line="240" w:lineRule="auto"/>
              <w:rPr>
                <w:rFonts w:eastAsia="Times New Roman"/>
                <w:b/>
                <w:bCs/>
                <w:lang w:eastAsia="uk-UA"/>
              </w:rPr>
            </w:pPr>
            <w:r>
              <w:rPr>
                <w:rFonts w:eastAsia="Times New Roman"/>
                <w:b/>
                <w:bCs/>
                <w:lang w:eastAsia="uk-UA"/>
              </w:rPr>
              <w:t xml:space="preserve">                            </w:t>
            </w:r>
            <w:r w:rsidRPr="00483FDF">
              <w:rPr>
                <w:rFonts w:eastAsia="Times New Roman"/>
                <w:b/>
                <w:bCs/>
                <w:lang w:eastAsia="uk-UA"/>
              </w:rPr>
              <w:t xml:space="preserve">Структура </w:t>
            </w:r>
            <w:proofErr w:type="spellStart"/>
            <w:r w:rsidRPr="00483FDF">
              <w:rPr>
                <w:rFonts w:eastAsia="Times New Roman"/>
                <w:b/>
                <w:bCs/>
                <w:lang w:eastAsia="uk-UA"/>
              </w:rPr>
              <w:t>тарифі</w:t>
            </w:r>
            <w:proofErr w:type="gramStart"/>
            <w:r w:rsidRPr="00483FDF">
              <w:rPr>
                <w:rFonts w:eastAsia="Times New Roman"/>
                <w:b/>
                <w:bCs/>
                <w:lang w:eastAsia="uk-UA"/>
              </w:rPr>
              <w:t>в</w:t>
            </w:r>
            <w:proofErr w:type="spellEnd"/>
            <w:proofErr w:type="gramEnd"/>
            <w:r w:rsidRPr="00483FDF">
              <w:rPr>
                <w:rFonts w:eastAsia="Times New Roman"/>
                <w:b/>
                <w:bCs/>
                <w:lang w:eastAsia="uk-UA"/>
              </w:rPr>
              <w:t xml:space="preserve"> на </w:t>
            </w:r>
            <w:proofErr w:type="spellStart"/>
            <w:r w:rsidRPr="00483FDF">
              <w:rPr>
                <w:rFonts w:eastAsia="Times New Roman"/>
                <w:b/>
                <w:bCs/>
                <w:lang w:eastAsia="uk-UA"/>
              </w:rPr>
              <w:t>централізоване</w:t>
            </w:r>
            <w:proofErr w:type="spellEnd"/>
            <w:r w:rsidRPr="00483FDF">
              <w:rPr>
                <w:rFonts w:eastAsia="Times New Roman"/>
                <w:b/>
                <w:bCs/>
                <w:lang w:eastAsia="uk-UA"/>
              </w:rPr>
              <w:t xml:space="preserve"> </w:t>
            </w:r>
            <w:proofErr w:type="spellStart"/>
            <w:r w:rsidRPr="00483FDF">
              <w:rPr>
                <w:rFonts w:eastAsia="Times New Roman"/>
                <w:b/>
                <w:bCs/>
                <w:lang w:eastAsia="uk-UA"/>
              </w:rPr>
              <w:t>водопостачання</w:t>
            </w:r>
            <w:proofErr w:type="spellEnd"/>
          </w:p>
        </w:tc>
      </w:tr>
      <w:tr w:rsidR="00100CBB" w:rsidRPr="00483FDF" w:rsidTr="00100CBB">
        <w:trPr>
          <w:trHeight w:val="315"/>
        </w:trPr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CBB" w:rsidRPr="00483FDF" w:rsidRDefault="00100CBB" w:rsidP="00100CBB">
            <w:pPr>
              <w:spacing w:after="0" w:line="240" w:lineRule="auto"/>
              <w:rPr>
                <w:rFonts w:eastAsia="Times New Roman"/>
                <w:b/>
                <w:bCs/>
                <w:lang w:eastAsia="uk-UA"/>
              </w:rPr>
            </w:pPr>
            <w:r>
              <w:rPr>
                <w:rFonts w:eastAsia="Times New Roman"/>
                <w:b/>
                <w:bCs/>
                <w:lang w:eastAsia="uk-UA"/>
              </w:rPr>
              <w:t xml:space="preserve">                        </w:t>
            </w:r>
            <w:r w:rsidRPr="00483FDF">
              <w:rPr>
                <w:rFonts w:eastAsia="Times New Roman"/>
                <w:b/>
                <w:bCs/>
                <w:lang w:eastAsia="uk-UA"/>
              </w:rPr>
              <w:t xml:space="preserve">ТОВАРИСТВА </w:t>
            </w:r>
            <w:proofErr w:type="gramStart"/>
            <w:r w:rsidRPr="00483FDF">
              <w:rPr>
                <w:rFonts w:eastAsia="Times New Roman"/>
                <w:b/>
                <w:bCs/>
                <w:lang w:eastAsia="uk-UA"/>
              </w:rPr>
              <w:t>З</w:t>
            </w:r>
            <w:proofErr w:type="gramEnd"/>
            <w:r w:rsidRPr="00483FDF">
              <w:rPr>
                <w:rFonts w:eastAsia="Times New Roman"/>
                <w:b/>
                <w:bCs/>
                <w:lang w:eastAsia="uk-UA"/>
              </w:rPr>
              <w:t xml:space="preserve"> ОБМЕЖЕНОЮ ВІДПОВІДАЛЬНІСТЮ</w:t>
            </w:r>
          </w:p>
        </w:tc>
      </w:tr>
      <w:tr w:rsidR="00100CBB" w:rsidRPr="00483FDF" w:rsidTr="00100CBB">
        <w:trPr>
          <w:trHeight w:val="540"/>
        </w:trPr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CBB" w:rsidRPr="00483FDF" w:rsidRDefault="00100CBB" w:rsidP="00100CBB">
            <w:pPr>
              <w:spacing w:after="0" w:line="240" w:lineRule="auto"/>
              <w:rPr>
                <w:rFonts w:eastAsia="Times New Roman"/>
                <w:b/>
                <w:bCs/>
                <w:lang w:eastAsia="uk-UA"/>
              </w:rPr>
            </w:pPr>
            <w:r>
              <w:rPr>
                <w:rFonts w:eastAsia="Times New Roman"/>
                <w:b/>
                <w:bCs/>
                <w:lang w:eastAsia="uk-UA"/>
              </w:rPr>
              <w:t xml:space="preserve">                                                </w:t>
            </w:r>
            <w:r w:rsidRPr="00483FDF">
              <w:rPr>
                <w:rFonts w:eastAsia="Times New Roman"/>
                <w:b/>
                <w:bCs/>
                <w:lang w:eastAsia="uk-UA"/>
              </w:rPr>
              <w:t>"МАЛИН ЕНЕРГОІНВЕСТ"</w:t>
            </w:r>
          </w:p>
        </w:tc>
      </w:tr>
    </w:tbl>
    <w:tbl>
      <w:tblPr>
        <w:tblpPr w:leftFromText="180" w:rightFromText="180" w:vertAnchor="text" w:horzAnchor="margin" w:tblpXSpec="center" w:tblpY="1501"/>
        <w:tblW w:w="10031" w:type="dxa"/>
        <w:tblLook w:val="04A0" w:firstRow="1" w:lastRow="0" w:firstColumn="1" w:lastColumn="0" w:noHBand="0" w:noVBand="1"/>
      </w:tblPr>
      <w:tblGrid>
        <w:gridCol w:w="960"/>
        <w:gridCol w:w="5811"/>
        <w:gridCol w:w="1559"/>
        <w:gridCol w:w="317"/>
        <w:gridCol w:w="1384"/>
      </w:tblGrid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№ з/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</w:t>
            </w:r>
            <w:proofErr w:type="gramEnd"/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найменування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показників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Централізоване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водопостачання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(без ПДВ)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тис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.г</w:t>
            </w:r>
            <w:proofErr w:type="gram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./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рік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грн./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м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.к</w:t>
            </w:r>
            <w:proofErr w:type="gram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уб</w:t>
            </w:r>
            <w:proofErr w:type="spellEnd"/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ind w:left="1448" w:hanging="1448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Виробнича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собівартість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, у 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т.ч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7770,91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ind w:right="-84" w:hanging="11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12,90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прямі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матеріальні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у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т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3895,18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6,47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1.1.1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електроенергія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2957,02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4,91</w:t>
            </w:r>
          </w:p>
        </w:tc>
      </w:tr>
      <w:tr w:rsidR="00100CBB" w:rsidRPr="00567E84" w:rsidTr="00100CBB">
        <w:trPr>
          <w:trHeight w:val="3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1.1.2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послуги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сторонніх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ідприємств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з очистки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стоків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1.1.3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реагенти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791,10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1,31</w:t>
            </w:r>
          </w:p>
        </w:tc>
      </w:tr>
      <w:tr w:rsidR="00100CBB" w:rsidRPr="00567E84" w:rsidTr="00100CBB">
        <w:trPr>
          <w:trHeight w:val="3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1.1.4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матер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іали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запасні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частини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матеріальні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ресурси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ремонти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147,06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0,24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прям</w:t>
            </w:r>
            <w:proofErr w:type="gram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 на оплату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праці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3098,55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5,14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прямі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у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т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.ч</w:t>
            </w:r>
            <w:proofErr w:type="spellEnd"/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777,18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1,29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1.3.1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Є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СВ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681,68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1,13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1.3.2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амортизація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64,30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0,11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1.3.3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ідкачка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води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сторонніми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організаціями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1.3.4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прям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(ПММ та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інше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31,20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0,05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загальновиробничі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, у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т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3153,85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5,24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1.4.1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на оплату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праці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1701,40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2,82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1.4.2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Є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СВ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374,31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0,62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1.4.3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амортизація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75,30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0,13</w:t>
            </w:r>
          </w:p>
        </w:tc>
      </w:tr>
      <w:tr w:rsidR="00100CBB" w:rsidRPr="00567E84" w:rsidTr="00100CBB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1.4.4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пов'язан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сплатою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податків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зборів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передбачених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законодавством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обов'язкових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платежів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347,56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0,58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1.4.5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655,28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1,09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Адм</w:t>
            </w:r>
            <w:proofErr w:type="gram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іністративні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, у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т.ч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2054,61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3,41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2.1.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на оплату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праці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1348,86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2,24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Є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СВ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296,75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0,49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амортизація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78,10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0,13</w:t>
            </w:r>
          </w:p>
        </w:tc>
      </w:tr>
      <w:tr w:rsidR="00100CBB" w:rsidRPr="00567E84" w:rsidTr="00100CBB">
        <w:trPr>
          <w:trHeight w:val="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пов'язан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сплатою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податків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зборів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передбачених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законодавством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обов'язкових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платежів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2.5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330,90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0,55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збут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на оплату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праці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Є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СВ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амортизація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пов'язан</w:t>
            </w:r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сплатою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податків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зборів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передбачених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законодавством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обов'язкових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платежів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3.5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операційні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Фінансові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Повна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собівартість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12979,37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21,55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lastRenderedPageBreak/>
              <w:t>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Розрахунковий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прибуток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, у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т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7.1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прибуток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7.2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дивіденти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7.3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резервний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фонд (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капітал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7.4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на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розвиток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виробництв</w:t>
            </w:r>
            <w:proofErr w:type="gram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(</w:t>
            </w:r>
            <w:proofErr w:type="spellStart"/>
            <w:proofErr w:type="gram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виробничі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інвестиції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7.5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інше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використання</w:t>
            </w:r>
            <w:proofErr w:type="spellEnd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прибутку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100CBB" w:rsidRPr="00567E84" w:rsidTr="00100CBB">
        <w:trPr>
          <w:trHeight w:val="3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Вартість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централізованого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водопостачання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/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водовідведення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тис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.г</w:t>
            </w:r>
            <w:proofErr w:type="gram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рн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12979,37</w:t>
            </w:r>
          </w:p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100CBB" w:rsidRPr="00567E84" w:rsidTr="00100CB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Обсяг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реалізації</w:t>
            </w:r>
            <w:proofErr w:type="spell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, тис</w:t>
            </w:r>
            <w:proofErr w:type="gramStart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.м</w:t>
            </w:r>
            <w:proofErr w:type="gramEnd"/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³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 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CBB" w:rsidRPr="00567E84" w:rsidRDefault="00100CBB" w:rsidP="00100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602,35</w:t>
            </w:r>
          </w:p>
          <w:p w:rsidR="00100CBB" w:rsidRPr="00567E84" w:rsidRDefault="00100CBB" w:rsidP="00100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67E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:rsidR="00100CBB" w:rsidRPr="00483FDF" w:rsidRDefault="00100CBB" w:rsidP="00100CBB">
      <w:pPr>
        <w:jc w:val="right"/>
        <w:rPr>
          <w:sz w:val="24"/>
          <w:szCs w:val="24"/>
        </w:rPr>
      </w:pPr>
    </w:p>
    <w:p w:rsidR="00100CBB" w:rsidRDefault="00100CBB" w:rsidP="00100CBB"/>
    <w:p w:rsidR="00100CBB" w:rsidRDefault="00100CBB" w:rsidP="00100CBB">
      <w:pPr>
        <w:rPr>
          <w:lang w:val="uk-UA"/>
        </w:rPr>
      </w:pPr>
      <w:r>
        <w:t xml:space="preserve">  </w:t>
      </w:r>
      <w:proofErr w:type="spellStart"/>
      <w:r>
        <w:t>Керуючий</w:t>
      </w:r>
      <w:proofErr w:type="spellEnd"/>
      <w:r>
        <w:t xml:space="preserve"> справами                                                                  </w:t>
      </w:r>
      <w:proofErr w:type="spellStart"/>
      <w:r>
        <w:t>Ігор</w:t>
      </w:r>
      <w:proofErr w:type="spellEnd"/>
      <w:r>
        <w:t xml:space="preserve"> МАЛЕГУС</w:t>
      </w: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Default="005D3B5F" w:rsidP="00100CBB">
      <w:pPr>
        <w:rPr>
          <w:lang w:val="uk-UA"/>
        </w:rPr>
      </w:pPr>
    </w:p>
    <w:p w:rsidR="005D3B5F" w:rsidRPr="005D3B5F" w:rsidRDefault="005D3B5F" w:rsidP="005D3B5F">
      <w:pPr>
        <w:shd w:val="clear" w:color="auto" w:fill="FFFFFF"/>
        <w:tabs>
          <w:tab w:val="left" w:pos="8412"/>
        </w:tabs>
        <w:spacing w:after="0" w:line="240" w:lineRule="auto"/>
        <w:rPr>
          <w:rFonts w:eastAsia="Times New Roman"/>
          <w:color w:val="000000"/>
          <w:spacing w:val="-2"/>
          <w:sz w:val="24"/>
          <w:szCs w:val="24"/>
          <w:lang w:val="uk-UA" w:eastAsia="ru-RU"/>
        </w:rPr>
      </w:pPr>
      <w:r>
        <w:rPr>
          <w:rFonts w:eastAsia="Times New Roman"/>
          <w:b/>
          <w:i/>
          <w:iCs/>
          <w:lang w:val="uk-UA" w:eastAsia="ru-RU"/>
        </w:rPr>
        <w:t xml:space="preserve">           </w:t>
      </w:r>
      <w:r w:rsidRPr="005D3B5F">
        <w:rPr>
          <w:rFonts w:eastAsia="Times New Roman"/>
          <w:b/>
          <w:i/>
          <w:iCs/>
          <w:lang w:val="uk-UA" w:eastAsia="ru-RU"/>
        </w:rPr>
        <w:t>Пояснювальна записка щодо</w:t>
      </w:r>
      <w:r w:rsidRPr="005D3B5F">
        <w:rPr>
          <w:rFonts w:eastAsia="Times New Roman"/>
          <w:b/>
          <w:i/>
          <w:iCs/>
          <w:lang w:eastAsia="ru-RU"/>
        </w:rPr>
        <w:t xml:space="preserve"> </w:t>
      </w:r>
      <w:proofErr w:type="spellStart"/>
      <w:r w:rsidRPr="005D3B5F">
        <w:rPr>
          <w:rFonts w:eastAsia="Times New Roman"/>
          <w:b/>
          <w:i/>
          <w:iCs/>
          <w:lang w:eastAsia="ru-RU"/>
        </w:rPr>
        <w:t>обґрунтування</w:t>
      </w:r>
      <w:proofErr w:type="spellEnd"/>
      <w:r w:rsidRPr="005D3B5F">
        <w:rPr>
          <w:rFonts w:eastAsia="Times New Roman"/>
          <w:b/>
          <w:i/>
          <w:iCs/>
          <w:lang w:eastAsia="ru-RU"/>
        </w:rPr>
        <w:t xml:space="preserve"> </w:t>
      </w:r>
      <w:r w:rsidRPr="005D3B5F">
        <w:rPr>
          <w:rFonts w:eastAsia="Times New Roman"/>
          <w:b/>
          <w:i/>
          <w:iCs/>
          <w:lang w:val="uk-UA" w:eastAsia="ru-RU"/>
        </w:rPr>
        <w:t>планових витрат</w:t>
      </w:r>
    </w:p>
    <w:p w:rsidR="005D3B5F" w:rsidRPr="005D3B5F" w:rsidRDefault="005D3B5F" w:rsidP="005D3B5F">
      <w:pPr>
        <w:spacing w:after="0" w:line="240" w:lineRule="auto"/>
        <w:jc w:val="center"/>
        <w:rPr>
          <w:rFonts w:eastAsia="Times New Roman"/>
          <w:b/>
          <w:i/>
          <w:iCs/>
          <w:lang w:val="uk-UA" w:eastAsia="ru-RU"/>
        </w:rPr>
      </w:pPr>
      <w:r w:rsidRPr="005D3B5F">
        <w:rPr>
          <w:rFonts w:eastAsia="Times New Roman"/>
          <w:b/>
          <w:i/>
          <w:iCs/>
          <w:lang w:eastAsia="ru-RU"/>
        </w:rPr>
        <w:t xml:space="preserve">на </w:t>
      </w:r>
      <w:proofErr w:type="spellStart"/>
      <w:r w:rsidRPr="005D3B5F">
        <w:rPr>
          <w:rFonts w:eastAsia="Times New Roman"/>
          <w:b/>
          <w:i/>
          <w:iCs/>
          <w:lang w:eastAsia="ru-RU"/>
        </w:rPr>
        <w:t>послуги</w:t>
      </w:r>
      <w:proofErr w:type="spellEnd"/>
      <w:r w:rsidRPr="005D3B5F">
        <w:rPr>
          <w:rFonts w:eastAsia="Times New Roman"/>
          <w:b/>
          <w:i/>
          <w:iCs/>
          <w:lang w:eastAsia="ru-RU"/>
        </w:rPr>
        <w:t xml:space="preserve"> з </w:t>
      </w:r>
      <w:proofErr w:type="spellStart"/>
      <w:r w:rsidRPr="005D3B5F">
        <w:rPr>
          <w:rFonts w:eastAsia="Times New Roman"/>
          <w:b/>
          <w:i/>
          <w:iCs/>
          <w:lang w:eastAsia="ru-RU"/>
        </w:rPr>
        <w:t>централізованого</w:t>
      </w:r>
      <w:proofErr w:type="spellEnd"/>
      <w:r w:rsidRPr="005D3B5F">
        <w:rPr>
          <w:rFonts w:eastAsia="Times New Roman"/>
          <w:b/>
          <w:i/>
          <w:iCs/>
          <w:lang w:eastAsia="ru-RU"/>
        </w:rPr>
        <w:t xml:space="preserve"> </w:t>
      </w:r>
      <w:proofErr w:type="spellStart"/>
      <w:r w:rsidRPr="005D3B5F">
        <w:rPr>
          <w:rFonts w:eastAsia="Times New Roman"/>
          <w:b/>
          <w:i/>
          <w:iCs/>
          <w:lang w:eastAsia="ru-RU"/>
        </w:rPr>
        <w:t>водопостачання</w:t>
      </w:r>
      <w:proofErr w:type="spellEnd"/>
      <w:r w:rsidRPr="005D3B5F">
        <w:rPr>
          <w:rFonts w:eastAsia="Times New Roman"/>
          <w:b/>
          <w:i/>
          <w:iCs/>
          <w:lang w:eastAsia="ru-RU"/>
        </w:rPr>
        <w:t xml:space="preserve"> та </w:t>
      </w:r>
      <w:proofErr w:type="spellStart"/>
      <w:r w:rsidRPr="005D3B5F">
        <w:rPr>
          <w:rFonts w:eastAsia="Times New Roman"/>
          <w:b/>
          <w:i/>
          <w:iCs/>
          <w:lang w:eastAsia="ru-RU"/>
        </w:rPr>
        <w:t>водовідведення</w:t>
      </w:r>
      <w:proofErr w:type="spellEnd"/>
    </w:p>
    <w:p w:rsidR="005D3B5F" w:rsidRPr="005D3B5F" w:rsidRDefault="005D3B5F" w:rsidP="005D3B5F">
      <w:pPr>
        <w:shd w:val="clear" w:color="auto" w:fill="FFFFFF"/>
        <w:spacing w:before="545" w:after="0" w:line="276" w:lineRule="exact"/>
        <w:ind w:firstLine="905"/>
        <w:jc w:val="both"/>
        <w:rPr>
          <w:rFonts w:eastAsia="Times New Roman"/>
          <w:color w:val="000000"/>
          <w:lang w:val="uk-UA" w:eastAsia="ru-RU"/>
        </w:rPr>
      </w:pPr>
      <w:r w:rsidRPr="005D3B5F">
        <w:rPr>
          <w:rFonts w:eastAsia="Times New Roman"/>
          <w:color w:val="000000"/>
          <w:spacing w:val="-1"/>
          <w:lang w:val="uk-UA" w:eastAsia="ru-RU"/>
        </w:rPr>
        <w:t xml:space="preserve">Відповідно до «Порядку формування тарифів на  </w:t>
      </w:r>
      <w:r w:rsidRPr="005D3B5F">
        <w:rPr>
          <w:rFonts w:eastAsia="Times New Roman"/>
          <w:color w:val="000000"/>
          <w:lang w:val="uk-UA" w:eastAsia="ru-RU"/>
        </w:rPr>
        <w:t xml:space="preserve">централізоване водопостачання та централізоване водовідведення» затвердженого постановою   Кабінету Міністрів України від 1 червня 2011 року № 869  та «Порядку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затверджений наказом </w:t>
      </w:r>
      <w:proofErr w:type="spellStart"/>
      <w:r w:rsidRPr="005D3B5F">
        <w:rPr>
          <w:rFonts w:eastAsia="Times New Roman"/>
          <w:color w:val="000000"/>
          <w:lang w:val="uk-UA" w:eastAsia="ru-RU"/>
        </w:rPr>
        <w:t>Мінрегіону</w:t>
      </w:r>
      <w:proofErr w:type="spellEnd"/>
      <w:r w:rsidRPr="005D3B5F">
        <w:rPr>
          <w:rFonts w:eastAsia="Times New Roman"/>
          <w:color w:val="000000"/>
          <w:lang w:val="uk-UA" w:eastAsia="ru-RU"/>
        </w:rPr>
        <w:t xml:space="preserve"> від 12.09.2018 № 239 Товариство з обмеженою відповідальністю «</w:t>
      </w:r>
      <w:proofErr w:type="spellStart"/>
      <w:r w:rsidRPr="005D3B5F">
        <w:rPr>
          <w:rFonts w:eastAsia="Times New Roman"/>
          <w:color w:val="000000"/>
          <w:lang w:val="uk-UA" w:eastAsia="ru-RU"/>
        </w:rPr>
        <w:t>Малин</w:t>
      </w:r>
      <w:proofErr w:type="spellEnd"/>
      <w:r w:rsidRPr="005D3B5F">
        <w:rPr>
          <w:rFonts w:eastAsia="Times New Roman"/>
          <w:color w:val="000000"/>
          <w:lang w:val="uk-UA" w:eastAsia="ru-RU"/>
        </w:rPr>
        <w:t xml:space="preserve"> </w:t>
      </w:r>
      <w:proofErr w:type="spellStart"/>
      <w:r w:rsidRPr="005D3B5F">
        <w:rPr>
          <w:rFonts w:eastAsia="Times New Roman"/>
          <w:color w:val="000000"/>
          <w:lang w:val="uk-UA" w:eastAsia="ru-RU"/>
        </w:rPr>
        <w:t>Енергоінвест</w:t>
      </w:r>
      <w:proofErr w:type="spellEnd"/>
      <w:r w:rsidRPr="005D3B5F">
        <w:rPr>
          <w:rFonts w:eastAsia="Times New Roman"/>
          <w:color w:val="000000"/>
          <w:lang w:val="uk-UA" w:eastAsia="ru-RU"/>
        </w:rPr>
        <w:t>» надало розрахунки економічно-</w:t>
      </w:r>
      <w:proofErr w:type="spellStart"/>
      <w:r w:rsidRPr="005D3B5F">
        <w:rPr>
          <w:rFonts w:eastAsia="Times New Roman"/>
          <w:color w:val="000000"/>
          <w:lang w:val="uk-UA" w:eastAsia="ru-RU"/>
        </w:rPr>
        <w:t>обгрунтованих</w:t>
      </w:r>
      <w:proofErr w:type="spellEnd"/>
      <w:r w:rsidRPr="005D3B5F">
        <w:rPr>
          <w:rFonts w:eastAsia="Times New Roman"/>
          <w:color w:val="000000"/>
          <w:lang w:val="uk-UA" w:eastAsia="ru-RU"/>
        </w:rPr>
        <w:t xml:space="preserve"> планових витрат на послуги з централізованого водопостачання та централізованого водовідведення. </w:t>
      </w:r>
      <w:r w:rsidRPr="005D3B5F">
        <w:rPr>
          <w:rFonts w:eastAsia="Times New Roman"/>
          <w:color w:val="000000"/>
          <w:spacing w:val="2"/>
          <w:lang w:val="uk-UA" w:eastAsia="ru-RU"/>
        </w:rPr>
        <w:t xml:space="preserve">   </w:t>
      </w:r>
    </w:p>
    <w:p w:rsidR="005D3B5F" w:rsidRPr="005D3B5F" w:rsidRDefault="005D3B5F" w:rsidP="005D3B5F">
      <w:pPr>
        <w:shd w:val="clear" w:color="auto" w:fill="FFFFFF"/>
        <w:spacing w:before="89" w:after="0" w:line="240" w:lineRule="auto"/>
        <w:jc w:val="both"/>
        <w:rPr>
          <w:rFonts w:eastAsia="Times New Roman"/>
          <w:color w:val="000000"/>
          <w:lang w:val="uk-UA" w:eastAsia="ru-RU"/>
        </w:rPr>
      </w:pPr>
      <w:r w:rsidRPr="005D3B5F">
        <w:rPr>
          <w:rFonts w:eastAsia="Times New Roman"/>
          <w:color w:val="000000"/>
          <w:lang w:val="uk-UA" w:eastAsia="ru-RU"/>
        </w:rPr>
        <w:tab/>
        <w:t>Зміна показників економічно-</w:t>
      </w:r>
      <w:proofErr w:type="spellStart"/>
      <w:r w:rsidRPr="005D3B5F">
        <w:rPr>
          <w:rFonts w:eastAsia="Times New Roman"/>
          <w:color w:val="000000"/>
          <w:lang w:val="uk-UA" w:eastAsia="ru-RU"/>
        </w:rPr>
        <w:t>обгрунтованих</w:t>
      </w:r>
      <w:proofErr w:type="spellEnd"/>
      <w:r w:rsidRPr="005D3B5F">
        <w:rPr>
          <w:rFonts w:eastAsia="Times New Roman"/>
          <w:color w:val="000000"/>
          <w:lang w:val="uk-UA" w:eastAsia="ru-RU"/>
        </w:rPr>
        <w:t xml:space="preserve"> планових витрат в порівнянні з періодом дії попередніх тарифів відбулася через підвищення рівня мінімальної заробітної плати з 6000 грн. до 6700 грн. (зростання на 11,67%), зміну ціни на електроенергію, вартості всіх матеріальних ресурсів, які використовує підприємство, вартості послуг інших організацій. Так вартість електроенергії за період з 01.08.2021р. по даний час зросла на 55,7%  і становить 5,49591 грн. за 1 кВт/год. без ПДВ. </w:t>
      </w:r>
    </w:p>
    <w:p w:rsidR="005D3B5F" w:rsidRPr="005D3B5F" w:rsidRDefault="005D3B5F" w:rsidP="005D3B5F">
      <w:pPr>
        <w:shd w:val="clear" w:color="auto" w:fill="FFFFFF"/>
        <w:spacing w:before="89" w:after="0" w:line="240" w:lineRule="auto"/>
        <w:jc w:val="both"/>
        <w:rPr>
          <w:rFonts w:eastAsia="Times New Roman"/>
          <w:color w:val="000000"/>
          <w:lang w:val="uk-UA" w:eastAsia="ru-RU"/>
        </w:rPr>
      </w:pPr>
      <w:r w:rsidRPr="005D3B5F">
        <w:rPr>
          <w:rFonts w:eastAsia="Times New Roman"/>
          <w:color w:val="000000"/>
          <w:lang w:val="uk-UA" w:eastAsia="ru-RU"/>
        </w:rPr>
        <w:t xml:space="preserve">        Паливно-мастильні матеріали теж значно </w:t>
      </w:r>
      <w:proofErr w:type="spellStart"/>
      <w:r w:rsidRPr="005D3B5F">
        <w:rPr>
          <w:rFonts w:eastAsia="Times New Roman"/>
          <w:color w:val="000000"/>
          <w:lang w:val="uk-UA" w:eastAsia="ru-RU"/>
        </w:rPr>
        <w:t>здорожчали</w:t>
      </w:r>
      <w:proofErr w:type="spellEnd"/>
      <w:r w:rsidRPr="005D3B5F">
        <w:rPr>
          <w:rFonts w:eastAsia="Times New Roman"/>
          <w:color w:val="000000"/>
          <w:lang w:val="uk-UA" w:eastAsia="ru-RU"/>
        </w:rPr>
        <w:t xml:space="preserve"> – в діючому тарифі вартість 1л. бензину та дизельного палива складає 22,5 грн., а фактично на протязі 2022 року становила від 65 грн. за 1л. до 47 грн. за 1 л на даний час, що на 208,88% більше.</w:t>
      </w:r>
    </w:p>
    <w:p w:rsidR="005D3B5F" w:rsidRPr="005D3B5F" w:rsidRDefault="005D3B5F" w:rsidP="005D3B5F">
      <w:pPr>
        <w:shd w:val="clear" w:color="auto" w:fill="FFFFFF"/>
        <w:spacing w:before="89" w:after="0" w:line="240" w:lineRule="auto"/>
        <w:jc w:val="both"/>
        <w:rPr>
          <w:rFonts w:eastAsia="Times New Roman"/>
          <w:color w:val="000000"/>
          <w:spacing w:val="-1"/>
          <w:lang w:val="uk-UA" w:eastAsia="ru-RU"/>
        </w:rPr>
      </w:pPr>
      <w:r w:rsidRPr="005D3B5F">
        <w:rPr>
          <w:rFonts w:eastAsia="Times New Roman"/>
          <w:color w:val="000000"/>
          <w:lang w:val="uk-UA" w:eastAsia="ru-RU"/>
        </w:rPr>
        <w:tab/>
      </w:r>
    </w:p>
    <w:p w:rsidR="005D3B5F" w:rsidRPr="005D3B5F" w:rsidRDefault="005D3B5F" w:rsidP="005D3B5F">
      <w:pPr>
        <w:shd w:val="clear" w:color="auto" w:fill="FFFFFF"/>
        <w:spacing w:after="0" w:line="240" w:lineRule="auto"/>
        <w:ind w:left="34" w:right="-17" w:firstLine="692"/>
        <w:jc w:val="center"/>
        <w:rPr>
          <w:rFonts w:eastAsia="Times New Roman"/>
          <w:b/>
          <w:i/>
          <w:color w:val="000000"/>
          <w:spacing w:val="-2"/>
          <w:lang w:val="uk-UA" w:eastAsia="ru-RU"/>
        </w:rPr>
      </w:pPr>
    </w:p>
    <w:p w:rsidR="005D3B5F" w:rsidRPr="005D3B5F" w:rsidRDefault="005D3B5F" w:rsidP="005D3B5F">
      <w:pPr>
        <w:spacing w:after="331" w:line="1" w:lineRule="exact"/>
        <w:rPr>
          <w:rFonts w:eastAsia="Times New Roman"/>
          <w:color w:val="000000"/>
          <w:lang w:eastAsia="ru-RU"/>
        </w:rPr>
      </w:pPr>
    </w:p>
    <w:p w:rsidR="005D3B5F" w:rsidRPr="005D3B5F" w:rsidRDefault="005D3B5F" w:rsidP="005D3B5F">
      <w:pPr>
        <w:shd w:val="clear" w:color="auto" w:fill="FFFFFF"/>
        <w:spacing w:after="0" w:line="264" w:lineRule="exact"/>
        <w:ind w:right="136"/>
        <w:jc w:val="both"/>
        <w:rPr>
          <w:rFonts w:eastAsia="Times New Roman"/>
          <w:lang w:eastAsia="ru-RU"/>
        </w:rPr>
      </w:pPr>
    </w:p>
    <w:p w:rsidR="005D3B5F" w:rsidRPr="005D3B5F" w:rsidRDefault="005D3B5F" w:rsidP="005D3B5F">
      <w:pPr>
        <w:shd w:val="clear" w:color="auto" w:fill="FFFFFF"/>
        <w:spacing w:after="0" w:line="264" w:lineRule="exact"/>
        <w:ind w:left="142" w:right="136" w:firstLine="578"/>
        <w:jc w:val="both"/>
        <w:rPr>
          <w:rFonts w:eastAsia="Times New Roman"/>
          <w:color w:val="000000"/>
          <w:spacing w:val="1"/>
          <w:lang w:val="uk-UA" w:eastAsia="ru-RU"/>
        </w:rPr>
      </w:pPr>
    </w:p>
    <w:p w:rsidR="005D3B5F" w:rsidRPr="005D3B5F" w:rsidRDefault="005D3B5F" w:rsidP="005D3B5F">
      <w:pPr>
        <w:shd w:val="clear" w:color="auto" w:fill="FFFFFF"/>
        <w:spacing w:before="89"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r w:rsidRPr="005D3B5F">
        <w:rPr>
          <w:rFonts w:eastAsia="Times New Roman"/>
          <w:lang w:val="uk-UA" w:eastAsia="ru-RU"/>
        </w:rPr>
        <w:t>Начальник УЖКГ                                                                 Василь ПРИХОДЬКО</w:t>
      </w:r>
    </w:p>
    <w:p w:rsidR="005D3B5F" w:rsidRPr="005D3B5F" w:rsidRDefault="005D3B5F" w:rsidP="005D3B5F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:rsidR="005D3B5F" w:rsidRPr="005D3B5F" w:rsidRDefault="005D3B5F" w:rsidP="005D3B5F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:rsidR="005D3B5F" w:rsidRPr="005D3B5F" w:rsidRDefault="005D3B5F" w:rsidP="005D3B5F">
      <w:pPr>
        <w:spacing w:after="0" w:line="240" w:lineRule="auto"/>
        <w:ind w:left="708"/>
        <w:rPr>
          <w:rFonts w:eastAsia="Times New Roman"/>
          <w:b/>
          <w:sz w:val="24"/>
          <w:szCs w:val="24"/>
          <w:lang w:val="uk-UA" w:eastAsia="ru-RU"/>
        </w:rPr>
      </w:pPr>
    </w:p>
    <w:p w:rsidR="005D3B5F" w:rsidRDefault="005D3B5F" w:rsidP="00100CBB">
      <w:pPr>
        <w:rPr>
          <w:lang w:val="uk-UA"/>
        </w:rPr>
      </w:pPr>
    </w:p>
    <w:p w:rsidR="005D3B5F" w:rsidRPr="005D3B5F" w:rsidRDefault="005D3B5F" w:rsidP="00100CBB">
      <w:pPr>
        <w:rPr>
          <w:lang w:val="uk-UA"/>
        </w:rPr>
      </w:pPr>
    </w:p>
    <w:p w:rsidR="00100CBB" w:rsidRDefault="00100CBB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sectPr w:rsidR="00100CBB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27" w:rsidRDefault="00025D27" w:rsidP="00F57B48">
      <w:pPr>
        <w:spacing w:after="0" w:line="240" w:lineRule="auto"/>
      </w:pPr>
      <w:r>
        <w:separator/>
      </w:r>
    </w:p>
  </w:endnote>
  <w:endnote w:type="continuationSeparator" w:id="0">
    <w:p w:rsidR="00025D27" w:rsidRDefault="00025D27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27" w:rsidRDefault="00025D27" w:rsidP="00F57B48">
      <w:pPr>
        <w:spacing w:after="0" w:line="240" w:lineRule="auto"/>
      </w:pPr>
      <w:r>
        <w:separator/>
      </w:r>
    </w:p>
  </w:footnote>
  <w:footnote w:type="continuationSeparator" w:id="0">
    <w:p w:rsidR="00025D27" w:rsidRDefault="00025D27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25D27"/>
    <w:rsid w:val="00032019"/>
    <w:rsid w:val="00041D9A"/>
    <w:rsid w:val="0004446F"/>
    <w:rsid w:val="00073E35"/>
    <w:rsid w:val="000762EC"/>
    <w:rsid w:val="000825F8"/>
    <w:rsid w:val="00082964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0CBB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B75F5"/>
    <w:rsid w:val="005D3B5F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0175"/>
    <w:rsid w:val="00966878"/>
    <w:rsid w:val="0097494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A3E2F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34BDD"/>
    <w:rsid w:val="00E461EF"/>
    <w:rsid w:val="00E658AC"/>
    <w:rsid w:val="00E7018D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3EB6C-5C37-4F44-B425-9DBA2775F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16</cp:revision>
  <cp:lastPrinted>2023-06-15T07:46:00Z</cp:lastPrinted>
  <dcterms:created xsi:type="dcterms:W3CDTF">2021-08-03T07:21:00Z</dcterms:created>
  <dcterms:modified xsi:type="dcterms:W3CDTF">2023-06-23T06:52:00Z</dcterms:modified>
</cp:coreProperties>
</file>