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863" w:rsidRPr="00267863" w:rsidRDefault="00267863" w:rsidP="00267863">
      <w:pPr>
        <w:ind w:right="43"/>
        <w:jc w:val="center"/>
        <w:rPr>
          <w:b/>
          <w:sz w:val="20"/>
          <w:szCs w:val="20"/>
          <w:lang w:val="uk-UA"/>
        </w:rPr>
      </w:pPr>
      <w:r w:rsidRPr="00267863">
        <w:rPr>
          <w:b/>
          <w:noProof/>
          <w:sz w:val="20"/>
          <w:szCs w:val="20"/>
        </w:rPr>
        <w:drawing>
          <wp:inline distT="0" distB="0" distL="0" distR="0" wp14:anchorId="498DF681" wp14:editId="6636941E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7863">
        <w:rPr>
          <w:b/>
          <w:sz w:val="20"/>
          <w:szCs w:val="20"/>
          <w:lang w:val="uk-UA"/>
        </w:rPr>
        <w:t xml:space="preserve">                                   </w:t>
      </w:r>
    </w:p>
    <w:p w:rsidR="00267863" w:rsidRPr="00267863" w:rsidRDefault="00267863" w:rsidP="00267863">
      <w:pPr>
        <w:ind w:right="43"/>
        <w:jc w:val="center"/>
        <w:rPr>
          <w:b/>
          <w:sz w:val="16"/>
          <w:szCs w:val="16"/>
          <w:lang w:val="uk-UA"/>
        </w:rPr>
      </w:pPr>
      <w:r w:rsidRPr="00267863">
        <w:rPr>
          <w:b/>
          <w:caps/>
          <w:noProof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67863" w:rsidRPr="00267863" w:rsidRDefault="00267863" w:rsidP="00267863">
      <w:pPr>
        <w:jc w:val="center"/>
        <w:rPr>
          <w:lang w:val="uk-UA"/>
        </w:rPr>
      </w:pPr>
      <w:r w:rsidRPr="00267863">
        <w:rPr>
          <w:lang w:val="uk-UA"/>
        </w:rPr>
        <w:t>УКРАЇНА</w:t>
      </w:r>
    </w:p>
    <w:p w:rsidR="00267863" w:rsidRPr="00267863" w:rsidRDefault="00267863" w:rsidP="00267863">
      <w:pPr>
        <w:keepNext/>
        <w:jc w:val="center"/>
        <w:outlineLvl w:val="0"/>
        <w:rPr>
          <w:caps/>
          <w:lang w:val="uk-UA" w:eastAsia="uk-UA"/>
        </w:rPr>
      </w:pPr>
      <w:r w:rsidRPr="00267863">
        <w:rPr>
          <w:caps/>
          <w:lang w:val="uk-UA" w:eastAsia="uk-UA"/>
        </w:rPr>
        <w:t>МАЛИНСЬКА МІСЬКА  РАДА</w:t>
      </w:r>
    </w:p>
    <w:p w:rsidR="00267863" w:rsidRPr="00267863" w:rsidRDefault="00267863" w:rsidP="00267863">
      <w:pPr>
        <w:jc w:val="center"/>
        <w:rPr>
          <w:lang w:val="uk-UA"/>
        </w:rPr>
      </w:pPr>
      <w:r w:rsidRPr="00267863">
        <w:rPr>
          <w:lang w:val="uk-UA"/>
        </w:rPr>
        <w:t>ЖИТОМИРСЬКОЇ ОБЛАСТІ</w:t>
      </w:r>
    </w:p>
    <w:p w:rsidR="00267863" w:rsidRPr="00267863" w:rsidRDefault="00267863" w:rsidP="00267863">
      <w:pPr>
        <w:jc w:val="center"/>
        <w:rPr>
          <w:sz w:val="16"/>
          <w:szCs w:val="16"/>
          <w:lang w:val="uk-UA"/>
        </w:rPr>
      </w:pPr>
    </w:p>
    <w:p w:rsidR="00267863" w:rsidRPr="00267863" w:rsidRDefault="00267863" w:rsidP="00267863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267863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267863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267863">
        <w:rPr>
          <w:b/>
          <w:caps/>
          <w:sz w:val="48"/>
          <w:szCs w:val="48"/>
          <w:lang w:val="uk-UA" w:eastAsia="uk-UA"/>
        </w:rPr>
        <w:t xml:space="preserve"> я    </w:t>
      </w:r>
    </w:p>
    <w:p w:rsidR="00267863" w:rsidRPr="00267863" w:rsidRDefault="00267863" w:rsidP="00267863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267863" w:rsidRPr="00267863" w:rsidRDefault="00267863" w:rsidP="00267863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267863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267863" w:rsidRPr="00267863" w:rsidRDefault="00267863" w:rsidP="00267863">
      <w:pPr>
        <w:spacing w:line="480" w:lineRule="auto"/>
        <w:jc w:val="center"/>
        <w:rPr>
          <w:sz w:val="28"/>
          <w:lang w:val="uk-UA"/>
        </w:rPr>
      </w:pPr>
      <w:r w:rsidRPr="00267863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6DD3A42" wp14:editId="0010DD6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7CAE30" id="Прямая соединительная линия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267863">
        <w:rPr>
          <w:sz w:val="28"/>
          <w:lang w:val="uk-UA"/>
        </w:rPr>
        <w:t>(сьома сесія восьмого скликання)</w:t>
      </w:r>
    </w:p>
    <w:p w:rsidR="00267863" w:rsidRPr="00267863" w:rsidRDefault="00267863" w:rsidP="00267863">
      <w:pPr>
        <w:rPr>
          <w:sz w:val="28"/>
          <w:u w:val="single"/>
          <w:lang w:val="uk-UA"/>
        </w:rPr>
      </w:pPr>
      <w:r w:rsidRPr="00267863">
        <w:rPr>
          <w:sz w:val="28"/>
          <w:u w:val="single"/>
          <w:lang w:val="uk-UA"/>
        </w:rPr>
        <w:t>від 26 березня 2021 року №</w:t>
      </w:r>
      <w:r>
        <w:rPr>
          <w:sz w:val="28"/>
          <w:u w:val="single"/>
          <w:lang w:val="uk-UA"/>
        </w:rPr>
        <w:t>271</w:t>
      </w:r>
      <w:bookmarkStart w:id="0" w:name="_GoBack"/>
      <w:bookmarkEnd w:id="0"/>
    </w:p>
    <w:p w:rsidR="00DA20BC" w:rsidRPr="00DA20BC" w:rsidRDefault="00DA20BC" w:rsidP="0069282D">
      <w:pPr>
        <w:jc w:val="both"/>
        <w:rPr>
          <w:rFonts w:eastAsiaTheme="minorHAnsi"/>
          <w:bCs/>
          <w:sz w:val="28"/>
          <w:szCs w:val="28"/>
          <w:lang w:val="uk-UA" w:eastAsia="en-US"/>
        </w:rPr>
      </w:pPr>
      <w:r w:rsidRPr="00DA20BC">
        <w:rPr>
          <w:rFonts w:eastAsiaTheme="minorHAnsi"/>
          <w:bCs/>
          <w:sz w:val="28"/>
          <w:szCs w:val="28"/>
          <w:lang w:val="uk-UA" w:eastAsia="en-US"/>
        </w:rPr>
        <w:t>Про затвердження передавального акту</w:t>
      </w:r>
    </w:p>
    <w:p w:rsidR="00DA20BC" w:rsidRPr="00DA20BC" w:rsidRDefault="00DA20BC" w:rsidP="0069282D">
      <w:pPr>
        <w:jc w:val="both"/>
        <w:rPr>
          <w:rFonts w:eastAsiaTheme="minorHAnsi"/>
          <w:bCs/>
          <w:sz w:val="28"/>
          <w:szCs w:val="28"/>
          <w:lang w:val="uk-UA" w:eastAsia="en-US"/>
        </w:rPr>
      </w:pPr>
      <w:r w:rsidRPr="00DA20BC">
        <w:rPr>
          <w:rFonts w:eastAsiaTheme="minorHAnsi"/>
          <w:bCs/>
          <w:sz w:val="28"/>
          <w:szCs w:val="28"/>
          <w:lang w:val="uk-UA" w:eastAsia="en-US"/>
        </w:rPr>
        <w:t>комісії з реорганізації комунальної установи</w:t>
      </w:r>
    </w:p>
    <w:p w:rsidR="00DA20BC" w:rsidRPr="00DA20BC" w:rsidRDefault="00DA20BC" w:rsidP="0069282D">
      <w:pPr>
        <w:jc w:val="both"/>
        <w:rPr>
          <w:rFonts w:eastAsiaTheme="minorHAnsi"/>
          <w:bCs/>
          <w:sz w:val="28"/>
          <w:szCs w:val="28"/>
          <w:lang w:val="uk-UA" w:eastAsia="en-US"/>
        </w:rPr>
      </w:pPr>
      <w:r w:rsidRPr="00DA20BC">
        <w:rPr>
          <w:rFonts w:eastAsiaTheme="minorHAnsi"/>
          <w:bCs/>
          <w:sz w:val="28"/>
          <w:szCs w:val="28"/>
          <w:lang w:val="uk-UA" w:eastAsia="en-US"/>
        </w:rPr>
        <w:t>«Інклюзивно-ресурсний центр Малинської</w:t>
      </w:r>
    </w:p>
    <w:p w:rsidR="00DA20BC" w:rsidRPr="00DA20BC" w:rsidRDefault="00DA20BC" w:rsidP="0069282D">
      <w:pPr>
        <w:jc w:val="both"/>
        <w:rPr>
          <w:rFonts w:eastAsiaTheme="minorHAnsi"/>
          <w:bCs/>
          <w:sz w:val="28"/>
          <w:szCs w:val="28"/>
          <w:lang w:val="uk-UA" w:eastAsia="en-US"/>
        </w:rPr>
      </w:pPr>
      <w:r w:rsidRPr="00DA20BC">
        <w:rPr>
          <w:rFonts w:eastAsiaTheme="minorHAnsi"/>
          <w:bCs/>
          <w:sz w:val="28"/>
          <w:szCs w:val="28"/>
          <w:lang w:val="uk-UA" w:eastAsia="en-US"/>
        </w:rPr>
        <w:t xml:space="preserve">міської територіальної громади» </w:t>
      </w:r>
    </w:p>
    <w:p w:rsidR="00DA20BC" w:rsidRPr="00DA20BC" w:rsidRDefault="00DA20BC" w:rsidP="0069282D">
      <w:pPr>
        <w:jc w:val="both"/>
        <w:rPr>
          <w:rFonts w:eastAsiaTheme="minorHAnsi"/>
          <w:bCs/>
          <w:sz w:val="28"/>
          <w:szCs w:val="28"/>
          <w:lang w:val="uk-UA" w:eastAsia="en-US"/>
        </w:rPr>
      </w:pPr>
      <w:r w:rsidRPr="00DA20BC">
        <w:rPr>
          <w:rFonts w:eastAsiaTheme="minorHAnsi"/>
          <w:bCs/>
          <w:sz w:val="28"/>
          <w:szCs w:val="28"/>
          <w:lang w:val="uk-UA" w:eastAsia="en-US"/>
        </w:rPr>
        <w:t>Малинської міської ради</w:t>
      </w:r>
    </w:p>
    <w:p w:rsidR="00DA20BC" w:rsidRPr="00DA20BC" w:rsidRDefault="00DA20BC" w:rsidP="0069282D">
      <w:pPr>
        <w:jc w:val="both"/>
        <w:rPr>
          <w:rFonts w:eastAsiaTheme="minorHAnsi"/>
          <w:sz w:val="28"/>
          <w:szCs w:val="28"/>
          <w:lang w:val="uk-UA" w:eastAsia="en-US"/>
        </w:rPr>
      </w:pPr>
      <w:r w:rsidRPr="00DA20BC">
        <w:rPr>
          <w:rFonts w:eastAsiaTheme="minorHAnsi"/>
          <w:sz w:val="28"/>
          <w:szCs w:val="28"/>
          <w:lang w:val="uk-UA" w:eastAsia="en-US"/>
        </w:rPr>
        <w:t xml:space="preserve">    </w:t>
      </w:r>
    </w:p>
    <w:p w:rsidR="00DA20BC" w:rsidRPr="00DA20BC" w:rsidRDefault="00DA20BC" w:rsidP="0069282D">
      <w:pPr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</w:t>
      </w:r>
      <w:r w:rsidRPr="00DA20BC">
        <w:rPr>
          <w:rFonts w:eastAsiaTheme="minorHAnsi"/>
          <w:sz w:val="28"/>
          <w:szCs w:val="28"/>
          <w:lang w:val="uk-UA" w:eastAsia="en-US"/>
        </w:rPr>
        <w:t>Розглянувши поданий комісією з реорганізації комунальної установи «Інклюзивно-ресурсний центр Малинської міської територіальної громади» Малинської міської ради  передавальний акт, керуючись рішенням Малинської міської ради третьої сесії восьмого скликання від 29.01.2021 №145 «Про реорганізацію шляхом приєднання КУ «Інклюзивно-ресурсний центр Малинської міської територіальної громади» до КУ «</w:t>
      </w:r>
      <w:proofErr w:type="spellStart"/>
      <w:r w:rsidRPr="00DA20BC">
        <w:rPr>
          <w:rFonts w:eastAsiaTheme="minorHAnsi"/>
          <w:sz w:val="28"/>
          <w:szCs w:val="28"/>
          <w:lang w:val="uk-UA" w:eastAsia="en-US"/>
        </w:rPr>
        <w:t>Малинський</w:t>
      </w:r>
      <w:proofErr w:type="spellEnd"/>
      <w:r w:rsidRPr="00DA20BC">
        <w:rPr>
          <w:rFonts w:eastAsiaTheme="minorHAnsi"/>
          <w:sz w:val="28"/>
          <w:szCs w:val="28"/>
          <w:lang w:val="uk-UA" w:eastAsia="en-US"/>
        </w:rPr>
        <w:t xml:space="preserve"> </w:t>
      </w:r>
      <w:proofErr w:type="spellStart"/>
      <w:r w:rsidRPr="00DA20BC">
        <w:rPr>
          <w:rFonts w:eastAsiaTheme="minorHAnsi"/>
          <w:sz w:val="28"/>
          <w:szCs w:val="28"/>
          <w:lang w:val="uk-UA" w:eastAsia="en-US"/>
        </w:rPr>
        <w:t>інклюзивно</w:t>
      </w:r>
      <w:proofErr w:type="spellEnd"/>
      <w:r w:rsidRPr="00DA20BC">
        <w:rPr>
          <w:rFonts w:eastAsiaTheme="minorHAnsi"/>
          <w:sz w:val="28"/>
          <w:szCs w:val="28"/>
          <w:lang w:val="uk-UA" w:eastAsia="en-US"/>
        </w:rPr>
        <w:t>-ресурсний центр», міська рада</w:t>
      </w:r>
    </w:p>
    <w:p w:rsidR="00DA20BC" w:rsidRPr="00DA20BC" w:rsidRDefault="00DA20BC" w:rsidP="0069282D">
      <w:pPr>
        <w:jc w:val="both"/>
        <w:rPr>
          <w:rFonts w:eastAsiaTheme="minorHAnsi"/>
          <w:sz w:val="28"/>
          <w:szCs w:val="28"/>
          <w:lang w:val="uk-UA" w:eastAsia="en-US"/>
        </w:rPr>
      </w:pPr>
      <w:r w:rsidRPr="00DA20BC">
        <w:rPr>
          <w:rFonts w:eastAsiaTheme="minorHAnsi"/>
          <w:sz w:val="28"/>
          <w:szCs w:val="28"/>
          <w:lang w:val="uk-UA" w:eastAsia="en-US"/>
        </w:rPr>
        <w:t xml:space="preserve">     В И Р І Ш И Л А:</w:t>
      </w:r>
    </w:p>
    <w:p w:rsidR="00DA20BC" w:rsidRPr="00DA20BC" w:rsidRDefault="00DA20BC" w:rsidP="0069282D">
      <w:pPr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1.  </w:t>
      </w:r>
      <w:r w:rsidRPr="00DA20BC">
        <w:rPr>
          <w:rFonts w:eastAsiaTheme="minorHAnsi"/>
          <w:sz w:val="28"/>
          <w:szCs w:val="28"/>
          <w:lang w:val="uk-UA" w:eastAsia="en-US"/>
        </w:rPr>
        <w:t xml:space="preserve">Затвердити передавальний акт, складений комісією з реорганізації шляхом приєднання комунальної установи «Інклюзивно-ресурсний центр Малинської міської територіальної громади» Малинської міської ради </w:t>
      </w:r>
      <w:r w:rsidR="00B25186" w:rsidRPr="00B25186">
        <w:rPr>
          <w:rFonts w:eastAsiaTheme="minorHAnsi"/>
          <w:sz w:val="28"/>
          <w:szCs w:val="28"/>
          <w:lang w:val="uk-UA" w:eastAsia="en-US"/>
        </w:rPr>
        <w:t xml:space="preserve"> (ЄДРПОУ  42361768) </w:t>
      </w:r>
      <w:r w:rsidRPr="00DA20BC">
        <w:rPr>
          <w:rFonts w:eastAsiaTheme="minorHAnsi"/>
          <w:sz w:val="28"/>
          <w:szCs w:val="28"/>
          <w:lang w:val="uk-UA" w:eastAsia="en-US"/>
        </w:rPr>
        <w:t>до комунальної установи «</w:t>
      </w:r>
      <w:proofErr w:type="spellStart"/>
      <w:r w:rsidRPr="00DA20BC">
        <w:rPr>
          <w:rFonts w:eastAsiaTheme="minorHAnsi"/>
          <w:sz w:val="28"/>
          <w:szCs w:val="28"/>
          <w:lang w:val="uk-UA" w:eastAsia="en-US"/>
        </w:rPr>
        <w:t>Малинський</w:t>
      </w:r>
      <w:proofErr w:type="spellEnd"/>
      <w:r w:rsidRPr="00DA20BC">
        <w:rPr>
          <w:rFonts w:eastAsiaTheme="minorHAnsi"/>
          <w:sz w:val="28"/>
          <w:szCs w:val="28"/>
          <w:lang w:val="uk-UA" w:eastAsia="en-US"/>
        </w:rPr>
        <w:t xml:space="preserve"> </w:t>
      </w:r>
      <w:proofErr w:type="spellStart"/>
      <w:r w:rsidRPr="00DA20BC">
        <w:rPr>
          <w:rFonts w:eastAsiaTheme="minorHAnsi"/>
          <w:sz w:val="28"/>
          <w:szCs w:val="28"/>
          <w:lang w:val="uk-UA" w:eastAsia="en-US"/>
        </w:rPr>
        <w:t>інклюзивно</w:t>
      </w:r>
      <w:proofErr w:type="spellEnd"/>
      <w:r w:rsidRPr="00DA20BC">
        <w:rPr>
          <w:rFonts w:eastAsiaTheme="minorHAnsi"/>
          <w:sz w:val="28"/>
          <w:szCs w:val="28"/>
          <w:lang w:val="uk-UA" w:eastAsia="en-US"/>
        </w:rPr>
        <w:t xml:space="preserve">-ресурсний центр» </w:t>
      </w:r>
      <w:proofErr w:type="spellStart"/>
      <w:r w:rsidRPr="00DA20BC">
        <w:rPr>
          <w:rFonts w:eastAsiaTheme="minorHAnsi"/>
          <w:sz w:val="28"/>
          <w:szCs w:val="28"/>
          <w:lang w:val="uk-UA" w:eastAsia="en-US"/>
        </w:rPr>
        <w:t>Малинської</w:t>
      </w:r>
      <w:proofErr w:type="spellEnd"/>
      <w:r w:rsidRPr="00DA20BC">
        <w:rPr>
          <w:rFonts w:eastAsiaTheme="minorHAnsi"/>
          <w:sz w:val="28"/>
          <w:szCs w:val="28"/>
          <w:lang w:val="uk-UA" w:eastAsia="en-US"/>
        </w:rPr>
        <w:t xml:space="preserve"> міської ради</w:t>
      </w:r>
      <w:r w:rsidR="00941493">
        <w:rPr>
          <w:rFonts w:eastAsiaTheme="minorHAnsi"/>
          <w:sz w:val="28"/>
          <w:szCs w:val="28"/>
          <w:lang w:val="uk-UA" w:eastAsia="en-US"/>
        </w:rPr>
        <w:t xml:space="preserve"> </w:t>
      </w:r>
      <w:r w:rsidR="00941493" w:rsidRPr="00941493">
        <w:rPr>
          <w:rFonts w:eastAsiaTheme="minorHAnsi"/>
          <w:sz w:val="28"/>
          <w:szCs w:val="28"/>
          <w:lang w:val="uk-UA" w:eastAsia="en-US"/>
        </w:rPr>
        <w:t>(ЄДРПОУ 42271672</w:t>
      </w:r>
      <w:r w:rsidR="00941493">
        <w:rPr>
          <w:rFonts w:eastAsiaTheme="minorHAnsi"/>
          <w:sz w:val="28"/>
          <w:szCs w:val="28"/>
          <w:lang w:val="uk-UA" w:eastAsia="en-US"/>
        </w:rPr>
        <w:t>)</w:t>
      </w:r>
      <w:r w:rsidRPr="00DA20BC">
        <w:rPr>
          <w:rFonts w:eastAsiaTheme="minorHAnsi"/>
          <w:sz w:val="28"/>
          <w:szCs w:val="28"/>
          <w:lang w:val="uk-UA" w:eastAsia="en-US"/>
        </w:rPr>
        <w:t xml:space="preserve"> (додається).</w:t>
      </w:r>
    </w:p>
    <w:p w:rsidR="00DA20BC" w:rsidRPr="00DA20BC" w:rsidRDefault="00DA20BC" w:rsidP="0069282D">
      <w:pPr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2. </w:t>
      </w:r>
      <w:r w:rsidRPr="00DA20BC">
        <w:rPr>
          <w:rFonts w:eastAsiaTheme="minorHAnsi"/>
          <w:sz w:val="28"/>
          <w:szCs w:val="28"/>
          <w:lang w:val="uk-UA" w:eastAsia="en-US"/>
        </w:rPr>
        <w:t xml:space="preserve">Голові комісії з реорганізації шляхом приєднання юридичної особи - комунальної установи «Інклюзивно-ресурсний центр Малинської міської територіальної громади» Малинської міської ради надати передавальний акт, інші визначені чинним законодавством України державному </w:t>
      </w:r>
      <w:r w:rsidR="00E55E28">
        <w:rPr>
          <w:rFonts w:eastAsiaTheme="minorHAnsi"/>
          <w:sz w:val="28"/>
          <w:szCs w:val="28"/>
          <w:lang w:val="uk-UA" w:eastAsia="en-US"/>
        </w:rPr>
        <w:t xml:space="preserve">реєстратору </w:t>
      </w:r>
      <w:r w:rsidRPr="00DA20BC">
        <w:rPr>
          <w:rFonts w:eastAsiaTheme="minorHAnsi"/>
          <w:sz w:val="28"/>
          <w:szCs w:val="28"/>
          <w:lang w:val="uk-UA" w:eastAsia="en-US"/>
        </w:rPr>
        <w:t xml:space="preserve">для проведення державної реєстрації припинення юридичної особи в установленому законодавством порядку. </w:t>
      </w:r>
    </w:p>
    <w:p w:rsidR="00DA20BC" w:rsidRPr="00DA20BC" w:rsidRDefault="00DA20BC" w:rsidP="0069282D">
      <w:pPr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3. </w:t>
      </w:r>
      <w:r w:rsidRPr="00DA20BC">
        <w:rPr>
          <w:rFonts w:eastAsiaTheme="minorHAnsi"/>
          <w:sz w:val="28"/>
          <w:szCs w:val="28"/>
          <w:lang w:val="uk-UA" w:eastAsia="en-US"/>
        </w:rPr>
        <w:t>Контроль за виконанням рішення покласти на постійні комісії з гуманітарних питань та з питань фінансів, бюджету розвитку, планування соціально-еконо</w:t>
      </w:r>
      <w:r w:rsidR="00E55E28">
        <w:rPr>
          <w:rFonts w:eastAsiaTheme="minorHAnsi"/>
          <w:sz w:val="28"/>
          <w:szCs w:val="28"/>
          <w:lang w:val="uk-UA" w:eastAsia="en-US"/>
        </w:rPr>
        <w:t>мічних інвестицій та міжнародного співробітництва</w:t>
      </w:r>
      <w:r w:rsidRPr="00DA20BC">
        <w:rPr>
          <w:rFonts w:eastAsiaTheme="minorHAnsi"/>
          <w:sz w:val="28"/>
          <w:szCs w:val="28"/>
          <w:lang w:val="uk-UA" w:eastAsia="en-US"/>
        </w:rPr>
        <w:t>.</w:t>
      </w:r>
    </w:p>
    <w:p w:rsidR="00DA20BC" w:rsidRPr="00DA20BC" w:rsidRDefault="00DA20BC" w:rsidP="0069282D">
      <w:pPr>
        <w:jc w:val="both"/>
        <w:rPr>
          <w:rFonts w:eastAsiaTheme="minorHAnsi"/>
          <w:sz w:val="28"/>
          <w:szCs w:val="28"/>
          <w:lang w:val="uk-UA" w:eastAsia="en-US"/>
        </w:rPr>
      </w:pPr>
    </w:p>
    <w:p w:rsidR="0069282D" w:rsidRPr="0069282D" w:rsidRDefault="00267863" w:rsidP="0069282D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uk-UA" w:eastAsia="en-US"/>
        </w:rPr>
        <w:t>Секретар міської ради                                                        Василь МАЙСТРЕНКО</w:t>
      </w:r>
    </w:p>
    <w:p w:rsidR="00267863" w:rsidRDefault="00267863" w:rsidP="00175DD3">
      <w:pPr>
        <w:spacing w:line="276" w:lineRule="auto"/>
        <w:ind w:left="1134"/>
        <w:jc w:val="both"/>
        <w:rPr>
          <w:rFonts w:eastAsiaTheme="minorHAnsi"/>
          <w:sz w:val="22"/>
          <w:lang w:eastAsia="en-US"/>
        </w:rPr>
      </w:pPr>
    </w:p>
    <w:p w:rsidR="00DA20BC" w:rsidRPr="0069282D" w:rsidRDefault="00267863" w:rsidP="00267863">
      <w:pPr>
        <w:ind w:left="1134"/>
        <w:jc w:val="both"/>
        <w:rPr>
          <w:rFonts w:eastAsiaTheme="minorHAnsi"/>
          <w:sz w:val="22"/>
          <w:lang w:val="uk-UA" w:eastAsia="en-US"/>
        </w:rPr>
      </w:pPr>
      <w:proofErr w:type="spellStart"/>
      <w:r>
        <w:rPr>
          <w:rFonts w:eastAsiaTheme="minorHAnsi"/>
          <w:sz w:val="22"/>
          <w:lang w:eastAsia="en-US"/>
        </w:rPr>
        <w:t>Віталій</w:t>
      </w:r>
      <w:proofErr w:type="spellEnd"/>
      <w:r>
        <w:rPr>
          <w:rFonts w:eastAsiaTheme="minorHAnsi"/>
          <w:sz w:val="22"/>
          <w:lang w:eastAsia="en-US"/>
        </w:rPr>
        <w:t xml:space="preserve"> </w:t>
      </w:r>
      <w:r w:rsidR="00DA20BC" w:rsidRPr="0069282D">
        <w:rPr>
          <w:rFonts w:eastAsiaTheme="minorHAnsi"/>
          <w:sz w:val="22"/>
          <w:lang w:val="uk-UA" w:eastAsia="en-US"/>
        </w:rPr>
        <w:t>ЛУКАШЕНКО</w:t>
      </w:r>
    </w:p>
    <w:p w:rsidR="00DA20BC" w:rsidRPr="0069282D" w:rsidRDefault="00DA20BC" w:rsidP="00267863">
      <w:pPr>
        <w:ind w:left="1134"/>
        <w:jc w:val="both"/>
        <w:rPr>
          <w:rFonts w:eastAsiaTheme="minorHAnsi"/>
          <w:sz w:val="22"/>
          <w:lang w:val="uk-UA" w:eastAsia="en-US"/>
        </w:rPr>
      </w:pPr>
      <w:r w:rsidRPr="0069282D">
        <w:rPr>
          <w:rFonts w:eastAsiaTheme="minorHAnsi"/>
          <w:sz w:val="22"/>
          <w:lang w:val="uk-UA" w:eastAsia="en-US"/>
        </w:rPr>
        <w:t>Михайло ПАРФІНЕНКО</w:t>
      </w:r>
    </w:p>
    <w:p w:rsidR="00DA20BC" w:rsidRPr="0069282D" w:rsidRDefault="00DA20BC" w:rsidP="00267863">
      <w:pPr>
        <w:ind w:left="1134"/>
        <w:jc w:val="both"/>
        <w:rPr>
          <w:rFonts w:eastAsiaTheme="minorHAnsi"/>
          <w:sz w:val="22"/>
          <w:lang w:eastAsia="en-US"/>
        </w:rPr>
      </w:pPr>
      <w:r w:rsidRPr="0069282D">
        <w:rPr>
          <w:rFonts w:eastAsiaTheme="minorHAnsi"/>
          <w:sz w:val="22"/>
          <w:lang w:val="uk-UA" w:eastAsia="en-US"/>
        </w:rPr>
        <w:t>Віталій КОРОБЕЙНИК</w:t>
      </w:r>
    </w:p>
    <w:sectPr w:rsidR="00DA20BC" w:rsidRPr="0069282D" w:rsidSect="00267863">
      <w:pgSz w:w="11906" w:h="16838"/>
      <w:pgMar w:top="993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C5A22"/>
    <w:multiLevelType w:val="hybridMultilevel"/>
    <w:tmpl w:val="F13E8E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93E6C"/>
    <w:multiLevelType w:val="hybridMultilevel"/>
    <w:tmpl w:val="6BC2709A"/>
    <w:lvl w:ilvl="0" w:tplc="C9627282">
      <w:start w:val="1"/>
      <w:numFmt w:val="decimal"/>
      <w:lvlText w:val="%1."/>
      <w:lvlJc w:val="left"/>
      <w:pPr>
        <w:ind w:left="1194" w:hanging="768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B72"/>
    <w:rsid w:val="000054A6"/>
    <w:rsid w:val="00175DD3"/>
    <w:rsid w:val="00211B72"/>
    <w:rsid w:val="00267863"/>
    <w:rsid w:val="002E7C76"/>
    <w:rsid w:val="005211A6"/>
    <w:rsid w:val="0069282D"/>
    <w:rsid w:val="006D66D0"/>
    <w:rsid w:val="007C0D8A"/>
    <w:rsid w:val="00941493"/>
    <w:rsid w:val="00B25186"/>
    <w:rsid w:val="00D73D5B"/>
    <w:rsid w:val="00DA20BC"/>
    <w:rsid w:val="00E55E28"/>
    <w:rsid w:val="00F401F3"/>
    <w:rsid w:val="00FA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91CA9C-6BC4-4651-AE38-80561CDD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11B72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4">
    <w:name w:val="заголовок 4"/>
    <w:basedOn w:val="a"/>
    <w:next w:val="a"/>
    <w:rsid w:val="00211B72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4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ІРЦ</dc:creator>
  <cp:lastModifiedBy>svitlana</cp:lastModifiedBy>
  <cp:revision>13</cp:revision>
  <cp:lastPrinted>2021-03-24T13:34:00Z</cp:lastPrinted>
  <dcterms:created xsi:type="dcterms:W3CDTF">2021-03-11T13:19:00Z</dcterms:created>
  <dcterms:modified xsi:type="dcterms:W3CDTF">2021-03-29T16:42:00Z</dcterms:modified>
</cp:coreProperties>
</file>