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5BFD" w:rsidRPr="00DF677C" w:rsidRDefault="004A5BFD" w:rsidP="004A5BFD">
      <w:pPr>
        <w:keepNext/>
        <w:tabs>
          <w:tab w:val="left" w:pos="7020"/>
        </w:tabs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caps/>
          <w:noProof/>
          <w:sz w:val="28"/>
          <w:szCs w:val="20"/>
          <w:lang w:val="uk-UA" w:eastAsia="ru-RU"/>
        </w:rPr>
      </w:pPr>
      <w:r w:rsidRPr="00DF677C">
        <w:rPr>
          <w:rFonts w:ascii="Times New Roman" w:eastAsia="Times New Roman" w:hAnsi="Times New Roman" w:cs="Times New Roman"/>
          <w:b/>
          <w:caps/>
          <w:noProof/>
          <w:sz w:val="28"/>
          <w:szCs w:val="20"/>
          <w:lang w:eastAsia="ru-RU"/>
        </w:rPr>
        <w:t xml:space="preserve">                                                          </w:t>
      </w:r>
      <w:r w:rsidRPr="00DF677C">
        <w:rPr>
          <w:rFonts w:ascii="Times New Roman" w:eastAsia="Times New Roman" w:hAnsi="Times New Roman" w:cs="Times New Roman"/>
          <w:b/>
          <w:caps/>
          <w:noProof/>
          <w:sz w:val="28"/>
          <w:szCs w:val="20"/>
          <w:lang w:val="uk-UA" w:eastAsia="ru-RU"/>
        </w:rPr>
        <w:t xml:space="preserve">     </w:t>
      </w:r>
      <w:r w:rsidRPr="00DF677C">
        <w:rPr>
          <w:rFonts w:ascii="Times New Roman" w:eastAsia="Times New Roman" w:hAnsi="Times New Roman" w:cs="Times New Roman"/>
          <w:b/>
          <w:caps/>
          <w:noProof/>
          <w:sz w:val="28"/>
          <w:szCs w:val="20"/>
          <w:lang w:val="uk-UA" w:eastAsia="uk-UA"/>
        </w:rPr>
        <w:drawing>
          <wp:inline distT="0" distB="0" distL="0" distR="0" wp14:anchorId="46194E6A" wp14:editId="53E217D1">
            <wp:extent cx="531495" cy="648335"/>
            <wp:effectExtent l="0" t="0" r="190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1495" cy="648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F677C">
        <w:rPr>
          <w:rFonts w:ascii="Times New Roman" w:eastAsia="Times New Roman" w:hAnsi="Times New Roman" w:cs="Times New Roman"/>
          <w:b/>
          <w:caps/>
          <w:noProof/>
          <w:sz w:val="28"/>
          <w:szCs w:val="20"/>
          <w:lang w:val="uk-UA" w:eastAsia="ru-RU"/>
        </w:rPr>
        <w:t xml:space="preserve">   </w:t>
      </w:r>
      <w:r>
        <w:rPr>
          <w:rFonts w:ascii="Times New Roman" w:eastAsia="Times New Roman" w:hAnsi="Times New Roman" w:cs="Times New Roman"/>
          <w:b/>
          <w:caps/>
          <w:noProof/>
          <w:sz w:val="28"/>
          <w:szCs w:val="20"/>
          <w:lang w:val="uk-UA" w:eastAsia="ru-RU"/>
        </w:rPr>
        <w:t xml:space="preserve">                                </w:t>
      </w:r>
      <w:r w:rsidRPr="00090AD1">
        <w:rPr>
          <w:rFonts w:ascii="Times New Roman" w:eastAsia="Times New Roman" w:hAnsi="Times New Roman" w:cs="Times New Roman"/>
          <w:caps/>
          <w:noProof/>
          <w:sz w:val="28"/>
          <w:szCs w:val="20"/>
          <w:lang w:val="uk-UA" w:eastAsia="ru-RU"/>
        </w:rPr>
        <w:t xml:space="preserve"> </w:t>
      </w:r>
    </w:p>
    <w:p w:rsidR="004A5BFD" w:rsidRPr="00DF677C" w:rsidRDefault="004A5BFD" w:rsidP="004A5BFD">
      <w:pPr>
        <w:keepNext/>
        <w:tabs>
          <w:tab w:val="center" w:pos="4819"/>
        </w:tabs>
        <w:spacing w:after="0" w:line="240" w:lineRule="auto"/>
        <w:outlineLvl w:val="2"/>
        <w:rPr>
          <w:rFonts w:ascii="Times New Roman" w:eastAsia="Times New Roman" w:hAnsi="Times New Roman" w:cs="Times New Roman"/>
          <w:b/>
          <w:caps/>
          <w:noProof/>
          <w:sz w:val="16"/>
          <w:szCs w:val="24"/>
          <w:lang w:val="uk-UA" w:eastAsia="ru-RU"/>
        </w:rPr>
      </w:pPr>
      <w:r w:rsidRPr="00DF677C">
        <w:rPr>
          <w:rFonts w:ascii="Times New Roman" w:eastAsia="Times New Roman" w:hAnsi="Times New Roman" w:cs="Times New Roman"/>
          <w:b/>
          <w:caps/>
          <w:noProof/>
          <w:sz w:val="28"/>
          <w:szCs w:val="20"/>
          <w:lang w:val="uk-UA" w:eastAsia="ru-RU"/>
        </w:rPr>
        <w:t xml:space="preserve">                      </w:t>
      </w:r>
      <w:r w:rsidRPr="00DF677C">
        <w:rPr>
          <w:rFonts w:ascii="Times New Roman" w:eastAsia="Times New Roman" w:hAnsi="Times New Roman" w:cs="Times New Roman"/>
          <w:b/>
          <w:caps/>
          <w:noProof/>
          <w:sz w:val="28"/>
          <w:szCs w:val="20"/>
          <w:lang w:val="uk-UA" w:eastAsia="ru-RU"/>
        </w:rPr>
        <w:tab/>
      </w:r>
    </w:p>
    <w:p w:rsidR="004A5BFD" w:rsidRPr="00DF677C" w:rsidRDefault="004A5BFD" w:rsidP="004A5BF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0447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DF677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УКРАЇНА </w:t>
      </w:r>
    </w:p>
    <w:p w:rsidR="004A5BFD" w:rsidRPr="00DF677C" w:rsidRDefault="004A5BFD" w:rsidP="004A5BF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aps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aps/>
          <w:sz w:val="24"/>
          <w:szCs w:val="24"/>
          <w:lang w:val="uk-UA" w:eastAsia="uk-UA"/>
        </w:rPr>
        <w:t>МАЛИНСЬКА МІСЬКА</w:t>
      </w:r>
      <w:r w:rsidRPr="00DF677C">
        <w:rPr>
          <w:rFonts w:ascii="Times New Roman" w:eastAsia="Times New Roman" w:hAnsi="Times New Roman" w:cs="Times New Roman"/>
          <w:caps/>
          <w:sz w:val="24"/>
          <w:szCs w:val="24"/>
          <w:lang w:val="uk-UA" w:eastAsia="uk-UA"/>
        </w:rPr>
        <w:t xml:space="preserve"> РАДА</w:t>
      </w:r>
    </w:p>
    <w:p w:rsidR="004A5BFD" w:rsidRPr="00DF677C" w:rsidRDefault="004A5BFD" w:rsidP="004A5BF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F677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ЖИТОМИРСЬКОЇ ОБЛАСТІ</w:t>
      </w:r>
    </w:p>
    <w:p w:rsidR="004A5BFD" w:rsidRPr="00DF677C" w:rsidRDefault="004A5BFD" w:rsidP="004A5BFD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4A5BFD" w:rsidRPr="00DF677C" w:rsidRDefault="004A5BFD" w:rsidP="004A5BF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48"/>
          <w:szCs w:val="48"/>
          <w:lang w:val="uk-UA" w:eastAsia="uk-UA"/>
        </w:rPr>
      </w:pPr>
      <w:r w:rsidRPr="00DF677C">
        <w:rPr>
          <w:rFonts w:ascii="Times New Roman" w:eastAsia="Times New Roman" w:hAnsi="Times New Roman" w:cs="Times New Roman"/>
          <w:b/>
          <w:caps/>
          <w:sz w:val="48"/>
          <w:szCs w:val="48"/>
          <w:lang w:val="uk-UA" w:eastAsia="uk-UA"/>
        </w:rPr>
        <w:t>Р І Ш Е Н Н я</w:t>
      </w:r>
    </w:p>
    <w:p w:rsidR="004A5BFD" w:rsidRPr="00DF677C" w:rsidRDefault="004A5BFD" w:rsidP="004A5BF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16"/>
          <w:szCs w:val="16"/>
          <w:lang w:val="uk-UA" w:eastAsia="uk-UA"/>
        </w:rPr>
      </w:pPr>
    </w:p>
    <w:p w:rsidR="004A5BFD" w:rsidRPr="00DF677C" w:rsidRDefault="004A5BFD" w:rsidP="004A5BFD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caps/>
          <w:sz w:val="28"/>
          <w:szCs w:val="20"/>
          <w:lang w:val="uk-UA" w:eastAsia="uk-UA"/>
        </w:rPr>
      </w:pPr>
      <w:r w:rsidRPr="00DF677C">
        <w:rPr>
          <w:rFonts w:ascii="Times New Roman" w:eastAsia="Times New Roman" w:hAnsi="Times New Roman" w:cs="Times New Roman"/>
          <w:b/>
          <w:caps/>
          <w:sz w:val="28"/>
          <w:szCs w:val="20"/>
          <w:lang w:val="uk-UA" w:eastAsia="uk-UA"/>
        </w:rPr>
        <w:t>малинської МІСЬКОЇ ради</w:t>
      </w:r>
    </w:p>
    <w:p w:rsidR="004A5BFD" w:rsidRPr="00DF677C" w:rsidRDefault="004A5BFD" w:rsidP="004A5BFD">
      <w:pPr>
        <w:spacing w:after="0" w:line="480" w:lineRule="auto"/>
        <w:jc w:val="center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DF677C">
        <w:rPr>
          <w:rFonts w:ascii="Times New Roman" w:eastAsia="Times New Roman" w:hAnsi="Times New Roman" w:cs="Times New Roman"/>
          <w:noProof/>
          <w:sz w:val="24"/>
          <w:szCs w:val="24"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3B88891" wp14:editId="795BDBC5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34290" t="31750" r="28575" b="29845"/>
                <wp:wrapNone/>
                <wp:docPr id="4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6A23F389" id="Line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" strokeweight="4.5pt">
                <v:stroke linestyle="thinThick"/>
              </v:line>
            </w:pict>
          </mc:Fallback>
        </mc:AlternateContent>
      </w:r>
      <w:r w:rsidRPr="00DF677C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(</w:t>
      </w:r>
      <w:r w:rsidR="00D3563E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двадцята</w:t>
      </w:r>
      <w:r w:rsidRPr="00DF677C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сесія восьмого скликання)</w:t>
      </w:r>
    </w:p>
    <w:p w:rsidR="004A5BFD" w:rsidRPr="00610541" w:rsidRDefault="004A5BFD" w:rsidP="004A5BFD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u w:val="single"/>
          <w:lang w:val="uk-UA" w:eastAsia="ru-RU"/>
        </w:rPr>
      </w:pPr>
      <w:r w:rsidRPr="00DF677C">
        <w:rPr>
          <w:rFonts w:ascii="Times New Roman" w:eastAsia="Times New Roman" w:hAnsi="Times New Roman" w:cs="Times New Roman"/>
          <w:sz w:val="28"/>
          <w:szCs w:val="24"/>
          <w:u w:val="single"/>
          <w:lang w:val="uk-UA" w:eastAsia="ru-RU"/>
        </w:rPr>
        <w:t xml:space="preserve">від </w:t>
      </w:r>
      <w:r w:rsidR="00D3563E">
        <w:rPr>
          <w:rFonts w:ascii="Times New Roman" w:eastAsia="Times New Roman" w:hAnsi="Times New Roman" w:cs="Times New Roman"/>
          <w:sz w:val="28"/>
          <w:szCs w:val="24"/>
          <w:u w:val="single"/>
          <w:lang w:val="uk-UA" w:eastAsia="ru-RU"/>
        </w:rPr>
        <w:t xml:space="preserve">10 грудня </w:t>
      </w:r>
      <w:r w:rsidRPr="00DF677C">
        <w:rPr>
          <w:rFonts w:ascii="Times New Roman" w:eastAsia="Times New Roman" w:hAnsi="Times New Roman" w:cs="Times New Roman"/>
          <w:sz w:val="28"/>
          <w:szCs w:val="24"/>
          <w:u w:val="single"/>
          <w:lang w:val="uk-UA" w:eastAsia="ru-RU"/>
        </w:rPr>
        <w:t>2021 року №</w:t>
      </w:r>
      <w:r w:rsidR="00D3563E">
        <w:rPr>
          <w:rFonts w:ascii="Times New Roman" w:eastAsia="Times New Roman" w:hAnsi="Times New Roman" w:cs="Times New Roman"/>
          <w:sz w:val="28"/>
          <w:szCs w:val="24"/>
          <w:u w:val="single"/>
          <w:lang w:val="uk-UA" w:eastAsia="ru-RU"/>
        </w:rPr>
        <w:t xml:space="preserve"> 529</w:t>
      </w:r>
    </w:p>
    <w:p w:rsidR="00B0317F" w:rsidRDefault="004A5BFD" w:rsidP="0061054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Про </w:t>
      </w:r>
      <w:r w:rsidR="00F4071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погодження </w:t>
      </w:r>
      <w:r w:rsidR="0083280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розширення меж ландшафтного </w:t>
      </w:r>
    </w:p>
    <w:p w:rsidR="00832802" w:rsidRPr="00DF677C" w:rsidRDefault="00B0317F" w:rsidP="0061054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з</w:t>
      </w:r>
      <w:r w:rsidR="0083280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аказника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83280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місцевого значення «</w:t>
      </w:r>
      <w:proofErr w:type="spellStart"/>
      <w:r w:rsidR="0083280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Лумлянський</w:t>
      </w:r>
      <w:proofErr w:type="spellEnd"/>
      <w:r w:rsidR="0083280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»</w:t>
      </w:r>
    </w:p>
    <w:p w:rsidR="004A5BFD" w:rsidRDefault="004A5BFD" w:rsidP="004A5BF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832802" w:rsidRDefault="00832802" w:rsidP="004A5BF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610541" w:rsidRPr="00DF677C" w:rsidRDefault="00610541" w:rsidP="004A5BF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4A5BFD" w:rsidRDefault="00DE65CC" w:rsidP="00DE65C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 </w:t>
      </w:r>
      <w:r w:rsidR="004A5BFD" w:rsidRPr="00DE65C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Розглянувши заяву </w:t>
      </w:r>
      <w:r w:rsidRPr="00DE65C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Управління екології та природних ресурсів</w:t>
      </w:r>
      <w:r w:rsidR="00B0317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Житомирської ОДА №4721/3-9/2 від 02.11.2021</w:t>
      </w:r>
      <w:r w:rsidR="004A5BFD" w:rsidRPr="00DE65C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, керуючись ст. 10, 26  Закону України «Про місцеве самоврядування в Україні», Земельним кодексом України, </w:t>
      </w:r>
      <w:r w:rsidR="00832802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9C20AB" w:rsidRPr="00B0317F">
        <w:rPr>
          <w:rFonts w:ascii="Times New Roman" w:hAnsi="Times New Roman" w:cs="Times New Roman"/>
          <w:sz w:val="28"/>
          <w:szCs w:val="28"/>
          <w:lang w:val="uk-UA"/>
        </w:rPr>
        <w:t>акон</w:t>
      </w:r>
      <w:r w:rsidR="009C20AB">
        <w:rPr>
          <w:rFonts w:ascii="Times New Roman" w:hAnsi="Times New Roman" w:cs="Times New Roman"/>
          <w:sz w:val="28"/>
          <w:szCs w:val="28"/>
          <w:lang w:val="uk-UA"/>
        </w:rPr>
        <w:t>ом</w:t>
      </w:r>
      <w:r w:rsidRPr="00B0317F">
        <w:rPr>
          <w:rFonts w:ascii="Times New Roman" w:hAnsi="Times New Roman" w:cs="Times New Roman"/>
          <w:sz w:val="28"/>
          <w:szCs w:val="28"/>
          <w:lang w:val="uk-UA"/>
        </w:rPr>
        <w:t xml:space="preserve"> України</w:t>
      </w:r>
      <w:r w:rsidR="009C20A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«Про природно-заповідний фонд»,</w:t>
      </w:r>
      <w:r w:rsidR="00610541" w:rsidRPr="00DE65C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міська рада</w:t>
      </w:r>
    </w:p>
    <w:p w:rsidR="00D3563E" w:rsidRPr="00DE65CC" w:rsidRDefault="00D3563E" w:rsidP="00DE65C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832802" w:rsidRDefault="004A5BFD" w:rsidP="0083280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 w:rsidRPr="00DF677C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В И Р І Ш И Л А:</w:t>
      </w:r>
    </w:p>
    <w:p w:rsidR="00D3563E" w:rsidRDefault="00D3563E" w:rsidP="0083280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</w:p>
    <w:p w:rsidR="00875E29" w:rsidRPr="00832802" w:rsidRDefault="00832802" w:rsidP="0083280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1.</w:t>
      </w:r>
      <w:r w:rsidR="00D3563E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bookmarkStart w:id="0" w:name="_GoBack"/>
      <w:bookmarkEnd w:id="0"/>
      <w:r w:rsidR="007C43BD" w:rsidRPr="00832802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Погодити</w:t>
      </w:r>
      <w:r w:rsidR="004A5BFD" w:rsidRPr="00832802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="007C43BD" w:rsidRPr="00832802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заяву</w:t>
      </w:r>
      <w:r w:rsidR="004A5BFD" w:rsidRPr="00832802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 про </w:t>
      </w:r>
      <w:r w:rsidR="00DE65CC" w:rsidRPr="00832802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розширення меж ландшафтного заказника місцевого значення «</w:t>
      </w:r>
      <w:proofErr w:type="spellStart"/>
      <w:r w:rsidR="00DE65CC" w:rsidRPr="00832802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Лумлянський</w:t>
      </w:r>
      <w:proofErr w:type="spellEnd"/>
      <w:r w:rsidR="00DE65CC" w:rsidRPr="00832802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»</w:t>
      </w:r>
      <w:r w:rsidR="00B0317F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,</w:t>
      </w:r>
      <w:r w:rsidR="00DE65CC" w:rsidRPr="00832802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="00B0317F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шляхом </w:t>
      </w:r>
      <w:proofErr w:type="spellStart"/>
      <w:r w:rsidR="00B0317F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ключення</w:t>
      </w:r>
      <w:proofErr w:type="spellEnd"/>
      <w:r w:rsidR="00DE65CC" w:rsidRPr="00832802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 до </w:t>
      </w:r>
      <w:r w:rsidR="00AA40A6" w:rsidRPr="00832802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складу заказника частину </w:t>
      </w:r>
      <w:r w:rsidR="00DE65CC" w:rsidRPr="00832802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водосховища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,</w:t>
      </w:r>
      <w:r w:rsidR="00DE65CC" w:rsidRPr="00832802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загальною </w:t>
      </w:r>
      <w:r w:rsidR="00DE65CC" w:rsidRPr="00832802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площею 43,8369 га (кадастровий номер 1823486200: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05:000:0007 – площею 16,7065 га, </w:t>
      </w:r>
      <w:r w:rsidR="00DE65CC" w:rsidRPr="00832802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кадастровий номер 1823</w:t>
      </w:r>
      <w:r w:rsidR="008A0212" w:rsidRPr="00832802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486800:07:000:0004 – площею 27,1304 га).</w:t>
      </w:r>
    </w:p>
    <w:p w:rsidR="0005008F" w:rsidRDefault="0005008F">
      <w:pPr>
        <w:rPr>
          <w:lang w:val="uk-UA"/>
        </w:rPr>
      </w:pPr>
    </w:p>
    <w:p w:rsidR="00D3563E" w:rsidRDefault="00D3563E">
      <w:pPr>
        <w:rPr>
          <w:lang w:val="uk-UA"/>
        </w:rPr>
      </w:pPr>
    </w:p>
    <w:p w:rsidR="0005008F" w:rsidRPr="00DF677C" w:rsidRDefault="0005008F" w:rsidP="0005008F">
      <w:pPr>
        <w:tabs>
          <w:tab w:val="left" w:pos="708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F677C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Міський голова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                       </w:t>
      </w:r>
      <w:r w:rsidRPr="00DF677C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            Олександр СИТАЙЛО</w:t>
      </w:r>
    </w:p>
    <w:p w:rsidR="0005008F" w:rsidRDefault="0005008F" w:rsidP="0005008F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lang w:val="uk-UA" w:eastAsia="ru-RU"/>
        </w:rPr>
      </w:pPr>
      <w:r w:rsidRPr="00DF677C">
        <w:rPr>
          <w:rFonts w:ascii="Times New Roman" w:eastAsia="Times New Roman" w:hAnsi="Times New Roman" w:cs="Times New Roman"/>
          <w:lang w:val="uk-UA" w:eastAsia="ru-RU"/>
        </w:rPr>
        <w:t xml:space="preserve">                   </w:t>
      </w:r>
    </w:p>
    <w:p w:rsidR="0005008F" w:rsidRPr="00DF677C" w:rsidRDefault="0005008F" w:rsidP="0005008F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lang w:val="uk-UA" w:eastAsia="ru-RU"/>
        </w:rPr>
      </w:pPr>
    </w:p>
    <w:p w:rsidR="0005008F" w:rsidRDefault="0005008F" w:rsidP="0005008F">
      <w:pPr>
        <w:tabs>
          <w:tab w:val="left" w:pos="1134"/>
        </w:tabs>
        <w:spacing w:after="0" w:line="240" w:lineRule="auto"/>
        <w:ind w:left="1134"/>
        <w:rPr>
          <w:rFonts w:ascii="Times New Roman" w:eastAsia="Times New Roman" w:hAnsi="Times New Roman" w:cs="Times New Roman"/>
          <w:lang w:val="uk-UA" w:eastAsia="ru-RU"/>
        </w:rPr>
      </w:pPr>
    </w:p>
    <w:p w:rsidR="00D3563E" w:rsidRDefault="00D3563E" w:rsidP="0005008F">
      <w:pPr>
        <w:tabs>
          <w:tab w:val="left" w:pos="1134"/>
        </w:tabs>
        <w:spacing w:after="0" w:line="240" w:lineRule="auto"/>
        <w:ind w:left="1134"/>
        <w:rPr>
          <w:rFonts w:ascii="Times New Roman" w:eastAsia="Times New Roman" w:hAnsi="Times New Roman" w:cs="Times New Roman"/>
          <w:lang w:val="uk-UA" w:eastAsia="ru-RU"/>
        </w:rPr>
      </w:pPr>
    </w:p>
    <w:p w:rsidR="00D3563E" w:rsidRDefault="00D3563E" w:rsidP="0005008F">
      <w:pPr>
        <w:tabs>
          <w:tab w:val="left" w:pos="1134"/>
        </w:tabs>
        <w:spacing w:after="0" w:line="240" w:lineRule="auto"/>
        <w:ind w:left="1134"/>
        <w:rPr>
          <w:rFonts w:ascii="Times New Roman" w:eastAsia="Times New Roman" w:hAnsi="Times New Roman" w:cs="Times New Roman"/>
          <w:lang w:val="uk-UA" w:eastAsia="ru-RU"/>
        </w:rPr>
      </w:pPr>
    </w:p>
    <w:p w:rsidR="00D3563E" w:rsidRDefault="00D3563E" w:rsidP="0005008F">
      <w:pPr>
        <w:tabs>
          <w:tab w:val="left" w:pos="1134"/>
        </w:tabs>
        <w:spacing w:after="0" w:line="240" w:lineRule="auto"/>
        <w:ind w:left="1134"/>
        <w:rPr>
          <w:rFonts w:ascii="Times New Roman" w:eastAsia="Times New Roman" w:hAnsi="Times New Roman" w:cs="Times New Roman"/>
          <w:lang w:val="uk-UA" w:eastAsia="ru-RU"/>
        </w:rPr>
      </w:pPr>
    </w:p>
    <w:p w:rsidR="00D3563E" w:rsidRDefault="00D3563E" w:rsidP="0005008F">
      <w:pPr>
        <w:tabs>
          <w:tab w:val="left" w:pos="1134"/>
        </w:tabs>
        <w:spacing w:after="0" w:line="240" w:lineRule="auto"/>
        <w:ind w:left="1134"/>
        <w:rPr>
          <w:rFonts w:ascii="Times New Roman" w:eastAsia="Times New Roman" w:hAnsi="Times New Roman" w:cs="Times New Roman"/>
          <w:lang w:val="uk-UA" w:eastAsia="ru-RU"/>
        </w:rPr>
      </w:pPr>
    </w:p>
    <w:p w:rsidR="00D3563E" w:rsidRPr="00DF677C" w:rsidRDefault="00D3563E" w:rsidP="0005008F">
      <w:pPr>
        <w:tabs>
          <w:tab w:val="left" w:pos="1134"/>
        </w:tabs>
        <w:spacing w:after="0" w:line="240" w:lineRule="auto"/>
        <w:ind w:left="1134"/>
        <w:rPr>
          <w:rFonts w:ascii="Times New Roman" w:eastAsia="Times New Roman" w:hAnsi="Times New Roman" w:cs="Times New Roman"/>
          <w:lang w:val="uk-UA" w:eastAsia="ru-RU"/>
        </w:rPr>
      </w:pPr>
    </w:p>
    <w:p w:rsidR="0005008F" w:rsidRPr="00DF677C" w:rsidRDefault="0005008F" w:rsidP="00D3563E">
      <w:pPr>
        <w:tabs>
          <w:tab w:val="left" w:pos="1134"/>
        </w:tabs>
        <w:spacing w:after="0" w:line="240" w:lineRule="auto"/>
        <w:ind w:left="1134"/>
        <w:rPr>
          <w:rFonts w:ascii="Times New Roman" w:eastAsia="Times New Roman" w:hAnsi="Times New Roman" w:cs="Times New Roman"/>
          <w:lang w:val="uk-UA" w:eastAsia="ru-RU"/>
        </w:rPr>
      </w:pPr>
      <w:r w:rsidRPr="00DF677C">
        <w:rPr>
          <w:rFonts w:ascii="Times New Roman" w:eastAsia="Times New Roman" w:hAnsi="Times New Roman" w:cs="Times New Roman"/>
          <w:lang w:val="uk-UA" w:eastAsia="ru-RU"/>
        </w:rPr>
        <w:t>Павло ІВАНЕНКО</w:t>
      </w:r>
    </w:p>
    <w:p w:rsidR="0005008F" w:rsidRPr="004E760E" w:rsidRDefault="008162A1" w:rsidP="00D3563E">
      <w:pPr>
        <w:spacing w:line="240" w:lineRule="auto"/>
        <w:ind w:left="1134"/>
        <w:rPr>
          <w:rFonts w:ascii="Times New Roman" w:eastAsia="Times New Roman" w:hAnsi="Times New Roman" w:cs="Times New Roman"/>
          <w:lang w:val="uk-UA" w:eastAsia="ru-RU"/>
        </w:rPr>
      </w:pPr>
      <w:r>
        <w:rPr>
          <w:rFonts w:ascii="Times New Roman" w:eastAsia="Times New Roman" w:hAnsi="Times New Roman" w:cs="Times New Roman"/>
          <w:lang w:val="uk-UA" w:eastAsia="ru-RU"/>
        </w:rPr>
        <w:t>Олександр ОСАДЧИЙ</w:t>
      </w:r>
      <w:r w:rsidR="0005008F" w:rsidRPr="003511AB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     </w:t>
      </w:r>
      <w:r w:rsidR="00D3563E">
        <w:rPr>
          <w:rFonts w:ascii="Times New Roman" w:eastAsia="Times New Roman" w:hAnsi="Times New Roman" w:cs="Times New Roman"/>
          <w:lang w:eastAsia="ru-RU"/>
        </w:rPr>
        <w:t xml:space="preserve">                               </w:t>
      </w:r>
      <w:r w:rsidR="0005008F" w:rsidRPr="00DF677C">
        <w:rPr>
          <w:rFonts w:ascii="Times New Roman" w:eastAsia="Times New Roman" w:hAnsi="Times New Roman" w:cs="Times New Roman"/>
          <w:lang w:val="uk-UA" w:eastAsia="uk-UA"/>
        </w:rPr>
        <w:t>Михайло ПАРФІНЕНКО</w:t>
      </w:r>
      <w:r w:rsidR="0005008F" w:rsidRPr="00DF677C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     </w:t>
      </w:r>
    </w:p>
    <w:p w:rsidR="0005008F" w:rsidRPr="004A5BFD" w:rsidRDefault="0005008F">
      <w:pPr>
        <w:rPr>
          <w:lang w:val="uk-UA"/>
        </w:rPr>
      </w:pPr>
    </w:p>
    <w:sectPr w:rsidR="0005008F" w:rsidRPr="004A5BFD" w:rsidSect="00D3563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941B3"/>
    <w:multiLevelType w:val="hybridMultilevel"/>
    <w:tmpl w:val="5FB89B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533EA5"/>
    <w:multiLevelType w:val="hybridMultilevel"/>
    <w:tmpl w:val="66CCF6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63B3AC8"/>
    <w:multiLevelType w:val="hybridMultilevel"/>
    <w:tmpl w:val="04B84C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56FB"/>
    <w:rsid w:val="0005008F"/>
    <w:rsid w:val="00101FB1"/>
    <w:rsid w:val="004A5BFD"/>
    <w:rsid w:val="00610541"/>
    <w:rsid w:val="006356FB"/>
    <w:rsid w:val="00662DCB"/>
    <w:rsid w:val="007C43BD"/>
    <w:rsid w:val="008162A1"/>
    <w:rsid w:val="00832802"/>
    <w:rsid w:val="00875E29"/>
    <w:rsid w:val="008A0212"/>
    <w:rsid w:val="009C20AB"/>
    <w:rsid w:val="009C4E93"/>
    <w:rsid w:val="009D4949"/>
    <w:rsid w:val="00AA40A6"/>
    <w:rsid w:val="00B0317F"/>
    <w:rsid w:val="00D3563E"/>
    <w:rsid w:val="00DE65CC"/>
    <w:rsid w:val="00F40711"/>
    <w:rsid w:val="00F44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5B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A5B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5BFD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A5BF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5B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A5B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5BFD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A5B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849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810</Words>
  <Characters>463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</Company>
  <LinksUpToDate>false</LinksUpToDate>
  <CharactersWithSpaces>1271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Пользователь Windows</cp:lastModifiedBy>
  <cp:revision>6</cp:revision>
  <cp:lastPrinted>2021-12-13T08:21:00Z</cp:lastPrinted>
  <dcterms:created xsi:type="dcterms:W3CDTF">2021-11-12T09:51:00Z</dcterms:created>
  <dcterms:modified xsi:type="dcterms:W3CDTF">2021-12-13T08:21:00Z</dcterms:modified>
</cp:coreProperties>
</file>