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F46" w:rsidRPr="00D46F46" w:rsidRDefault="00D46F46" w:rsidP="00D46F46">
      <w:pPr>
        <w:spacing w:after="0" w:line="240" w:lineRule="auto"/>
        <w:ind w:left="5670"/>
        <w:jc w:val="both"/>
        <w:rPr>
          <w:rFonts w:ascii="Times New Roman" w:hAnsi="Times New Roman"/>
          <w:sz w:val="24"/>
          <w:szCs w:val="24"/>
          <w:lang w:val="uk-UA" w:eastAsia="uk-UA"/>
        </w:rPr>
      </w:pPr>
      <w:r w:rsidRPr="00D46F46">
        <w:rPr>
          <w:rFonts w:ascii="Times New Roman" w:hAnsi="Times New Roman"/>
          <w:sz w:val="24"/>
          <w:szCs w:val="24"/>
          <w:lang w:val="uk-UA" w:eastAsia="uk-UA"/>
        </w:rPr>
        <w:t>Додаток до рішення</w:t>
      </w:r>
    </w:p>
    <w:p w:rsidR="00D46F46" w:rsidRPr="00D46F46" w:rsidRDefault="00D46F46" w:rsidP="00D46F46">
      <w:pPr>
        <w:spacing w:after="0" w:line="240" w:lineRule="auto"/>
        <w:ind w:left="5670"/>
        <w:rPr>
          <w:rFonts w:ascii="Times New Roman" w:hAnsi="Times New Roman"/>
          <w:sz w:val="24"/>
          <w:szCs w:val="20"/>
          <w:lang w:val="uk-UA" w:eastAsia="uk-UA"/>
        </w:rPr>
      </w:pPr>
      <w:r w:rsidRPr="00D46F46">
        <w:rPr>
          <w:rFonts w:ascii="Times New Roman" w:hAnsi="Times New Roman"/>
          <w:sz w:val="24"/>
          <w:szCs w:val="20"/>
          <w:lang w:val="uk-UA" w:eastAsia="uk-UA"/>
        </w:rPr>
        <w:t>Малинської міської ради</w:t>
      </w:r>
    </w:p>
    <w:p w:rsidR="00D46F46" w:rsidRPr="00D46F46" w:rsidRDefault="00630DC8" w:rsidP="00D46F46">
      <w:pPr>
        <w:spacing w:after="0" w:line="240" w:lineRule="auto"/>
        <w:ind w:left="5670"/>
        <w:jc w:val="both"/>
        <w:rPr>
          <w:rFonts w:ascii="Times New Roman" w:hAnsi="Times New Roman"/>
          <w:sz w:val="24"/>
          <w:szCs w:val="24"/>
          <w:lang w:val="uk-UA" w:eastAsia="uk-UA"/>
        </w:rPr>
      </w:pPr>
      <w:r>
        <w:rPr>
          <w:rFonts w:ascii="Times New Roman" w:hAnsi="Times New Roman"/>
          <w:sz w:val="24"/>
          <w:szCs w:val="24"/>
          <w:lang w:val="uk-UA" w:eastAsia="uk-UA"/>
        </w:rPr>
        <w:t xml:space="preserve">   -ї сесії  </w:t>
      </w:r>
      <w:r w:rsidR="00D46F46" w:rsidRPr="00D46F46">
        <w:rPr>
          <w:rFonts w:ascii="Times New Roman" w:hAnsi="Times New Roman"/>
          <w:sz w:val="24"/>
          <w:szCs w:val="24"/>
          <w:lang w:val="uk-UA" w:eastAsia="uk-UA"/>
        </w:rPr>
        <w:t>-го скликання</w:t>
      </w:r>
    </w:p>
    <w:p w:rsidR="00D46F46" w:rsidRPr="00D46F46" w:rsidRDefault="00630DC8" w:rsidP="00D46F46">
      <w:pPr>
        <w:spacing w:after="0" w:line="240" w:lineRule="auto"/>
        <w:ind w:left="5670"/>
        <w:jc w:val="both"/>
        <w:rPr>
          <w:rFonts w:ascii="Times New Roman" w:hAnsi="Times New Roman"/>
          <w:sz w:val="28"/>
          <w:szCs w:val="28"/>
          <w:lang w:val="uk-UA" w:eastAsia="uk-UA"/>
        </w:rPr>
      </w:pPr>
      <w:r>
        <w:rPr>
          <w:rFonts w:ascii="Times New Roman" w:hAnsi="Times New Roman"/>
          <w:sz w:val="24"/>
          <w:szCs w:val="24"/>
          <w:lang w:val="uk-UA" w:eastAsia="uk-UA"/>
        </w:rPr>
        <w:t>в</w:t>
      </w:r>
      <w:r w:rsidR="00D46F46" w:rsidRPr="00D46F46">
        <w:rPr>
          <w:rFonts w:ascii="Times New Roman" w:hAnsi="Times New Roman"/>
          <w:sz w:val="24"/>
          <w:szCs w:val="24"/>
          <w:lang w:val="uk-UA" w:eastAsia="uk-UA"/>
        </w:rPr>
        <w:t>ід</w:t>
      </w:r>
      <w:r>
        <w:rPr>
          <w:rFonts w:ascii="Times New Roman" w:hAnsi="Times New Roman"/>
          <w:sz w:val="24"/>
          <w:szCs w:val="24"/>
          <w:lang w:val="uk-UA" w:eastAsia="uk-UA"/>
        </w:rPr>
        <w:t xml:space="preserve">                    </w:t>
      </w:r>
      <w:r w:rsidRPr="00D46F46">
        <w:rPr>
          <w:rFonts w:ascii="Times New Roman" w:hAnsi="Times New Roman"/>
          <w:sz w:val="24"/>
          <w:szCs w:val="24"/>
          <w:lang w:val="uk-UA" w:eastAsia="uk-UA"/>
        </w:rPr>
        <w:t xml:space="preserve"> </w:t>
      </w:r>
      <w:r w:rsidR="00D46F46" w:rsidRPr="00D46F46">
        <w:rPr>
          <w:rFonts w:ascii="Times New Roman" w:hAnsi="Times New Roman"/>
          <w:sz w:val="24"/>
          <w:szCs w:val="24"/>
          <w:lang w:val="uk-UA" w:eastAsia="uk-UA"/>
        </w:rPr>
        <w:t>20</w:t>
      </w:r>
      <w:r>
        <w:rPr>
          <w:rFonts w:ascii="Times New Roman" w:hAnsi="Times New Roman"/>
          <w:sz w:val="24"/>
          <w:szCs w:val="24"/>
          <w:lang w:val="uk-UA" w:eastAsia="uk-UA"/>
        </w:rPr>
        <w:t>21 №</w:t>
      </w:r>
    </w:p>
    <w:p w:rsidR="00D46F46" w:rsidRDefault="00D46F46" w:rsidP="008471AB">
      <w:pPr>
        <w:pStyle w:val="a3"/>
        <w:ind w:firstLine="5245"/>
        <w:jc w:val="center"/>
        <w:rPr>
          <w:lang w:val="uk-UA"/>
        </w:rPr>
      </w:pPr>
    </w:p>
    <w:p w:rsidR="00D46F46" w:rsidRDefault="00D46F46" w:rsidP="008471AB">
      <w:pPr>
        <w:pStyle w:val="a3"/>
        <w:ind w:firstLine="5245"/>
        <w:jc w:val="center"/>
        <w:rPr>
          <w:lang w:val="uk-UA"/>
        </w:rPr>
      </w:pPr>
    </w:p>
    <w:p w:rsidR="008471AB" w:rsidRDefault="008471AB" w:rsidP="008471AB">
      <w:pPr>
        <w:pStyle w:val="a3"/>
        <w:ind w:firstLine="5245"/>
        <w:jc w:val="center"/>
        <w:rPr>
          <w:lang w:val="uk-UA"/>
        </w:rPr>
      </w:pPr>
      <w:r>
        <w:rPr>
          <w:lang w:val="uk-UA"/>
        </w:rPr>
        <w:t xml:space="preserve"> </w:t>
      </w:r>
    </w:p>
    <w:p w:rsidR="008471AB" w:rsidRDefault="008471AB" w:rsidP="008471AB">
      <w:pPr>
        <w:pStyle w:val="a3"/>
        <w:ind w:firstLine="5245"/>
        <w:jc w:val="center"/>
        <w:rPr>
          <w:lang w:val="uk-UA"/>
        </w:rPr>
      </w:pPr>
    </w:p>
    <w:p w:rsidR="008471AB" w:rsidRDefault="008471AB" w:rsidP="008471AB">
      <w:pPr>
        <w:pStyle w:val="a3"/>
        <w:ind w:firstLine="5245"/>
        <w:jc w:val="center"/>
        <w:rPr>
          <w:lang w:val="uk-UA"/>
        </w:rPr>
      </w:pPr>
    </w:p>
    <w:p w:rsidR="008471AB" w:rsidRDefault="008471AB" w:rsidP="008471AB">
      <w:pPr>
        <w:pStyle w:val="a3"/>
        <w:jc w:val="center"/>
        <w:rPr>
          <w:lang w:val="uk-UA"/>
        </w:rPr>
      </w:pPr>
    </w:p>
    <w:p w:rsidR="008471AB" w:rsidRDefault="008471AB" w:rsidP="008471AB">
      <w:pPr>
        <w:pStyle w:val="a3"/>
        <w:jc w:val="center"/>
        <w:rPr>
          <w:lang w:val="uk-UA"/>
        </w:rPr>
      </w:pPr>
    </w:p>
    <w:p w:rsidR="008471AB" w:rsidRDefault="008471AB" w:rsidP="008471AB">
      <w:pPr>
        <w:pStyle w:val="a3"/>
        <w:jc w:val="center"/>
        <w:rPr>
          <w:lang w:val="uk-UA"/>
        </w:rPr>
      </w:pPr>
    </w:p>
    <w:p w:rsidR="008471AB" w:rsidRDefault="008471AB" w:rsidP="008471AB">
      <w:pPr>
        <w:pStyle w:val="a3"/>
        <w:jc w:val="center"/>
        <w:rPr>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Pr="00265DEF" w:rsidRDefault="008471AB" w:rsidP="008471AB">
      <w:pPr>
        <w:pStyle w:val="a3"/>
        <w:jc w:val="center"/>
        <w:rPr>
          <w:b/>
          <w:lang w:val="uk-UA"/>
        </w:rPr>
      </w:pPr>
    </w:p>
    <w:p w:rsidR="008471AB" w:rsidRPr="00D46F46" w:rsidRDefault="008471AB" w:rsidP="008471AB">
      <w:pPr>
        <w:pStyle w:val="a3"/>
        <w:jc w:val="center"/>
        <w:rPr>
          <w:b/>
          <w:sz w:val="32"/>
          <w:szCs w:val="32"/>
          <w:lang w:val="uk-UA"/>
        </w:rPr>
      </w:pPr>
      <w:r w:rsidRPr="00D46F46">
        <w:rPr>
          <w:b/>
          <w:sz w:val="32"/>
          <w:szCs w:val="32"/>
          <w:lang w:val="uk-UA"/>
        </w:rPr>
        <w:t xml:space="preserve">СТАТУТ </w:t>
      </w:r>
    </w:p>
    <w:p w:rsidR="008471AB" w:rsidRPr="00D46F46" w:rsidRDefault="008471AB" w:rsidP="008471AB">
      <w:pPr>
        <w:pStyle w:val="a3"/>
        <w:jc w:val="center"/>
        <w:rPr>
          <w:b/>
          <w:sz w:val="32"/>
          <w:szCs w:val="32"/>
          <w:lang w:val="uk-UA"/>
        </w:rPr>
      </w:pPr>
    </w:p>
    <w:p w:rsidR="008471AB" w:rsidRPr="00D46F46" w:rsidRDefault="008471AB" w:rsidP="008471AB">
      <w:pPr>
        <w:pStyle w:val="a3"/>
        <w:jc w:val="center"/>
        <w:rPr>
          <w:b/>
          <w:sz w:val="32"/>
          <w:szCs w:val="32"/>
          <w:lang w:val="uk-UA"/>
        </w:rPr>
      </w:pPr>
      <w:r w:rsidRPr="00D46F46">
        <w:rPr>
          <w:b/>
          <w:sz w:val="32"/>
          <w:szCs w:val="32"/>
          <w:lang w:val="uk-UA"/>
        </w:rPr>
        <w:t>КОМУНАЛЬНОГО ПІДПРИЄМСТВА</w:t>
      </w:r>
    </w:p>
    <w:p w:rsidR="008471AB" w:rsidRPr="00D46F46" w:rsidRDefault="008471AB" w:rsidP="008471AB">
      <w:pPr>
        <w:pStyle w:val="a3"/>
        <w:jc w:val="center"/>
        <w:rPr>
          <w:b/>
          <w:sz w:val="32"/>
          <w:szCs w:val="32"/>
          <w:lang w:val="uk-UA"/>
        </w:rPr>
      </w:pPr>
      <w:r w:rsidRPr="00D46F46">
        <w:rPr>
          <w:b/>
          <w:sz w:val="32"/>
          <w:szCs w:val="32"/>
          <w:lang w:val="uk-UA"/>
        </w:rPr>
        <w:t>«ЕКОРЕСУРС»</w:t>
      </w:r>
    </w:p>
    <w:p w:rsidR="008471AB" w:rsidRPr="00D46F46" w:rsidRDefault="008471AB" w:rsidP="008471AB">
      <w:pPr>
        <w:pStyle w:val="a3"/>
        <w:jc w:val="center"/>
        <w:rPr>
          <w:b/>
          <w:sz w:val="32"/>
          <w:szCs w:val="32"/>
          <w:lang w:val="uk-UA"/>
        </w:rPr>
      </w:pPr>
    </w:p>
    <w:p w:rsidR="008471AB" w:rsidRPr="00D46F46" w:rsidRDefault="008471AB" w:rsidP="008471AB">
      <w:pPr>
        <w:pStyle w:val="a3"/>
        <w:jc w:val="center"/>
        <w:rPr>
          <w:b/>
          <w:sz w:val="32"/>
          <w:szCs w:val="32"/>
          <w:lang w:val="uk-UA"/>
        </w:rPr>
      </w:pPr>
      <w:r w:rsidRPr="00D46F46">
        <w:rPr>
          <w:b/>
          <w:sz w:val="32"/>
          <w:szCs w:val="32"/>
          <w:lang w:val="uk-UA"/>
        </w:rPr>
        <w:t>МАЛИНСЬКОЇ МІСЬКОЇ РАДИ ЖИТОМИРСЬКОЇ ОБЛАСТІ</w:t>
      </w:r>
    </w:p>
    <w:p w:rsidR="008471AB" w:rsidRDefault="008471AB" w:rsidP="008471AB">
      <w:pPr>
        <w:pStyle w:val="a3"/>
        <w:jc w:val="center"/>
        <w:rPr>
          <w:b/>
          <w:sz w:val="28"/>
          <w:szCs w:val="28"/>
          <w:lang w:val="uk-UA"/>
        </w:rPr>
      </w:pPr>
    </w:p>
    <w:p w:rsidR="008471AB" w:rsidRDefault="008471AB" w:rsidP="008471AB">
      <w:pPr>
        <w:pStyle w:val="a3"/>
        <w:jc w:val="center"/>
        <w:rPr>
          <w:b/>
          <w:sz w:val="28"/>
          <w:szCs w:val="28"/>
          <w:lang w:val="uk-UA"/>
        </w:rPr>
      </w:pPr>
    </w:p>
    <w:p w:rsidR="008471AB" w:rsidRPr="00265DEF" w:rsidRDefault="008471AB" w:rsidP="008471AB">
      <w:pPr>
        <w:pStyle w:val="a3"/>
        <w:jc w:val="center"/>
        <w:rPr>
          <w:b/>
          <w:sz w:val="28"/>
          <w:szCs w:val="28"/>
          <w:lang w:val="uk-UA"/>
        </w:rPr>
      </w:pPr>
      <w:r>
        <w:rPr>
          <w:b/>
          <w:sz w:val="28"/>
          <w:szCs w:val="28"/>
          <w:lang w:val="uk-UA"/>
        </w:rPr>
        <w:t>(нова редакція)</w:t>
      </w:r>
    </w:p>
    <w:p w:rsidR="008471AB" w:rsidRPr="00265DEF" w:rsidRDefault="008471AB" w:rsidP="008471AB">
      <w:pPr>
        <w:pStyle w:val="a3"/>
        <w:jc w:val="center"/>
        <w:rPr>
          <w:b/>
          <w:sz w:val="28"/>
          <w:szCs w:val="28"/>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D46F46" w:rsidRDefault="00D46F46" w:rsidP="008471AB">
      <w:pPr>
        <w:pStyle w:val="a3"/>
        <w:jc w:val="center"/>
        <w:rPr>
          <w:b/>
          <w:lang w:val="uk-UA"/>
        </w:rPr>
      </w:pPr>
    </w:p>
    <w:p w:rsidR="00D46F46" w:rsidRDefault="00D46F46" w:rsidP="008471AB">
      <w:pPr>
        <w:pStyle w:val="a3"/>
        <w:jc w:val="center"/>
        <w:rPr>
          <w:b/>
          <w:lang w:val="uk-UA"/>
        </w:rPr>
      </w:pPr>
    </w:p>
    <w:p w:rsidR="00D46F46" w:rsidRDefault="00D46F46" w:rsidP="008471AB">
      <w:pPr>
        <w:pStyle w:val="a3"/>
        <w:jc w:val="center"/>
        <w:rPr>
          <w:b/>
          <w:lang w:val="uk-UA"/>
        </w:rPr>
      </w:pPr>
    </w:p>
    <w:p w:rsidR="00D46F46" w:rsidRDefault="00D46F46" w:rsidP="008471AB">
      <w:pPr>
        <w:pStyle w:val="a3"/>
        <w:jc w:val="center"/>
        <w:rPr>
          <w:b/>
          <w:lang w:val="uk-UA"/>
        </w:rPr>
      </w:pPr>
    </w:p>
    <w:p w:rsidR="008471AB" w:rsidRDefault="008471AB" w:rsidP="008471AB">
      <w:pPr>
        <w:pStyle w:val="a3"/>
        <w:jc w:val="center"/>
        <w:rPr>
          <w:b/>
          <w:lang w:val="uk-UA"/>
        </w:rPr>
      </w:pPr>
    </w:p>
    <w:p w:rsidR="008471AB" w:rsidRDefault="008471AB" w:rsidP="00D46F46">
      <w:pPr>
        <w:pStyle w:val="a3"/>
        <w:rPr>
          <w:b/>
          <w:lang w:val="uk-UA"/>
        </w:rPr>
      </w:pPr>
    </w:p>
    <w:p w:rsidR="008471AB" w:rsidRDefault="008471AB" w:rsidP="008471AB">
      <w:pPr>
        <w:pStyle w:val="a3"/>
        <w:jc w:val="center"/>
        <w:rPr>
          <w:b/>
          <w:lang w:val="uk-UA"/>
        </w:rPr>
      </w:pPr>
    </w:p>
    <w:p w:rsidR="008471AB" w:rsidRDefault="008471AB" w:rsidP="008471AB">
      <w:pPr>
        <w:pStyle w:val="a3"/>
        <w:jc w:val="center"/>
        <w:rPr>
          <w:b/>
          <w:sz w:val="32"/>
          <w:lang w:val="uk-UA"/>
        </w:rPr>
      </w:pPr>
      <w:r w:rsidRPr="00D46F46">
        <w:rPr>
          <w:b/>
          <w:sz w:val="32"/>
          <w:lang w:val="uk-UA"/>
        </w:rPr>
        <w:t>м. Малин – 20</w:t>
      </w:r>
      <w:r w:rsidR="00D46F46" w:rsidRPr="00D46F46">
        <w:rPr>
          <w:b/>
          <w:sz w:val="32"/>
          <w:lang w:val="uk-UA"/>
        </w:rPr>
        <w:t>21</w:t>
      </w:r>
      <w:r w:rsidRPr="00D46F46">
        <w:rPr>
          <w:b/>
          <w:sz w:val="32"/>
          <w:lang w:val="uk-UA"/>
        </w:rPr>
        <w:t xml:space="preserve"> рік</w:t>
      </w:r>
    </w:p>
    <w:p w:rsidR="00D46F46" w:rsidRDefault="00D46F46" w:rsidP="008471AB">
      <w:pPr>
        <w:pStyle w:val="a3"/>
        <w:jc w:val="center"/>
        <w:rPr>
          <w:b/>
          <w:sz w:val="32"/>
          <w:lang w:val="uk-UA"/>
        </w:rPr>
      </w:pPr>
    </w:p>
    <w:p w:rsidR="00D46F46" w:rsidRPr="00D46F46" w:rsidRDefault="00D46F46" w:rsidP="008471AB">
      <w:pPr>
        <w:pStyle w:val="a3"/>
        <w:jc w:val="center"/>
        <w:rPr>
          <w:b/>
          <w:sz w:val="32"/>
          <w:lang w:val="uk-UA"/>
        </w:rPr>
      </w:pPr>
    </w:p>
    <w:p w:rsidR="008471AB" w:rsidRDefault="008471AB" w:rsidP="008471AB">
      <w:pPr>
        <w:pStyle w:val="a3"/>
        <w:jc w:val="center"/>
        <w:rPr>
          <w:b/>
          <w:lang w:val="uk-UA"/>
        </w:rPr>
      </w:pPr>
    </w:p>
    <w:p w:rsidR="008471AB" w:rsidRDefault="008471AB" w:rsidP="008471AB">
      <w:pPr>
        <w:pStyle w:val="a3"/>
        <w:jc w:val="center"/>
        <w:rPr>
          <w:b/>
          <w:lang w:val="uk-UA"/>
        </w:rPr>
      </w:pPr>
    </w:p>
    <w:p w:rsidR="008471AB" w:rsidRPr="00D46F46" w:rsidRDefault="008471AB" w:rsidP="008471AB">
      <w:pPr>
        <w:pStyle w:val="a3"/>
        <w:jc w:val="both"/>
        <w:rPr>
          <w:sz w:val="28"/>
          <w:szCs w:val="28"/>
          <w:lang w:val="uk-UA"/>
        </w:rPr>
      </w:pPr>
      <w:r w:rsidRPr="00265DEF">
        <w:rPr>
          <w:lang w:val="uk-UA"/>
        </w:rPr>
        <w:lastRenderedPageBreak/>
        <w:tab/>
      </w:r>
      <w:r w:rsidRPr="00D46F46">
        <w:rPr>
          <w:sz w:val="28"/>
          <w:szCs w:val="28"/>
          <w:lang w:val="uk-UA"/>
        </w:rPr>
        <w:t>Комунальне підприємство «</w:t>
      </w:r>
      <w:proofErr w:type="spellStart"/>
      <w:r w:rsidRPr="00D46F46">
        <w:rPr>
          <w:sz w:val="28"/>
          <w:szCs w:val="28"/>
          <w:lang w:val="uk-UA"/>
        </w:rPr>
        <w:t>Екоресурс</w:t>
      </w:r>
      <w:proofErr w:type="spellEnd"/>
      <w:r w:rsidRPr="00D46F46">
        <w:rPr>
          <w:sz w:val="28"/>
          <w:szCs w:val="28"/>
          <w:lang w:val="uk-UA"/>
        </w:rPr>
        <w:t xml:space="preserve">» </w:t>
      </w:r>
      <w:proofErr w:type="spellStart"/>
      <w:r w:rsidRPr="00D46F46">
        <w:rPr>
          <w:sz w:val="28"/>
          <w:szCs w:val="28"/>
          <w:lang w:val="uk-UA"/>
        </w:rPr>
        <w:t>Малинської</w:t>
      </w:r>
      <w:proofErr w:type="spellEnd"/>
      <w:r w:rsidRPr="00D46F46">
        <w:rPr>
          <w:sz w:val="28"/>
          <w:szCs w:val="28"/>
          <w:lang w:val="uk-UA"/>
        </w:rPr>
        <w:t xml:space="preserve"> міської ради Житомирської області (далі – Підприємство) діє на підставі цього Статуту, Цивільного кодексу України, Господарського кодексу України, Закону України «Про місцеве самоврядування», рішень Малинської міської ради та інших нормативно-правових актів.</w:t>
      </w:r>
    </w:p>
    <w:p w:rsidR="008471AB" w:rsidRPr="00D46F46" w:rsidRDefault="008471AB" w:rsidP="008471AB">
      <w:pPr>
        <w:pStyle w:val="a3"/>
        <w:jc w:val="both"/>
        <w:rPr>
          <w:sz w:val="28"/>
          <w:szCs w:val="28"/>
          <w:lang w:val="uk-UA"/>
        </w:rPr>
      </w:pPr>
    </w:p>
    <w:p w:rsidR="008471AB" w:rsidRPr="00D46F46" w:rsidRDefault="008471AB" w:rsidP="008471AB">
      <w:pPr>
        <w:pStyle w:val="a3"/>
        <w:ind w:left="1080"/>
        <w:jc w:val="center"/>
        <w:rPr>
          <w:b/>
          <w:sz w:val="28"/>
          <w:szCs w:val="28"/>
          <w:lang w:val="uk-UA"/>
        </w:rPr>
      </w:pPr>
      <w:r w:rsidRPr="00D46F46">
        <w:rPr>
          <w:b/>
          <w:sz w:val="28"/>
          <w:szCs w:val="28"/>
          <w:lang w:val="uk-UA"/>
        </w:rPr>
        <w:t>1.ЗАГАЛЬНІ ПОЛОЖЕННЯ</w:t>
      </w:r>
    </w:p>
    <w:p w:rsidR="008471AB" w:rsidRPr="00D46F46" w:rsidRDefault="008471AB" w:rsidP="008471AB">
      <w:pPr>
        <w:pStyle w:val="a3"/>
        <w:jc w:val="both"/>
        <w:rPr>
          <w:sz w:val="28"/>
          <w:szCs w:val="28"/>
          <w:lang w:val="uk-UA"/>
        </w:rPr>
      </w:pP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Підприємство утворене </w:t>
      </w:r>
      <w:proofErr w:type="spellStart"/>
      <w:r w:rsidR="00D00B53">
        <w:rPr>
          <w:sz w:val="28"/>
          <w:szCs w:val="28"/>
          <w:lang w:val="uk-UA"/>
        </w:rPr>
        <w:t>Малинською</w:t>
      </w:r>
      <w:proofErr w:type="spellEnd"/>
      <w:r w:rsidR="00D00B53">
        <w:rPr>
          <w:sz w:val="28"/>
          <w:szCs w:val="28"/>
          <w:lang w:val="uk-UA"/>
        </w:rPr>
        <w:t xml:space="preserve"> міською територіальною громадою</w:t>
      </w:r>
      <w:r w:rsidRPr="00D46F46">
        <w:rPr>
          <w:sz w:val="28"/>
          <w:szCs w:val="28"/>
          <w:lang w:val="uk-UA"/>
        </w:rPr>
        <w:t xml:space="preserve">, в особі </w:t>
      </w:r>
      <w:proofErr w:type="spellStart"/>
      <w:r w:rsidRPr="00D46F46">
        <w:rPr>
          <w:sz w:val="28"/>
          <w:szCs w:val="28"/>
          <w:lang w:val="uk-UA"/>
        </w:rPr>
        <w:t>Малинської</w:t>
      </w:r>
      <w:proofErr w:type="spellEnd"/>
      <w:r w:rsidRPr="00D46F46">
        <w:rPr>
          <w:sz w:val="28"/>
          <w:szCs w:val="28"/>
          <w:lang w:val="uk-UA"/>
        </w:rPr>
        <w:t xml:space="preserve">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proofErr w:type="spellStart"/>
      <w:r w:rsidRPr="00D46F46">
        <w:rPr>
          <w:sz w:val="28"/>
          <w:szCs w:val="28"/>
          <w:lang w:val="uk-UA"/>
        </w:rPr>
        <w:t>–</w:t>
      </w:r>
      <w:r w:rsidR="00D00B53">
        <w:rPr>
          <w:sz w:val="28"/>
          <w:szCs w:val="28"/>
          <w:lang w:val="uk-UA"/>
        </w:rPr>
        <w:t>Малинської</w:t>
      </w:r>
      <w:proofErr w:type="spellEnd"/>
      <w:r w:rsidR="00D00B53">
        <w:rPr>
          <w:sz w:val="28"/>
          <w:szCs w:val="28"/>
          <w:lang w:val="uk-UA"/>
        </w:rPr>
        <w:t xml:space="preserve"> міської </w:t>
      </w:r>
      <w:r w:rsidRPr="00D46F46">
        <w:rPr>
          <w:sz w:val="28"/>
          <w:szCs w:val="28"/>
          <w:lang w:val="uk-UA"/>
        </w:rPr>
        <w:t xml:space="preserve"> територіальної громади і виконує функції в межах, визначених Господарським кодексом та іншими законодавчими актами  України.</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Підприємство є самостійним </w:t>
      </w:r>
      <w:proofErr w:type="spellStart"/>
      <w:r w:rsidRPr="00D46F46">
        <w:rPr>
          <w:sz w:val="28"/>
          <w:szCs w:val="28"/>
          <w:lang w:val="uk-UA"/>
        </w:rPr>
        <w:t>суб</w:t>
      </w:r>
      <w:proofErr w:type="spellEnd"/>
      <w:r w:rsidRPr="00D46F46">
        <w:rPr>
          <w:sz w:val="28"/>
          <w:szCs w:val="28"/>
        </w:rPr>
        <w:t>’</w:t>
      </w:r>
      <w:proofErr w:type="spellStart"/>
      <w:r w:rsidRPr="00D46F46">
        <w:rPr>
          <w:sz w:val="28"/>
          <w:szCs w:val="28"/>
          <w:lang w:val="uk-UA"/>
        </w:rPr>
        <w:t>єктом</w:t>
      </w:r>
      <w:proofErr w:type="spellEnd"/>
      <w:r w:rsidRPr="00D46F46">
        <w:rPr>
          <w:sz w:val="28"/>
          <w:szCs w:val="28"/>
          <w:lang w:val="uk-UA"/>
        </w:rPr>
        <w:t xml:space="preserve"> господарювання, який діє  на основі цього Статуту.</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Майно Підприємства перебуває у комунальній власності територіальної громади та закріплюється за ним на праві господарського відання.</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Право господарського відання є речовим правом суб</w:t>
      </w:r>
      <w:r w:rsidR="00D00B53">
        <w:rPr>
          <w:sz w:val="28"/>
          <w:szCs w:val="28"/>
          <w:lang w:val="uk-UA"/>
        </w:rPr>
        <w:t>’</w:t>
      </w:r>
      <w:r w:rsidRPr="00D46F46">
        <w:rPr>
          <w:sz w:val="28"/>
          <w:szCs w:val="28"/>
          <w:lang w:val="uk-UA"/>
        </w:rPr>
        <w:t>єкта підприємництва, який володіє,  користується і розпоряджається майно</w:t>
      </w:r>
      <w:r w:rsidR="00D00B53">
        <w:rPr>
          <w:sz w:val="28"/>
          <w:szCs w:val="28"/>
          <w:lang w:val="uk-UA"/>
        </w:rPr>
        <w:t>м</w:t>
      </w:r>
      <w:r w:rsidRPr="00D46F46">
        <w:rPr>
          <w:sz w:val="28"/>
          <w:szCs w:val="28"/>
          <w:lang w:val="uk-UA"/>
        </w:rPr>
        <w:t>,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За видом, організаційною формою, способом утворення та формування</w:t>
      </w:r>
      <w:r w:rsidR="00D00B53">
        <w:rPr>
          <w:sz w:val="28"/>
          <w:szCs w:val="28"/>
          <w:lang w:val="uk-UA"/>
        </w:rPr>
        <w:t>м</w:t>
      </w:r>
      <w:r w:rsidRPr="00D46F46">
        <w:rPr>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proofErr w:type="spellStart"/>
      <w:r w:rsidR="00D00B53">
        <w:rPr>
          <w:sz w:val="28"/>
          <w:szCs w:val="28"/>
          <w:lang w:val="uk-UA"/>
        </w:rPr>
        <w:t>Малинської</w:t>
      </w:r>
      <w:proofErr w:type="spellEnd"/>
      <w:r w:rsidR="00D00B53">
        <w:rPr>
          <w:sz w:val="28"/>
          <w:szCs w:val="28"/>
          <w:lang w:val="uk-UA"/>
        </w:rPr>
        <w:t xml:space="preserve"> міської </w:t>
      </w:r>
      <w:r w:rsidRPr="00D46F46">
        <w:rPr>
          <w:sz w:val="28"/>
          <w:szCs w:val="28"/>
          <w:lang w:val="uk-UA"/>
        </w:rPr>
        <w:t>територіальної громади</w:t>
      </w:r>
      <w:r w:rsidR="00D00B53">
        <w:rPr>
          <w:sz w:val="28"/>
          <w:szCs w:val="28"/>
          <w:lang w:val="uk-UA"/>
        </w:rPr>
        <w:t>.</w:t>
      </w:r>
      <w:r w:rsidRPr="00D46F46">
        <w:rPr>
          <w:sz w:val="28"/>
          <w:szCs w:val="28"/>
          <w:lang w:val="uk-UA"/>
        </w:rPr>
        <w:t xml:space="preserve"> </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Підприємство самостійно організовує виробництво продукції (робіт, послуг) і реалізовує її  за цінами (тарифами), що визначаються в порядку, встановленому Статутом та законодавчими актами України.</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штампами,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D46F46">
        <w:rPr>
          <w:sz w:val="28"/>
          <w:szCs w:val="28"/>
          <w:lang w:val="uk-UA"/>
        </w:rPr>
        <w:t>обов</w:t>
      </w:r>
      <w:proofErr w:type="spellEnd"/>
      <w:r w:rsidRPr="00D46F46">
        <w:rPr>
          <w:sz w:val="28"/>
          <w:szCs w:val="28"/>
        </w:rPr>
        <w:t>’</w:t>
      </w:r>
      <w:proofErr w:type="spellStart"/>
      <w:r w:rsidRPr="00D46F46">
        <w:rPr>
          <w:sz w:val="28"/>
          <w:szCs w:val="28"/>
          <w:lang w:val="uk-UA"/>
        </w:rPr>
        <w:t>язки</w:t>
      </w:r>
      <w:proofErr w:type="spellEnd"/>
      <w:r w:rsidRPr="00D46F46">
        <w:rPr>
          <w:sz w:val="28"/>
          <w:szCs w:val="28"/>
          <w:lang w:val="uk-UA"/>
        </w:rPr>
        <w:t xml:space="preserve"> визначені законодавством, може бути позивачем і відповідачем у суді.</w:t>
      </w:r>
    </w:p>
    <w:p w:rsidR="008471AB" w:rsidRPr="00D46F46" w:rsidRDefault="008471AB" w:rsidP="008471AB">
      <w:pPr>
        <w:pStyle w:val="a3"/>
        <w:numPr>
          <w:ilvl w:val="1"/>
          <w:numId w:val="1"/>
        </w:numPr>
        <w:ind w:left="0" w:firstLine="284"/>
        <w:jc w:val="both"/>
        <w:rPr>
          <w:sz w:val="28"/>
          <w:szCs w:val="28"/>
          <w:lang w:val="uk-UA"/>
        </w:rPr>
      </w:pPr>
      <w:r w:rsidRPr="00D46F46">
        <w:rPr>
          <w:sz w:val="28"/>
          <w:szCs w:val="28"/>
          <w:lang w:val="uk-UA"/>
        </w:rPr>
        <w:t xml:space="preserve"> Підприємство не має у своєму складі інших юридичних осіб.</w:t>
      </w:r>
    </w:p>
    <w:p w:rsidR="008471AB" w:rsidRPr="00D46F46" w:rsidRDefault="008471AB" w:rsidP="008471AB">
      <w:pPr>
        <w:pStyle w:val="a3"/>
        <w:ind w:firstLine="284"/>
        <w:jc w:val="both"/>
        <w:rPr>
          <w:sz w:val="28"/>
          <w:szCs w:val="28"/>
          <w:lang w:val="uk-UA"/>
        </w:rPr>
      </w:pPr>
      <w:r w:rsidRPr="00D46F46">
        <w:rPr>
          <w:sz w:val="28"/>
          <w:szCs w:val="28"/>
          <w:lang w:val="uk-UA"/>
        </w:rPr>
        <w:t xml:space="preserve">1.10.  Підприємство у своїй діяльності керується Законами України, нормативними актами Верховної Ради України, Кабінету Міністрів України, </w:t>
      </w:r>
      <w:r w:rsidRPr="00D46F46">
        <w:rPr>
          <w:sz w:val="28"/>
          <w:szCs w:val="28"/>
          <w:lang w:val="uk-UA"/>
        </w:rPr>
        <w:lastRenderedPageBreak/>
        <w:t>рішеннями Малинської міської ради Житомирської області та її виконавчого комітету, іншими нормативно-правовими актами та цим Статутом.</w:t>
      </w:r>
    </w:p>
    <w:p w:rsidR="008471AB" w:rsidRPr="00D46F46" w:rsidRDefault="008471AB" w:rsidP="008471AB">
      <w:pPr>
        <w:pStyle w:val="a3"/>
        <w:ind w:firstLine="284"/>
        <w:jc w:val="both"/>
        <w:rPr>
          <w:sz w:val="28"/>
          <w:szCs w:val="28"/>
          <w:lang w:val="uk-UA"/>
        </w:rPr>
      </w:pPr>
      <w:r w:rsidRPr="00D46F46">
        <w:rPr>
          <w:sz w:val="28"/>
          <w:szCs w:val="28"/>
          <w:lang w:val="uk-UA"/>
        </w:rPr>
        <w:t>1.11.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w:t>
      </w:r>
      <w:r w:rsidR="00D00B53">
        <w:rPr>
          <w:sz w:val="28"/>
          <w:szCs w:val="28"/>
          <w:lang w:val="uk-UA"/>
        </w:rPr>
        <w:t>’</w:t>
      </w:r>
      <w:r w:rsidRPr="00D46F46">
        <w:rPr>
          <w:sz w:val="28"/>
          <w:szCs w:val="28"/>
          <w:lang w:val="uk-UA"/>
        </w:rPr>
        <w:t>язки, пов</w:t>
      </w:r>
      <w:r w:rsidR="00D00B53">
        <w:rPr>
          <w:sz w:val="28"/>
          <w:szCs w:val="28"/>
          <w:lang w:val="uk-UA"/>
        </w:rPr>
        <w:t>’</w:t>
      </w:r>
      <w:r w:rsidRPr="00D46F46">
        <w:rPr>
          <w:sz w:val="28"/>
          <w:szCs w:val="28"/>
          <w:lang w:val="uk-UA"/>
        </w:rPr>
        <w:t>язані з його діяльністю.</w:t>
      </w:r>
    </w:p>
    <w:p w:rsidR="008471AB" w:rsidRPr="00D46F46" w:rsidRDefault="008471AB" w:rsidP="008471AB">
      <w:pPr>
        <w:pStyle w:val="a3"/>
        <w:ind w:firstLine="284"/>
        <w:jc w:val="both"/>
        <w:rPr>
          <w:b/>
          <w:sz w:val="28"/>
          <w:szCs w:val="28"/>
          <w:lang w:val="uk-UA"/>
        </w:rPr>
      </w:pPr>
    </w:p>
    <w:p w:rsidR="008471AB" w:rsidRPr="00D46F46" w:rsidRDefault="008471AB" w:rsidP="008471AB">
      <w:pPr>
        <w:pStyle w:val="a3"/>
        <w:numPr>
          <w:ilvl w:val="0"/>
          <w:numId w:val="1"/>
        </w:numPr>
        <w:jc w:val="center"/>
        <w:rPr>
          <w:b/>
          <w:sz w:val="28"/>
          <w:szCs w:val="28"/>
          <w:lang w:val="uk-UA"/>
        </w:rPr>
      </w:pPr>
      <w:r w:rsidRPr="00D46F46">
        <w:rPr>
          <w:b/>
          <w:sz w:val="28"/>
          <w:szCs w:val="28"/>
          <w:lang w:val="uk-UA"/>
        </w:rPr>
        <w:t>НАЙМЕНУВАННЯ ТА МІСЦЕЗНАХОДЖЕННЯ ПІДПРИЄМСТВА</w:t>
      </w:r>
    </w:p>
    <w:p w:rsidR="008471AB" w:rsidRPr="00D46F46" w:rsidRDefault="008471AB" w:rsidP="008471AB">
      <w:pPr>
        <w:pStyle w:val="a3"/>
        <w:ind w:left="284"/>
        <w:jc w:val="center"/>
        <w:rPr>
          <w:sz w:val="28"/>
          <w:szCs w:val="28"/>
          <w:lang w:val="uk-UA"/>
        </w:rPr>
      </w:pPr>
    </w:p>
    <w:p w:rsidR="008471AB" w:rsidRPr="00D46F46" w:rsidRDefault="008471AB" w:rsidP="008471AB">
      <w:pPr>
        <w:pStyle w:val="a3"/>
        <w:numPr>
          <w:ilvl w:val="1"/>
          <w:numId w:val="3"/>
        </w:numPr>
        <w:jc w:val="both"/>
        <w:rPr>
          <w:sz w:val="28"/>
          <w:szCs w:val="28"/>
          <w:lang w:val="uk-UA"/>
        </w:rPr>
      </w:pPr>
      <w:r w:rsidRPr="00D46F46">
        <w:rPr>
          <w:sz w:val="28"/>
          <w:szCs w:val="28"/>
          <w:lang w:val="uk-UA"/>
        </w:rPr>
        <w:t>Повне найменування Підприємства</w:t>
      </w:r>
      <w:r w:rsidRPr="00D46F46">
        <w:rPr>
          <w:sz w:val="28"/>
          <w:szCs w:val="28"/>
        </w:rPr>
        <w:t>:</w:t>
      </w:r>
    </w:p>
    <w:p w:rsidR="008471AB" w:rsidRPr="00D46F46" w:rsidRDefault="008471AB" w:rsidP="008471AB">
      <w:pPr>
        <w:pStyle w:val="a3"/>
        <w:ind w:left="284"/>
        <w:jc w:val="both"/>
        <w:rPr>
          <w:sz w:val="28"/>
          <w:szCs w:val="28"/>
          <w:lang w:val="uk-UA"/>
        </w:rPr>
      </w:pPr>
      <w:r w:rsidRPr="00D46F46">
        <w:rPr>
          <w:sz w:val="28"/>
          <w:szCs w:val="28"/>
          <w:lang w:val="uk-UA"/>
        </w:rPr>
        <w:t>Комунальне підприємство «</w:t>
      </w:r>
      <w:proofErr w:type="spellStart"/>
      <w:r w:rsidRPr="00D46F46">
        <w:rPr>
          <w:sz w:val="28"/>
          <w:szCs w:val="28"/>
          <w:lang w:val="uk-UA"/>
        </w:rPr>
        <w:t>Екоресурс</w:t>
      </w:r>
      <w:proofErr w:type="spellEnd"/>
      <w:r w:rsidRPr="00D46F46">
        <w:rPr>
          <w:sz w:val="28"/>
          <w:szCs w:val="28"/>
          <w:lang w:val="uk-UA"/>
        </w:rPr>
        <w:t xml:space="preserve">» </w:t>
      </w:r>
      <w:proofErr w:type="spellStart"/>
      <w:r w:rsidRPr="00D46F46">
        <w:rPr>
          <w:sz w:val="28"/>
          <w:szCs w:val="28"/>
          <w:lang w:val="uk-UA"/>
        </w:rPr>
        <w:t>Малинської</w:t>
      </w:r>
      <w:proofErr w:type="spellEnd"/>
      <w:r w:rsidRPr="00D46F46">
        <w:rPr>
          <w:sz w:val="28"/>
          <w:szCs w:val="28"/>
          <w:lang w:val="uk-UA"/>
        </w:rPr>
        <w:t xml:space="preserve"> міської ради Житомирської області.</w:t>
      </w:r>
    </w:p>
    <w:p w:rsidR="008471AB" w:rsidRPr="00D46F46" w:rsidRDefault="008471AB" w:rsidP="008471AB">
      <w:pPr>
        <w:pStyle w:val="a3"/>
        <w:ind w:left="284"/>
        <w:jc w:val="both"/>
        <w:rPr>
          <w:sz w:val="28"/>
          <w:szCs w:val="28"/>
          <w:lang w:val="uk-UA"/>
        </w:rPr>
      </w:pPr>
      <w:r w:rsidRPr="00D46F46">
        <w:rPr>
          <w:sz w:val="28"/>
          <w:szCs w:val="28"/>
          <w:lang w:val="uk-UA"/>
        </w:rPr>
        <w:t>2.2. Скорочене найменування:</w:t>
      </w:r>
    </w:p>
    <w:p w:rsidR="008471AB" w:rsidRPr="00D46F46" w:rsidRDefault="008471AB" w:rsidP="008471AB">
      <w:pPr>
        <w:pStyle w:val="a3"/>
        <w:ind w:left="284"/>
        <w:jc w:val="both"/>
        <w:rPr>
          <w:sz w:val="28"/>
          <w:szCs w:val="28"/>
          <w:lang w:val="uk-UA"/>
        </w:rPr>
      </w:pPr>
      <w:r w:rsidRPr="00D46F46">
        <w:rPr>
          <w:sz w:val="28"/>
          <w:szCs w:val="28"/>
          <w:lang w:val="uk-UA"/>
        </w:rPr>
        <w:t>КП «</w:t>
      </w:r>
      <w:proofErr w:type="spellStart"/>
      <w:r w:rsidRPr="00D46F46">
        <w:rPr>
          <w:sz w:val="28"/>
          <w:szCs w:val="28"/>
          <w:lang w:val="uk-UA"/>
        </w:rPr>
        <w:t>Екоресурс</w:t>
      </w:r>
      <w:proofErr w:type="spellEnd"/>
      <w:r w:rsidRPr="00D46F46">
        <w:rPr>
          <w:sz w:val="28"/>
          <w:szCs w:val="28"/>
          <w:lang w:val="uk-UA"/>
        </w:rPr>
        <w:t xml:space="preserve">» </w:t>
      </w:r>
      <w:r w:rsidRPr="00D46F46">
        <w:rPr>
          <w:sz w:val="28"/>
          <w:szCs w:val="28"/>
        </w:rPr>
        <w:t>ММРЖО</w:t>
      </w:r>
      <w:r w:rsidRPr="00D46F46">
        <w:rPr>
          <w:sz w:val="28"/>
          <w:szCs w:val="28"/>
          <w:lang w:val="uk-UA"/>
        </w:rPr>
        <w:t>.</w:t>
      </w:r>
    </w:p>
    <w:p w:rsidR="008471AB" w:rsidRPr="00D46F46" w:rsidRDefault="008471AB" w:rsidP="008471AB">
      <w:pPr>
        <w:pStyle w:val="a3"/>
        <w:ind w:left="284"/>
        <w:jc w:val="both"/>
        <w:rPr>
          <w:sz w:val="28"/>
          <w:szCs w:val="28"/>
          <w:lang w:val="uk-UA"/>
        </w:rPr>
      </w:pPr>
      <w:r w:rsidRPr="00D46F46">
        <w:rPr>
          <w:sz w:val="28"/>
          <w:szCs w:val="28"/>
          <w:lang w:val="uk-UA"/>
        </w:rPr>
        <w:t>2.3. Місцезнаходження Підприємства:</w:t>
      </w:r>
    </w:p>
    <w:p w:rsidR="008471AB" w:rsidRPr="00D46F46" w:rsidRDefault="008471AB" w:rsidP="008471AB">
      <w:pPr>
        <w:pStyle w:val="a3"/>
        <w:ind w:left="284"/>
        <w:jc w:val="both"/>
        <w:rPr>
          <w:b/>
          <w:sz w:val="28"/>
          <w:szCs w:val="28"/>
          <w:u w:val="single"/>
          <w:lang w:val="uk-UA"/>
        </w:rPr>
      </w:pPr>
      <w:r w:rsidRPr="00D46F46">
        <w:rPr>
          <w:b/>
          <w:sz w:val="28"/>
          <w:szCs w:val="28"/>
          <w:u w:val="single"/>
          <w:lang w:val="uk-UA"/>
        </w:rPr>
        <w:t>11601, Житомирська область, місто Малин, вулиця Паркова,1.</w:t>
      </w:r>
    </w:p>
    <w:p w:rsidR="008471AB" w:rsidRPr="00D46F46" w:rsidRDefault="008471AB" w:rsidP="008471AB">
      <w:pPr>
        <w:pStyle w:val="a3"/>
        <w:ind w:left="284"/>
        <w:jc w:val="both"/>
        <w:rPr>
          <w:sz w:val="28"/>
          <w:szCs w:val="28"/>
          <w:lang w:val="uk-UA"/>
        </w:rPr>
      </w:pPr>
    </w:p>
    <w:p w:rsidR="008471AB" w:rsidRPr="00D46F46" w:rsidRDefault="008471AB" w:rsidP="008471AB">
      <w:pPr>
        <w:pStyle w:val="a3"/>
        <w:ind w:left="360"/>
        <w:jc w:val="center"/>
        <w:rPr>
          <w:b/>
          <w:sz w:val="28"/>
          <w:szCs w:val="28"/>
          <w:lang w:val="uk-UA"/>
        </w:rPr>
      </w:pPr>
      <w:r w:rsidRPr="00D46F46">
        <w:rPr>
          <w:b/>
          <w:sz w:val="28"/>
          <w:szCs w:val="28"/>
          <w:lang w:val="uk-UA"/>
        </w:rPr>
        <w:t>3.МЕТА ТА ПРЕДМЕТ ДІЯЛЬНОСТІ ПІДПРИЄМСТВА</w:t>
      </w:r>
    </w:p>
    <w:p w:rsidR="008471AB" w:rsidRPr="00D46F46" w:rsidRDefault="008471AB" w:rsidP="008471AB">
      <w:pPr>
        <w:pStyle w:val="a3"/>
        <w:ind w:left="360"/>
        <w:jc w:val="center"/>
        <w:rPr>
          <w:sz w:val="28"/>
          <w:szCs w:val="28"/>
          <w:lang w:val="uk-UA"/>
        </w:rPr>
      </w:pPr>
    </w:p>
    <w:p w:rsidR="008471AB" w:rsidRPr="00D46F46" w:rsidRDefault="008471AB" w:rsidP="008471AB">
      <w:pPr>
        <w:pStyle w:val="a3"/>
        <w:numPr>
          <w:ilvl w:val="1"/>
          <w:numId w:val="2"/>
        </w:numPr>
        <w:ind w:left="0" w:firstLine="284"/>
        <w:jc w:val="both"/>
        <w:rPr>
          <w:sz w:val="28"/>
          <w:szCs w:val="28"/>
          <w:lang w:val="uk-UA"/>
        </w:rPr>
      </w:pPr>
      <w:r w:rsidRPr="00D46F46">
        <w:rPr>
          <w:sz w:val="28"/>
          <w:szCs w:val="28"/>
          <w:lang w:val="uk-UA"/>
        </w:rPr>
        <w:t xml:space="preserve">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збереженню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w:t>
      </w:r>
      <w:r w:rsidR="00D00B53">
        <w:rPr>
          <w:sz w:val="28"/>
          <w:szCs w:val="28"/>
          <w:lang w:val="uk-UA"/>
        </w:rPr>
        <w:t>територіальної громади</w:t>
      </w:r>
      <w:r w:rsidRPr="00D46F46">
        <w:rPr>
          <w:sz w:val="28"/>
          <w:szCs w:val="28"/>
          <w:lang w:val="uk-UA"/>
        </w:rPr>
        <w:t xml:space="preserve">, реалізації за рахунок прибутку соціально-економічних інтересів працівників Підприємства, а також розміщення безпечних твердих побутових та будівельних  відходів на  звалищах полігонах </w:t>
      </w:r>
      <w:r w:rsidR="00D00B53">
        <w:rPr>
          <w:sz w:val="28"/>
          <w:szCs w:val="28"/>
          <w:lang w:val="uk-UA"/>
        </w:rPr>
        <w:t>громади</w:t>
      </w:r>
      <w:r w:rsidRPr="00D46F46">
        <w:rPr>
          <w:sz w:val="28"/>
          <w:szCs w:val="28"/>
          <w:lang w:val="uk-UA"/>
        </w:rPr>
        <w:t>, надання платних послуг юридичним і фізичним особам та отримання  прибутку, участь у спільній діяльності з реалізації інвестиційних проектів, організація в межах своєї  компетенції заходів спрямованих на залучення інвестицій.</w:t>
      </w:r>
    </w:p>
    <w:p w:rsidR="008471AB" w:rsidRPr="00D46F46" w:rsidRDefault="008471AB" w:rsidP="008471AB">
      <w:pPr>
        <w:pStyle w:val="a3"/>
        <w:numPr>
          <w:ilvl w:val="1"/>
          <w:numId w:val="2"/>
        </w:numPr>
        <w:ind w:left="0" w:firstLine="284"/>
        <w:jc w:val="both"/>
        <w:rPr>
          <w:sz w:val="28"/>
          <w:szCs w:val="28"/>
          <w:lang w:val="uk-UA"/>
        </w:rPr>
      </w:pPr>
      <w:r w:rsidRPr="00D46F46">
        <w:rPr>
          <w:sz w:val="28"/>
          <w:szCs w:val="28"/>
          <w:lang w:val="uk-UA"/>
        </w:rPr>
        <w:t xml:space="preserve"> Предметом діяльності Підприємства є:</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санітарна очистка та озеленення;</w:t>
      </w:r>
    </w:p>
    <w:p w:rsidR="008471AB" w:rsidRPr="00D46F46" w:rsidRDefault="00D00B53" w:rsidP="008471AB">
      <w:pPr>
        <w:pStyle w:val="a3"/>
        <w:numPr>
          <w:ilvl w:val="0"/>
          <w:numId w:val="4"/>
        </w:numPr>
        <w:ind w:left="567" w:hanging="283"/>
        <w:jc w:val="both"/>
        <w:rPr>
          <w:sz w:val="28"/>
          <w:szCs w:val="28"/>
          <w:lang w:val="uk-UA"/>
        </w:rPr>
      </w:pPr>
      <w:r>
        <w:rPr>
          <w:sz w:val="28"/>
          <w:szCs w:val="28"/>
          <w:lang w:val="uk-UA"/>
        </w:rPr>
        <w:t>проведення робіт з благоустрою</w:t>
      </w:r>
      <w:r w:rsidR="008471AB" w:rsidRPr="00D46F46">
        <w:rPr>
          <w:sz w:val="28"/>
          <w:szCs w:val="28"/>
          <w:lang w:val="uk-UA"/>
        </w:rPr>
        <w:t>, утримання об</w:t>
      </w:r>
      <w:r>
        <w:rPr>
          <w:sz w:val="28"/>
          <w:szCs w:val="28"/>
          <w:lang w:val="uk-UA"/>
        </w:rPr>
        <w:t>’</w:t>
      </w:r>
      <w:r w:rsidR="008471AB" w:rsidRPr="00D46F46">
        <w:rPr>
          <w:sz w:val="28"/>
          <w:szCs w:val="28"/>
          <w:lang w:val="uk-UA"/>
        </w:rPr>
        <w:t>єктів благоустрою, прибирання територій, прибирання сміття, боротьба із забрудненням, виконання інших комунальних послуг;</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облаштування, утримання та обслуговування окремих територій, майданчиків, стоянок автомобілів, торгівельних та розважальних майданчиків;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утримання місць надання торгівельних, розважальних та супутніх послуг (ринки,  паркінги, тимчасові споруди та інше);</w:t>
      </w:r>
    </w:p>
    <w:p w:rsidR="008471AB" w:rsidRPr="00D46F46" w:rsidRDefault="00D00B53" w:rsidP="008471AB">
      <w:pPr>
        <w:pStyle w:val="a3"/>
        <w:numPr>
          <w:ilvl w:val="0"/>
          <w:numId w:val="4"/>
        </w:numPr>
        <w:ind w:left="567" w:hanging="283"/>
        <w:jc w:val="both"/>
        <w:rPr>
          <w:sz w:val="28"/>
          <w:szCs w:val="28"/>
          <w:lang w:val="uk-UA"/>
        </w:rPr>
      </w:pPr>
      <w:r>
        <w:rPr>
          <w:sz w:val="28"/>
          <w:szCs w:val="28"/>
          <w:lang w:val="uk-UA"/>
        </w:rPr>
        <w:t>заготівля</w:t>
      </w:r>
      <w:r w:rsidR="008471AB" w:rsidRPr="00D46F46">
        <w:rPr>
          <w:sz w:val="28"/>
          <w:szCs w:val="28"/>
          <w:lang w:val="uk-UA"/>
        </w:rPr>
        <w:t xml:space="preserve">, обробка та переробка деревини та виготовлення виробів із дерева, </w:t>
      </w:r>
      <w:proofErr w:type="spellStart"/>
      <w:r w:rsidR="008471AB" w:rsidRPr="00D46F46">
        <w:rPr>
          <w:sz w:val="28"/>
          <w:szCs w:val="28"/>
          <w:lang w:val="uk-UA"/>
        </w:rPr>
        <w:t>розпиловка</w:t>
      </w:r>
      <w:proofErr w:type="spellEnd"/>
      <w:r w:rsidR="008471AB" w:rsidRPr="00D46F46">
        <w:rPr>
          <w:sz w:val="28"/>
          <w:szCs w:val="28"/>
          <w:lang w:val="uk-UA"/>
        </w:rPr>
        <w:t xml:space="preserve"> та доставка дров для </w:t>
      </w:r>
      <w:r w:rsidRPr="00D00B53">
        <w:rPr>
          <w:sz w:val="28"/>
          <w:szCs w:val="28"/>
          <w:lang w:val="uk-UA"/>
        </w:rPr>
        <w:t>громадян</w:t>
      </w:r>
      <w:r>
        <w:rPr>
          <w:sz w:val="28"/>
          <w:szCs w:val="28"/>
          <w:lang w:val="uk-UA"/>
        </w:rPr>
        <w:t xml:space="preserve">, </w:t>
      </w:r>
      <w:r w:rsidR="008471AB" w:rsidRPr="00D46F46">
        <w:rPr>
          <w:sz w:val="28"/>
          <w:szCs w:val="28"/>
          <w:lang w:val="uk-UA"/>
        </w:rPr>
        <w:t>організаці</w:t>
      </w:r>
      <w:r>
        <w:rPr>
          <w:sz w:val="28"/>
          <w:szCs w:val="28"/>
          <w:lang w:val="uk-UA"/>
        </w:rPr>
        <w:t>й</w:t>
      </w:r>
      <w:r w:rsidR="008471AB" w:rsidRPr="00D46F46">
        <w:rPr>
          <w:sz w:val="28"/>
          <w:szCs w:val="28"/>
          <w:lang w:val="uk-UA"/>
        </w:rPr>
        <w:t>, підприємств і установ;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виконання робіт по створенню нових зелених насаджень їх ландшафтній реконструкції, впорядкування парків та скверів;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lastRenderedPageBreak/>
        <w:t xml:space="preserve">експлуатація та утримання в належному санітарному стані парків культури та  відпочинку, скверів, що знаходяться </w:t>
      </w:r>
      <w:r w:rsidR="00C44287">
        <w:rPr>
          <w:sz w:val="28"/>
          <w:szCs w:val="28"/>
          <w:lang w:val="uk-UA"/>
        </w:rPr>
        <w:t>на території громади</w:t>
      </w:r>
      <w:r w:rsidRPr="00D46F46">
        <w:rPr>
          <w:sz w:val="28"/>
          <w:szCs w:val="28"/>
          <w:lang w:val="uk-UA"/>
        </w:rPr>
        <w:t>;</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 xml:space="preserve">надання послуг по </w:t>
      </w:r>
      <w:r w:rsidR="00C44287">
        <w:rPr>
          <w:sz w:val="28"/>
          <w:szCs w:val="28"/>
          <w:lang w:val="uk-UA"/>
        </w:rPr>
        <w:t>зрізці</w:t>
      </w:r>
      <w:r w:rsidRPr="00D46F46">
        <w:rPr>
          <w:sz w:val="28"/>
          <w:szCs w:val="28"/>
          <w:lang w:val="uk-UA"/>
        </w:rPr>
        <w:t xml:space="preserve"> дерев;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послуг по косінню газонів;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послуг по вирізці самосіву;</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послуг по стрижці живоплоту;</w:t>
      </w:r>
    </w:p>
    <w:p w:rsidR="008471AB" w:rsidRPr="00D46F46" w:rsidRDefault="008471AB" w:rsidP="008471AB">
      <w:pPr>
        <w:pStyle w:val="a3"/>
        <w:numPr>
          <w:ilvl w:val="0"/>
          <w:numId w:val="4"/>
        </w:numPr>
        <w:ind w:left="567" w:hanging="283"/>
        <w:jc w:val="both"/>
        <w:rPr>
          <w:sz w:val="28"/>
          <w:szCs w:val="28"/>
          <w:lang w:val="uk-UA"/>
        </w:rPr>
      </w:pPr>
      <w:proofErr w:type="spellStart"/>
      <w:r w:rsidRPr="00D46F46">
        <w:rPr>
          <w:sz w:val="28"/>
          <w:szCs w:val="28"/>
          <w:lang w:val="uk-UA"/>
        </w:rPr>
        <w:t>формовочна</w:t>
      </w:r>
      <w:proofErr w:type="spellEnd"/>
      <w:r w:rsidRPr="00D46F46">
        <w:rPr>
          <w:sz w:val="28"/>
          <w:szCs w:val="28"/>
          <w:lang w:val="uk-UA"/>
        </w:rPr>
        <w:t xml:space="preserve"> та санітарна обрізка крон дерев;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художньо-оформлювальні роботи;</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організація ярмарок, аукціонів,  фестивалів, концертів, виставок, циркових вистав;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 xml:space="preserve">організація і утримання </w:t>
      </w:r>
      <w:proofErr w:type="spellStart"/>
      <w:r w:rsidRPr="00D46F46">
        <w:rPr>
          <w:sz w:val="28"/>
          <w:szCs w:val="28"/>
          <w:lang w:val="uk-UA"/>
        </w:rPr>
        <w:t>зоокуточків</w:t>
      </w:r>
      <w:proofErr w:type="spellEnd"/>
      <w:r w:rsidRPr="00D46F46">
        <w:rPr>
          <w:sz w:val="28"/>
          <w:szCs w:val="28"/>
          <w:lang w:val="uk-UA"/>
        </w:rPr>
        <w:t>;</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послуг в сфері громадського харчування, відкриття та експлуатація торгівельних павільйонів, ринків, барів, ресторанів, кафе та кафетеріїв;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роздрібна та оптова торгівля алкогольними напоями;</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послуг транспортними засобами і механізмами підприємства;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охорона навколишнього середовища;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обслуговування вуличного освітлення;</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послуг по будівництву, ремонту будівель, споруд;</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здійснення функцій технагляду за об</w:t>
      </w:r>
      <w:r w:rsidRPr="00D46F46">
        <w:rPr>
          <w:sz w:val="28"/>
          <w:szCs w:val="28"/>
        </w:rPr>
        <w:t>’</w:t>
      </w:r>
      <w:proofErr w:type="spellStart"/>
      <w:r w:rsidRPr="00D46F46">
        <w:rPr>
          <w:sz w:val="28"/>
          <w:szCs w:val="28"/>
          <w:lang w:val="uk-UA"/>
        </w:rPr>
        <w:t>єктами</w:t>
      </w:r>
      <w:proofErr w:type="spellEnd"/>
      <w:r w:rsidRPr="00D46F46">
        <w:rPr>
          <w:sz w:val="28"/>
          <w:szCs w:val="28"/>
          <w:lang w:val="uk-UA"/>
        </w:rPr>
        <w:t xml:space="preserve"> будівництва;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побутових послуг населенню;</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відлов та стерилізація безпритульних тварин;</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торгівельна діяльність;</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посередницька діяльність;</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заготівля, переробка і реалізація вторинних ресурсів та відходів виробництва;</w:t>
      </w:r>
    </w:p>
    <w:p w:rsidR="008471AB" w:rsidRPr="00D46F46" w:rsidRDefault="00C44287" w:rsidP="008471AB">
      <w:pPr>
        <w:pStyle w:val="a3"/>
        <w:numPr>
          <w:ilvl w:val="0"/>
          <w:numId w:val="4"/>
        </w:numPr>
        <w:ind w:left="567" w:hanging="283"/>
        <w:jc w:val="both"/>
        <w:rPr>
          <w:sz w:val="28"/>
          <w:szCs w:val="28"/>
          <w:lang w:val="uk-UA"/>
        </w:rPr>
      </w:pPr>
      <w:r>
        <w:rPr>
          <w:sz w:val="28"/>
          <w:szCs w:val="28"/>
          <w:lang w:val="uk-UA"/>
        </w:rPr>
        <w:t xml:space="preserve">збирання та </w:t>
      </w:r>
      <w:r w:rsidR="008471AB" w:rsidRPr="00D46F46">
        <w:rPr>
          <w:sz w:val="28"/>
          <w:szCs w:val="28"/>
          <w:lang w:val="uk-UA"/>
        </w:rPr>
        <w:t>вивезення твердих побутових відходів та їх утилізація;</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оброблення та видалення безпечних відходів;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управлінські, консультативні послуги, експертні, представницькі послуги;</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транспортних послуг;</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безкоштовне виконання робіт можливе в благодійних цілях, але не більше десяти відсотків річного об</w:t>
      </w:r>
      <w:r w:rsidRPr="00D46F46">
        <w:rPr>
          <w:sz w:val="28"/>
          <w:szCs w:val="28"/>
        </w:rPr>
        <w:t>’</w:t>
      </w:r>
      <w:proofErr w:type="spellStart"/>
      <w:r w:rsidRPr="00D46F46">
        <w:rPr>
          <w:sz w:val="28"/>
          <w:szCs w:val="28"/>
          <w:lang w:val="uk-UA"/>
        </w:rPr>
        <w:t>єму</w:t>
      </w:r>
      <w:proofErr w:type="spellEnd"/>
      <w:r w:rsidRPr="00D46F46">
        <w:rPr>
          <w:sz w:val="28"/>
          <w:szCs w:val="28"/>
          <w:lang w:val="uk-UA"/>
        </w:rPr>
        <w:t xml:space="preserve"> робіт;</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підготовка інвестиційних проектів, т</w:t>
      </w:r>
      <w:r w:rsidR="00C44287">
        <w:rPr>
          <w:sz w:val="28"/>
          <w:szCs w:val="28"/>
          <w:lang w:val="uk-UA"/>
        </w:rPr>
        <w:t>ехніко-економічних обґрунтувань</w:t>
      </w:r>
      <w:r w:rsidRPr="00D46F46">
        <w:rPr>
          <w:sz w:val="28"/>
          <w:szCs w:val="28"/>
          <w:lang w:val="uk-UA"/>
        </w:rPr>
        <w:t>, бізнес-планів на  отримання фінансування з державних та приватних джерел;</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 xml:space="preserve">здійснення іншої господарської діяльності, передбаченої цим </w:t>
      </w:r>
      <w:proofErr w:type="spellStart"/>
      <w:r w:rsidRPr="00D46F46">
        <w:rPr>
          <w:sz w:val="28"/>
          <w:szCs w:val="28"/>
          <w:lang w:val="uk-UA"/>
        </w:rPr>
        <w:t>Сатутом</w:t>
      </w:r>
      <w:proofErr w:type="spellEnd"/>
      <w:r w:rsidRPr="00D46F46">
        <w:rPr>
          <w:sz w:val="28"/>
          <w:szCs w:val="28"/>
          <w:lang w:val="uk-UA"/>
        </w:rPr>
        <w:t xml:space="preserve"> згідно законодавства України.</w:t>
      </w:r>
    </w:p>
    <w:p w:rsidR="008471AB" w:rsidRPr="00D46F46" w:rsidRDefault="008471AB" w:rsidP="008471AB">
      <w:pPr>
        <w:pStyle w:val="a3"/>
        <w:jc w:val="both"/>
        <w:rPr>
          <w:sz w:val="28"/>
          <w:szCs w:val="28"/>
          <w:lang w:val="uk-UA"/>
        </w:rPr>
      </w:pPr>
    </w:p>
    <w:p w:rsidR="008471AB" w:rsidRPr="00D46F46" w:rsidRDefault="008471AB" w:rsidP="008471AB">
      <w:pPr>
        <w:pStyle w:val="a3"/>
        <w:numPr>
          <w:ilvl w:val="1"/>
          <w:numId w:val="2"/>
        </w:numPr>
        <w:ind w:left="0" w:firstLine="284"/>
        <w:jc w:val="both"/>
        <w:rPr>
          <w:sz w:val="28"/>
          <w:szCs w:val="28"/>
          <w:lang w:val="uk-UA"/>
        </w:rPr>
      </w:pPr>
      <w:r w:rsidRPr="00D46F46">
        <w:rPr>
          <w:sz w:val="28"/>
          <w:szCs w:val="28"/>
          <w:lang w:val="uk-UA"/>
        </w:rPr>
        <w:t>Види діяльності Підприємства: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будівництво житлових і нежитлових будівель;</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інші види роздрібної торгівлі в неспеціалізованих магазинах;</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збирання безпечних відходів;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відновлення відсортованих відходів;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оброблення і видалення безпечних відходів</w:t>
      </w:r>
      <w:r w:rsidR="00C44287">
        <w:rPr>
          <w:sz w:val="28"/>
          <w:szCs w:val="28"/>
          <w:lang w:val="uk-UA"/>
        </w:rPr>
        <w:t>;</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перевезення лісоматеріалів, великогабаритних вантажів, великовагових вантажів, непакованих вантажів (навалам або наливом), автомобілів, відходів і брухту;</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інш</w:t>
      </w:r>
      <w:r w:rsidR="00C44287">
        <w:rPr>
          <w:sz w:val="28"/>
          <w:szCs w:val="28"/>
          <w:lang w:val="uk-UA"/>
        </w:rPr>
        <w:t>а</w:t>
      </w:r>
      <w:r w:rsidRPr="00D46F46">
        <w:rPr>
          <w:sz w:val="28"/>
          <w:szCs w:val="28"/>
          <w:lang w:val="uk-UA"/>
        </w:rPr>
        <w:t xml:space="preserve"> діяльність щодо поводження з відходами;</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інші види діяльності з прибирання;</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ремонт та технічне обслуговування електричного устаткування;</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будівництво трубопроводів;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будівництво доріг і автострад;</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будівництво комунікацій;</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будівництво електропостачання та телекомунікацій;</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знесення та підготовчі роботи на будівельному майданчику;</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електромонтажні, водопровідні та інші будівельно-монтажні роботи;</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 xml:space="preserve">монтаж водопровідних мереж,систем опалення та </w:t>
      </w:r>
      <w:proofErr w:type="spellStart"/>
      <w:r w:rsidRPr="00D46F46">
        <w:rPr>
          <w:sz w:val="28"/>
          <w:szCs w:val="28"/>
          <w:lang w:val="uk-UA"/>
        </w:rPr>
        <w:t>кондиціонування</w:t>
      </w:r>
      <w:proofErr w:type="spellEnd"/>
      <w:r w:rsidRPr="00D46F46">
        <w:rPr>
          <w:sz w:val="28"/>
          <w:szCs w:val="28"/>
          <w:lang w:val="uk-UA"/>
        </w:rPr>
        <w:t>;</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інші будівельно-монтажні роботи;</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штукатурні роботи;</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інші роботи із завершення будівництва;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діяльність автомобільного вантажного транспорту, транспортне оброблення вантажів, надання послуг з перевезення;</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купівля та продаж власного нерухомого майна;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в оренду і експлуатацію власного чи орендованого нерухомого майна;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ландшафтних послуг;</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організація діяльності та надання послуг складів тимчасового зберігання;</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організація поховань та надання пов</w:t>
      </w:r>
      <w:r w:rsidR="00C44287">
        <w:rPr>
          <w:sz w:val="28"/>
          <w:szCs w:val="28"/>
          <w:lang w:val="uk-UA"/>
        </w:rPr>
        <w:t>’</w:t>
      </w:r>
      <w:r w:rsidRPr="00D46F46">
        <w:rPr>
          <w:sz w:val="28"/>
          <w:szCs w:val="28"/>
          <w:lang w:val="uk-UA"/>
        </w:rPr>
        <w:t>язаних з ними послуг;</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благоустрій та озеленення;</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інших індивідуальних послуг;</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функціонування атракціонів та парків;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організація інших видів відпочинку та розваг;</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функціонування спортивних споруд;</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інші діяльність в спорті;</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lastRenderedPageBreak/>
        <w:t>надання в оренду власного чи орендованого майна;</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надання в оренду інших машин та товарів;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допоміжне обслуговування наземного транспорту (ремонт та обслуговування, закупівля та використання паливно-мастильних матеріалів, запасних частин, автокосметики для легкового і вантажного автотранспорту);</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демонтаж автомобілів, суден, комп’ютерів, телевізорів та іншого устаткування, що  зазнало аварії або поломки, задля утилізації їх відходів;</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закупівлю у населення та підприємств скляної тари, різноманітних пакувальних  відходів, брухту чорних та кольорових металів тощо (без їх вторинного перероблення) для подальшого продажу переробним підприємствам;</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збирання відпрацьованої електроніки, у т.ч. побутової, для подальшого продажу переробним підприємствам;</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організація та проведення товарообмінних операцій;</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інша комерційна діяльність;</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благодійна діяльність;</w:t>
      </w:r>
    </w:p>
    <w:p w:rsidR="008471AB" w:rsidRPr="00D46F46" w:rsidRDefault="008471AB" w:rsidP="008471AB">
      <w:pPr>
        <w:pStyle w:val="a3"/>
        <w:numPr>
          <w:ilvl w:val="0"/>
          <w:numId w:val="4"/>
        </w:numPr>
        <w:ind w:left="567" w:hanging="283"/>
        <w:jc w:val="both"/>
        <w:rPr>
          <w:sz w:val="28"/>
          <w:szCs w:val="28"/>
          <w:lang w:val="uk-UA"/>
        </w:rPr>
      </w:pPr>
      <w:r w:rsidRPr="00D46F46">
        <w:rPr>
          <w:sz w:val="28"/>
          <w:szCs w:val="28"/>
          <w:lang w:val="uk-UA"/>
        </w:rPr>
        <w:t>підприємство має право займатись будь-якими іншими видами господарської  діяльності які не ввійшли до даного Статуту за умови дотримання вимог законодавства України.</w:t>
      </w:r>
    </w:p>
    <w:p w:rsidR="008471AB" w:rsidRPr="00D46F46" w:rsidRDefault="008471AB" w:rsidP="008471AB">
      <w:pPr>
        <w:pStyle w:val="a3"/>
        <w:numPr>
          <w:ilvl w:val="1"/>
          <w:numId w:val="2"/>
        </w:numPr>
        <w:ind w:left="0" w:firstLine="284"/>
        <w:jc w:val="both"/>
        <w:rPr>
          <w:sz w:val="28"/>
          <w:szCs w:val="28"/>
          <w:lang w:val="uk-UA"/>
        </w:rPr>
      </w:pPr>
      <w:r w:rsidRPr="00D46F46">
        <w:rPr>
          <w:sz w:val="28"/>
          <w:szCs w:val="28"/>
          <w:lang w:val="uk-UA"/>
        </w:rPr>
        <w:t xml:space="preserve"> На здійснення тих видів діяльності, які потребують спеціального дозволу, Підприємство </w:t>
      </w:r>
      <w:proofErr w:type="spellStart"/>
      <w:r w:rsidRPr="00D46F46">
        <w:rPr>
          <w:sz w:val="28"/>
          <w:szCs w:val="28"/>
          <w:lang w:val="uk-UA"/>
        </w:rPr>
        <w:t>зобов</w:t>
      </w:r>
      <w:proofErr w:type="spellEnd"/>
      <w:r w:rsidRPr="00D46F46">
        <w:rPr>
          <w:sz w:val="28"/>
          <w:szCs w:val="28"/>
        </w:rPr>
        <w:t>’</w:t>
      </w:r>
      <w:proofErr w:type="spellStart"/>
      <w:r w:rsidRPr="00D46F46">
        <w:rPr>
          <w:sz w:val="28"/>
          <w:szCs w:val="28"/>
          <w:lang w:val="uk-UA"/>
        </w:rPr>
        <w:t>язане</w:t>
      </w:r>
      <w:proofErr w:type="spellEnd"/>
      <w:r w:rsidRPr="00D46F46">
        <w:rPr>
          <w:sz w:val="28"/>
          <w:szCs w:val="28"/>
          <w:lang w:val="uk-UA"/>
        </w:rPr>
        <w:t xml:space="preserve"> отримати сертифікат, патент чи ліцензію у порядку, передбаченому чинним законодавством України.</w:t>
      </w:r>
    </w:p>
    <w:p w:rsidR="008471AB" w:rsidRPr="00D46F46" w:rsidRDefault="008471AB" w:rsidP="008471AB">
      <w:pPr>
        <w:pStyle w:val="a3"/>
        <w:numPr>
          <w:ilvl w:val="1"/>
          <w:numId w:val="2"/>
        </w:numPr>
        <w:ind w:left="0" w:firstLine="284"/>
        <w:jc w:val="both"/>
        <w:rPr>
          <w:sz w:val="28"/>
          <w:szCs w:val="28"/>
          <w:lang w:val="uk-UA"/>
        </w:rPr>
      </w:pPr>
      <w:r w:rsidRPr="00D46F46">
        <w:rPr>
          <w:sz w:val="28"/>
          <w:szCs w:val="28"/>
          <w:lang w:val="uk-UA"/>
        </w:rPr>
        <w:t>На впровадження заходів з реконструкції, а також на будівництво об</w:t>
      </w:r>
      <w:r w:rsidRPr="00D46F46">
        <w:rPr>
          <w:sz w:val="28"/>
          <w:szCs w:val="28"/>
        </w:rPr>
        <w:t>’</w:t>
      </w:r>
      <w:proofErr w:type="spellStart"/>
      <w:r w:rsidRPr="00D46F46">
        <w:rPr>
          <w:sz w:val="28"/>
          <w:szCs w:val="28"/>
          <w:lang w:val="uk-UA"/>
        </w:rPr>
        <w:t>єктів</w:t>
      </w:r>
      <w:proofErr w:type="spellEnd"/>
      <w:r w:rsidRPr="00D46F46">
        <w:rPr>
          <w:sz w:val="28"/>
          <w:szCs w:val="28"/>
          <w:lang w:val="uk-UA"/>
        </w:rPr>
        <w:t xml:space="preserve"> соціального призначення Підприємству за рішення Представника можуть надаватись цільові фінансові кошти.</w:t>
      </w:r>
    </w:p>
    <w:p w:rsidR="008471AB" w:rsidRPr="00D46F46" w:rsidRDefault="008471AB" w:rsidP="008471AB">
      <w:pPr>
        <w:pStyle w:val="a3"/>
        <w:numPr>
          <w:ilvl w:val="1"/>
          <w:numId w:val="2"/>
        </w:numPr>
        <w:ind w:left="0" w:firstLine="284"/>
        <w:jc w:val="both"/>
        <w:rPr>
          <w:sz w:val="28"/>
          <w:szCs w:val="28"/>
          <w:lang w:val="uk-UA"/>
        </w:rPr>
      </w:pPr>
      <w:r w:rsidRPr="00D46F46">
        <w:rPr>
          <w:sz w:val="28"/>
          <w:szCs w:val="28"/>
          <w:lang w:val="uk-UA"/>
        </w:rPr>
        <w:t>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w:t>
      </w:r>
    </w:p>
    <w:p w:rsidR="008471AB" w:rsidRPr="00D46F46" w:rsidRDefault="008471AB" w:rsidP="008471AB">
      <w:pPr>
        <w:pStyle w:val="a3"/>
        <w:numPr>
          <w:ilvl w:val="1"/>
          <w:numId w:val="2"/>
        </w:numPr>
        <w:ind w:left="0" w:firstLine="284"/>
        <w:jc w:val="both"/>
        <w:rPr>
          <w:sz w:val="28"/>
          <w:szCs w:val="28"/>
          <w:lang w:val="uk-UA"/>
        </w:rPr>
      </w:pPr>
      <w:r w:rsidRPr="00D46F46">
        <w:rPr>
          <w:sz w:val="28"/>
          <w:szCs w:val="28"/>
          <w:lang w:val="uk-UA"/>
        </w:rPr>
        <w:t>Підприємство має право:</w:t>
      </w:r>
    </w:p>
    <w:p w:rsidR="008471AB" w:rsidRPr="00D46F46" w:rsidRDefault="008471AB" w:rsidP="008471AB">
      <w:pPr>
        <w:pStyle w:val="a3"/>
        <w:ind w:left="284"/>
        <w:jc w:val="both"/>
        <w:rPr>
          <w:sz w:val="28"/>
          <w:szCs w:val="28"/>
          <w:lang w:val="uk-UA"/>
        </w:rPr>
      </w:pPr>
      <w:r w:rsidRPr="00D46F46">
        <w:rPr>
          <w:sz w:val="28"/>
          <w:szCs w:val="28"/>
          <w:lang w:val="uk-UA"/>
        </w:rPr>
        <w:t>У організаційно-правовій сфері:</w:t>
      </w:r>
    </w:p>
    <w:p w:rsidR="008471AB" w:rsidRPr="00D46F46" w:rsidRDefault="008471AB" w:rsidP="008471AB">
      <w:pPr>
        <w:pStyle w:val="a3"/>
        <w:numPr>
          <w:ilvl w:val="2"/>
          <w:numId w:val="2"/>
        </w:numPr>
        <w:jc w:val="both"/>
        <w:rPr>
          <w:sz w:val="28"/>
          <w:szCs w:val="28"/>
          <w:lang w:val="uk-UA"/>
        </w:rPr>
      </w:pPr>
      <w:r w:rsidRPr="00D46F46">
        <w:rPr>
          <w:sz w:val="28"/>
          <w:szCs w:val="28"/>
          <w:lang w:val="uk-UA"/>
        </w:rPr>
        <w:t>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8471AB" w:rsidRPr="00D46F46" w:rsidRDefault="008471AB" w:rsidP="008471AB">
      <w:pPr>
        <w:pStyle w:val="a3"/>
        <w:numPr>
          <w:ilvl w:val="2"/>
          <w:numId w:val="2"/>
        </w:numPr>
        <w:jc w:val="both"/>
        <w:rPr>
          <w:sz w:val="28"/>
          <w:szCs w:val="28"/>
          <w:lang w:val="uk-UA"/>
        </w:rPr>
      </w:pPr>
      <w:r w:rsidRPr="00D46F46">
        <w:rPr>
          <w:sz w:val="28"/>
          <w:szCs w:val="28"/>
          <w:lang w:val="uk-UA"/>
        </w:rPr>
        <w:t>Розробляти символіку Підприємства, наносити її на транспортні засоби, формений одяг, рекламну продукцію та інше;</w:t>
      </w:r>
    </w:p>
    <w:p w:rsidR="008471AB" w:rsidRPr="00D46F46" w:rsidRDefault="008471AB" w:rsidP="008471AB">
      <w:pPr>
        <w:pStyle w:val="a3"/>
        <w:numPr>
          <w:ilvl w:val="2"/>
          <w:numId w:val="2"/>
        </w:numPr>
        <w:jc w:val="both"/>
        <w:rPr>
          <w:sz w:val="28"/>
          <w:szCs w:val="28"/>
          <w:lang w:val="uk-UA"/>
        </w:rPr>
      </w:pPr>
      <w:r w:rsidRPr="00D46F46">
        <w:rPr>
          <w:sz w:val="28"/>
          <w:szCs w:val="28"/>
          <w:lang w:val="uk-UA"/>
        </w:rPr>
        <w:t>Організовувати, фінансувати і проводити всі види технічного і професійного навчання, перепідготовки і підвищення кваліфікації персоналу;</w:t>
      </w:r>
    </w:p>
    <w:p w:rsidR="008471AB" w:rsidRPr="00D46F46" w:rsidRDefault="008471AB" w:rsidP="008471AB">
      <w:pPr>
        <w:pStyle w:val="a3"/>
        <w:numPr>
          <w:ilvl w:val="2"/>
          <w:numId w:val="2"/>
        </w:numPr>
        <w:jc w:val="both"/>
        <w:rPr>
          <w:sz w:val="28"/>
          <w:szCs w:val="28"/>
          <w:lang w:val="uk-UA"/>
        </w:rPr>
      </w:pPr>
      <w:r w:rsidRPr="00D46F46">
        <w:rPr>
          <w:sz w:val="28"/>
          <w:szCs w:val="28"/>
          <w:lang w:val="uk-UA"/>
        </w:rPr>
        <w:t xml:space="preserve"> Здійснювати будівництво, реконструкцію, а також капітальний ремонт основних фондів Підприємства, об</w:t>
      </w:r>
      <w:r w:rsidR="00ED4637">
        <w:rPr>
          <w:sz w:val="28"/>
          <w:szCs w:val="28"/>
          <w:lang w:val="uk-UA"/>
        </w:rPr>
        <w:t>’</w:t>
      </w:r>
      <w:r w:rsidRPr="00D46F46">
        <w:rPr>
          <w:sz w:val="28"/>
          <w:szCs w:val="28"/>
          <w:lang w:val="uk-UA"/>
        </w:rPr>
        <w:t>єктів зв</w:t>
      </w:r>
      <w:r w:rsidR="00ED4637">
        <w:rPr>
          <w:sz w:val="28"/>
          <w:szCs w:val="28"/>
          <w:lang w:val="uk-UA"/>
        </w:rPr>
        <w:t>’</w:t>
      </w:r>
      <w:r w:rsidRPr="00D46F46">
        <w:rPr>
          <w:sz w:val="28"/>
          <w:szCs w:val="28"/>
          <w:lang w:val="uk-UA"/>
        </w:rPr>
        <w:t>язку та інших в</w:t>
      </w:r>
      <w:r w:rsidR="00ED4637">
        <w:rPr>
          <w:sz w:val="28"/>
          <w:szCs w:val="28"/>
          <w:lang w:val="uk-UA"/>
        </w:rPr>
        <w:t xml:space="preserve">иробничих споруд і споруджень, </w:t>
      </w:r>
      <w:r w:rsidRPr="00D46F46">
        <w:rPr>
          <w:sz w:val="28"/>
          <w:szCs w:val="28"/>
          <w:lang w:val="uk-UA"/>
        </w:rPr>
        <w:t xml:space="preserve">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w:t>
      </w:r>
      <w:r w:rsidRPr="00D46F46">
        <w:rPr>
          <w:sz w:val="28"/>
          <w:szCs w:val="28"/>
          <w:lang w:val="uk-UA"/>
        </w:rPr>
        <w:lastRenderedPageBreak/>
        <w:t>кошторисів на це будівництво, здійснювати контроль за цим будівництвом і визнач</w:t>
      </w:r>
      <w:r w:rsidR="00ED4637">
        <w:rPr>
          <w:sz w:val="28"/>
          <w:szCs w:val="28"/>
          <w:lang w:val="uk-UA"/>
        </w:rPr>
        <w:t>а</w:t>
      </w:r>
      <w:r w:rsidRPr="00D46F46">
        <w:rPr>
          <w:sz w:val="28"/>
          <w:szCs w:val="28"/>
          <w:lang w:val="uk-UA"/>
        </w:rPr>
        <w:t>ти готовність закінчених будівництвом об</w:t>
      </w:r>
      <w:r w:rsidR="00ED4637">
        <w:rPr>
          <w:sz w:val="28"/>
          <w:szCs w:val="28"/>
          <w:lang w:val="uk-UA"/>
        </w:rPr>
        <w:t>’</w:t>
      </w:r>
      <w:r w:rsidRPr="00D46F46">
        <w:rPr>
          <w:sz w:val="28"/>
          <w:szCs w:val="28"/>
          <w:lang w:val="uk-UA"/>
        </w:rPr>
        <w:t>єктів до експлуатації.</w:t>
      </w:r>
    </w:p>
    <w:p w:rsidR="008471AB" w:rsidRPr="00D46F46" w:rsidRDefault="008471AB" w:rsidP="008471AB">
      <w:pPr>
        <w:pStyle w:val="a3"/>
        <w:numPr>
          <w:ilvl w:val="2"/>
          <w:numId w:val="2"/>
        </w:numPr>
        <w:jc w:val="both"/>
        <w:rPr>
          <w:sz w:val="28"/>
          <w:szCs w:val="28"/>
          <w:lang w:val="uk-UA"/>
        </w:rPr>
      </w:pPr>
      <w:r w:rsidRPr="00D46F46">
        <w:rPr>
          <w:sz w:val="28"/>
          <w:szCs w:val="28"/>
          <w:lang w:val="uk-UA"/>
        </w:rPr>
        <w:t>Залучати громадян, підприємства, установи та організації для фінансової, матеріальної, організаційної підтримки діяльності Підприємства згідно укладених з ними договорів, проводити збори добровільних внесків та пожертвувань, отримувати благодійну допомогу;</w:t>
      </w:r>
    </w:p>
    <w:p w:rsidR="008471AB" w:rsidRPr="00D46F46" w:rsidRDefault="008471AB" w:rsidP="008471AB">
      <w:pPr>
        <w:pStyle w:val="a3"/>
        <w:numPr>
          <w:ilvl w:val="2"/>
          <w:numId w:val="2"/>
        </w:numPr>
        <w:jc w:val="both"/>
        <w:rPr>
          <w:sz w:val="28"/>
          <w:szCs w:val="28"/>
          <w:lang w:val="uk-UA"/>
        </w:rPr>
      </w:pPr>
      <w:r w:rsidRPr="00D46F46">
        <w:rPr>
          <w:sz w:val="28"/>
          <w:szCs w:val="28"/>
          <w:lang w:val="uk-UA"/>
        </w:rPr>
        <w:t>Звертатись та отримувати від органів державної влади інформаці</w:t>
      </w:r>
      <w:r w:rsidR="00ED4637">
        <w:rPr>
          <w:sz w:val="28"/>
          <w:szCs w:val="28"/>
          <w:lang w:val="uk-UA"/>
        </w:rPr>
        <w:t xml:space="preserve">ю </w:t>
      </w:r>
      <w:r w:rsidRPr="00D46F46">
        <w:rPr>
          <w:sz w:val="28"/>
          <w:szCs w:val="28"/>
          <w:lang w:val="uk-UA"/>
        </w:rPr>
        <w:t>для реалізації статутної мети та основних завдань Підприємства.</w:t>
      </w:r>
    </w:p>
    <w:p w:rsidR="008471AB" w:rsidRPr="00D46F46" w:rsidRDefault="008471AB" w:rsidP="008471AB">
      <w:pPr>
        <w:pStyle w:val="a3"/>
        <w:ind w:left="1080"/>
        <w:jc w:val="both"/>
        <w:rPr>
          <w:sz w:val="28"/>
          <w:szCs w:val="28"/>
          <w:lang w:val="uk-UA"/>
        </w:rPr>
      </w:pPr>
    </w:p>
    <w:p w:rsidR="008471AB" w:rsidRPr="00D46F46" w:rsidRDefault="008471AB" w:rsidP="008471AB">
      <w:pPr>
        <w:pStyle w:val="a3"/>
        <w:ind w:left="720"/>
        <w:jc w:val="center"/>
        <w:rPr>
          <w:b/>
          <w:sz w:val="28"/>
          <w:szCs w:val="28"/>
          <w:lang w:val="uk-UA"/>
        </w:rPr>
      </w:pPr>
      <w:r w:rsidRPr="00D46F46">
        <w:rPr>
          <w:b/>
          <w:sz w:val="28"/>
          <w:szCs w:val="28"/>
          <w:lang w:val="uk-UA"/>
        </w:rPr>
        <w:t>4.РОЗМІР І ПОРЯДОК УТВОРЕННЯ СТАТУТНОГО ТА ІНШИХ ФОНДІВ</w:t>
      </w:r>
    </w:p>
    <w:p w:rsidR="008471AB" w:rsidRPr="00D46F46" w:rsidRDefault="008471AB" w:rsidP="008471AB">
      <w:pPr>
        <w:pStyle w:val="a3"/>
        <w:ind w:left="720"/>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 xml:space="preserve">4.1. Підприємство утворене </w:t>
      </w:r>
      <w:proofErr w:type="spellStart"/>
      <w:r w:rsidR="00ED4637">
        <w:rPr>
          <w:sz w:val="28"/>
          <w:szCs w:val="28"/>
          <w:lang w:val="uk-UA"/>
        </w:rPr>
        <w:t>Малинською</w:t>
      </w:r>
      <w:proofErr w:type="spellEnd"/>
      <w:r w:rsidR="00ED4637">
        <w:rPr>
          <w:sz w:val="28"/>
          <w:szCs w:val="28"/>
          <w:lang w:val="uk-UA"/>
        </w:rPr>
        <w:t xml:space="preserve"> міською територіальною громадою</w:t>
      </w:r>
      <w:r w:rsidRPr="00D46F46">
        <w:rPr>
          <w:sz w:val="28"/>
          <w:szCs w:val="28"/>
          <w:lang w:val="uk-UA"/>
        </w:rPr>
        <w:t xml:space="preserve">, в особі </w:t>
      </w:r>
      <w:proofErr w:type="spellStart"/>
      <w:r w:rsidRPr="00D46F46">
        <w:rPr>
          <w:sz w:val="28"/>
          <w:szCs w:val="28"/>
          <w:lang w:val="uk-UA"/>
        </w:rPr>
        <w:t>Малинської</w:t>
      </w:r>
      <w:proofErr w:type="spellEnd"/>
      <w:r w:rsidRPr="00D46F46">
        <w:rPr>
          <w:sz w:val="28"/>
          <w:szCs w:val="28"/>
          <w:lang w:val="uk-UA"/>
        </w:rPr>
        <w:t xml:space="preserve"> міської ради Житомирської області.</w:t>
      </w:r>
    </w:p>
    <w:p w:rsidR="008471AB" w:rsidRPr="00D46F46" w:rsidRDefault="008471AB" w:rsidP="008471AB">
      <w:pPr>
        <w:pStyle w:val="a3"/>
        <w:ind w:firstLine="284"/>
        <w:jc w:val="both"/>
        <w:rPr>
          <w:sz w:val="28"/>
          <w:szCs w:val="28"/>
          <w:u w:val="single"/>
          <w:lang w:val="uk-UA"/>
        </w:rPr>
      </w:pPr>
      <w:r w:rsidRPr="00D46F46">
        <w:rPr>
          <w:sz w:val="28"/>
          <w:szCs w:val="28"/>
          <w:lang w:val="uk-UA"/>
        </w:rPr>
        <w:t xml:space="preserve">4.2. Внесок Представника власника до статутного фонду Підприємства </w:t>
      </w:r>
      <w:r w:rsidRPr="00B24A65">
        <w:rPr>
          <w:sz w:val="28"/>
          <w:szCs w:val="28"/>
          <w:lang w:val="uk-UA"/>
        </w:rPr>
        <w:t xml:space="preserve">становить                       </w:t>
      </w:r>
      <w:r w:rsidRPr="00B24A65">
        <w:rPr>
          <w:sz w:val="28"/>
          <w:szCs w:val="28"/>
          <w:u w:val="single"/>
          <w:lang w:val="uk-UA"/>
        </w:rPr>
        <w:t>5 746 000,00  грн. (п’</w:t>
      </w:r>
      <w:r w:rsidRPr="00B24A65">
        <w:rPr>
          <w:sz w:val="28"/>
          <w:szCs w:val="28"/>
          <w:u w:val="single"/>
        </w:rPr>
        <w:t>ять</w:t>
      </w:r>
      <w:r w:rsidRPr="00B24A65">
        <w:rPr>
          <w:sz w:val="28"/>
          <w:szCs w:val="28"/>
          <w:u w:val="single"/>
          <w:lang w:val="uk-UA"/>
        </w:rPr>
        <w:t xml:space="preserve"> мільйонів сімсот сорок шість тисяч грн. 00 коп.).</w:t>
      </w:r>
      <w:bookmarkStart w:id="0" w:name="_GoBack"/>
      <w:bookmarkEnd w:id="0"/>
    </w:p>
    <w:p w:rsidR="008471AB" w:rsidRPr="00D46F46" w:rsidRDefault="008471AB" w:rsidP="008471AB">
      <w:pPr>
        <w:pStyle w:val="a3"/>
        <w:ind w:firstLine="284"/>
        <w:jc w:val="both"/>
        <w:rPr>
          <w:sz w:val="28"/>
          <w:szCs w:val="28"/>
          <w:lang w:val="uk-UA"/>
        </w:rPr>
      </w:pPr>
      <w:r w:rsidRPr="00D46F46">
        <w:rPr>
          <w:sz w:val="28"/>
          <w:szCs w:val="28"/>
          <w:lang w:val="uk-UA"/>
        </w:rPr>
        <w:t>4.3. У разі передачі до статутного фонду майна</w:t>
      </w:r>
      <w:r w:rsidR="00ED4637">
        <w:rPr>
          <w:sz w:val="28"/>
          <w:szCs w:val="28"/>
          <w:lang w:val="uk-UA"/>
        </w:rPr>
        <w:t>,</w:t>
      </w:r>
      <w:r w:rsidRPr="00D46F46">
        <w:rPr>
          <w:sz w:val="28"/>
          <w:szCs w:val="28"/>
          <w:lang w:val="uk-UA"/>
        </w:rPr>
        <w:t xml:space="preserve"> конкретний перелік майна, що передається до Статутного фонду та його вартість, зазначаються у відповідному акті приймання-передачі.</w:t>
      </w:r>
    </w:p>
    <w:p w:rsidR="008471AB" w:rsidRPr="00D46F46" w:rsidRDefault="008471AB" w:rsidP="008471AB">
      <w:pPr>
        <w:pStyle w:val="a3"/>
        <w:ind w:firstLine="284"/>
        <w:jc w:val="both"/>
        <w:rPr>
          <w:sz w:val="28"/>
          <w:szCs w:val="28"/>
          <w:lang w:val="uk-UA"/>
        </w:rPr>
      </w:pPr>
      <w:r w:rsidRPr="00D46F46">
        <w:rPr>
          <w:sz w:val="28"/>
          <w:szCs w:val="28"/>
          <w:lang w:val="uk-UA"/>
        </w:rPr>
        <w:t xml:space="preserve">4.4. Підприємство може утворити цільові фонди, призначенні для покриття витрат </w:t>
      </w:r>
      <w:proofErr w:type="spellStart"/>
      <w:r w:rsidRPr="00D46F46">
        <w:rPr>
          <w:sz w:val="28"/>
          <w:szCs w:val="28"/>
          <w:lang w:val="uk-UA"/>
        </w:rPr>
        <w:t>пов</w:t>
      </w:r>
      <w:proofErr w:type="spellEnd"/>
      <w:r w:rsidRPr="00D46F46">
        <w:rPr>
          <w:sz w:val="28"/>
          <w:szCs w:val="28"/>
        </w:rPr>
        <w:t>’</w:t>
      </w:r>
      <w:proofErr w:type="spellStart"/>
      <w:r w:rsidRPr="00D46F46">
        <w:rPr>
          <w:sz w:val="28"/>
          <w:szCs w:val="28"/>
          <w:lang w:val="uk-UA"/>
        </w:rPr>
        <w:t>язаних</w:t>
      </w:r>
      <w:proofErr w:type="spellEnd"/>
      <w:r w:rsidRPr="00D46F46">
        <w:rPr>
          <w:sz w:val="28"/>
          <w:szCs w:val="28"/>
          <w:lang w:val="uk-UA"/>
        </w:rPr>
        <w:t xml:space="preserve"> зі своєю діяльністю:</w:t>
      </w:r>
    </w:p>
    <w:p w:rsidR="008471AB" w:rsidRPr="00D46F46" w:rsidRDefault="008471AB" w:rsidP="008471AB">
      <w:pPr>
        <w:pStyle w:val="a3"/>
        <w:numPr>
          <w:ilvl w:val="0"/>
          <w:numId w:val="5"/>
        </w:numPr>
        <w:jc w:val="both"/>
        <w:rPr>
          <w:sz w:val="28"/>
          <w:szCs w:val="28"/>
          <w:lang w:val="uk-UA"/>
        </w:rPr>
      </w:pPr>
      <w:r w:rsidRPr="00D46F46">
        <w:rPr>
          <w:sz w:val="28"/>
          <w:szCs w:val="28"/>
          <w:lang w:val="uk-UA"/>
        </w:rPr>
        <w:t>фонд матеріального заохочення;</w:t>
      </w:r>
    </w:p>
    <w:p w:rsidR="008471AB" w:rsidRPr="00D46F46" w:rsidRDefault="008471AB" w:rsidP="008471AB">
      <w:pPr>
        <w:pStyle w:val="a3"/>
        <w:numPr>
          <w:ilvl w:val="0"/>
          <w:numId w:val="5"/>
        </w:numPr>
        <w:jc w:val="both"/>
        <w:rPr>
          <w:sz w:val="28"/>
          <w:szCs w:val="28"/>
          <w:lang w:val="uk-UA"/>
        </w:rPr>
      </w:pPr>
      <w:r w:rsidRPr="00D46F46">
        <w:rPr>
          <w:sz w:val="28"/>
          <w:szCs w:val="28"/>
          <w:lang w:val="uk-UA"/>
        </w:rPr>
        <w:t>фонд соціально-культурних заходів;</w:t>
      </w:r>
    </w:p>
    <w:p w:rsidR="008471AB" w:rsidRPr="00D46F46" w:rsidRDefault="008471AB" w:rsidP="008471AB">
      <w:pPr>
        <w:pStyle w:val="a3"/>
        <w:numPr>
          <w:ilvl w:val="0"/>
          <w:numId w:val="5"/>
        </w:numPr>
        <w:jc w:val="both"/>
        <w:rPr>
          <w:sz w:val="28"/>
          <w:szCs w:val="28"/>
          <w:lang w:val="uk-UA"/>
        </w:rPr>
      </w:pPr>
      <w:r w:rsidRPr="00D46F46">
        <w:rPr>
          <w:sz w:val="28"/>
          <w:szCs w:val="28"/>
          <w:lang w:val="uk-UA"/>
        </w:rPr>
        <w:t>фонд розвитку виробництва;</w:t>
      </w:r>
    </w:p>
    <w:p w:rsidR="008471AB" w:rsidRPr="00D46F46" w:rsidRDefault="008471AB" w:rsidP="008471AB">
      <w:pPr>
        <w:pStyle w:val="a3"/>
        <w:numPr>
          <w:ilvl w:val="0"/>
          <w:numId w:val="5"/>
        </w:numPr>
        <w:jc w:val="both"/>
        <w:rPr>
          <w:sz w:val="28"/>
          <w:szCs w:val="28"/>
          <w:lang w:val="uk-UA"/>
        </w:rPr>
      </w:pPr>
      <w:r w:rsidRPr="00D46F46">
        <w:rPr>
          <w:sz w:val="28"/>
          <w:szCs w:val="28"/>
          <w:lang w:val="uk-UA"/>
        </w:rPr>
        <w:t>фонд споживання;</w:t>
      </w:r>
    </w:p>
    <w:p w:rsidR="008471AB" w:rsidRPr="00D46F46" w:rsidRDefault="008471AB" w:rsidP="008471AB">
      <w:pPr>
        <w:pStyle w:val="a3"/>
        <w:numPr>
          <w:ilvl w:val="0"/>
          <w:numId w:val="5"/>
        </w:numPr>
        <w:jc w:val="both"/>
        <w:rPr>
          <w:sz w:val="28"/>
          <w:szCs w:val="28"/>
          <w:lang w:val="uk-UA"/>
        </w:rPr>
      </w:pPr>
      <w:r w:rsidRPr="00D46F46">
        <w:rPr>
          <w:sz w:val="28"/>
          <w:szCs w:val="28"/>
          <w:lang w:val="uk-UA"/>
        </w:rPr>
        <w:t>резервний фонд;</w:t>
      </w:r>
    </w:p>
    <w:p w:rsidR="008471AB" w:rsidRPr="00D46F46" w:rsidRDefault="008471AB" w:rsidP="008471AB">
      <w:pPr>
        <w:pStyle w:val="a3"/>
        <w:numPr>
          <w:ilvl w:val="0"/>
          <w:numId w:val="5"/>
        </w:numPr>
        <w:jc w:val="both"/>
        <w:rPr>
          <w:sz w:val="28"/>
          <w:szCs w:val="28"/>
          <w:lang w:val="uk-UA"/>
        </w:rPr>
      </w:pPr>
      <w:r w:rsidRPr="00D46F46">
        <w:rPr>
          <w:sz w:val="28"/>
          <w:szCs w:val="28"/>
          <w:lang w:val="uk-UA"/>
        </w:rPr>
        <w:t>фонд матеріальної допомоги;</w:t>
      </w:r>
    </w:p>
    <w:p w:rsidR="008471AB" w:rsidRPr="00D46F46" w:rsidRDefault="008471AB" w:rsidP="008471AB">
      <w:pPr>
        <w:pStyle w:val="a3"/>
        <w:numPr>
          <w:ilvl w:val="0"/>
          <w:numId w:val="5"/>
        </w:numPr>
        <w:jc w:val="both"/>
        <w:rPr>
          <w:sz w:val="28"/>
          <w:szCs w:val="28"/>
          <w:lang w:val="uk-UA"/>
        </w:rPr>
      </w:pPr>
      <w:r w:rsidRPr="00D46F46">
        <w:rPr>
          <w:sz w:val="28"/>
          <w:szCs w:val="28"/>
          <w:lang w:val="uk-UA"/>
        </w:rPr>
        <w:t>інші фонди для забезпечення Статутної діяльності Підприємства в межах чинного Законодавства.</w:t>
      </w:r>
    </w:p>
    <w:p w:rsidR="008471AB" w:rsidRPr="00D46F46" w:rsidRDefault="008471AB" w:rsidP="008471AB">
      <w:pPr>
        <w:pStyle w:val="a3"/>
        <w:ind w:firstLine="284"/>
        <w:jc w:val="both"/>
        <w:rPr>
          <w:sz w:val="28"/>
          <w:szCs w:val="28"/>
          <w:lang w:val="uk-UA"/>
        </w:rPr>
      </w:pPr>
      <w:r w:rsidRPr="00D46F46">
        <w:rPr>
          <w:sz w:val="28"/>
          <w:szCs w:val="28"/>
          <w:lang w:val="uk-UA"/>
        </w:rPr>
        <w:t>4.5.  Фонди знаходяться у повному розпорядженн</w:t>
      </w:r>
      <w:r w:rsidR="00ED4637">
        <w:rPr>
          <w:sz w:val="28"/>
          <w:szCs w:val="28"/>
          <w:lang w:val="uk-UA"/>
        </w:rPr>
        <w:t>і</w:t>
      </w:r>
      <w:r w:rsidRPr="00D46F46">
        <w:rPr>
          <w:sz w:val="28"/>
          <w:szCs w:val="28"/>
          <w:lang w:val="uk-UA"/>
        </w:rPr>
        <w:t xml:space="preserve"> Підприємства і використовуються ним самостійно.</w:t>
      </w:r>
    </w:p>
    <w:p w:rsidR="008471AB" w:rsidRPr="00D46F46" w:rsidRDefault="008471AB" w:rsidP="008471AB">
      <w:pPr>
        <w:pStyle w:val="a3"/>
        <w:ind w:firstLine="284"/>
        <w:jc w:val="both"/>
        <w:rPr>
          <w:sz w:val="28"/>
          <w:szCs w:val="28"/>
          <w:lang w:val="uk-UA"/>
        </w:rPr>
      </w:pPr>
      <w:r w:rsidRPr="00D46F46">
        <w:rPr>
          <w:sz w:val="28"/>
          <w:szCs w:val="28"/>
          <w:lang w:val="uk-UA"/>
        </w:rPr>
        <w:t xml:space="preserve">4.6.  Розробка порядку формування фондів покладається на керівника Підприємства та підлягає </w:t>
      </w:r>
      <w:proofErr w:type="spellStart"/>
      <w:r w:rsidRPr="00D46F46">
        <w:rPr>
          <w:sz w:val="28"/>
          <w:szCs w:val="28"/>
          <w:lang w:val="uk-UA"/>
        </w:rPr>
        <w:t>обв</w:t>
      </w:r>
      <w:proofErr w:type="spellEnd"/>
      <w:r w:rsidRPr="00D46F46">
        <w:rPr>
          <w:sz w:val="28"/>
          <w:szCs w:val="28"/>
        </w:rPr>
        <w:t>’</w:t>
      </w:r>
      <w:proofErr w:type="spellStart"/>
      <w:r w:rsidRPr="00D46F46">
        <w:rPr>
          <w:sz w:val="28"/>
          <w:szCs w:val="28"/>
          <w:lang w:val="uk-UA"/>
        </w:rPr>
        <w:t>язковому</w:t>
      </w:r>
      <w:proofErr w:type="spellEnd"/>
      <w:r w:rsidRPr="00D46F46">
        <w:rPr>
          <w:sz w:val="28"/>
          <w:szCs w:val="28"/>
          <w:lang w:val="uk-UA"/>
        </w:rPr>
        <w:t xml:space="preserve"> затвердженню Міським головою.</w:t>
      </w:r>
    </w:p>
    <w:p w:rsidR="008471AB" w:rsidRPr="00D46F46" w:rsidRDefault="008471AB" w:rsidP="008471AB">
      <w:pPr>
        <w:pStyle w:val="a3"/>
        <w:ind w:firstLine="284"/>
        <w:jc w:val="both"/>
        <w:rPr>
          <w:b/>
          <w:sz w:val="28"/>
          <w:szCs w:val="28"/>
          <w:lang w:val="uk-UA"/>
        </w:rPr>
      </w:pPr>
    </w:p>
    <w:p w:rsidR="008471AB" w:rsidRPr="00D46F46" w:rsidRDefault="008471AB" w:rsidP="008471AB">
      <w:pPr>
        <w:pStyle w:val="a3"/>
        <w:jc w:val="center"/>
        <w:rPr>
          <w:b/>
          <w:sz w:val="28"/>
          <w:szCs w:val="28"/>
          <w:lang w:val="uk-UA"/>
        </w:rPr>
      </w:pPr>
      <w:r w:rsidRPr="00D46F46">
        <w:rPr>
          <w:b/>
          <w:sz w:val="28"/>
          <w:szCs w:val="28"/>
          <w:lang w:val="uk-UA"/>
        </w:rPr>
        <w:t>5.МАЙНО ПІДПРИЄМСТВА</w:t>
      </w:r>
    </w:p>
    <w:p w:rsidR="008471AB" w:rsidRPr="00D46F46" w:rsidRDefault="008471AB" w:rsidP="008471AB">
      <w:pPr>
        <w:pStyle w:val="a3"/>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 xml:space="preserve">5.1. Майно Підприємства становлять виробничі і невиробничі фонди, які передані йому </w:t>
      </w:r>
      <w:r w:rsidR="00ED4637">
        <w:rPr>
          <w:sz w:val="28"/>
          <w:szCs w:val="28"/>
          <w:lang w:val="uk-UA"/>
        </w:rPr>
        <w:t>в</w:t>
      </w:r>
      <w:r w:rsidRPr="00D46F46">
        <w:rPr>
          <w:sz w:val="28"/>
          <w:szCs w:val="28"/>
          <w:lang w:val="uk-UA"/>
        </w:rPr>
        <w:t xml:space="preserve"> 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8471AB" w:rsidRPr="00D46F46" w:rsidRDefault="008471AB" w:rsidP="008471AB">
      <w:pPr>
        <w:pStyle w:val="a3"/>
        <w:ind w:firstLine="284"/>
        <w:jc w:val="both"/>
        <w:rPr>
          <w:sz w:val="28"/>
          <w:szCs w:val="28"/>
          <w:lang w:val="uk-UA"/>
        </w:rPr>
      </w:pPr>
      <w:r w:rsidRPr="00D46F46">
        <w:rPr>
          <w:sz w:val="28"/>
          <w:szCs w:val="28"/>
          <w:lang w:val="uk-UA"/>
        </w:rPr>
        <w:lastRenderedPageBreak/>
        <w:t>5.2.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8471AB" w:rsidRPr="00D46F46" w:rsidRDefault="008471AB" w:rsidP="008471AB">
      <w:pPr>
        <w:pStyle w:val="a3"/>
        <w:ind w:firstLine="284"/>
        <w:jc w:val="both"/>
        <w:rPr>
          <w:sz w:val="28"/>
          <w:szCs w:val="28"/>
          <w:lang w:val="uk-UA"/>
        </w:rPr>
      </w:pPr>
      <w:r w:rsidRPr="00D46F46">
        <w:rPr>
          <w:sz w:val="28"/>
          <w:szCs w:val="28"/>
          <w:lang w:val="uk-UA"/>
        </w:rPr>
        <w:t xml:space="preserve">5.3. Майно Підприємства перебуває у комунальній власності </w:t>
      </w:r>
      <w:proofErr w:type="spellStart"/>
      <w:r w:rsidR="00ED4637">
        <w:rPr>
          <w:sz w:val="28"/>
          <w:szCs w:val="28"/>
          <w:lang w:val="uk-UA"/>
        </w:rPr>
        <w:t>Малинської</w:t>
      </w:r>
      <w:proofErr w:type="spellEnd"/>
      <w:r w:rsidR="00ED4637">
        <w:rPr>
          <w:sz w:val="28"/>
          <w:szCs w:val="28"/>
          <w:lang w:val="uk-UA"/>
        </w:rPr>
        <w:t xml:space="preserve"> міської територіальної громади</w:t>
      </w:r>
      <w:r w:rsidRPr="00D46F46">
        <w:rPr>
          <w:sz w:val="28"/>
          <w:szCs w:val="28"/>
          <w:lang w:val="uk-UA"/>
        </w:rPr>
        <w:t>, відповідно до Законів України, Статуту та закріплене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 вартість якого зазначена в балансі.</w:t>
      </w:r>
    </w:p>
    <w:p w:rsidR="008471AB" w:rsidRPr="00D46F46" w:rsidRDefault="008471AB" w:rsidP="008471AB">
      <w:pPr>
        <w:pStyle w:val="a3"/>
        <w:ind w:firstLine="284"/>
        <w:jc w:val="both"/>
        <w:rPr>
          <w:sz w:val="28"/>
          <w:szCs w:val="28"/>
          <w:lang w:val="uk-UA"/>
        </w:rPr>
      </w:pPr>
      <w:r w:rsidRPr="00D46F46">
        <w:rPr>
          <w:sz w:val="28"/>
          <w:szCs w:val="28"/>
          <w:lang w:val="uk-UA"/>
        </w:rPr>
        <w:t>5.4. Виконавчий комітет Малинської міської ради Житомирської області (представник власника майна) безпосередньо:</w:t>
      </w:r>
    </w:p>
    <w:p w:rsidR="008471AB" w:rsidRPr="00D46F46" w:rsidRDefault="008471AB" w:rsidP="008471AB">
      <w:pPr>
        <w:pStyle w:val="a3"/>
        <w:numPr>
          <w:ilvl w:val="0"/>
          <w:numId w:val="6"/>
        </w:numPr>
        <w:jc w:val="both"/>
        <w:rPr>
          <w:sz w:val="28"/>
          <w:szCs w:val="28"/>
          <w:lang w:val="uk-UA"/>
        </w:rPr>
      </w:pPr>
      <w:r w:rsidRPr="00D46F46">
        <w:rPr>
          <w:sz w:val="28"/>
          <w:szCs w:val="28"/>
          <w:lang w:val="uk-UA"/>
        </w:rPr>
        <w:t>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8471AB" w:rsidRPr="00D46F46" w:rsidRDefault="008471AB" w:rsidP="008471AB">
      <w:pPr>
        <w:pStyle w:val="a3"/>
        <w:numPr>
          <w:ilvl w:val="0"/>
          <w:numId w:val="6"/>
        </w:numPr>
        <w:jc w:val="both"/>
        <w:rPr>
          <w:sz w:val="28"/>
          <w:szCs w:val="28"/>
          <w:lang w:val="uk-UA"/>
        </w:rPr>
      </w:pPr>
      <w:r w:rsidRPr="00D46F46">
        <w:rPr>
          <w:sz w:val="28"/>
          <w:szCs w:val="28"/>
          <w:lang w:val="uk-UA"/>
        </w:rPr>
        <w:t>має право вилучати у Підприємства надлишкове майно, а також майно, що використовується не за призначенням.</w:t>
      </w:r>
    </w:p>
    <w:p w:rsidR="008471AB" w:rsidRPr="00D46F46" w:rsidRDefault="008471AB" w:rsidP="008471AB">
      <w:pPr>
        <w:pStyle w:val="a3"/>
        <w:ind w:firstLine="284"/>
        <w:jc w:val="both"/>
        <w:rPr>
          <w:sz w:val="28"/>
          <w:szCs w:val="28"/>
          <w:lang w:val="uk-UA"/>
        </w:rPr>
      </w:pPr>
      <w:r w:rsidRPr="00D46F46">
        <w:rPr>
          <w:sz w:val="28"/>
          <w:szCs w:val="28"/>
          <w:lang w:val="uk-UA"/>
        </w:rPr>
        <w:t>5.5. Джерелами формування майна Підприємства є :</w:t>
      </w:r>
    </w:p>
    <w:p w:rsidR="008471AB" w:rsidRPr="00D46F46" w:rsidRDefault="008471AB" w:rsidP="008471AB">
      <w:pPr>
        <w:pStyle w:val="a3"/>
        <w:numPr>
          <w:ilvl w:val="0"/>
          <w:numId w:val="7"/>
        </w:numPr>
        <w:jc w:val="both"/>
        <w:rPr>
          <w:sz w:val="28"/>
          <w:szCs w:val="28"/>
          <w:lang w:val="uk-UA"/>
        </w:rPr>
      </w:pPr>
      <w:r w:rsidRPr="00D46F46">
        <w:rPr>
          <w:sz w:val="28"/>
          <w:szCs w:val="28"/>
          <w:lang w:val="uk-UA"/>
        </w:rPr>
        <w:t>комунальне майно, закріплене за Підприємством на праві господарського відання;</w:t>
      </w:r>
    </w:p>
    <w:p w:rsidR="008471AB" w:rsidRPr="00D46F46" w:rsidRDefault="008471AB" w:rsidP="008471AB">
      <w:pPr>
        <w:pStyle w:val="a3"/>
        <w:numPr>
          <w:ilvl w:val="0"/>
          <w:numId w:val="7"/>
        </w:numPr>
        <w:jc w:val="both"/>
        <w:rPr>
          <w:sz w:val="28"/>
          <w:szCs w:val="28"/>
          <w:lang w:val="uk-UA"/>
        </w:rPr>
      </w:pPr>
      <w:r w:rsidRPr="00D46F46">
        <w:rPr>
          <w:sz w:val="28"/>
          <w:szCs w:val="28"/>
          <w:lang w:val="uk-UA"/>
        </w:rPr>
        <w:t>доходи від реалізації продукції (робіт, послуг);</w:t>
      </w:r>
    </w:p>
    <w:p w:rsidR="008471AB" w:rsidRPr="00D46F46" w:rsidRDefault="008471AB" w:rsidP="008471AB">
      <w:pPr>
        <w:pStyle w:val="a3"/>
        <w:numPr>
          <w:ilvl w:val="0"/>
          <w:numId w:val="7"/>
        </w:numPr>
        <w:jc w:val="both"/>
        <w:rPr>
          <w:sz w:val="28"/>
          <w:szCs w:val="28"/>
          <w:lang w:val="uk-UA"/>
        </w:rPr>
      </w:pPr>
      <w:r w:rsidRPr="00D46F46">
        <w:rPr>
          <w:sz w:val="28"/>
          <w:szCs w:val="28"/>
          <w:lang w:val="uk-UA"/>
        </w:rPr>
        <w:t>доходи від операцій з цінними паперами;</w:t>
      </w:r>
    </w:p>
    <w:p w:rsidR="008471AB" w:rsidRPr="00D46F46" w:rsidRDefault="008471AB" w:rsidP="008471AB">
      <w:pPr>
        <w:pStyle w:val="a3"/>
        <w:numPr>
          <w:ilvl w:val="0"/>
          <w:numId w:val="7"/>
        </w:numPr>
        <w:jc w:val="both"/>
        <w:rPr>
          <w:sz w:val="28"/>
          <w:szCs w:val="28"/>
          <w:lang w:val="uk-UA"/>
        </w:rPr>
      </w:pPr>
      <w:r w:rsidRPr="00D46F46">
        <w:rPr>
          <w:sz w:val="28"/>
          <w:szCs w:val="28"/>
          <w:lang w:val="uk-UA"/>
        </w:rPr>
        <w:t>кредити банків та інших кредиторів;</w:t>
      </w:r>
    </w:p>
    <w:p w:rsidR="008471AB" w:rsidRPr="00D46F46" w:rsidRDefault="008471AB" w:rsidP="008471AB">
      <w:pPr>
        <w:pStyle w:val="a3"/>
        <w:numPr>
          <w:ilvl w:val="0"/>
          <w:numId w:val="7"/>
        </w:numPr>
        <w:jc w:val="both"/>
        <w:rPr>
          <w:sz w:val="28"/>
          <w:szCs w:val="28"/>
          <w:lang w:val="uk-UA"/>
        </w:rPr>
      </w:pPr>
      <w:r w:rsidRPr="00D46F46">
        <w:rPr>
          <w:sz w:val="28"/>
          <w:szCs w:val="28"/>
          <w:lang w:val="uk-UA"/>
        </w:rPr>
        <w:t>капітальні вкладення і дотації з бюджетів;</w:t>
      </w:r>
    </w:p>
    <w:p w:rsidR="008471AB" w:rsidRPr="00D46F46" w:rsidRDefault="008471AB" w:rsidP="008471AB">
      <w:pPr>
        <w:pStyle w:val="a3"/>
        <w:numPr>
          <w:ilvl w:val="0"/>
          <w:numId w:val="7"/>
        </w:numPr>
        <w:jc w:val="both"/>
        <w:rPr>
          <w:sz w:val="28"/>
          <w:szCs w:val="28"/>
          <w:lang w:val="uk-UA"/>
        </w:rPr>
      </w:pPr>
      <w:r w:rsidRPr="00D46F46">
        <w:rPr>
          <w:sz w:val="28"/>
          <w:szCs w:val="28"/>
          <w:lang w:val="uk-UA"/>
        </w:rPr>
        <w:t>безоплатні та благодійні внески, пожертвування організацій та громадян;</w:t>
      </w:r>
    </w:p>
    <w:p w:rsidR="008471AB" w:rsidRPr="00D46F46" w:rsidRDefault="008471AB" w:rsidP="008471AB">
      <w:pPr>
        <w:pStyle w:val="a3"/>
        <w:numPr>
          <w:ilvl w:val="0"/>
          <w:numId w:val="7"/>
        </w:numPr>
        <w:jc w:val="both"/>
        <w:rPr>
          <w:sz w:val="28"/>
          <w:szCs w:val="28"/>
          <w:lang w:val="uk-UA"/>
        </w:rPr>
      </w:pPr>
      <w:r w:rsidRPr="00D46F46">
        <w:rPr>
          <w:sz w:val="28"/>
          <w:szCs w:val="28"/>
          <w:lang w:val="uk-UA"/>
        </w:rPr>
        <w:t>частина доходів Підприємства, одержаних ним за результати господарської діяльності, яка передбачена Статутом;</w:t>
      </w:r>
    </w:p>
    <w:p w:rsidR="008471AB" w:rsidRPr="00D46F46" w:rsidRDefault="008471AB" w:rsidP="008471AB">
      <w:pPr>
        <w:pStyle w:val="a3"/>
        <w:numPr>
          <w:ilvl w:val="0"/>
          <w:numId w:val="7"/>
        </w:numPr>
        <w:jc w:val="both"/>
        <w:rPr>
          <w:sz w:val="28"/>
          <w:szCs w:val="28"/>
          <w:lang w:val="uk-UA"/>
        </w:rPr>
      </w:pPr>
      <w:r w:rsidRPr="00D46F46">
        <w:rPr>
          <w:sz w:val="28"/>
          <w:szCs w:val="28"/>
          <w:lang w:val="uk-UA"/>
        </w:rPr>
        <w:t>інші джерела, не заборонені Законом.</w:t>
      </w:r>
    </w:p>
    <w:p w:rsidR="008471AB" w:rsidRPr="00D46F46" w:rsidRDefault="008471AB" w:rsidP="008471AB">
      <w:pPr>
        <w:pStyle w:val="a3"/>
        <w:jc w:val="both"/>
        <w:rPr>
          <w:sz w:val="28"/>
          <w:szCs w:val="28"/>
          <w:lang w:val="uk-UA"/>
        </w:rPr>
      </w:pPr>
    </w:p>
    <w:p w:rsidR="008471AB" w:rsidRPr="00D46F46" w:rsidRDefault="008471AB" w:rsidP="008471AB">
      <w:pPr>
        <w:pStyle w:val="a3"/>
        <w:jc w:val="center"/>
        <w:rPr>
          <w:b/>
          <w:sz w:val="28"/>
          <w:szCs w:val="28"/>
          <w:lang w:val="uk-UA"/>
        </w:rPr>
      </w:pPr>
      <w:r w:rsidRPr="00D46F46">
        <w:rPr>
          <w:b/>
          <w:sz w:val="28"/>
          <w:szCs w:val="28"/>
          <w:lang w:val="uk-UA"/>
        </w:rPr>
        <w:t>6.ОРГАНИ УПРАВЛІННЯ І КОНТРОЛЮ ПІДПРИЄМСТВА</w:t>
      </w:r>
    </w:p>
    <w:p w:rsidR="008471AB" w:rsidRPr="00D46F46" w:rsidRDefault="008471AB" w:rsidP="008471AB">
      <w:pPr>
        <w:pStyle w:val="a3"/>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6.1 Управління Підприємством здійснюється у відповідності із Статутом, на основі  поєднання прав власника майна (Представника власника майна) щодо використання свого майна  і участі в управлінні трудового колективу.</w:t>
      </w:r>
    </w:p>
    <w:p w:rsidR="008471AB" w:rsidRPr="00D46F46" w:rsidRDefault="008471AB" w:rsidP="008471AB">
      <w:pPr>
        <w:pStyle w:val="a3"/>
        <w:ind w:firstLine="284"/>
        <w:jc w:val="both"/>
        <w:rPr>
          <w:sz w:val="28"/>
          <w:szCs w:val="28"/>
          <w:lang w:val="uk-UA"/>
        </w:rPr>
      </w:pPr>
      <w:r w:rsidRPr="00D46F46">
        <w:rPr>
          <w:sz w:val="28"/>
          <w:szCs w:val="28"/>
          <w:lang w:val="uk-UA"/>
        </w:rPr>
        <w:t xml:space="preserve">6.2.  Підприємство у відповідності із Законом України «Про місцеве самоврядування в Україні» є підзвітним </w:t>
      </w:r>
      <w:proofErr w:type="spellStart"/>
      <w:r w:rsidRPr="00D46F46">
        <w:rPr>
          <w:sz w:val="28"/>
          <w:szCs w:val="28"/>
          <w:lang w:val="uk-UA"/>
        </w:rPr>
        <w:t>Малинській</w:t>
      </w:r>
      <w:proofErr w:type="spellEnd"/>
      <w:r w:rsidRPr="00D46F46">
        <w:rPr>
          <w:sz w:val="28"/>
          <w:szCs w:val="28"/>
          <w:lang w:val="uk-UA"/>
        </w:rPr>
        <w:t xml:space="preserve"> міській раді Житомирської області.</w:t>
      </w:r>
    </w:p>
    <w:p w:rsidR="008471AB" w:rsidRPr="00D46F46" w:rsidRDefault="008471AB" w:rsidP="008471AB">
      <w:pPr>
        <w:pStyle w:val="a3"/>
        <w:ind w:firstLine="284"/>
        <w:jc w:val="both"/>
        <w:rPr>
          <w:sz w:val="28"/>
          <w:szCs w:val="28"/>
          <w:lang w:val="uk-UA"/>
        </w:rPr>
      </w:pPr>
      <w:r w:rsidRPr="00D46F46">
        <w:rPr>
          <w:sz w:val="28"/>
          <w:szCs w:val="28"/>
          <w:lang w:val="uk-UA"/>
        </w:rPr>
        <w:t>6.3. Вищим органом управління Підприємством є Малинська міська рада Житомирської області.</w:t>
      </w:r>
    </w:p>
    <w:p w:rsidR="008471AB" w:rsidRPr="00D46F46" w:rsidRDefault="008471AB" w:rsidP="008471AB">
      <w:pPr>
        <w:pStyle w:val="a3"/>
        <w:ind w:firstLine="284"/>
        <w:jc w:val="both"/>
        <w:rPr>
          <w:sz w:val="28"/>
          <w:szCs w:val="28"/>
          <w:lang w:val="uk-UA"/>
        </w:rPr>
      </w:pPr>
      <w:r w:rsidRPr="00D46F46">
        <w:rPr>
          <w:sz w:val="28"/>
          <w:szCs w:val="28"/>
          <w:lang w:val="uk-UA"/>
        </w:rPr>
        <w:t>6.4. До компетенції вищого органу управління відноситься:</w:t>
      </w:r>
    </w:p>
    <w:p w:rsidR="008471AB" w:rsidRPr="00D46F46" w:rsidRDefault="008471AB" w:rsidP="008471AB">
      <w:pPr>
        <w:pStyle w:val="a3"/>
        <w:numPr>
          <w:ilvl w:val="0"/>
          <w:numId w:val="8"/>
        </w:numPr>
        <w:jc w:val="both"/>
        <w:rPr>
          <w:sz w:val="28"/>
          <w:szCs w:val="28"/>
          <w:lang w:val="uk-UA"/>
        </w:rPr>
      </w:pPr>
      <w:r w:rsidRPr="00D46F46">
        <w:rPr>
          <w:sz w:val="28"/>
          <w:szCs w:val="28"/>
          <w:lang w:val="uk-UA"/>
        </w:rPr>
        <w:t>визначення основних напрямків діяльності Підприємства;</w:t>
      </w:r>
    </w:p>
    <w:p w:rsidR="008471AB" w:rsidRPr="00D46F46" w:rsidRDefault="008471AB" w:rsidP="008471AB">
      <w:pPr>
        <w:pStyle w:val="a3"/>
        <w:numPr>
          <w:ilvl w:val="0"/>
          <w:numId w:val="8"/>
        </w:numPr>
        <w:jc w:val="both"/>
        <w:rPr>
          <w:sz w:val="28"/>
          <w:szCs w:val="28"/>
          <w:lang w:val="uk-UA"/>
        </w:rPr>
      </w:pPr>
      <w:r w:rsidRPr="00D46F46">
        <w:rPr>
          <w:sz w:val="28"/>
          <w:szCs w:val="28"/>
          <w:lang w:val="uk-UA"/>
        </w:rPr>
        <w:t>затвердження Статуту та внесення до нього змін і доповнень;</w:t>
      </w:r>
    </w:p>
    <w:p w:rsidR="008471AB" w:rsidRPr="00D46F46" w:rsidRDefault="008471AB" w:rsidP="008471AB">
      <w:pPr>
        <w:pStyle w:val="a3"/>
        <w:numPr>
          <w:ilvl w:val="0"/>
          <w:numId w:val="8"/>
        </w:numPr>
        <w:jc w:val="both"/>
        <w:rPr>
          <w:sz w:val="28"/>
          <w:szCs w:val="28"/>
          <w:lang w:val="uk-UA"/>
        </w:rPr>
      </w:pPr>
      <w:r w:rsidRPr="00D46F46">
        <w:rPr>
          <w:sz w:val="28"/>
          <w:szCs w:val="28"/>
          <w:lang w:val="uk-UA"/>
        </w:rPr>
        <w:lastRenderedPageBreak/>
        <w:t>прийняття рішень про припинення діяльності підприємства та призначення ліквідаційної комісії, затвердження ліквідаційного балансу;</w:t>
      </w:r>
    </w:p>
    <w:p w:rsidR="008471AB" w:rsidRPr="00D46F46" w:rsidRDefault="008471AB" w:rsidP="008471AB">
      <w:pPr>
        <w:pStyle w:val="a3"/>
        <w:numPr>
          <w:ilvl w:val="0"/>
          <w:numId w:val="8"/>
        </w:numPr>
        <w:jc w:val="both"/>
        <w:rPr>
          <w:sz w:val="28"/>
          <w:szCs w:val="28"/>
          <w:lang w:val="uk-UA"/>
        </w:rPr>
      </w:pPr>
      <w:r w:rsidRPr="00D46F46">
        <w:rPr>
          <w:sz w:val="28"/>
          <w:szCs w:val="28"/>
          <w:lang w:val="uk-UA"/>
        </w:rPr>
        <w:t>визначення порядку створення та розміру статутного фонду;</w:t>
      </w:r>
    </w:p>
    <w:p w:rsidR="008471AB" w:rsidRPr="00D46F46" w:rsidRDefault="008471AB" w:rsidP="008471AB">
      <w:pPr>
        <w:pStyle w:val="a3"/>
        <w:numPr>
          <w:ilvl w:val="0"/>
          <w:numId w:val="8"/>
        </w:numPr>
        <w:jc w:val="both"/>
        <w:rPr>
          <w:sz w:val="28"/>
          <w:szCs w:val="28"/>
          <w:lang w:val="uk-UA"/>
        </w:rPr>
      </w:pPr>
      <w:r w:rsidRPr="00D46F46">
        <w:rPr>
          <w:sz w:val="28"/>
          <w:szCs w:val="28"/>
          <w:lang w:val="uk-UA"/>
        </w:rPr>
        <w:t>надання дозволу на продаж майна Підприємства, що належить до основних фондів.</w:t>
      </w:r>
    </w:p>
    <w:p w:rsidR="008471AB" w:rsidRPr="00D46F46" w:rsidRDefault="008471AB" w:rsidP="008471AB">
      <w:pPr>
        <w:pStyle w:val="a3"/>
        <w:ind w:left="1004"/>
        <w:jc w:val="both"/>
        <w:rPr>
          <w:sz w:val="28"/>
          <w:szCs w:val="28"/>
          <w:lang w:val="uk-UA"/>
        </w:rPr>
      </w:pPr>
    </w:p>
    <w:p w:rsidR="008471AB" w:rsidRPr="00D46F46" w:rsidRDefault="008471AB" w:rsidP="008471AB">
      <w:pPr>
        <w:spacing w:line="240" w:lineRule="auto"/>
        <w:jc w:val="both"/>
        <w:rPr>
          <w:sz w:val="28"/>
          <w:szCs w:val="28"/>
          <w:lang w:val="uk-UA"/>
        </w:rPr>
      </w:pPr>
      <w:r w:rsidRPr="00D46F46">
        <w:rPr>
          <w:rFonts w:ascii="Times New Roman" w:hAnsi="Times New Roman"/>
          <w:sz w:val="28"/>
          <w:szCs w:val="28"/>
          <w:lang w:val="uk-UA"/>
        </w:rPr>
        <w:t xml:space="preserve">      </w:t>
      </w:r>
      <w:r w:rsidRPr="00D46F46">
        <w:rPr>
          <w:rFonts w:ascii="Times New Roman" w:hAnsi="Times New Roman"/>
          <w:sz w:val="28"/>
          <w:szCs w:val="28"/>
        </w:rPr>
        <w:t xml:space="preserve">6.5. </w:t>
      </w:r>
      <w:proofErr w:type="spellStart"/>
      <w:r w:rsidRPr="00D46F46">
        <w:rPr>
          <w:rFonts w:ascii="Times New Roman" w:hAnsi="Times New Roman"/>
          <w:sz w:val="28"/>
          <w:szCs w:val="28"/>
        </w:rPr>
        <w:t>Комунальне</w:t>
      </w:r>
      <w:proofErr w:type="spellEnd"/>
      <w:r w:rsidRPr="00D46F46">
        <w:rPr>
          <w:rFonts w:ascii="Times New Roman" w:hAnsi="Times New Roman"/>
          <w:sz w:val="28"/>
          <w:szCs w:val="28"/>
        </w:rPr>
        <w:t xml:space="preserve"> </w:t>
      </w:r>
      <w:proofErr w:type="spellStart"/>
      <w:proofErr w:type="gramStart"/>
      <w:r w:rsidRPr="00D46F46">
        <w:rPr>
          <w:rFonts w:ascii="Times New Roman" w:hAnsi="Times New Roman"/>
          <w:sz w:val="28"/>
          <w:szCs w:val="28"/>
        </w:rPr>
        <w:t>п</w:t>
      </w:r>
      <w:proofErr w:type="gramEnd"/>
      <w:r w:rsidRPr="00D46F46">
        <w:rPr>
          <w:rFonts w:ascii="Times New Roman" w:hAnsi="Times New Roman"/>
          <w:sz w:val="28"/>
          <w:szCs w:val="28"/>
        </w:rPr>
        <w:t>ідприємство</w:t>
      </w:r>
      <w:proofErr w:type="spellEnd"/>
      <w:r w:rsidRPr="00D46F46">
        <w:rPr>
          <w:rFonts w:ascii="Times New Roman" w:hAnsi="Times New Roman"/>
          <w:sz w:val="28"/>
          <w:szCs w:val="28"/>
        </w:rPr>
        <w:t xml:space="preserve"> на </w:t>
      </w:r>
      <w:proofErr w:type="spellStart"/>
      <w:r w:rsidRPr="00D46F46">
        <w:rPr>
          <w:rFonts w:ascii="Times New Roman" w:hAnsi="Times New Roman"/>
          <w:sz w:val="28"/>
          <w:szCs w:val="28"/>
        </w:rPr>
        <w:t>контрактній</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основі</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очолює</w:t>
      </w:r>
      <w:proofErr w:type="spellEnd"/>
      <w:r w:rsidRPr="00D46F46">
        <w:rPr>
          <w:rFonts w:ascii="Times New Roman" w:hAnsi="Times New Roman"/>
          <w:sz w:val="28"/>
          <w:szCs w:val="28"/>
        </w:rPr>
        <w:t xml:space="preserve"> директор, </w:t>
      </w:r>
      <w:proofErr w:type="spellStart"/>
      <w:r w:rsidRPr="00D46F46">
        <w:rPr>
          <w:rFonts w:ascii="Times New Roman" w:hAnsi="Times New Roman"/>
          <w:sz w:val="28"/>
          <w:szCs w:val="28"/>
        </w:rPr>
        <w:t>який</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призначається</w:t>
      </w:r>
      <w:proofErr w:type="spellEnd"/>
      <w:r w:rsidRPr="00D46F46">
        <w:rPr>
          <w:rFonts w:ascii="Times New Roman" w:hAnsi="Times New Roman"/>
          <w:sz w:val="28"/>
          <w:szCs w:val="28"/>
        </w:rPr>
        <w:t xml:space="preserve"> на посаду та </w:t>
      </w:r>
      <w:proofErr w:type="spellStart"/>
      <w:r w:rsidRPr="00D46F46">
        <w:rPr>
          <w:rFonts w:ascii="Times New Roman" w:hAnsi="Times New Roman"/>
          <w:sz w:val="28"/>
          <w:szCs w:val="28"/>
        </w:rPr>
        <w:t>звільняється</w:t>
      </w:r>
      <w:proofErr w:type="spellEnd"/>
      <w:r w:rsidRPr="00D46F46">
        <w:rPr>
          <w:rFonts w:ascii="Times New Roman" w:hAnsi="Times New Roman"/>
          <w:sz w:val="28"/>
          <w:szCs w:val="28"/>
        </w:rPr>
        <w:t xml:space="preserve"> з посади </w:t>
      </w:r>
      <w:proofErr w:type="spellStart"/>
      <w:r w:rsidRPr="00D46F46">
        <w:rPr>
          <w:rFonts w:ascii="Times New Roman" w:hAnsi="Times New Roman"/>
          <w:sz w:val="28"/>
          <w:szCs w:val="28"/>
        </w:rPr>
        <w:t>міським</w:t>
      </w:r>
      <w:proofErr w:type="spellEnd"/>
      <w:r w:rsidRPr="00D46F46">
        <w:rPr>
          <w:rFonts w:ascii="Times New Roman" w:hAnsi="Times New Roman"/>
          <w:sz w:val="28"/>
          <w:szCs w:val="28"/>
        </w:rPr>
        <w:t xml:space="preserve"> головою. Директор </w:t>
      </w:r>
      <w:proofErr w:type="spellStart"/>
      <w:r w:rsidRPr="00D46F46">
        <w:rPr>
          <w:rFonts w:ascii="Times New Roman" w:hAnsi="Times New Roman"/>
          <w:sz w:val="28"/>
          <w:szCs w:val="28"/>
        </w:rPr>
        <w:t>вирішує</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всі</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питання</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діяльності</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Підприємства</w:t>
      </w:r>
      <w:proofErr w:type="spellEnd"/>
      <w:r w:rsidRPr="00D46F46">
        <w:rPr>
          <w:rFonts w:ascii="Times New Roman" w:hAnsi="Times New Roman"/>
          <w:sz w:val="28"/>
          <w:szCs w:val="28"/>
        </w:rPr>
        <w:t xml:space="preserve">, за </w:t>
      </w:r>
      <w:proofErr w:type="spellStart"/>
      <w:r w:rsidRPr="00D46F46">
        <w:rPr>
          <w:rFonts w:ascii="Times New Roman" w:hAnsi="Times New Roman"/>
          <w:sz w:val="28"/>
          <w:szCs w:val="28"/>
        </w:rPr>
        <w:t>винятком</w:t>
      </w:r>
      <w:proofErr w:type="spellEnd"/>
      <w:r w:rsidRPr="00D46F46">
        <w:rPr>
          <w:rFonts w:ascii="Times New Roman" w:hAnsi="Times New Roman"/>
          <w:sz w:val="28"/>
          <w:szCs w:val="28"/>
        </w:rPr>
        <w:t xml:space="preserve"> тих, </w:t>
      </w:r>
      <w:proofErr w:type="spellStart"/>
      <w:r w:rsidRPr="00D46F46">
        <w:rPr>
          <w:rFonts w:ascii="Times New Roman" w:hAnsi="Times New Roman"/>
          <w:sz w:val="28"/>
          <w:szCs w:val="28"/>
        </w:rPr>
        <w:t>що</w:t>
      </w:r>
      <w:proofErr w:type="spellEnd"/>
      <w:r w:rsidRPr="00D46F46">
        <w:rPr>
          <w:rFonts w:ascii="Times New Roman" w:hAnsi="Times New Roman"/>
          <w:sz w:val="28"/>
          <w:szCs w:val="28"/>
        </w:rPr>
        <w:t xml:space="preserve"> належать до </w:t>
      </w:r>
      <w:proofErr w:type="spellStart"/>
      <w:r w:rsidRPr="00D46F46">
        <w:rPr>
          <w:rFonts w:ascii="Times New Roman" w:hAnsi="Times New Roman"/>
          <w:sz w:val="28"/>
          <w:szCs w:val="28"/>
        </w:rPr>
        <w:t>компетенції</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Малинської</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міської</w:t>
      </w:r>
      <w:proofErr w:type="spellEnd"/>
      <w:r w:rsidRPr="00D46F46">
        <w:rPr>
          <w:rFonts w:ascii="Times New Roman" w:hAnsi="Times New Roman"/>
          <w:sz w:val="28"/>
          <w:szCs w:val="28"/>
        </w:rPr>
        <w:t xml:space="preserve"> ради </w:t>
      </w:r>
      <w:proofErr w:type="spellStart"/>
      <w:r w:rsidRPr="00D46F46">
        <w:rPr>
          <w:rFonts w:ascii="Times New Roman" w:hAnsi="Times New Roman"/>
          <w:sz w:val="28"/>
          <w:szCs w:val="28"/>
        </w:rPr>
        <w:t>Житомирської</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області</w:t>
      </w:r>
      <w:proofErr w:type="spellEnd"/>
      <w:r w:rsidRPr="00D46F46">
        <w:rPr>
          <w:rFonts w:ascii="Times New Roman" w:hAnsi="Times New Roman"/>
          <w:sz w:val="28"/>
          <w:szCs w:val="28"/>
        </w:rPr>
        <w:t xml:space="preserve">. З директором </w:t>
      </w:r>
      <w:proofErr w:type="spellStart"/>
      <w:r w:rsidRPr="00D46F46">
        <w:rPr>
          <w:rFonts w:ascii="Times New Roman" w:hAnsi="Times New Roman"/>
          <w:sz w:val="28"/>
          <w:szCs w:val="28"/>
        </w:rPr>
        <w:t>Підприємства</w:t>
      </w:r>
      <w:proofErr w:type="spellEnd"/>
      <w:r w:rsidRPr="00D46F46">
        <w:rPr>
          <w:rFonts w:ascii="Times New Roman" w:hAnsi="Times New Roman"/>
          <w:sz w:val="28"/>
          <w:szCs w:val="28"/>
        </w:rPr>
        <w:t xml:space="preserve"> </w:t>
      </w:r>
      <w:proofErr w:type="spellStart"/>
      <w:r w:rsidRPr="00D46F46">
        <w:rPr>
          <w:rFonts w:ascii="Times New Roman" w:hAnsi="Times New Roman"/>
          <w:sz w:val="28"/>
          <w:szCs w:val="28"/>
        </w:rPr>
        <w:t>укладається</w:t>
      </w:r>
      <w:proofErr w:type="spellEnd"/>
      <w:r w:rsidRPr="00D46F46">
        <w:rPr>
          <w:rFonts w:ascii="Times New Roman" w:hAnsi="Times New Roman"/>
          <w:sz w:val="28"/>
          <w:szCs w:val="28"/>
        </w:rPr>
        <w:t xml:space="preserve"> контракт </w:t>
      </w:r>
      <w:proofErr w:type="spellStart"/>
      <w:r w:rsidRPr="00D46F46">
        <w:rPr>
          <w:rFonts w:ascii="Times New Roman" w:hAnsi="Times New Roman"/>
          <w:sz w:val="28"/>
          <w:szCs w:val="28"/>
        </w:rPr>
        <w:t>терміном</w:t>
      </w:r>
      <w:proofErr w:type="spellEnd"/>
      <w:r w:rsidRPr="00D46F46">
        <w:rPr>
          <w:rFonts w:ascii="Times New Roman" w:hAnsi="Times New Roman"/>
          <w:sz w:val="28"/>
          <w:szCs w:val="28"/>
        </w:rPr>
        <w:t xml:space="preserve"> на один </w:t>
      </w:r>
      <w:proofErr w:type="spellStart"/>
      <w:r w:rsidRPr="00D46F46">
        <w:rPr>
          <w:rFonts w:ascii="Times New Roman" w:hAnsi="Times New Roman"/>
          <w:sz w:val="28"/>
          <w:szCs w:val="28"/>
        </w:rPr>
        <w:t>рік</w:t>
      </w:r>
      <w:proofErr w:type="spellEnd"/>
      <w:r w:rsidRPr="00D46F46">
        <w:rPr>
          <w:rFonts w:ascii="Times New Roman" w:hAnsi="Times New Roman"/>
          <w:sz w:val="28"/>
          <w:szCs w:val="28"/>
        </w:rPr>
        <w:t>.</w:t>
      </w:r>
      <w:r w:rsidRPr="00D46F46">
        <w:rPr>
          <w:sz w:val="28"/>
          <w:szCs w:val="28"/>
          <w:lang w:val="uk-UA"/>
        </w:rPr>
        <w:t xml:space="preserve"> </w:t>
      </w:r>
    </w:p>
    <w:p w:rsidR="008471AB" w:rsidRPr="00D46F46" w:rsidRDefault="008471AB" w:rsidP="008471AB">
      <w:pPr>
        <w:pStyle w:val="a3"/>
        <w:ind w:firstLine="284"/>
        <w:jc w:val="both"/>
        <w:rPr>
          <w:sz w:val="28"/>
          <w:szCs w:val="28"/>
          <w:lang w:val="uk-UA"/>
        </w:rPr>
      </w:pPr>
      <w:r w:rsidRPr="00D46F46">
        <w:rPr>
          <w:sz w:val="28"/>
          <w:szCs w:val="28"/>
          <w:lang w:val="uk-UA"/>
        </w:rPr>
        <w:t>6.6. Компетенція Директора Підприємства:</w:t>
      </w:r>
    </w:p>
    <w:p w:rsidR="008471AB" w:rsidRPr="00D46F46" w:rsidRDefault="008471AB" w:rsidP="008471AB">
      <w:pPr>
        <w:pStyle w:val="a3"/>
        <w:numPr>
          <w:ilvl w:val="0"/>
          <w:numId w:val="9"/>
        </w:numPr>
        <w:jc w:val="both"/>
        <w:rPr>
          <w:sz w:val="28"/>
          <w:szCs w:val="28"/>
          <w:lang w:val="uk-UA"/>
        </w:rPr>
      </w:pPr>
      <w:r w:rsidRPr="00D46F46">
        <w:rPr>
          <w:sz w:val="28"/>
          <w:szCs w:val="28"/>
          <w:lang w:val="uk-UA"/>
        </w:rPr>
        <w:t>здійснює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8471AB" w:rsidRPr="00D46F46" w:rsidRDefault="008471AB" w:rsidP="008471AB">
      <w:pPr>
        <w:pStyle w:val="a3"/>
        <w:numPr>
          <w:ilvl w:val="0"/>
          <w:numId w:val="9"/>
        </w:numPr>
        <w:jc w:val="both"/>
        <w:rPr>
          <w:sz w:val="28"/>
          <w:szCs w:val="28"/>
          <w:lang w:val="uk-UA"/>
        </w:rPr>
      </w:pPr>
      <w:r w:rsidRPr="00D46F46">
        <w:rPr>
          <w:sz w:val="28"/>
          <w:szCs w:val="28"/>
          <w:lang w:val="uk-UA"/>
        </w:rPr>
        <w:t>без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8471AB" w:rsidRPr="00D46F46" w:rsidRDefault="008471AB" w:rsidP="008471AB">
      <w:pPr>
        <w:pStyle w:val="a3"/>
        <w:numPr>
          <w:ilvl w:val="0"/>
          <w:numId w:val="9"/>
        </w:numPr>
        <w:jc w:val="both"/>
        <w:rPr>
          <w:sz w:val="28"/>
          <w:szCs w:val="28"/>
          <w:lang w:val="uk-UA"/>
        </w:rPr>
      </w:pPr>
      <w:r w:rsidRPr="00D46F46">
        <w:rPr>
          <w:sz w:val="28"/>
          <w:szCs w:val="28"/>
          <w:lang w:val="uk-UA"/>
        </w:rPr>
        <w:t>видає довіреності, відкриває в банківських установах рахунки всіх типів;</w:t>
      </w:r>
    </w:p>
    <w:p w:rsidR="008471AB" w:rsidRPr="00D46F46" w:rsidRDefault="008471AB" w:rsidP="008471AB">
      <w:pPr>
        <w:pStyle w:val="a3"/>
        <w:numPr>
          <w:ilvl w:val="0"/>
          <w:numId w:val="9"/>
        </w:numPr>
        <w:jc w:val="both"/>
        <w:rPr>
          <w:sz w:val="28"/>
          <w:szCs w:val="28"/>
          <w:lang w:val="uk-UA"/>
        </w:rPr>
      </w:pPr>
      <w:r w:rsidRPr="00D46F46">
        <w:rPr>
          <w:sz w:val="28"/>
          <w:szCs w:val="28"/>
          <w:lang w:val="uk-UA"/>
        </w:rPr>
        <w:t xml:space="preserve">самостійно укладає контракти, договори, у тому числі трудові, видає накази, які </w:t>
      </w:r>
      <w:proofErr w:type="spellStart"/>
      <w:r w:rsidRPr="00D46F46">
        <w:rPr>
          <w:sz w:val="28"/>
          <w:szCs w:val="28"/>
          <w:lang w:val="uk-UA"/>
        </w:rPr>
        <w:t>обов</w:t>
      </w:r>
      <w:proofErr w:type="spellEnd"/>
      <w:r w:rsidRPr="00D46F46">
        <w:rPr>
          <w:sz w:val="28"/>
          <w:szCs w:val="28"/>
        </w:rPr>
        <w:t>’</w:t>
      </w:r>
      <w:proofErr w:type="spellStart"/>
      <w:r w:rsidRPr="00D46F46">
        <w:rPr>
          <w:sz w:val="28"/>
          <w:szCs w:val="28"/>
          <w:lang w:val="uk-UA"/>
        </w:rPr>
        <w:t>язкові</w:t>
      </w:r>
      <w:proofErr w:type="spellEnd"/>
      <w:r w:rsidRPr="00D46F46">
        <w:rPr>
          <w:sz w:val="28"/>
          <w:szCs w:val="28"/>
          <w:lang w:val="uk-UA"/>
        </w:rPr>
        <w:t xml:space="preserve"> для виконання усіма працівниками Комунального підприємства;</w:t>
      </w:r>
    </w:p>
    <w:p w:rsidR="008471AB" w:rsidRPr="00D46F46" w:rsidRDefault="008471AB" w:rsidP="008471AB">
      <w:pPr>
        <w:pStyle w:val="a3"/>
        <w:numPr>
          <w:ilvl w:val="0"/>
          <w:numId w:val="9"/>
        </w:numPr>
        <w:jc w:val="both"/>
        <w:rPr>
          <w:sz w:val="28"/>
          <w:szCs w:val="28"/>
          <w:lang w:val="uk-UA"/>
        </w:rPr>
      </w:pPr>
      <w:r w:rsidRPr="00D46F46">
        <w:rPr>
          <w:sz w:val="28"/>
          <w:szCs w:val="28"/>
          <w:lang w:val="uk-UA"/>
        </w:rPr>
        <w:t>приймає та звільняє працівників відповідно до штатного розпису та трудового законодавства України;</w:t>
      </w:r>
    </w:p>
    <w:p w:rsidR="008471AB" w:rsidRPr="00D46F46" w:rsidRDefault="008471AB" w:rsidP="008471AB">
      <w:pPr>
        <w:pStyle w:val="a3"/>
        <w:numPr>
          <w:ilvl w:val="0"/>
          <w:numId w:val="9"/>
        </w:numPr>
        <w:jc w:val="both"/>
        <w:rPr>
          <w:sz w:val="28"/>
          <w:szCs w:val="28"/>
          <w:lang w:val="uk-UA"/>
        </w:rPr>
      </w:pPr>
      <w:r w:rsidRPr="00D46F46">
        <w:rPr>
          <w:sz w:val="28"/>
          <w:szCs w:val="28"/>
          <w:lang w:val="uk-UA"/>
        </w:rPr>
        <w:t>обирає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8471AB" w:rsidRPr="00D46F46" w:rsidRDefault="008471AB" w:rsidP="008471AB">
      <w:pPr>
        <w:pStyle w:val="a3"/>
        <w:numPr>
          <w:ilvl w:val="0"/>
          <w:numId w:val="9"/>
        </w:numPr>
        <w:jc w:val="both"/>
        <w:rPr>
          <w:sz w:val="28"/>
          <w:szCs w:val="28"/>
          <w:lang w:val="uk-UA"/>
        </w:rPr>
      </w:pPr>
      <w:r w:rsidRPr="00D46F46">
        <w:rPr>
          <w:sz w:val="28"/>
          <w:szCs w:val="28"/>
          <w:lang w:val="uk-UA"/>
        </w:rPr>
        <w:t>прийняття рішення про відрядження;</w:t>
      </w:r>
    </w:p>
    <w:p w:rsidR="008471AB" w:rsidRPr="00D46F46" w:rsidRDefault="008471AB" w:rsidP="008471AB">
      <w:pPr>
        <w:pStyle w:val="a3"/>
        <w:numPr>
          <w:ilvl w:val="0"/>
          <w:numId w:val="9"/>
        </w:numPr>
        <w:jc w:val="both"/>
        <w:rPr>
          <w:sz w:val="28"/>
          <w:szCs w:val="28"/>
          <w:lang w:val="uk-UA"/>
        </w:rPr>
      </w:pPr>
      <w:r w:rsidRPr="00D46F46">
        <w:rPr>
          <w:sz w:val="28"/>
          <w:szCs w:val="28"/>
          <w:lang w:val="uk-UA"/>
        </w:rPr>
        <w:t>проводить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затвердженням Міським головою;</w:t>
      </w:r>
    </w:p>
    <w:p w:rsidR="008471AB" w:rsidRPr="00D46F46" w:rsidRDefault="008471AB" w:rsidP="008471AB">
      <w:pPr>
        <w:pStyle w:val="a3"/>
        <w:numPr>
          <w:ilvl w:val="0"/>
          <w:numId w:val="9"/>
        </w:numPr>
        <w:jc w:val="both"/>
        <w:rPr>
          <w:sz w:val="28"/>
          <w:szCs w:val="28"/>
          <w:lang w:val="uk-UA"/>
        </w:rPr>
      </w:pPr>
      <w:r w:rsidRPr="00D46F46">
        <w:rPr>
          <w:sz w:val="28"/>
          <w:szCs w:val="28"/>
          <w:lang w:val="uk-UA"/>
        </w:rPr>
        <w:t>призначає на посади та звільняє з посад працівників Підприємства і керівників структурних підрозділів;</w:t>
      </w:r>
    </w:p>
    <w:p w:rsidR="008471AB" w:rsidRPr="00D46F46" w:rsidRDefault="008471AB" w:rsidP="008471AB">
      <w:pPr>
        <w:pStyle w:val="a3"/>
        <w:numPr>
          <w:ilvl w:val="0"/>
          <w:numId w:val="9"/>
        </w:numPr>
        <w:jc w:val="both"/>
        <w:rPr>
          <w:sz w:val="28"/>
          <w:szCs w:val="28"/>
          <w:lang w:val="uk-UA"/>
        </w:rPr>
      </w:pPr>
      <w:r w:rsidRPr="00D46F46">
        <w:rPr>
          <w:sz w:val="28"/>
          <w:szCs w:val="28"/>
          <w:lang w:val="uk-UA"/>
        </w:rPr>
        <w:t>розпорядж</w:t>
      </w:r>
      <w:r w:rsidR="00177479">
        <w:rPr>
          <w:sz w:val="28"/>
          <w:szCs w:val="28"/>
          <w:lang w:val="uk-UA"/>
        </w:rPr>
        <w:t>а</w:t>
      </w:r>
      <w:r w:rsidRPr="00D46F46">
        <w:rPr>
          <w:sz w:val="28"/>
          <w:szCs w:val="28"/>
          <w:lang w:val="uk-UA"/>
        </w:rPr>
        <w:t>ється коштами та управляє майном Підприємства в порядку визначеному законодавством України та цим Статутом</w:t>
      </w:r>
      <w:r w:rsidR="00177479">
        <w:rPr>
          <w:sz w:val="28"/>
          <w:szCs w:val="28"/>
          <w:lang w:val="uk-UA"/>
        </w:rPr>
        <w:t>;</w:t>
      </w:r>
    </w:p>
    <w:p w:rsidR="008471AB" w:rsidRPr="00D46F46" w:rsidRDefault="008471AB" w:rsidP="008471AB">
      <w:pPr>
        <w:pStyle w:val="a3"/>
        <w:numPr>
          <w:ilvl w:val="0"/>
          <w:numId w:val="9"/>
        </w:numPr>
        <w:jc w:val="both"/>
        <w:rPr>
          <w:sz w:val="28"/>
          <w:szCs w:val="28"/>
          <w:lang w:val="uk-UA"/>
        </w:rPr>
      </w:pPr>
      <w:r w:rsidRPr="00D46F46">
        <w:rPr>
          <w:sz w:val="28"/>
          <w:szCs w:val="28"/>
          <w:lang w:val="uk-UA"/>
        </w:rPr>
        <w:lastRenderedPageBreak/>
        <w:t>самостійно укладає договори на придбання основних засобів, транспортних засобів та інших активів для забезпечення виробничих потреб;</w:t>
      </w:r>
    </w:p>
    <w:p w:rsidR="008471AB" w:rsidRPr="00D46F46" w:rsidRDefault="008471AB" w:rsidP="008471AB">
      <w:pPr>
        <w:pStyle w:val="a3"/>
        <w:numPr>
          <w:ilvl w:val="0"/>
          <w:numId w:val="9"/>
        </w:numPr>
        <w:jc w:val="both"/>
        <w:rPr>
          <w:sz w:val="28"/>
          <w:szCs w:val="28"/>
          <w:lang w:val="uk-UA"/>
        </w:rPr>
      </w:pPr>
      <w:r w:rsidRPr="00D46F46">
        <w:rPr>
          <w:sz w:val="28"/>
          <w:szCs w:val="28"/>
          <w:lang w:val="uk-UA"/>
        </w:rPr>
        <w:t>вживає заходи заохочення і накладає дисциплінарні стягнення відповідно до правил внутрішнього трудового розпорядку;</w:t>
      </w:r>
    </w:p>
    <w:p w:rsidR="008471AB" w:rsidRPr="00D46F46" w:rsidRDefault="008471AB" w:rsidP="008471AB">
      <w:pPr>
        <w:pStyle w:val="a3"/>
        <w:numPr>
          <w:ilvl w:val="0"/>
          <w:numId w:val="9"/>
        </w:numPr>
        <w:jc w:val="both"/>
        <w:rPr>
          <w:sz w:val="28"/>
          <w:szCs w:val="28"/>
          <w:lang w:val="uk-UA"/>
        </w:rPr>
      </w:pPr>
      <w:r w:rsidRPr="00D46F46">
        <w:rPr>
          <w:sz w:val="28"/>
          <w:szCs w:val="28"/>
          <w:lang w:val="uk-UA"/>
        </w:rPr>
        <w:t xml:space="preserve"> в разі відсутності директора його </w:t>
      </w:r>
      <w:proofErr w:type="spellStart"/>
      <w:r w:rsidRPr="00D46F46">
        <w:rPr>
          <w:sz w:val="28"/>
          <w:szCs w:val="28"/>
          <w:lang w:val="uk-UA"/>
        </w:rPr>
        <w:t>обов</w:t>
      </w:r>
      <w:proofErr w:type="spellEnd"/>
      <w:r w:rsidRPr="00D46F46">
        <w:rPr>
          <w:sz w:val="28"/>
          <w:szCs w:val="28"/>
        </w:rPr>
        <w:t>’</w:t>
      </w:r>
      <w:proofErr w:type="spellStart"/>
      <w:r w:rsidRPr="00D46F46">
        <w:rPr>
          <w:sz w:val="28"/>
          <w:szCs w:val="28"/>
          <w:lang w:val="uk-UA"/>
        </w:rPr>
        <w:t>язки</w:t>
      </w:r>
      <w:proofErr w:type="spellEnd"/>
      <w:r w:rsidRPr="00D46F46">
        <w:rPr>
          <w:sz w:val="28"/>
          <w:szCs w:val="28"/>
          <w:lang w:val="uk-UA"/>
        </w:rPr>
        <w:t xml:space="preserve"> виконує призначена ним особа за його дорученням;</w:t>
      </w:r>
    </w:p>
    <w:p w:rsidR="008471AB" w:rsidRPr="00D46F46" w:rsidRDefault="00177479" w:rsidP="008471AB">
      <w:pPr>
        <w:pStyle w:val="a3"/>
        <w:numPr>
          <w:ilvl w:val="0"/>
          <w:numId w:val="9"/>
        </w:numPr>
        <w:jc w:val="both"/>
        <w:rPr>
          <w:sz w:val="28"/>
          <w:szCs w:val="28"/>
          <w:lang w:val="uk-UA"/>
        </w:rPr>
      </w:pPr>
      <w:r>
        <w:rPr>
          <w:sz w:val="28"/>
          <w:szCs w:val="28"/>
          <w:lang w:val="uk-UA"/>
        </w:rPr>
        <w:t>в</w:t>
      </w:r>
      <w:r w:rsidR="008471AB" w:rsidRPr="00D46F46">
        <w:rPr>
          <w:sz w:val="28"/>
          <w:szCs w:val="28"/>
          <w:lang w:val="uk-UA"/>
        </w:rPr>
        <w:t>иконує будь-які інші дії, які необхідні для виконання Підприємством статутних завдань, які не віднесені до компетенції органу управління.</w:t>
      </w:r>
    </w:p>
    <w:p w:rsidR="00F01660" w:rsidRPr="00D46F46" w:rsidRDefault="00F01660" w:rsidP="00F01660">
      <w:pPr>
        <w:pStyle w:val="a3"/>
        <w:jc w:val="both"/>
        <w:rPr>
          <w:color w:val="000000"/>
          <w:sz w:val="28"/>
          <w:szCs w:val="28"/>
          <w:shd w:val="clear" w:color="auto" w:fill="FFFFFF"/>
          <w:lang w:val="uk-UA"/>
        </w:rPr>
      </w:pPr>
      <w:r w:rsidRPr="00D46F46">
        <w:rPr>
          <w:color w:val="000000"/>
          <w:sz w:val="28"/>
          <w:szCs w:val="28"/>
          <w:shd w:val="clear" w:color="auto" w:fill="FFFFFF"/>
          <w:lang w:val="uk-UA"/>
        </w:rPr>
        <w:t xml:space="preserve">       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8471AB" w:rsidRPr="00D46F46" w:rsidRDefault="008471AB" w:rsidP="008471AB">
      <w:pPr>
        <w:pStyle w:val="a3"/>
        <w:jc w:val="both"/>
        <w:rPr>
          <w:sz w:val="28"/>
          <w:szCs w:val="28"/>
          <w:lang w:val="uk-UA"/>
        </w:rPr>
      </w:pPr>
    </w:p>
    <w:p w:rsidR="008471AB" w:rsidRPr="00D46F46" w:rsidRDefault="008471AB" w:rsidP="008471AB">
      <w:pPr>
        <w:pStyle w:val="a3"/>
        <w:jc w:val="center"/>
        <w:rPr>
          <w:b/>
          <w:sz w:val="28"/>
          <w:szCs w:val="28"/>
          <w:lang w:val="uk-UA"/>
        </w:rPr>
      </w:pPr>
      <w:r w:rsidRPr="00D46F46">
        <w:rPr>
          <w:b/>
          <w:sz w:val="28"/>
          <w:szCs w:val="28"/>
          <w:lang w:val="uk-UA"/>
        </w:rPr>
        <w:t>7. ТРУДОВІ ВІДНОСИНИ</w:t>
      </w:r>
    </w:p>
    <w:p w:rsidR="008471AB" w:rsidRPr="00D46F46" w:rsidRDefault="008471AB" w:rsidP="008471AB">
      <w:pPr>
        <w:pStyle w:val="a3"/>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7.1. Трудовий колектив Підприємства становлять усі працівники, які своєю працею беруть участь у його діяльності згідно з трудовим договором (контрактом, угодою).</w:t>
      </w:r>
    </w:p>
    <w:p w:rsidR="008471AB" w:rsidRPr="00D46F46" w:rsidRDefault="008471AB" w:rsidP="008471AB">
      <w:pPr>
        <w:pStyle w:val="a3"/>
        <w:ind w:firstLine="284"/>
        <w:jc w:val="both"/>
        <w:rPr>
          <w:sz w:val="28"/>
          <w:szCs w:val="28"/>
          <w:lang w:val="uk-UA"/>
        </w:rPr>
      </w:pPr>
      <w:r w:rsidRPr="00D46F46">
        <w:rPr>
          <w:sz w:val="28"/>
          <w:szCs w:val="28"/>
          <w:lang w:val="uk-UA"/>
        </w:rPr>
        <w:t>7.2.  Трудовий колектив формується на загальних засадах відповідно до вимог чинного законодавства України.</w:t>
      </w:r>
    </w:p>
    <w:p w:rsidR="008471AB" w:rsidRPr="00D46F46" w:rsidRDefault="008471AB" w:rsidP="008471AB">
      <w:pPr>
        <w:pStyle w:val="a3"/>
        <w:ind w:firstLine="284"/>
        <w:jc w:val="both"/>
        <w:rPr>
          <w:sz w:val="28"/>
          <w:szCs w:val="28"/>
          <w:lang w:val="uk-UA"/>
        </w:rPr>
      </w:pPr>
      <w:r w:rsidRPr="00D46F46">
        <w:rPr>
          <w:sz w:val="28"/>
          <w:szCs w:val="28"/>
          <w:lang w:val="uk-UA"/>
        </w:rPr>
        <w:t>7.3. Умови організації та оплати праці трудового колективу, їх соціальний захист визначаються відповідно до чинного законодавства України.</w:t>
      </w:r>
    </w:p>
    <w:p w:rsidR="008471AB" w:rsidRPr="00D46F46" w:rsidRDefault="008471AB" w:rsidP="008471AB">
      <w:pPr>
        <w:pStyle w:val="a3"/>
        <w:ind w:firstLine="284"/>
        <w:jc w:val="both"/>
        <w:rPr>
          <w:sz w:val="28"/>
          <w:szCs w:val="28"/>
          <w:lang w:val="uk-UA"/>
        </w:rPr>
      </w:pPr>
      <w:r w:rsidRPr="00D46F46">
        <w:rPr>
          <w:sz w:val="28"/>
          <w:szCs w:val="28"/>
          <w:lang w:val="uk-UA"/>
        </w:rPr>
        <w:t>7.4. Відносини між органами управління Підприємства та трудовим колективом регулюється колективним договором.</w:t>
      </w:r>
    </w:p>
    <w:p w:rsidR="008471AB" w:rsidRPr="00D46F46" w:rsidRDefault="008471AB" w:rsidP="008471AB">
      <w:pPr>
        <w:pStyle w:val="a3"/>
        <w:ind w:firstLine="284"/>
        <w:jc w:val="both"/>
        <w:rPr>
          <w:sz w:val="28"/>
          <w:szCs w:val="28"/>
          <w:lang w:val="uk-UA"/>
        </w:rPr>
      </w:pPr>
      <w:r w:rsidRPr="00D46F46">
        <w:rPr>
          <w:sz w:val="28"/>
          <w:szCs w:val="28"/>
          <w:lang w:val="uk-UA"/>
        </w:rPr>
        <w:t>7.5.  Право укладення колективного договору  від імені власника надається директору Підприємства, а від імені трудового колективу – профспілковому комітету.</w:t>
      </w:r>
    </w:p>
    <w:p w:rsidR="008471AB" w:rsidRPr="00D46F46" w:rsidRDefault="008471AB" w:rsidP="008471AB">
      <w:pPr>
        <w:pStyle w:val="a3"/>
        <w:ind w:firstLine="284"/>
        <w:jc w:val="both"/>
        <w:rPr>
          <w:sz w:val="28"/>
          <w:szCs w:val="28"/>
          <w:lang w:val="uk-UA"/>
        </w:rPr>
      </w:pPr>
      <w:r w:rsidRPr="00D46F46">
        <w:rPr>
          <w:sz w:val="28"/>
          <w:szCs w:val="28"/>
          <w:lang w:val="uk-UA"/>
        </w:rPr>
        <w:t>7.6.  Трудовий колектив приймає участь:</w:t>
      </w:r>
    </w:p>
    <w:p w:rsidR="008471AB" w:rsidRPr="00D46F46" w:rsidRDefault="008471AB" w:rsidP="008471AB">
      <w:pPr>
        <w:pStyle w:val="a3"/>
        <w:numPr>
          <w:ilvl w:val="0"/>
          <w:numId w:val="10"/>
        </w:numPr>
        <w:jc w:val="both"/>
        <w:rPr>
          <w:sz w:val="28"/>
          <w:szCs w:val="28"/>
          <w:lang w:val="uk-UA"/>
        </w:rPr>
      </w:pPr>
      <w:r w:rsidRPr="00D46F46">
        <w:rPr>
          <w:sz w:val="28"/>
          <w:szCs w:val="28"/>
          <w:lang w:val="uk-UA"/>
        </w:rPr>
        <w:t>в розробці проекту та затвердженні колективного договору;</w:t>
      </w:r>
    </w:p>
    <w:p w:rsidR="008471AB" w:rsidRPr="00D46F46" w:rsidRDefault="008471AB" w:rsidP="008471AB">
      <w:pPr>
        <w:pStyle w:val="a3"/>
        <w:numPr>
          <w:ilvl w:val="0"/>
          <w:numId w:val="10"/>
        </w:numPr>
        <w:jc w:val="both"/>
        <w:rPr>
          <w:sz w:val="28"/>
          <w:szCs w:val="28"/>
          <w:lang w:val="uk-UA"/>
        </w:rPr>
      </w:pPr>
      <w:r w:rsidRPr="00D46F46">
        <w:rPr>
          <w:sz w:val="28"/>
          <w:szCs w:val="28"/>
          <w:lang w:val="uk-UA"/>
        </w:rPr>
        <w:t>в розробці питань самоврядування трудового колективу;</w:t>
      </w:r>
    </w:p>
    <w:p w:rsidR="008471AB" w:rsidRPr="00D46F46" w:rsidRDefault="008471AB" w:rsidP="008471AB">
      <w:pPr>
        <w:pStyle w:val="a3"/>
        <w:numPr>
          <w:ilvl w:val="0"/>
          <w:numId w:val="10"/>
        </w:numPr>
        <w:jc w:val="both"/>
        <w:rPr>
          <w:sz w:val="28"/>
          <w:szCs w:val="28"/>
          <w:lang w:val="uk-UA"/>
        </w:rPr>
      </w:pPr>
      <w:r w:rsidRPr="00D46F46">
        <w:rPr>
          <w:sz w:val="28"/>
          <w:szCs w:val="28"/>
          <w:lang w:val="uk-UA"/>
        </w:rPr>
        <w:t>у визначенні переліку і порядку надання працівникам Підприємства соціальних пільг;</w:t>
      </w:r>
    </w:p>
    <w:p w:rsidR="008471AB" w:rsidRPr="00D46F46" w:rsidRDefault="008471AB" w:rsidP="008471AB">
      <w:pPr>
        <w:pStyle w:val="a3"/>
        <w:numPr>
          <w:ilvl w:val="0"/>
          <w:numId w:val="10"/>
        </w:numPr>
        <w:jc w:val="both"/>
        <w:rPr>
          <w:sz w:val="28"/>
          <w:szCs w:val="28"/>
          <w:lang w:val="uk-UA"/>
        </w:rPr>
      </w:pPr>
      <w:r w:rsidRPr="00D46F46">
        <w:rPr>
          <w:sz w:val="28"/>
          <w:szCs w:val="28"/>
          <w:lang w:val="uk-UA"/>
        </w:rPr>
        <w:t>у визначенні розмірів та видів заохочення продуктивної праці, винахідницької і раціоналізаторської діяльності;</w:t>
      </w:r>
    </w:p>
    <w:p w:rsidR="008471AB" w:rsidRPr="00D46F46" w:rsidRDefault="008471AB" w:rsidP="008471AB">
      <w:pPr>
        <w:pStyle w:val="a3"/>
        <w:numPr>
          <w:ilvl w:val="0"/>
          <w:numId w:val="10"/>
        </w:numPr>
        <w:jc w:val="both"/>
        <w:rPr>
          <w:sz w:val="28"/>
          <w:szCs w:val="28"/>
          <w:lang w:val="uk-UA"/>
        </w:rPr>
      </w:pPr>
      <w:r w:rsidRPr="00D46F46">
        <w:rPr>
          <w:sz w:val="28"/>
          <w:szCs w:val="28"/>
          <w:lang w:val="uk-UA"/>
        </w:rPr>
        <w:t>у порушенні клопотань про представлення працівників до державних нагород.</w:t>
      </w:r>
    </w:p>
    <w:p w:rsidR="008471AB" w:rsidRPr="00D46F46" w:rsidRDefault="008471AB" w:rsidP="008471AB">
      <w:pPr>
        <w:pStyle w:val="a3"/>
        <w:ind w:firstLine="284"/>
        <w:jc w:val="both"/>
        <w:rPr>
          <w:sz w:val="28"/>
          <w:szCs w:val="28"/>
          <w:lang w:val="uk-UA"/>
        </w:rPr>
      </w:pPr>
      <w:r w:rsidRPr="00D46F46">
        <w:rPr>
          <w:sz w:val="28"/>
          <w:szCs w:val="28"/>
          <w:lang w:val="uk-UA"/>
        </w:rPr>
        <w:t xml:space="preserve">7.7. При укладенні трудового договору (контракту, угоди) з працівниками Підприємство </w:t>
      </w:r>
      <w:proofErr w:type="spellStart"/>
      <w:r w:rsidRPr="00D46F46">
        <w:rPr>
          <w:sz w:val="28"/>
          <w:szCs w:val="28"/>
          <w:lang w:val="uk-UA"/>
        </w:rPr>
        <w:t>зобов</w:t>
      </w:r>
      <w:proofErr w:type="spellEnd"/>
      <w:r w:rsidR="00456ED8">
        <w:rPr>
          <w:sz w:val="28"/>
          <w:szCs w:val="28"/>
        </w:rPr>
        <w:t>’</w:t>
      </w:r>
      <w:proofErr w:type="spellStart"/>
      <w:r w:rsidRPr="00D46F46">
        <w:rPr>
          <w:sz w:val="28"/>
          <w:szCs w:val="28"/>
          <w:lang w:val="uk-UA"/>
        </w:rPr>
        <w:t>язане</w:t>
      </w:r>
      <w:proofErr w:type="spellEnd"/>
      <w:r w:rsidRPr="00D46F46">
        <w:rPr>
          <w:sz w:val="28"/>
          <w:szCs w:val="28"/>
          <w:lang w:val="uk-UA"/>
        </w:rPr>
        <w:t xml:space="preserve"> забезпечити належні і безпечні умови праці, її оплату не нижчу від визначеного законодавством мінімального розміру, а також </w:t>
      </w:r>
      <w:r w:rsidRPr="00D46F46">
        <w:rPr>
          <w:sz w:val="28"/>
          <w:szCs w:val="28"/>
          <w:lang w:val="uk-UA"/>
        </w:rPr>
        <w:lastRenderedPageBreak/>
        <w:t>забезпечення інших соціальних гарантій, передбачених чинним законодавством.</w:t>
      </w:r>
    </w:p>
    <w:p w:rsidR="008471AB" w:rsidRPr="00D46F46" w:rsidRDefault="008471AB" w:rsidP="008471AB">
      <w:pPr>
        <w:pStyle w:val="a3"/>
        <w:ind w:firstLine="284"/>
        <w:jc w:val="both"/>
        <w:rPr>
          <w:b/>
          <w:sz w:val="28"/>
          <w:szCs w:val="28"/>
          <w:lang w:val="uk-UA"/>
        </w:rPr>
      </w:pPr>
    </w:p>
    <w:p w:rsidR="008471AB" w:rsidRPr="00D46F46" w:rsidRDefault="008471AB" w:rsidP="008471AB">
      <w:pPr>
        <w:pStyle w:val="a3"/>
        <w:jc w:val="center"/>
        <w:rPr>
          <w:b/>
          <w:sz w:val="28"/>
          <w:szCs w:val="28"/>
          <w:lang w:val="uk-UA"/>
        </w:rPr>
      </w:pPr>
      <w:r w:rsidRPr="00D46F46">
        <w:rPr>
          <w:b/>
          <w:sz w:val="28"/>
          <w:szCs w:val="28"/>
          <w:lang w:val="uk-UA"/>
        </w:rPr>
        <w:t>8.ГОСПОДАРСЬКА, ЕКОНОМІЧНА І СОЦІАЛЬНА ДІЯЛЬНІСТЬ ПІДПРИЄМСТВА</w:t>
      </w:r>
    </w:p>
    <w:p w:rsidR="008471AB" w:rsidRPr="00D46F46" w:rsidRDefault="008471AB" w:rsidP="008471AB">
      <w:pPr>
        <w:pStyle w:val="a3"/>
        <w:ind w:firstLine="284"/>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8.1. Відносини Підприємства з іншими підприємствами, організаціями і громадянами в усіх сферах господарсь</w:t>
      </w:r>
      <w:r w:rsidR="00456ED8">
        <w:rPr>
          <w:sz w:val="28"/>
          <w:szCs w:val="28"/>
          <w:lang w:val="uk-UA"/>
        </w:rPr>
        <w:t>кої діяльності здійснюються на ос</w:t>
      </w:r>
      <w:r w:rsidRPr="00D46F46">
        <w:rPr>
          <w:sz w:val="28"/>
          <w:szCs w:val="28"/>
          <w:lang w:val="uk-UA"/>
        </w:rPr>
        <w:t xml:space="preserve">нові договорів. Підприємство з урахуванням обмежень, встановлених цим Статутом, вільне у виборі предмета договору, визначенні </w:t>
      </w:r>
      <w:proofErr w:type="spellStart"/>
      <w:r w:rsidRPr="00D46F46">
        <w:rPr>
          <w:sz w:val="28"/>
          <w:szCs w:val="28"/>
          <w:lang w:val="uk-UA"/>
        </w:rPr>
        <w:t>зобов</w:t>
      </w:r>
      <w:proofErr w:type="spellEnd"/>
      <w:r w:rsidRPr="00D46F46">
        <w:rPr>
          <w:sz w:val="28"/>
          <w:szCs w:val="28"/>
        </w:rPr>
        <w:t>’</w:t>
      </w:r>
      <w:proofErr w:type="spellStart"/>
      <w:r w:rsidRPr="00D46F46">
        <w:rPr>
          <w:sz w:val="28"/>
          <w:szCs w:val="28"/>
          <w:lang w:val="uk-UA"/>
        </w:rPr>
        <w:t>язань</w:t>
      </w:r>
      <w:proofErr w:type="spellEnd"/>
      <w:r w:rsidRPr="00D46F46">
        <w:rPr>
          <w:sz w:val="28"/>
          <w:szCs w:val="28"/>
          <w:lang w:val="uk-UA"/>
        </w:rPr>
        <w:t>, будь-яких інших умов господарських взаємовідносин, що не суперечать законодавству України.</w:t>
      </w:r>
    </w:p>
    <w:p w:rsidR="008471AB" w:rsidRPr="00D46F46" w:rsidRDefault="008471AB" w:rsidP="008471AB">
      <w:pPr>
        <w:pStyle w:val="a3"/>
        <w:ind w:firstLine="284"/>
        <w:jc w:val="both"/>
        <w:rPr>
          <w:sz w:val="28"/>
          <w:szCs w:val="28"/>
          <w:lang w:val="uk-UA"/>
        </w:rPr>
      </w:pPr>
      <w:r w:rsidRPr="00D46F46">
        <w:rPr>
          <w:sz w:val="28"/>
          <w:szCs w:val="28"/>
          <w:lang w:val="uk-UA"/>
        </w:rPr>
        <w:t>8.2.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8471AB" w:rsidRPr="00D46F46" w:rsidRDefault="008471AB" w:rsidP="008471AB">
      <w:pPr>
        <w:pStyle w:val="a3"/>
        <w:ind w:firstLine="284"/>
        <w:jc w:val="both"/>
        <w:rPr>
          <w:sz w:val="28"/>
          <w:szCs w:val="28"/>
          <w:lang w:val="uk-UA"/>
        </w:rPr>
      </w:pPr>
      <w:r w:rsidRPr="00D46F46">
        <w:rPr>
          <w:sz w:val="28"/>
          <w:szCs w:val="28"/>
          <w:lang w:val="uk-UA"/>
        </w:rPr>
        <w:t>8.3.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8471AB" w:rsidRPr="00D46F46" w:rsidRDefault="008471AB" w:rsidP="008471AB">
      <w:pPr>
        <w:pStyle w:val="a3"/>
        <w:ind w:firstLine="284"/>
        <w:jc w:val="both"/>
        <w:rPr>
          <w:sz w:val="28"/>
          <w:szCs w:val="28"/>
          <w:lang w:val="uk-UA"/>
        </w:rPr>
      </w:pPr>
      <w:r w:rsidRPr="00D46F46">
        <w:rPr>
          <w:sz w:val="28"/>
          <w:szCs w:val="28"/>
          <w:lang w:val="uk-UA"/>
        </w:rPr>
        <w:t>8.4.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ним нормативними актами.</w:t>
      </w:r>
    </w:p>
    <w:p w:rsidR="008471AB" w:rsidRPr="00D46F46" w:rsidRDefault="008471AB" w:rsidP="008471AB">
      <w:pPr>
        <w:pStyle w:val="a3"/>
        <w:ind w:firstLine="284"/>
        <w:jc w:val="both"/>
        <w:rPr>
          <w:sz w:val="28"/>
          <w:szCs w:val="28"/>
          <w:lang w:val="uk-UA"/>
        </w:rPr>
      </w:pPr>
      <w:r w:rsidRPr="00D46F46">
        <w:rPr>
          <w:sz w:val="28"/>
          <w:szCs w:val="28"/>
          <w:lang w:val="uk-UA"/>
        </w:rPr>
        <w:t>8.5. Підприємство виконує всі вимоги держави, передбачені Кодексом законів про працю щодо  своїх працівників, у межах коштів у фондах матеріального заохочення і соціально-культурних заходів.</w:t>
      </w:r>
    </w:p>
    <w:p w:rsidR="008471AB" w:rsidRPr="00D46F46" w:rsidRDefault="008471AB" w:rsidP="008471AB">
      <w:pPr>
        <w:pStyle w:val="a3"/>
        <w:ind w:firstLine="284"/>
        <w:jc w:val="both"/>
        <w:rPr>
          <w:sz w:val="28"/>
          <w:szCs w:val="28"/>
          <w:lang w:val="uk-UA"/>
        </w:rPr>
      </w:pPr>
      <w:r w:rsidRPr="00D46F46">
        <w:rPr>
          <w:sz w:val="28"/>
          <w:szCs w:val="28"/>
          <w:lang w:val="uk-UA"/>
        </w:rPr>
        <w:t>8.6.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8471AB" w:rsidRPr="00D46F46" w:rsidRDefault="008471AB" w:rsidP="008471AB">
      <w:pPr>
        <w:pStyle w:val="a3"/>
        <w:ind w:firstLine="284"/>
        <w:jc w:val="both"/>
        <w:rPr>
          <w:sz w:val="28"/>
          <w:szCs w:val="28"/>
          <w:lang w:val="uk-UA"/>
        </w:rPr>
      </w:pPr>
      <w:r w:rsidRPr="00D46F46">
        <w:rPr>
          <w:sz w:val="28"/>
          <w:szCs w:val="28"/>
          <w:lang w:val="uk-UA"/>
        </w:rPr>
        <w:t>8.7. Підприємство здійснює розрахунки як у безготівковому порядку через фінансово-кредитні установи (банки), так і готівкою відповідно до правил. Затверджених Національним банком України.</w:t>
      </w:r>
    </w:p>
    <w:p w:rsidR="008471AB" w:rsidRPr="00D46F46" w:rsidRDefault="008471AB" w:rsidP="008471AB">
      <w:pPr>
        <w:pStyle w:val="a3"/>
        <w:ind w:firstLine="284"/>
        <w:jc w:val="both"/>
        <w:rPr>
          <w:sz w:val="28"/>
          <w:szCs w:val="28"/>
          <w:lang w:val="uk-UA"/>
        </w:rPr>
      </w:pPr>
    </w:p>
    <w:p w:rsidR="008471AB" w:rsidRPr="00D46F46" w:rsidRDefault="008471AB" w:rsidP="008471AB">
      <w:pPr>
        <w:pStyle w:val="a3"/>
        <w:ind w:firstLine="284"/>
        <w:jc w:val="center"/>
        <w:rPr>
          <w:b/>
          <w:sz w:val="28"/>
          <w:szCs w:val="28"/>
          <w:lang w:val="uk-UA"/>
        </w:rPr>
      </w:pPr>
      <w:r w:rsidRPr="00D46F46">
        <w:rPr>
          <w:b/>
          <w:sz w:val="28"/>
          <w:szCs w:val="28"/>
          <w:lang w:val="uk-UA"/>
        </w:rPr>
        <w:t>9.ОБЛІК І ЗВІТНІСТЬ</w:t>
      </w:r>
    </w:p>
    <w:p w:rsidR="008471AB" w:rsidRPr="00D46F46" w:rsidRDefault="008471AB" w:rsidP="008471AB">
      <w:pPr>
        <w:pStyle w:val="a3"/>
        <w:ind w:firstLine="284"/>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9.1.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8471AB" w:rsidRPr="00D46F46" w:rsidRDefault="008471AB" w:rsidP="008471AB">
      <w:pPr>
        <w:pStyle w:val="a3"/>
        <w:ind w:firstLine="284"/>
        <w:jc w:val="both"/>
        <w:rPr>
          <w:sz w:val="28"/>
          <w:szCs w:val="28"/>
          <w:lang w:val="uk-UA"/>
        </w:rPr>
      </w:pPr>
      <w:r w:rsidRPr="00D46F46">
        <w:rPr>
          <w:sz w:val="28"/>
          <w:szCs w:val="28"/>
          <w:lang w:val="uk-UA"/>
        </w:rPr>
        <w:t>9.2.  Порядок ведення бухгалтерського обліку і статистичної звітності визначається чинним законодавством України.</w:t>
      </w:r>
    </w:p>
    <w:p w:rsidR="008471AB" w:rsidRPr="00D46F46" w:rsidRDefault="008471AB" w:rsidP="008471AB">
      <w:pPr>
        <w:pStyle w:val="a3"/>
        <w:ind w:firstLine="284"/>
        <w:jc w:val="both"/>
        <w:rPr>
          <w:sz w:val="28"/>
          <w:szCs w:val="28"/>
          <w:lang w:val="uk-UA"/>
        </w:rPr>
      </w:pPr>
    </w:p>
    <w:p w:rsidR="008471AB" w:rsidRPr="00D46F46" w:rsidRDefault="008471AB" w:rsidP="008471AB">
      <w:pPr>
        <w:pStyle w:val="a3"/>
        <w:ind w:firstLine="284"/>
        <w:jc w:val="center"/>
        <w:rPr>
          <w:b/>
          <w:sz w:val="28"/>
          <w:szCs w:val="28"/>
          <w:lang w:val="uk-UA"/>
        </w:rPr>
      </w:pPr>
      <w:r w:rsidRPr="00D46F46">
        <w:rPr>
          <w:b/>
          <w:sz w:val="28"/>
          <w:szCs w:val="28"/>
          <w:lang w:val="uk-UA"/>
        </w:rPr>
        <w:t>10.ПОРЯДОК РОЗПОДІЛУ ПРИБУТКІВ ТА ЗБИТКІВ</w:t>
      </w:r>
    </w:p>
    <w:p w:rsidR="008471AB" w:rsidRPr="00D46F46" w:rsidRDefault="008471AB" w:rsidP="008471AB">
      <w:pPr>
        <w:pStyle w:val="a3"/>
        <w:ind w:firstLine="284"/>
        <w:jc w:val="center"/>
        <w:rPr>
          <w:b/>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 xml:space="preserve">10.1.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w:t>
      </w:r>
      <w:r w:rsidRPr="00D46F46">
        <w:rPr>
          <w:sz w:val="28"/>
          <w:szCs w:val="28"/>
          <w:lang w:val="uk-UA"/>
        </w:rPr>
        <w:lastRenderedPageBreak/>
        <w:t>бухгалтерського обліку або міжнародних стандартів фінансової звітності, на різниці, які  виникають відповідно до положень до цього розділу.</w:t>
      </w:r>
    </w:p>
    <w:p w:rsidR="008471AB" w:rsidRPr="00D46F46" w:rsidRDefault="008471AB" w:rsidP="008471AB">
      <w:pPr>
        <w:pStyle w:val="a3"/>
        <w:ind w:firstLine="284"/>
        <w:jc w:val="both"/>
        <w:rPr>
          <w:sz w:val="28"/>
          <w:szCs w:val="28"/>
          <w:lang w:val="uk-UA"/>
        </w:rPr>
      </w:pPr>
      <w:r w:rsidRPr="00D46F46">
        <w:rPr>
          <w:sz w:val="28"/>
          <w:szCs w:val="28"/>
          <w:lang w:val="uk-UA"/>
        </w:rPr>
        <w:t xml:space="preserve">10.2. Для цілей оподаткування законом (або іншим нормативним документом) може встановлюватися спеціальний </w:t>
      </w:r>
      <w:r w:rsidR="00EE5C66">
        <w:rPr>
          <w:sz w:val="28"/>
          <w:szCs w:val="28"/>
          <w:lang w:val="uk-UA"/>
        </w:rPr>
        <w:t>порядок визначення доходу як об’</w:t>
      </w:r>
      <w:r w:rsidRPr="00D46F46">
        <w:rPr>
          <w:sz w:val="28"/>
          <w:szCs w:val="28"/>
          <w:lang w:val="uk-UA"/>
        </w:rPr>
        <w:t>єкта оподаткування.</w:t>
      </w:r>
    </w:p>
    <w:p w:rsidR="008471AB" w:rsidRPr="00D46F46" w:rsidRDefault="008471AB" w:rsidP="008471AB">
      <w:pPr>
        <w:pStyle w:val="a3"/>
        <w:ind w:firstLine="284"/>
        <w:jc w:val="both"/>
        <w:rPr>
          <w:sz w:val="28"/>
          <w:szCs w:val="28"/>
          <w:lang w:val="uk-UA"/>
        </w:rPr>
      </w:pPr>
      <w:r w:rsidRPr="00D46F46">
        <w:rPr>
          <w:sz w:val="28"/>
          <w:szCs w:val="28"/>
          <w:lang w:val="uk-UA"/>
        </w:rPr>
        <w:t xml:space="preserve">10.3. Підприємство повинно направляти отриманий прибуток (дохід) від господарської діяльності на придбання основних засобів, необхідних </w:t>
      </w:r>
      <w:r w:rsidR="00EE5C66">
        <w:rPr>
          <w:sz w:val="28"/>
          <w:szCs w:val="28"/>
          <w:lang w:val="uk-UA"/>
        </w:rPr>
        <w:t xml:space="preserve">для </w:t>
      </w:r>
      <w:r w:rsidRPr="00D46F46">
        <w:rPr>
          <w:sz w:val="28"/>
          <w:szCs w:val="28"/>
          <w:lang w:val="uk-UA"/>
        </w:rPr>
        <w:t xml:space="preserve">безаварійної роботи </w:t>
      </w:r>
      <w:r w:rsidR="00EE5C66">
        <w:rPr>
          <w:sz w:val="28"/>
          <w:szCs w:val="28"/>
          <w:lang w:val="uk-UA"/>
        </w:rPr>
        <w:t xml:space="preserve">та </w:t>
      </w:r>
      <w:r w:rsidRPr="00D46F46">
        <w:rPr>
          <w:sz w:val="28"/>
          <w:szCs w:val="28"/>
          <w:lang w:val="uk-UA"/>
        </w:rPr>
        <w:t>утримання майна, закріпленого за ним на праві господарського відання, заохочення працівників в межах і порядку, встановлених колективних договором, додатками до нього.</w:t>
      </w:r>
    </w:p>
    <w:p w:rsidR="008471AB" w:rsidRPr="00D46F46" w:rsidRDefault="008471AB" w:rsidP="008471AB">
      <w:pPr>
        <w:pStyle w:val="a3"/>
        <w:ind w:firstLine="284"/>
        <w:jc w:val="both"/>
        <w:rPr>
          <w:sz w:val="28"/>
          <w:szCs w:val="28"/>
          <w:lang w:val="uk-UA"/>
        </w:rPr>
      </w:pPr>
      <w:r w:rsidRPr="00D46F46">
        <w:rPr>
          <w:sz w:val="28"/>
          <w:szCs w:val="28"/>
          <w:lang w:val="uk-UA"/>
        </w:rPr>
        <w:t>10.4.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8471AB" w:rsidRPr="00D46F46" w:rsidRDefault="008471AB" w:rsidP="008471AB">
      <w:pPr>
        <w:pStyle w:val="a3"/>
        <w:ind w:firstLine="284"/>
        <w:jc w:val="both"/>
        <w:rPr>
          <w:sz w:val="28"/>
          <w:szCs w:val="28"/>
          <w:lang w:val="uk-UA"/>
        </w:rPr>
      </w:pPr>
    </w:p>
    <w:p w:rsidR="008471AB" w:rsidRPr="00D46F46" w:rsidRDefault="008471AB" w:rsidP="008471AB">
      <w:pPr>
        <w:pStyle w:val="a3"/>
        <w:ind w:firstLine="284"/>
        <w:jc w:val="center"/>
        <w:rPr>
          <w:b/>
          <w:sz w:val="28"/>
          <w:szCs w:val="28"/>
          <w:lang w:val="uk-UA"/>
        </w:rPr>
      </w:pPr>
      <w:r w:rsidRPr="00D46F46">
        <w:rPr>
          <w:b/>
          <w:sz w:val="28"/>
          <w:szCs w:val="28"/>
          <w:lang w:val="uk-UA"/>
        </w:rPr>
        <w:t>11. ЛІКВІДАЦІЯ І РЕОРГАНІЗАЦІЯ ПІДПРИЄМСТВА</w:t>
      </w:r>
    </w:p>
    <w:p w:rsidR="008471AB" w:rsidRPr="00D46F46" w:rsidRDefault="008471AB" w:rsidP="008471AB">
      <w:pPr>
        <w:pStyle w:val="a3"/>
        <w:ind w:firstLine="284"/>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11.1. Припинення діяльності Підприємства здійснюється у відповідності до Господарського кодексу, Законів України «Про місцеве самоврядування в Україні», «Про державну реєстрацію юридичних осіб, фізичних осіб-підприємців та громадських формувань», шляхом його реорганізації (злиття, приєднання, поділу, перетворення) або ліквідації.</w:t>
      </w:r>
    </w:p>
    <w:p w:rsidR="008471AB" w:rsidRPr="00D46F46" w:rsidRDefault="008471AB" w:rsidP="008471AB">
      <w:pPr>
        <w:pStyle w:val="a3"/>
        <w:ind w:firstLine="284"/>
        <w:jc w:val="both"/>
        <w:rPr>
          <w:sz w:val="28"/>
          <w:szCs w:val="28"/>
          <w:lang w:val="uk-UA"/>
        </w:rPr>
      </w:pPr>
      <w:r w:rsidRPr="00D46F46">
        <w:rPr>
          <w:sz w:val="28"/>
          <w:szCs w:val="28"/>
          <w:lang w:val="uk-UA"/>
        </w:rPr>
        <w:t>Реорганізація Підприємства здійснюється за рішенням Представника власника.</w:t>
      </w:r>
    </w:p>
    <w:p w:rsidR="008471AB" w:rsidRPr="00D46F46" w:rsidRDefault="008471AB" w:rsidP="008471AB">
      <w:pPr>
        <w:pStyle w:val="a3"/>
        <w:ind w:firstLine="284"/>
        <w:jc w:val="both"/>
        <w:rPr>
          <w:sz w:val="28"/>
          <w:szCs w:val="28"/>
          <w:lang w:val="uk-UA"/>
        </w:rPr>
      </w:pPr>
      <w:r w:rsidRPr="00D46F46">
        <w:rPr>
          <w:sz w:val="28"/>
          <w:szCs w:val="28"/>
          <w:lang w:val="uk-UA"/>
        </w:rPr>
        <w:t>Ліквідація Підприємства здійснюється за рішенням Представника власника або суду у випадках, передбачених законодавством.</w:t>
      </w:r>
    </w:p>
    <w:p w:rsidR="008471AB" w:rsidRPr="00D46F46" w:rsidRDefault="008471AB" w:rsidP="008471AB">
      <w:pPr>
        <w:pStyle w:val="a3"/>
        <w:ind w:firstLine="284"/>
        <w:jc w:val="both"/>
        <w:rPr>
          <w:sz w:val="28"/>
          <w:szCs w:val="28"/>
          <w:lang w:val="uk-UA"/>
        </w:rPr>
      </w:pPr>
      <w:r w:rsidRPr="00D46F46">
        <w:rPr>
          <w:sz w:val="28"/>
          <w:szCs w:val="28"/>
          <w:lang w:val="uk-UA"/>
        </w:rPr>
        <w:t>11.2.  Підприємство ліквідується за ініціативою Представника власника, а також:</w:t>
      </w:r>
    </w:p>
    <w:p w:rsidR="008471AB" w:rsidRPr="00D46F46" w:rsidRDefault="008471AB" w:rsidP="008471AB">
      <w:pPr>
        <w:pStyle w:val="a3"/>
        <w:numPr>
          <w:ilvl w:val="0"/>
          <w:numId w:val="11"/>
        </w:numPr>
        <w:jc w:val="both"/>
        <w:rPr>
          <w:sz w:val="28"/>
          <w:szCs w:val="28"/>
          <w:lang w:val="uk-UA"/>
        </w:rPr>
      </w:pPr>
      <w:r w:rsidRPr="00D46F46">
        <w:rPr>
          <w:sz w:val="28"/>
          <w:szCs w:val="28"/>
          <w:lang w:val="uk-UA"/>
        </w:rPr>
        <w:t xml:space="preserve">у </w:t>
      </w:r>
      <w:proofErr w:type="spellStart"/>
      <w:r w:rsidRPr="00D46F46">
        <w:rPr>
          <w:sz w:val="28"/>
          <w:szCs w:val="28"/>
          <w:lang w:val="uk-UA"/>
        </w:rPr>
        <w:t>зв</w:t>
      </w:r>
      <w:proofErr w:type="spellEnd"/>
      <w:r w:rsidRPr="00D46F46">
        <w:rPr>
          <w:sz w:val="28"/>
          <w:szCs w:val="28"/>
        </w:rPr>
        <w:t>’</w:t>
      </w:r>
      <w:proofErr w:type="spellStart"/>
      <w:r w:rsidRPr="00D46F46">
        <w:rPr>
          <w:sz w:val="28"/>
          <w:szCs w:val="28"/>
          <w:lang w:val="uk-UA"/>
        </w:rPr>
        <w:t>язку</w:t>
      </w:r>
      <w:proofErr w:type="spellEnd"/>
      <w:r w:rsidRPr="00D46F46">
        <w:rPr>
          <w:sz w:val="28"/>
          <w:szCs w:val="28"/>
          <w:lang w:val="uk-UA"/>
        </w:rPr>
        <w:t xml:space="preserve"> із закінченням строку, на яке створювалося Підприємство, чи  у разі досягнення мети, заради якої було його створено;</w:t>
      </w:r>
    </w:p>
    <w:p w:rsidR="008471AB" w:rsidRPr="00D46F46" w:rsidRDefault="008471AB" w:rsidP="008471AB">
      <w:pPr>
        <w:pStyle w:val="a3"/>
        <w:numPr>
          <w:ilvl w:val="0"/>
          <w:numId w:val="11"/>
        </w:numPr>
        <w:jc w:val="both"/>
        <w:rPr>
          <w:sz w:val="28"/>
          <w:szCs w:val="28"/>
          <w:lang w:val="uk-UA"/>
        </w:rPr>
      </w:pPr>
      <w:r w:rsidRPr="00D46F46">
        <w:rPr>
          <w:sz w:val="28"/>
          <w:szCs w:val="28"/>
          <w:lang w:val="uk-UA"/>
        </w:rPr>
        <w:t>у разі визнання його в установленому порядку банкрутом, крім випадків, передбачених законом;</w:t>
      </w:r>
    </w:p>
    <w:p w:rsidR="008471AB" w:rsidRPr="00D46F46" w:rsidRDefault="008471AB" w:rsidP="008471AB">
      <w:pPr>
        <w:pStyle w:val="a3"/>
        <w:numPr>
          <w:ilvl w:val="0"/>
          <w:numId w:val="11"/>
        </w:numPr>
        <w:jc w:val="both"/>
        <w:rPr>
          <w:sz w:val="28"/>
          <w:szCs w:val="28"/>
          <w:lang w:val="uk-UA"/>
        </w:rPr>
      </w:pPr>
      <w:r w:rsidRPr="00D46F46">
        <w:rPr>
          <w:sz w:val="28"/>
          <w:szCs w:val="28"/>
          <w:lang w:val="uk-UA"/>
        </w:rPr>
        <w:t>у разі скасування його державної реєстрації;</w:t>
      </w:r>
    </w:p>
    <w:p w:rsidR="008471AB" w:rsidRPr="00D46F46" w:rsidRDefault="008471AB" w:rsidP="008471AB">
      <w:pPr>
        <w:pStyle w:val="a3"/>
        <w:numPr>
          <w:ilvl w:val="0"/>
          <w:numId w:val="11"/>
        </w:numPr>
        <w:jc w:val="both"/>
        <w:rPr>
          <w:sz w:val="28"/>
          <w:szCs w:val="28"/>
          <w:lang w:val="uk-UA"/>
        </w:rPr>
      </w:pPr>
      <w:r w:rsidRPr="00D46F46">
        <w:rPr>
          <w:sz w:val="28"/>
          <w:szCs w:val="28"/>
          <w:lang w:val="uk-UA"/>
        </w:rPr>
        <w:t>за рішенням суду.</w:t>
      </w:r>
    </w:p>
    <w:p w:rsidR="008471AB" w:rsidRPr="00D46F46" w:rsidRDefault="008471AB" w:rsidP="008471AB">
      <w:pPr>
        <w:pStyle w:val="a3"/>
        <w:ind w:firstLine="284"/>
        <w:jc w:val="both"/>
        <w:rPr>
          <w:sz w:val="28"/>
          <w:szCs w:val="28"/>
          <w:lang w:val="uk-UA"/>
        </w:rPr>
      </w:pPr>
      <w:r w:rsidRPr="00D46F46">
        <w:rPr>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8471AB" w:rsidRPr="00D46F46" w:rsidRDefault="008471AB" w:rsidP="008471AB">
      <w:pPr>
        <w:pStyle w:val="a3"/>
        <w:ind w:firstLine="284"/>
        <w:jc w:val="both"/>
        <w:rPr>
          <w:sz w:val="28"/>
          <w:szCs w:val="28"/>
          <w:lang w:val="uk-UA"/>
        </w:rPr>
      </w:pPr>
      <w:r w:rsidRPr="00D46F46">
        <w:rPr>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8471AB" w:rsidRPr="00D46F46" w:rsidRDefault="008471AB" w:rsidP="008471AB">
      <w:pPr>
        <w:pStyle w:val="a3"/>
        <w:ind w:firstLine="284"/>
        <w:jc w:val="both"/>
        <w:rPr>
          <w:sz w:val="28"/>
          <w:szCs w:val="28"/>
          <w:lang w:val="uk-UA"/>
        </w:rPr>
      </w:pPr>
      <w:r w:rsidRPr="00D46F46">
        <w:rPr>
          <w:sz w:val="28"/>
          <w:szCs w:val="28"/>
          <w:lang w:val="uk-UA"/>
        </w:rPr>
        <w:t xml:space="preserve">11.3.  Ліквідація Підприємства провадиться призначеною Представником власника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переходить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w:t>
      </w:r>
      <w:r w:rsidRPr="00D46F46">
        <w:rPr>
          <w:sz w:val="28"/>
          <w:szCs w:val="28"/>
          <w:lang w:val="uk-UA"/>
        </w:rPr>
        <w:lastRenderedPageBreak/>
        <w:t>вживає заходів щодо  сплати боргів Підприємства третіми особами, складає ліквідаційний баланс і подає його Представнику власника або суду.</w:t>
      </w:r>
    </w:p>
    <w:p w:rsidR="008471AB" w:rsidRPr="00D46F46" w:rsidRDefault="008471AB" w:rsidP="008471AB">
      <w:pPr>
        <w:pStyle w:val="a3"/>
        <w:ind w:firstLine="284"/>
        <w:jc w:val="both"/>
        <w:rPr>
          <w:sz w:val="28"/>
          <w:szCs w:val="28"/>
          <w:lang w:val="uk-UA"/>
        </w:rPr>
      </w:pPr>
      <w:r w:rsidRPr="00D46F46">
        <w:rPr>
          <w:sz w:val="28"/>
          <w:szCs w:val="28"/>
          <w:lang w:val="uk-UA"/>
        </w:rPr>
        <w:t>11.4.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8471AB" w:rsidRPr="00D46F46" w:rsidRDefault="008471AB" w:rsidP="008471AB">
      <w:pPr>
        <w:pStyle w:val="a3"/>
        <w:ind w:firstLine="284"/>
        <w:jc w:val="both"/>
        <w:rPr>
          <w:sz w:val="28"/>
          <w:szCs w:val="28"/>
          <w:lang w:val="uk-UA"/>
        </w:rPr>
      </w:pPr>
      <w:r w:rsidRPr="00D46F46">
        <w:rPr>
          <w:sz w:val="28"/>
          <w:szCs w:val="28"/>
          <w:lang w:val="uk-UA"/>
        </w:rPr>
        <w:t>11.5.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8471AB" w:rsidRPr="00D46F46" w:rsidRDefault="008471AB" w:rsidP="008471AB">
      <w:pPr>
        <w:pStyle w:val="a3"/>
        <w:ind w:firstLine="284"/>
        <w:jc w:val="both"/>
        <w:rPr>
          <w:sz w:val="28"/>
          <w:szCs w:val="28"/>
          <w:lang w:val="uk-UA"/>
        </w:rPr>
      </w:pPr>
      <w:r w:rsidRPr="00D46F46">
        <w:rPr>
          <w:sz w:val="28"/>
          <w:szCs w:val="28"/>
          <w:lang w:val="uk-UA"/>
        </w:rPr>
        <w:t>11.6.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8471AB" w:rsidRPr="00D46F46" w:rsidRDefault="008471AB" w:rsidP="008471AB">
      <w:pPr>
        <w:pStyle w:val="a3"/>
        <w:ind w:firstLine="284"/>
        <w:jc w:val="both"/>
        <w:rPr>
          <w:sz w:val="28"/>
          <w:szCs w:val="28"/>
          <w:lang w:val="uk-UA"/>
        </w:rPr>
      </w:pPr>
      <w:r w:rsidRPr="00D46F46">
        <w:rPr>
          <w:sz w:val="28"/>
          <w:szCs w:val="28"/>
          <w:lang w:val="uk-UA"/>
        </w:rPr>
        <w:t>11.7.  При реорганізації і ліквідації Підприємства, вивільненим працівникам гарантується дотримання їх прав та інтересів відповідно до трудового законодавства України.</w:t>
      </w:r>
    </w:p>
    <w:p w:rsidR="008471AB" w:rsidRPr="00D46F46" w:rsidRDefault="008471AB" w:rsidP="008471AB">
      <w:pPr>
        <w:pStyle w:val="a3"/>
        <w:ind w:firstLine="284"/>
        <w:jc w:val="both"/>
        <w:rPr>
          <w:sz w:val="28"/>
          <w:szCs w:val="28"/>
          <w:lang w:val="uk-UA"/>
        </w:rPr>
      </w:pPr>
    </w:p>
    <w:p w:rsidR="008471AB" w:rsidRPr="00D46F46" w:rsidRDefault="008471AB" w:rsidP="008471AB">
      <w:pPr>
        <w:pStyle w:val="a3"/>
        <w:ind w:firstLine="284"/>
        <w:jc w:val="center"/>
        <w:rPr>
          <w:b/>
          <w:sz w:val="28"/>
          <w:szCs w:val="28"/>
          <w:lang w:val="uk-UA"/>
        </w:rPr>
      </w:pPr>
      <w:r w:rsidRPr="00D46F46">
        <w:rPr>
          <w:b/>
          <w:sz w:val="28"/>
          <w:szCs w:val="28"/>
          <w:lang w:val="uk-UA"/>
        </w:rPr>
        <w:t>12. ПОРЯДОК ВНЕСЕННЯ ЗМІН І ДОПОВНЕНЬ ДО СТАТУТУ ПІДПРИЄМСТВА</w:t>
      </w:r>
    </w:p>
    <w:p w:rsidR="008471AB" w:rsidRPr="00D46F46" w:rsidRDefault="008471AB" w:rsidP="008471AB">
      <w:pPr>
        <w:pStyle w:val="a3"/>
        <w:ind w:firstLine="284"/>
        <w:jc w:val="center"/>
        <w:rPr>
          <w:sz w:val="28"/>
          <w:szCs w:val="28"/>
          <w:lang w:val="uk-UA"/>
        </w:rPr>
      </w:pPr>
    </w:p>
    <w:p w:rsidR="008471AB" w:rsidRPr="00D46F46" w:rsidRDefault="008471AB" w:rsidP="008471AB">
      <w:pPr>
        <w:pStyle w:val="a3"/>
        <w:ind w:firstLine="284"/>
        <w:jc w:val="both"/>
        <w:rPr>
          <w:sz w:val="28"/>
          <w:szCs w:val="28"/>
          <w:lang w:val="uk-UA"/>
        </w:rPr>
      </w:pPr>
      <w:r w:rsidRPr="00D46F46">
        <w:rPr>
          <w:sz w:val="28"/>
          <w:szCs w:val="28"/>
          <w:lang w:val="uk-UA"/>
        </w:rPr>
        <w:t>12.1. Пропозиції про внесення змін до Статуту Підприємства можуть надходити від Представника Власника, органів управління Підприємства.</w:t>
      </w:r>
    </w:p>
    <w:p w:rsidR="008471AB" w:rsidRPr="00D46F46" w:rsidRDefault="008471AB" w:rsidP="008471AB">
      <w:pPr>
        <w:pStyle w:val="a3"/>
        <w:ind w:firstLine="284"/>
        <w:jc w:val="both"/>
        <w:rPr>
          <w:sz w:val="28"/>
          <w:szCs w:val="28"/>
          <w:lang w:val="uk-UA"/>
        </w:rPr>
      </w:pPr>
      <w:r w:rsidRPr="00D46F46">
        <w:rPr>
          <w:sz w:val="28"/>
          <w:szCs w:val="28"/>
          <w:lang w:val="uk-UA"/>
        </w:rPr>
        <w:t>12.2.  Зміни і доповнення до Статуту затверджує Представник власника.</w:t>
      </w:r>
    </w:p>
    <w:p w:rsidR="008471AB" w:rsidRPr="00D46F46" w:rsidRDefault="008471AB" w:rsidP="008471AB">
      <w:pPr>
        <w:pStyle w:val="a3"/>
        <w:ind w:firstLine="284"/>
        <w:jc w:val="both"/>
        <w:rPr>
          <w:sz w:val="28"/>
          <w:szCs w:val="28"/>
          <w:lang w:val="uk-UA"/>
        </w:rPr>
      </w:pPr>
      <w:r w:rsidRPr="00D46F46">
        <w:rPr>
          <w:sz w:val="28"/>
          <w:szCs w:val="28"/>
          <w:lang w:val="uk-UA"/>
        </w:rPr>
        <w:t>12.3.  Зміни до Статуту підлягають державній реєстрації у встановленому законодавством порядку.</w:t>
      </w:r>
    </w:p>
    <w:p w:rsidR="008471AB" w:rsidRPr="00D46F46" w:rsidRDefault="008471AB" w:rsidP="008471AB">
      <w:pPr>
        <w:pStyle w:val="a3"/>
        <w:ind w:firstLine="284"/>
        <w:jc w:val="both"/>
        <w:rPr>
          <w:sz w:val="28"/>
          <w:szCs w:val="28"/>
          <w:lang w:val="uk-UA"/>
        </w:rPr>
      </w:pPr>
    </w:p>
    <w:p w:rsidR="008471AB" w:rsidRPr="00D46F46" w:rsidRDefault="008471AB" w:rsidP="008471AB">
      <w:pPr>
        <w:pStyle w:val="a3"/>
        <w:ind w:firstLine="284"/>
        <w:jc w:val="both"/>
        <w:rPr>
          <w:sz w:val="28"/>
          <w:szCs w:val="28"/>
          <w:lang w:val="uk-UA"/>
        </w:rPr>
      </w:pPr>
    </w:p>
    <w:p w:rsidR="008471AB" w:rsidRPr="00D46F46" w:rsidRDefault="008471AB" w:rsidP="008471AB">
      <w:pPr>
        <w:pStyle w:val="a3"/>
        <w:ind w:firstLine="284"/>
        <w:jc w:val="both"/>
        <w:rPr>
          <w:b/>
          <w:sz w:val="28"/>
          <w:szCs w:val="28"/>
          <w:lang w:val="uk-UA"/>
        </w:rPr>
      </w:pPr>
      <w:r w:rsidRPr="00D46F46">
        <w:rPr>
          <w:b/>
          <w:sz w:val="28"/>
          <w:szCs w:val="28"/>
          <w:lang w:val="uk-UA"/>
        </w:rPr>
        <w:t>Відомості про Орган управління Підприємством:</w:t>
      </w:r>
    </w:p>
    <w:p w:rsidR="008471AB" w:rsidRPr="00D46F46" w:rsidRDefault="008471AB" w:rsidP="008471AB">
      <w:pPr>
        <w:pStyle w:val="a3"/>
        <w:ind w:firstLine="284"/>
        <w:jc w:val="both"/>
        <w:rPr>
          <w:b/>
          <w:sz w:val="28"/>
          <w:szCs w:val="28"/>
          <w:lang w:val="uk-UA"/>
        </w:rPr>
      </w:pPr>
    </w:p>
    <w:p w:rsidR="008471AB" w:rsidRPr="00D46F46" w:rsidRDefault="008471AB" w:rsidP="008471AB">
      <w:pPr>
        <w:pStyle w:val="a3"/>
        <w:ind w:firstLine="284"/>
        <w:jc w:val="both"/>
        <w:rPr>
          <w:b/>
          <w:sz w:val="28"/>
          <w:szCs w:val="28"/>
          <w:lang w:val="uk-UA"/>
        </w:rPr>
      </w:pPr>
      <w:r w:rsidRPr="00D46F46">
        <w:rPr>
          <w:b/>
          <w:sz w:val="28"/>
          <w:szCs w:val="28"/>
          <w:lang w:val="uk-UA"/>
        </w:rPr>
        <w:t>Малинська міська рада Житомирської області</w:t>
      </w:r>
    </w:p>
    <w:p w:rsidR="008471AB" w:rsidRPr="00D46F46" w:rsidRDefault="008471AB" w:rsidP="008471AB">
      <w:pPr>
        <w:pStyle w:val="a3"/>
        <w:ind w:firstLine="284"/>
        <w:jc w:val="both"/>
        <w:rPr>
          <w:b/>
          <w:sz w:val="28"/>
          <w:szCs w:val="28"/>
          <w:lang w:val="uk-UA"/>
        </w:rPr>
      </w:pPr>
      <w:r w:rsidRPr="00D46F46">
        <w:rPr>
          <w:b/>
          <w:sz w:val="28"/>
          <w:szCs w:val="28"/>
          <w:lang w:val="uk-UA"/>
        </w:rPr>
        <w:t>11601, Житомирська область, м. Малин, пл.</w:t>
      </w:r>
      <w:r w:rsidRPr="00D46F46">
        <w:rPr>
          <w:b/>
          <w:sz w:val="28"/>
          <w:szCs w:val="28"/>
        </w:rPr>
        <w:t xml:space="preserve"> </w:t>
      </w:r>
      <w:r w:rsidRPr="00D46F46">
        <w:rPr>
          <w:b/>
          <w:sz w:val="28"/>
          <w:szCs w:val="28"/>
          <w:lang w:val="uk-UA"/>
        </w:rPr>
        <w:t>Соборна, 6а</w:t>
      </w:r>
    </w:p>
    <w:p w:rsidR="008471AB" w:rsidRPr="00D46F46" w:rsidRDefault="008471AB" w:rsidP="008471AB">
      <w:pPr>
        <w:pStyle w:val="a3"/>
        <w:ind w:firstLine="284"/>
        <w:jc w:val="both"/>
        <w:rPr>
          <w:b/>
          <w:sz w:val="28"/>
          <w:szCs w:val="28"/>
          <w:lang w:val="uk-UA"/>
        </w:rPr>
      </w:pPr>
    </w:p>
    <w:p w:rsidR="008471AB" w:rsidRPr="00D46F46" w:rsidRDefault="008471AB" w:rsidP="008471AB">
      <w:pPr>
        <w:pStyle w:val="a3"/>
        <w:ind w:firstLine="284"/>
        <w:jc w:val="both"/>
        <w:rPr>
          <w:b/>
          <w:sz w:val="28"/>
          <w:szCs w:val="28"/>
          <w:lang w:val="uk-UA"/>
        </w:rPr>
      </w:pPr>
    </w:p>
    <w:p w:rsidR="008471AB" w:rsidRPr="00D46F46" w:rsidRDefault="008471AB" w:rsidP="008471AB">
      <w:pPr>
        <w:pStyle w:val="a3"/>
        <w:ind w:firstLine="284"/>
        <w:jc w:val="both"/>
        <w:rPr>
          <w:b/>
          <w:sz w:val="28"/>
          <w:szCs w:val="28"/>
          <w:lang w:val="uk-UA"/>
        </w:rPr>
      </w:pPr>
    </w:p>
    <w:p w:rsidR="00D46F46" w:rsidRPr="00D46F46" w:rsidRDefault="00D46F46" w:rsidP="00D46F46">
      <w:pPr>
        <w:pStyle w:val="a3"/>
        <w:rPr>
          <w:b/>
          <w:sz w:val="28"/>
          <w:szCs w:val="28"/>
          <w:lang w:val="uk-UA"/>
        </w:rPr>
      </w:pPr>
    </w:p>
    <w:p w:rsidR="00405F6A" w:rsidRPr="00D46F46" w:rsidRDefault="00405F6A" w:rsidP="008471AB">
      <w:pPr>
        <w:pStyle w:val="a3"/>
        <w:ind w:left="1004"/>
        <w:jc w:val="both"/>
        <w:rPr>
          <w:sz w:val="28"/>
          <w:szCs w:val="28"/>
          <w:lang w:val="uk-UA"/>
        </w:rPr>
      </w:pPr>
    </w:p>
    <w:p w:rsidR="00405F6A" w:rsidRPr="00D46F46" w:rsidRDefault="00405F6A" w:rsidP="00405F6A">
      <w:pPr>
        <w:pStyle w:val="a3"/>
        <w:ind w:firstLine="284"/>
        <w:jc w:val="both"/>
        <w:rPr>
          <w:b/>
          <w:sz w:val="28"/>
          <w:szCs w:val="28"/>
          <w:lang w:val="uk-UA"/>
        </w:rPr>
      </w:pPr>
    </w:p>
    <w:p w:rsidR="00405F6A" w:rsidRPr="00E4560E" w:rsidRDefault="00405F6A" w:rsidP="00D46F46">
      <w:pPr>
        <w:pStyle w:val="a3"/>
        <w:jc w:val="both"/>
        <w:rPr>
          <w:lang w:val="uk-UA"/>
        </w:rPr>
      </w:pPr>
      <w:r w:rsidRPr="00D46F46">
        <w:rPr>
          <w:sz w:val="28"/>
          <w:szCs w:val="28"/>
          <w:lang w:val="uk-UA"/>
        </w:rPr>
        <w:t xml:space="preserve">Секретар міської ради                         </w:t>
      </w:r>
      <w:r w:rsidR="00D46F46">
        <w:rPr>
          <w:sz w:val="28"/>
          <w:szCs w:val="28"/>
          <w:lang w:val="uk-UA"/>
        </w:rPr>
        <w:t xml:space="preserve">                     </w:t>
      </w:r>
      <w:r w:rsidRPr="00D46F46">
        <w:rPr>
          <w:sz w:val="28"/>
          <w:szCs w:val="28"/>
          <w:lang w:val="uk-UA"/>
        </w:rPr>
        <w:t xml:space="preserve">          </w:t>
      </w:r>
      <w:r w:rsidR="00E4560E" w:rsidRPr="00D46F46">
        <w:rPr>
          <w:sz w:val="28"/>
          <w:szCs w:val="28"/>
          <w:lang w:val="uk-UA"/>
        </w:rPr>
        <w:t>Василь МАЙСТРЕНКО</w:t>
      </w:r>
    </w:p>
    <w:p w:rsidR="00405F6A" w:rsidRPr="00064997" w:rsidRDefault="00405F6A" w:rsidP="00405F6A">
      <w:pPr>
        <w:pStyle w:val="a3"/>
        <w:ind w:left="426"/>
        <w:jc w:val="both"/>
        <w:rPr>
          <w:lang w:val="uk-UA"/>
        </w:rPr>
      </w:pPr>
    </w:p>
    <w:p w:rsidR="00EC7C2A" w:rsidRPr="00405F6A" w:rsidRDefault="00EC7C2A">
      <w:pPr>
        <w:rPr>
          <w:lang w:val="uk-UA"/>
        </w:rPr>
      </w:pPr>
    </w:p>
    <w:sectPr w:rsidR="00EC7C2A" w:rsidRPr="00405F6A" w:rsidSect="00D46F46">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1BD" w:rsidRDefault="00AE51BD">
      <w:pPr>
        <w:spacing w:after="0" w:line="240" w:lineRule="auto"/>
      </w:pPr>
      <w:r>
        <w:separator/>
      </w:r>
    </w:p>
  </w:endnote>
  <w:endnote w:type="continuationSeparator" w:id="0">
    <w:p w:rsidR="00AE51BD" w:rsidRDefault="00AE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15" w:rsidRDefault="00AE51BD">
    <w:pPr>
      <w:pStyle w:val="a4"/>
      <w:jc w:val="center"/>
    </w:pPr>
  </w:p>
  <w:p w:rsidR="00644C15" w:rsidRDefault="00AE51B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1BD" w:rsidRDefault="00AE51BD">
      <w:pPr>
        <w:spacing w:after="0" w:line="240" w:lineRule="auto"/>
      </w:pPr>
      <w:r>
        <w:separator/>
      </w:r>
    </w:p>
  </w:footnote>
  <w:footnote w:type="continuationSeparator" w:id="0">
    <w:p w:rsidR="00AE51BD" w:rsidRDefault="00AE51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6559"/>
    <w:multiLevelType w:val="hybridMultilevel"/>
    <w:tmpl w:val="96941C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7BC694B"/>
    <w:multiLevelType w:val="hybridMultilevel"/>
    <w:tmpl w:val="4F86471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8BF4565"/>
    <w:multiLevelType w:val="hybridMultilevel"/>
    <w:tmpl w:val="DB20DE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FBD7D53"/>
    <w:multiLevelType w:val="hybridMultilevel"/>
    <w:tmpl w:val="4BD8007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279B0FD9"/>
    <w:multiLevelType w:val="hybridMultilevel"/>
    <w:tmpl w:val="4AA4E69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2A885368"/>
    <w:multiLevelType w:val="multilevel"/>
    <w:tmpl w:val="1242C026"/>
    <w:lvl w:ilvl="0">
      <w:start w:val="3"/>
      <w:numFmt w:val="decimal"/>
      <w:lvlText w:val="%1."/>
      <w:lvlJc w:val="left"/>
      <w:pPr>
        <w:ind w:left="720" w:hanging="72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31716C20"/>
    <w:multiLevelType w:val="multilevel"/>
    <w:tmpl w:val="EE84CC24"/>
    <w:lvl w:ilvl="0">
      <w:start w:val="3"/>
      <w:numFmt w:val="decimal"/>
      <w:lvlText w:val="%1.."/>
      <w:lvlJc w:val="left"/>
      <w:pPr>
        <w:ind w:left="1080" w:hanging="720"/>
      </w:pPr>
      <w:rPr>
        <w:rFonts w:cs="Times New Roman" w:hint="default"/>
        <w:b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3386632B"/>
    <w:multiLevelType w:val="hybridMultilevel"/>
    <w:tmpl w:val="5B949CB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96E736A"/>
    <w:multiLevelType w:val="multilevel"/>
    <w:tmpl w:val="F98C16A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657F088B"/>
    <w:multiLevelType w:val="hybridMultilevel"/>
    <w:tmpl w:val="BF8632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6FE028DB"/>
    <w:multiLevelType w:val="hybridMultilevel"/>
    <w:tmpl w:val="4712E1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8"/>
  </w:num>
  <w:num w:numId="2">
    <w:abstractNumId w:val="6"/>
  </w:num>
  <w:num w:numId="3">
    <w:abstractNumId w:val="5"/>
  </w:num>
  <w:num w:numId="4">
    <w:abstractNumId w:val="2"/>
  </w:num>
  <w:num w:numId="5">
    <w:abstractNumId w:val="9"/>
  </w:num>
  <w:num w:numId="6">
    <w:abstractNumId w:val="3"/>
  </w:num>
  <w:num w:numId="7">
    <w:abstractNumId w:val="4"/>
  </w:num>
  <w:num w:numId="8">
    <w:abstractNumId w:val="0"/>
  </w:num>
  <w:num w:numId="9">
    <w:abstractNumId w:val="1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356"/>
    <w:rsid w:val="000073C9"/>
    <w:rsid w:val="0000776E"/>
    <w:rsid w:val="000122CE"/>
    <w:rsid w:val="00012C3B"/>
    <w:rsid w:val="00015937"/>
    <w:rsid w:val="00021A0F"/>
    <w:rsid w:val="0002240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6302"/>
    <w:rsid w:val="00126EA1"/>
    <w:rsid w:val="00131902"/>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479"/>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7C74"/>
    <w:rsid w:val="00370B15"/>
    <w:rsid w:val="00372C19"/>
    <w:rsid w:val="00373189"/>
    <w:rsid w:val="00373EEB"/>
    <w:rsid w:val="00376346"/>
    <w:rsid w:val="00377329"/>
    <w:rsid w:val="00380B54"/>
    <w:rsid w:val="003864DC"/>
    <w:rsid w:val="00387A2A"/>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5F6A"/>
    <w:rsid w:val="00406C6B"/>
    <w:rsid w:val="0041656F"/>
    <w:rsid w:val="004169F5"/>
    <w:rsid w:val="00417356"/>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56ED8"/>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2698"/>
    <w:rsid w:val="00533ECD"/>
    <w:rsid w:val="005409E7"/>
    <w:rsid w:val="00542B0F"/>
    <w:rsid w:val="00542F0A"/>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5A59"/>
    <w:rsid w:val="00617914"/>
    <w:rsid w:val="00627E2B"/>
    <w:rsid w:val="00630DC8"/>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18F3"/>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405C"/>
    <w:rsid w:val="00832087"/>
    <w:rsid w:val="00834FBC"/>
    <w:rsid w:val="00845746"/>
    <w:rsid w:val="008471AB"/>
    <w:rsid w:val="00850E69"/>
    <w:rsid w:val="008532FE"/>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1BD"/>
    <w:rsid w:val="00AE5B2A"/>
    <w:rsid w:val="00AE6081"/>
    <w:rsid w:val="00AE7D2B"/>
    <w:rsid w:val="00AF0A05"/>
    <w:rsid w:val="00AF1153"/>
    <w:rsid w:val="00AF16DA"/>
    <w:rsid w:val="00AF2602"/>
    <w:rsid w:val="00AF3C86"/>
    <w:rsid w:val="00AF3D7A"/>
    <w:rsid w:val="00B00CA1"/>
    <w:rsid w:val="00B029E9"/>
    <w:rsid w:val="00B04610"/>
    <w:rsid w:val="00B053BF"/>
    <w:rsid w:val="00B06392"/>
    <w:rsid w:val="00B22F71"/>
    <w:rsid w:val="00B24A65"/>
    <w:rsid w:val="00B24B6C"/>
    <w:rsid w:val="00B25DF2"/>
    <w:rsid w:val="00B33DD7"/>
    <w:rsid w:val="00B36BAE"/>
    <w:rsid w:val="00B446D4"/>
    <w:rsid w:val="00B44D4E"/>
    <w:rsid w:val="00B46CD3"/>
    <w:rsid w:val="00B53C6D"/>
    <w:rsid w:val="00B53FC4"/>
    <w:rsid w:val="00B546A7"/>
    <w:rsid w:val="00B54CC8"/>
    <w:rsid w:val="00B577FC"/>
    <w:rsid w:val="00B61619"/>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44287"/>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B4392"/>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0B53"/>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46F46"/>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60E"/>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637"/>
    <w:rsid w:val="00ED48F2"/>
    <w:rsid w:val="00ED4944"/>
    <w:rsid w:val="00ED5F69"/>
    <w:rsid w:val="00ED76E8"/>
    <w:rsid w:val="00ED7F89"/>
    <w:rsid w:val="00EE097A"/>
    <w:rsid w:val="00EE237C"/>
    <w:rsid w:val="00EE50E1"/>
    <w:rsid w:val="00EE5C66"/>
    <w:rsid w:val="00EE662F"/>
    <w:rsid w:val="00EE7056"/>
    <w:rsid w:val="00EE75E2"/>
    <w:rsid w:val="00EF431A"/>
    <w:rsid w:val="00F01309"/>
    <w:rsid w:val="00F015A6"/>
    <w:rsid w:val="00F01660"/>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A"/>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footer"/>
    <w:basedOn w:val="a"/>
    <w:link w:val="a5"/>
    <w:uiPriority w:val="99"/>
    <w:rsid w:val="00405F6A"/>
    <w:pPr>
      <w:tabs>
        <w:tab w:val="center" w:pos="4677"/>
        <w:tab w:val="right" w:pos="9355"/>
      </w:tabs>
      <w:spacing w:after="0" w:line="240" w:lineRule="auto"/>
    </w:pPr>
  </w:style>
  <w:style w:type="character" w:customStyle="1" w:styleId="a5">
    <w:name w:val="Нижний колонтитул Знак"/>
    <w:basedOn w:val="a0"/>
    <w:link w:val="a4"/>
    <w:uiPriority w:val="99"/>
    <w:rsid w:val="00405F6A"/>
    <w:rPr>
      <w:rFonts w:ascii="Calibri" w:eastAsia="Times New Roman" w:hAnsi="Calibri" w:cs="Times New Roman"/>
      <w:lang w:val="ru-RU" w:eastAsia="ru-RU"/>
    </w:rPr>
  </w:style>
  <w:style w:type="paragraph" w:styleId="a6">
    <w:name w:val="Balloon Text"/>
    <w:basedOn w:val="a"/>
    <w:link w:val="a7"/>
    <w:uiPriority w:val="99"/>
    <w:semiHidden/>
    <w:unhideWhenUsed/>
    <w:rsid w:val="00542F0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42F0A"/>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A"/>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footer"/>
    <w:basedOn w:val="a"/>
    <w:link w:val="a5"/>
    <w:uiPriority w:val="99"/>
    <w:rsid w:val="00405F6A"/>
    <w:pPr>
      <w:tabs>
        <w:tab w:val="center" w:pos="4677"/>
        <w:tab w:val="right" w:pos="9355"/>
      </w:tabs>
      <w:spacing w:after="0" w:line="240" w:lineRule="auto"/>
    </w:pPr>
  </w:style>
  <w:style w:type="character" w:customStyle="1" w:styleId="a5">
    <w:name w:val="Нижний колонтитул Знак"/>
    <w:basedOn w:val="a0"/>
    <w:link w:val="a4"/>
    <w:uiPriority w:val="99"/>
    <w:rsid w:val="00405F6A"/>
    <w:rPr>
      <w:rFonts w:ascii="Calibri" w:eastAsia="Times New Roman" w:hAnsi="Calibri" w:cs="Times New Roman"/>
      <w:lang w:val="ru-RU" w:eastAsia="ru-RU"/>
    </w:rPr>
  </w:style>
  <w:style w:type="paragraph" w:styleId="a6">
    <w:name w:val="Balloon Text"/>
    <w:basedOn w:val="a"/>
    <w:link w:val="a7"/>
    <w:uiPriority w:val="99"/>
    <w:semiHidden/>
    <w:unhideWhenUsed/>
    <w:rsid w:val="00542F0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42F0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3932</Words>
  <Characters>22418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20</cp:revision>
  <cp:lastPrinted>2021-01-29T13:23:00Z</cp:lastPrinted>
  <dcterms:created xsi:type="dcterms:W3CDTF">2021-01-21T14:15:00Z</dcterms:created>
  <dcterms:modified xsi:type="dcterms:W3CDTF">2021-09-24T08:12:00Z</dcterms:modified>
</cp:coreProperties>
</file>