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108" w:rsidRPr="00F53108" w:rsidRDefault="00F53108" w:rsidP="00F53108">
      <w:pPr>
        <w:tabs>
          <w:tab w:val="left" w:pos="284"/>
        </w:tabs>
        <w:jc w:val="center"/>
        <w:rPr>
          <w:b/>
          <w:sz w:val="20"/>
          <w:szCs w:val="20"/>
        </w:rPr>
      </w:pPr>
      <w:r w:rsidRPr="00F53108">
        <w:rPr>
          <w:b/>
          <w:noProof/>
          <w:sz w:val="20"/>
          <w:szCs w:val="20"/>
        </w:rPr>
        <w:drawing>
          <wp:inline distT="0" distB="0" distL="0" distR="0">
            <wp:extent cx="533400" cy="647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108" w:rsidRPr="00F53108" w:rsidRDefault="00F53108" w:rsidP="00F53108">
      <w:pPr>
        <w:ind w:right="43"/>
        <w:jc w:val="center"/>
        <w:rPr>
          <w:b/>
          <w:sz w:val="16"/>
          <w:szCs w:val="16"/>
        </w:rPr>
      </w:pPr>
    </w:p>
    <w:p w:rsidR="00F53108" w:rsidRPr="00F53108" w:rsidRDefault="00F53108" w:rsidP="00F53108">
      <w:pPr>
        <w:keepNext/>
        <w:jc w:val="center"/>
        <w:outlineLvl w:val="0"/>
        <w:rPr>
          <w:caps/>
        </w:rPr>
      </w:pPr>
      <w:r w:rsidRPr="00F53108">
        <w:rPr>
          <w:caps/>
        </w:rPr>
        <w:t>МАЛИНСЬКА МІСЬКА РАДА</w:t>
      </w:r>
    </w:p>
    <w:p w:rsidR="00F53108" w:rsidRPr="00F53108" w:rsidRDefault="00F53108" w:rsidP="00F53108">
      <w:pPr>
        <w:jc w:val="center"/>
      </w:pPr>
      <w:r w:rsidRPr="00F53108">
        <w:t>ЖИТОМИРСЬКОЇ ОБЛАСТІ</w:t>
      </w:r>
    </w:p>
    <w:p w:rsidR="00F53108" w:rsidRPr="00F53108" w:rsidRDefault="00F53108" w:rsidP="00F53108">
      <w:pPr>
        <w:jc w:val="center"/>
        <w:rPr>
          <w:sz w:val="16"/>
          <w:szCs w:val="16"/>
        </w:rPr>
      </w:pPr>
    </w:p>
    <w:p w:rsidR="00F53108" w:rsidRPr="009D1ECE" w:rsidRDefault="009D1ECE" w:rsidP="00F53108">
      <w:pPr>
        <w:keepNext/>
        <w:jc w:val="center"/>
        <w:outlineLvl w:val="0"/>
        <w:rPr>
          <w:b/>
          <w:caps/>
          <w:sz w:val="48"/>
          <w:szCs w:val="48"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</w:t>
      </w:r>
      <w:r w:rsidR="00F53108" w:rsidRPr="00F53108">
        <w:rPr>
          <w:b/>
          <w:caps/>
          <w:sz w:val="48"/>
          <w:szCs w:val="48"/>
        </w:rPr>
        <w:t xml:space="preserve">Р І Ш Е Н </w:t>
      </w:r>
      <w:proofErr w:type="spellStart"/>
      <w:r w:rsidR="00F53108" w:rsidRPr="00F53108">
        <w:rPr>
          <w:b/>
          <w:caps/>
          <w:sz w:val="48"/>
          <w:szCs w:val="48"/>
        </w:rPr>
        <w:t>Н</w:t>
      </w:r>
      <w:proofErr w:type="spellEnd"/>
      <w:r w:rsidR="00F53108" w:rsidRPr="00F53108">
        <w:rPr>
          <w:b/>
          <w:caps/>
          <w:sz w:val="48"/>
          <w:szCs w:val="48"/>
        </w:rPr>
        <w:t xml:space="preserve"> я</w:t>
      </w:r>
      <w:r>
        <w:rPr>
          <w:b/>
          <w:caps/>
          <w:sz w:val="48"/>
          <w:szCs w:val="48"/>
          <w:lang w:val="uk-UA"/>
        </w:rPr>
        <w:t xml:space="preserve">   проєкт</w:t>
      </w:r>
    </w:p>
    <w:p w:rsidR="00F53108" w:rsidRPr="00F53108" w:rsidRDefault="00F53108" w:rsidP="00F53108">
      <w:pPr>
        <w:keepNext/>
        <w:jc w:val="center"/>
        <w:outlineLvl w:val="0"/>
        <w:rPr>
          <w:b/>
          <w:caps/>
          <w:sz w:val="16"/>
          <w:szCs w:val="16"/>
        </w:rPr>
      </w:pPr>
    </w:p>
    <w:p w:rsidR="00F53108" w:rsidRPr="00F53108" w:rsidRDefault="00F53108" w:rsidP="00F53108">
      <w:pPr>
        <w:keepNext/>
        <w:jc w:val="center"/>
        <w:outlineLvl w:val="2"/>
        <w:rPr>
          <w:b/>
          <w:caps/>
          <w:sz w:val="28"/>
          <w:szCs w:val="20"/>
        </w:rPr>
      </w:pPr>
      <w:r w:rsidRPr="00F53108">
        <w:rPr>
          <w:b/>
          <w:caps/>
          <w:sz w:val="28"/>
          <w:szCs w:val="20"/>
        </w:rPr>
        <w:t>малинської МІСЬКОЇ ради</w:t>
      </w:r>
    </w:p>
    <w:p w:rsidR="00F53108" w:rsidRPr="00F53108" w:rsidRDefault="00F53108" w:rsidP="00F53108">
      <w:pPr>
        <w:spacing w:line="480" w:lineRule="auto"/>
        <w:jc w:val="center"/>
        <w:rPr>
          <w:sz w:val="28"/>
        </w:rPr>
      </w:pPr>
      <w:r w:rsidRPr="00F53108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6" name="Пряма сполучна ліні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0F880AA2" id="Пряма сполучна ліні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" strokeweight="4.5pt">
                <v:stroke linestyle="thinThick"/>
              </v:line>
            </w:pict>
          </mc:Fallback>
        </mc:AlternateContent>
      </w:r>
      <w:r w:rsidRPr="00F53108">
        <w:rPr>
          <w:sz w:val="28"/>
        </w:rPr>
        <w:t>(</w:t>
      </w:r>
      <w:r w:rsidR="009D1ECE">
        <w:rPr>
          <w:sz w:val="28"/>
          <w:lang w:val="uk-UA"/>
        </w:rPr>
        <w:t xml:space="preserve">             </w:t>
      </w:r>
      <w:r w:rsidRPr="00F53108">
        <w:rPr>
          <w:sz w:val="28"/>
        </w:rPr>
        <w:t xml:space="preserve"> </w:t>
      </w:r>
      <w:proofErr w:type="spellStart"/>
      <w:r w:rsidRPr="00F53108">
        <w:rPr>
          <w:sz w:val="28"/>
        </w:rPr>
        <w:t>сесія</w:t>
      </w:r>
      <w:proofErr w:type="spellEnd"/>
      <w:r w:rsidRPr="00F53108">
        <w:rPr>
          <w:sz w:val="28"/>
        </w:rPr>
        <w:t xml:space="preserve"> восьмого </w:t>
      </w:r>
      <w:proofErr w:type="spellStart"/>
      <w:r w:rsidRPr="00F53108">
        <w:rPr>
          <w:sz w:val="28"/>
        </w:rPr>
        <w:t>скликання</w:t>
      </w:r>
      <w:proofErr w:type="spellEnd"/>
      <w:r w:rsidRPr="00F53108">
        <w:rPr>
          <w:sz w:val="28"/>
        </w:rPr>
        <w:t>)</w:t>
      </w:r>
    </w:p>
    <w:p w:rsidR="00F53108" w:rsidRPr="009D1ECE" w:rsidRDefault="00F53108" w:rsidP="00F53108">
      <w:pPr>
        <w:jc w:val="both"/>
        <w:rPr>
          <w:szCs w:val="20"/>
          <w:lang w:val="uk-UA"/>
        </w:rPr>
      </w:pPr>
      <w:proofErr w:type="spellStart"/>
      <w:r w:rsidRPr="009D1ECE">
        <w:rPr>
          <w:sz w:val="28"/>
        </w:rPr>
        <w:t>від</w:t>
      </w:r>
      <w:proofErr w:type="spellEnd"/>
      <w:r w:rsidRPr="009D1ECE">
        <w:rPr>
          <w:sz w:val="28"/>
        </w:rPr>
        <w:t xml:space="preserve"> </w:t>
      </w:r>
      <w:r w:rsidR="009D1ECE" w:rsidRPr="009D1ECE">
        <w:rPr>
          <w:sz w:val="28"/>
          <w:lang w:val="uk-UA"/>
        </w:rPr>
        <w:t>__________</w:t>
      </w:r>
      <w:r w:rsidR="009D1ECE">
        <w:rPr>
          <w:sz w:val="28"/>
        </w:rPr>
        <w:t>року №</w:t>
      </w:r>
      <w:r w:rsidR="009D1ECE" w:rsidRPr="009D1ECE">
        <w:rPr>
          <w:sz w:val="28"/>
          <w:lang w:val="uk-UA"/>
        </w:rPr>
        <w:t>_______</w:t>
      </w:r>
    </w:p>
    <w:p w:rsidR="00FA1EF6" w:rsidRPr="00F53310" w:rsidRDefault="00FA1EF6" w:rsidP="00FA1EF6">
      <w:pPr>
        <w:rPr>
          <w:sz w:val="28"/>
          <w:szCs w:val="28"/>
          <w:lang w:val="uk-UA"/>
        </w:rPr>
      </w:pPr>
      <w:r w:rsidRPr="00F53310">
        <w:rPr>
          <w:rFonts w:eastAsia="Lucida Sans Unicode"/>
          <w:sz w:val="28"/>
          <w:szCs w:val="28"/>
          <w:lang w:val="uk-UA" w:eastAsia="zh-CN" w:bidi="en-US"/>
        </w:rPr>
        <w:t>Про</w:t>
      </w:r>
      <w:r w:rsidRPr="00F53310">
        <w:rPr>
          <w:sz w:val="28"/>
          <w:szCs w:val="28"/>
          <w:lang w:val="uk-UA"/>
        </w:rPr>
        <w:t xml:space="preserve"> затвердження Програми організації </w:t>
      </w:r>
    </w:p>
    <w:p w:rsidR="00FA1EF6" w:rsidRPr="00F53310" w:rsidRDefault="00FA1EF6" w:rsidP="00FA1EF6">
      <w:pPr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рятування людей на водних об’єктах </w:t>
      </w:r>
    </w:p>
    <w:p w:rsidR="00FA1EF6" w:rsidRPr="00F53310" w:rsidRDefault="00FA1EF6" w:rsidP="00FA1EF6">
      <w:pPr>
        <w:rPr>
          <w:sz w:val="28"/>
          <w:szCs w:val="28"/>
          <w:lang w:val="uk-UA"/>
        </w:rPr>
      </w:pPr>
      <w:proofErr w:type="spellStart"/>
      <w:r w:rsidRPr="00F53310">
        <w:rPr>
          <w:sz w:val="28"/>
          <w:szCs w:val="28"/>
          <w:lang w:val="uk-UA"/>
        </w:rPr>
        <w:t>Малинської</w:t>
      </w:r>
      <w:proofErr w:type="spellEnd"/>
      <w:r w:rsidRPr="00F53310">
        <w:rPr>
          <w:sz w:val="28"/>
          <w:szCs w:val="28"/>
          <w:lang w:val="uk-UA"/>
        </w:rPr>
        <w:t xml:space="preserve"> міської територіальної</w:t>
      </w:r>
    </w:p>
    <w:p w:rsidR="00FA1EF6" w:rsidRPr="00F53310" w:rsidRDefault="00FA1EF6" w:rsidP="00FA1EF6">
      <w:pPr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>громади на 2026 - 2027 роки</w:t>
      </w:r>
      <w:r w:rsidRPr="00F53310">
        <w:rPr>
          <w:rFonts w:eastAsia="Lucida Sans Unicode"/>
          <w:sz w:val="28"/>
          <w:szCs w:val="28"/>
          <w:lang w:val="uk-UA" w:eastAsia="zh-CN" w:bidi="en-US"/>
        </w:rPr>
        <w:t xml:space="preserve"> </w:t>
      </w:r>
    </w:p>
    <w:p w:rsidR="00C137F9" w:rsidRPr="00F53310" w:rsidRDefault="00C137F9" w:rsidP="00C137F9">
      <w:pPr>
        <w:widowControl w:val="0"/>
        <w:jc w:val="both"/>
        <w:rPr>
          <w:sz w:val="28"/>
          <w:szCs w:val="28"/>
          <w:lang w:val="uk-UA"/>
        </w:rPr>
      </w:pPr>
    </w:p>
    <w:p w:rsidR="00302384" w:rsidRPr="00F53310" w:rsidRDefault="00FF5E86" w:rsidP="00FF5E86">
      <w:pPr>
        <w:pStyle w:val="Default"/>
        <w:jc w:val="both"/>
        <w:rPr>
          <w:sz w:val="28"/>
          <w:szCs w:val="28"/>
        </w:rPr>
      </w:pPr>
      <w:r w:rsidRPr="00F53310">
        <w:rPr>
          <w:sz w:val="28"/>
          <w:szCs w:val="28"/>
        </w:rPr>
        <w:t xml:space="preserve">      </w:t>
      </w:r>
      <w:r w:rsidR="00FA1EF6" w:rsidRPr="00F53310">
        <w:rPr>
          <w:sz w:val="28"/>
          <w:szCs w:val="28"/>
        </w:rPr>
        <w:t>Відповідно до Кодексу цивільного захисту України</w:t>
      </w:r>
      <w:r w:rsidRPr="00F53310">
        <w:rPr>
          <w:sz w:val="28"/>
          <w:szCs w:val="28"/>
        </w:rPr>
        <w:t>,</w:t>
      </w:r>
      <w:r w:rsidR="00FA1EF6" w:rsidRPr="00F53310">
        <w:rPr>
          <w:sz w:val="28"/>
          <w:szCs w:val="28"/>
        </w:rPr>
        <w:t xml:space="preserve"> Водного кодексу України, Закону України «Про міс</w:t>
      </w:r>
      <w:r w:rsidR="00E803AE" w:rsidRPr="00F53310">
        <w:rPr>
          <w:sz w:val="28"/>
          <w:szCs w:val="28"/>
        </w:rPr>
        <w:t>цеве самоврядування в Україні» та приймаючи до уваги лист від 04.03.2026 №51 01-1559/51 01/12</w:t>
      </w:r>
      <w:r w:rsidR="00E803AE" w:rsidRPr="00F53310">
        <w:t xml:space="preserve"> </w:t>
      </w:r>
      <w:r w:rsidR="00E803AE" w:rsidRPr="00F53310">
        <w:rPr>
          <w:sz w:val="28"/>
          <w:szCs w:val="28"/>
        </w:rPr>
        <w:t>Головного управління ДСНС України у Житомирській області</w:t>
      </w:r>
      <w:r w:rsidR="00C137F9" w:rsidRPr="00F53310">
        <w:rPr>
          <w:sz w:val="28"/>
          <w:szCs w:val="28"/>
        </w:rPr>
        <w:t xml:space="preserve">, </w:t>
      </w:r>
      <w:r w:rsidR="00302384" w:rsidRPr="00F53310">
        <w:rPr>
          <w:sz w:val="28"/>
          <w:szCs w:val="28"/>
        </w:rPr>
        <w:t>міська рада</w:t>
      </w:r>
    </w:p>
    <w:p w:rsidR="00302384" w:rsidRPr="00F53310" w:rsidRDefault="00302384" w:rsidP="00DB1FA6">
      <w:pPr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>ВИРІШИЛА:</w:t>
      </w:r>
    </w:p>
    <w:p w:rsidR="00FA1EF6" w:rsidRPr="00F53310" w:rsidRDefault="00FF5E86" w:rsidP="00FF5E86">
      <w:pPr>
        <w:shd w:val="clear" w:color="auto" w:fill="FFFFFF"/>
        <w:tabs>
          <w:tab w:val="left" w:pos="993"/>
        </w:tabs>
        <w:spacing w:before="100" w:beforeAutospacing="1" w:after="160" w:afterAutospacing="1"/>
        <w:jc w:val="both"/>
        <w:rPr>
          <w:rFonts w:eastAsia="Calibri"/>
          <w:sz w:val="28"/>
          <w:szCs w:val="28"/>
          <w:lang w:val="uk-UA"/>
        </w:rPr>
      </w:pPr>
      <w:r w:rsidRPr="00F53310">
        <w:rPr>
          <w:rFonts w:eastAsia="Calibri"/>
          <w:sz w:val="28"/>
          <w:szCs w:val="28"/>
          <w:lang w:val="uk-UA"/>
        </w:rPr>
        <w:t xml:space="preserve">      1. </w:t>
      </w:r>
      <w:r w:rsidR="00FA1EF6" w:rsidRPr="00F53310">
        <w:rPr>
          <w:rFonts w:eastAsia="Calibri"/>
          <w:sz w:val="28"/>
          <w:szCs w:val="28"/>
          <w:lang w:val="uk-UA"/>
        </w:rPr>
        <w:t xml:space="preserve">Затвердити Програму організації рятування людей на водних об’єктах </w:t>
      </w:r>
      <w:proofErr w:type="spellStart"/>
      <w:r w:rsidRPr="00F53310">
        <w:rPr>
          <w:sz w:val="28"/>
          <w:szCs w:val="28"/>
          <w:lang w:val="uk-UA"/>
        </w:rPr>
        <w:t>Малинської</w:t>
      </w:r>
      <w:proofErr w:type="spellEnd"/>
      <w:r w:rsidR="00FA1EF6" w:rsidRPr="00F53310">
        <w:rPr>
          <w:rFonts w:eastAsia="Calibri"/>
          <w:sz w:val="28"/>
          <w:szCs w:val="28"/>
          <w:lang w:val="uk-UA"/>
        </w:rPr>
        <w:t xml:space="preserve"> міської територіальної громади на 2026</w:t>
      </w:r>
      <w:r w:rsidRPr="00F53310">
        <w:rPr>
          <w:rFonts w:eastAsia="Calibri"/>
          <w:sz w:val="28"/>
          <w:szCs w:val="28"/>
          <w:lang w:val="uk-UA"/>
        </w:rPr>
        <w:t xml:space="preserve"> - 2027 роки,</w:t>
      </w:r>
      <w:r w:rsidR="00FA1EF6" w:rsidRPr="00F53310">
        <w:rPr>
          <w:rFonts w:eastAsia="Calibri"/>
          <w:sz w:val="28"/>
          <w:szCs w:val="28"/>
          <w:lang w:val="uk-UA"/>
        </w:rPr>
        <w:t xml:space="preserve"> що додається.</w:t>
      </w:r>
    </w:p>
    <w:p w:rsidR="00F53108" w:rsidRPr="00F53310" w:rsidRDefault="00C137F9" w:rsidP="00C137F9">
      <w:pPr>
        <w:widowControl w:val="0"/>
        <w:jc w:val="both"/>
        <w:rPr>
          <w:sz w:val="28"/>
          <w:szCs w:val="28"/>
          <w:lang w:val="uk-UA"/>
        </w:rPr>
      </w:pPr>
      <w:r w:rsidRPr="00F53310">
        <w:rPr>
          <w:lang w:val="uk-UA"/>
        </w:rPr>
        <w:t xml:space="preserve">        </w:t>
      </w:r>
      <w:r w:rsidRPr="00F53310">
        <w:rPr>
          <w:sz w:val="28"/>
          <w:szCs w:val="28"/>
          <w:lang w:val="uk-UA"/>
        </w:rPr>
        <w:t>2.</w:t>
      </w:r>
      <w:r w:rsidRPr="00F53310">
        <w:rPr>
          <w:lang w:val="uk-UA"/>
        </w:rPr>
        <w:t xml:space="preserve"> </w:t>
      </w:r>
      <w:r w:rsidRPr="00F53310">
        <w:rPr>
          <w:sz w:val="28"/>
          <w:lang w:val="uk-UA"/>
        </w:rPr>
        <w:t xml:space="preserve">Контроль за виконанням даного рішення покласти на комісію </w:t>
      </w:r>
      <w:r w:rsidRPr="00F53310">
        <w:rPr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співробітництва.</w:t>
      </w:r>
    </w:p>
    <w:p w:rsidR="00F53108" w:rsidRPr="00F53310" w:rsidRDefault="00F53108" w:rsidP="00FF5E86">
      <w:pPr>
        <w:contextualSpacing/>
        <w:rPr>
          <w:sz w:val="28"/>
          <w:szCs w:val="28"/>
          <w:lang w:val="uk-UA"/>
        </w:rPr>
      </w:pPr>
    </w:p>
    <w:p w:rsidR="00C137F9" w:rsidRPr="00F53310" w:rsidRDefault="00C137F9" w:rsidP="00961780">
      <w:pPr>
        <w:contextualSpacing/>
        <w:jc w:val="both"/>
        <w:rPr>
          <w:sz w:val="28"/>
          <w:szCs w:val="28"/>
          <w:lang w:val="uk-UA"/>
        </w:rPr>
      </w:pPr>
    </w:p>
    <w:p w:rsidR="005F52A3" w:rsidRPr="00F53310" w:rsidRDefault="005F52A3" w:rsidP="00961780">
      <w:pPr>
        <w:contextualSpacing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Міський  голова                                                  </w:t>
      </w:r>
      <w:r w:rsidR="00F53108" w:rsidRPr="00F53310">
        <w:rPr>
          <w:sz w:val="28"/>
          <w:szCs w:val="28"/>
          <w:lang w:val="uk-UA"/>
        </w:rPr>
        <w:t xml:space="preserve"> </w:t>
      </w:r>
      <w:r w:rsidRPr="00F53310">
        <w:rPr>
          <w:sz w:val="28"/>
          <w:szCs w:val="28"/>
          <w:lang w:val="uk-UA"/>
        </w:rPr>
        <w:t xml:space="preserve">                Олександр СИТАЙЛО</w:t>
      </w:r>
    </w:p>
    <w:p w:rsidR="00D11EAF" w:rsidRPr="00F53310" w:rsidRDefault="00D11EAF" w:rsidP="00961780">
      <w:pPr>
        <w:contextualSpacing/>
        <w:jc w:val="both"/>
        <w:rPr>
          <w:sz w:val="28"/>
          <w:szCs w:val="28"/>
          <w:lang w:val="uk-UA"/>
        </w:rPr>
      </w:pPr>
    </w:p>
    <w:p w:rsidR="001C49CC" w:rsidRPr="00F53310" w:rsidRDefault="001C49CC" w:rsidP="001C49CC">
      <w:pPr>
        <w:jc w:val="both"/>
        <w:rPr>
          <w:sz w:val="18"/>
          <w:szCs w:val="18"/>
          <w:lang w:val="uk-UA"/>
        </w:rPr>
      </w:pPr>
    </w:p>
    <w:p w:rsidR="00D037A8" w:rsidRPr="00F53310" w:rsidRDefault="00D037A8" w:rsidP="001C49CC">
      <w:pPr>
        <w:rPr>
          <w:sz w:val="20"/>
          <w:szCs w:val="20"/>
          <w:lang w:val="uk-UA"/>
        </w:rPr>
      </w:pPr>
    </w:p>
    <w:p w:rsidR="00D037A8" w:rsidRPr="00F53310" w:rsidRDefault="00D037A8" w:rsidP="001C49CC">
      <w:pPr>
        <w:rPr>
          <w:sz w:val="20"/>
          <w:szCs w:val="20"/>
          <w:lang w:val="uk-UA"/>
        </w:rPr>
      </w:pPr>
    </w:p>
    <w:p w:rsidR="00D037A8" w:rsidRPr="00F53310" w:rsidRDefault="00D037A8" w:rsidP="001C49CC">
      <w:pPr>
        <w:rPr>
          <w:sz w:val="20"/>
          <w:szCs w:val="20"/>
          <w:lang w:val="uk-UA"/>
        </w:rPr>
      </w:pPr>
    </w:p>
    <w:p w:rsidR="001C49CC" w:rsidRDefault="001C49CC" w:rsidP="001C49CC">
      <w:pPr>
        <w:rPr>
          <w:sz w:val="20"/>
          <w:szCs w:val="20"/>
          <w:lang w:val="uk-UA"/>
        </w:rPr>
      </w:pPr>
      <w:r w:rsidRPr="00F53310">
        <w:rPr>
          <w:sz w:val="20"/>
          <w:szCs w:val="20"/>
          <w:lang w:val="uk-UA"/>
        </w:rPr>
        <w:t>___________ Віктор ГВОЗДЕЦЬКИЙ</w:t>
      </w:r>
    </w:p>
    <w:p w:rsidR="00FD142C" w:rsidRPr="00F53310" w:rsidRDefault="00FD142C" w:rsidP="001C49CC">
      <w:pPr>
        <w:rPr>
          <w:sz w:val="20"/>
          <w:szCs w:val="20"/>
          <w:lang w:val="uk-UA"/>
        </w:rPr>
      </w:pPr>
      <w:r w:rsidRPr="00FD142C">
        <w:rPr>
          <w:sz w:val="20"/>
          <w:szCs w:val="20"/>
          <w:lang w:val="uk-UA"/>
        </w:rPr>
        <w:t>___________ Тетяна БОРИСЕНКО</w:t>
      </w:r>
      <w:r>
        <w:rPr>
          <w:sz w:val="20"/>
          <w:szCs w:val="20"/>
          <w:lang w:val="uk-UA"/>
        </w:rPr>
        <w:t xml:space="preserve"> </w:t>
      </w:r>
    </w:p>
    <w:p w:rsidR="001C49CC" w:rsidRPr="00F53310" w:rsidRDefault="001C49CC" w:rsidP="001C49CC">
      <w:pPr>
        <w:rPr>
          <w:sz w:val="20"/>
          <w:szCs w:val="20"/>
          <w:lang w:val="uk-UA"/>
        </w:rPr>
      </w:pPr>
      <w:r w:rsidRPr="00F53310">
        <w:rPr>
          <w:sz w:val="20"/>
          <w:szCs w:val="20"/>
          <w:lang w:val="uk-UA"/>
        </w:rPr>
        <w:t>___________ Олександр ПАРШАКОВ</w:t>
      </w:r>
    </w:p>
    <w:p w:rsidR="00553255" w:rsidRPr="00F53310" w:rsidRDefault="001C49CC" w:rsidP="001C49CC">
      <w:pPr>
        <w:rPr>
          <w:sz w:val="20"/>
          <w:szCs w:val="20"/>
          <w:lang w:val="uk-UA"/>
        </w:rPr>
      </w:pPr>
      <w:r w:rsidRPr="00F53310">
        <w:rPr>
          <w:sz w:val="20"/>
          <w:szCs w:val="20"/>
          <w:lang w:val="uk-UA"/>
        </w:rPr>
        <w:t>___________ Василь ДОБРОВОЛЬСЬКИЙ</w:t>
      </w:r>
    </w:p>
    <w:p w:rsidR="000A3606" w:rsidRPr="00F53310" w:rsidRDefault="000A3606" w:rsidP="001C49CC">
      <w:pPr>
        <w:rPr>
          <w:sz w:val="20"/>
          <w:szCs w:val="20"/>
          <w:lang w:val="uk-UA"/>
        </w:rPr>
      </w:pPr>
    </w:p>
    <w:p w:rsidR="000A3606" w:rsidRPr="00F53310" w:rsidRDefault="000A3606" w:rsidP="001C49CC">
      <w:pPr>
        <w:rPr>
          <w:sz w:val="20"/>
          <w:szCs w:val="20"/>
          <w:lang w:val="uk-UA"/>
        </w:rPr>
      </w:pPr>
    </w:p>
    <w:p w:rsidR="000A3606" w:rsidRPr="00F53310" w:rsidRDefault="000A3606" w:rsidP="001C49CC">
      <w:pPr>
        <w:rPr>
          <w:sz w:val="20"/>
          <w:szCs w:val="20"/>
          <w:lang w:val="uk-UA"/>
        </w:rPr>
      </w:pPr>
    </w:p>
    <w:p w:rsidR="000A3606" w:rsidRPr="00F53310" w:rsidRDefault="000A3606" w:rsidP="001C49CC">
      <w:pPr>
        <w:rPr>
          <w:sz w:val="20"/>
          <w:szCs w:val="20"/>
          <w:lang w:val="uk-UA"/>
        </w:rPr>
      </w:pPr>
    </w:p>
    <w:p w:rsidR="000A3606" w:rsidRPr="00F53310" w:rsidRDefault="000A3606" w:rsidP="001C49CC">
      <w:pPr>
        <w:rPr>
          <w:sz w:val="20"/>
          <w:szCs w:val="20"/>
          <w:lang w:val="uk-UA"/>
        </w:rPr>
      </w:pPr>
    </w:p>
    <w:p w:rsidR="00E803AE" w:rsidRPr="00F53310" w:rsidRDefault="00E803AE" w:rsidP="001C49CC">
      <w:pPr>
        <w:rPr>
          <w:sz w:val="20"/>
          <w:szCs w:val="20"/>
          <w:lang w:val="uk-UA"/>
        </w:rPr>
      </w:pPr>
    </w:p>
    <w:p w:rsidR="000A3606" w:rsidRDefault="000A3606" w:rsidP="001C49CC">
      <w:pPr>
        <w:rPr>
          <w:sz w:val="20"/>
          <w:szCs w:val="20"/>
          <w:lang w:val="uk-UA"/>
        </w:rPr>
      </w:pPr>
    </w:p>
    <w:p w:rsidR="00FD142C" w:rsidRPr="00F53310" w:rsidRDefault="00FD142C" w:rsidP="001C49CC">
      <w:pPr>
        <w:rPr>
          <w:sz w:val="20"/>
          <w:szCs w:val="20"/>
          <w:lang w:val="uk-UA"/>
        </w:rPr>
      </w:pPr>
    </w:p>
    <w:p w:rsidR="000A3606" w:rsidRPr="00F53310" w:rsidRDefault="008B56EA" w:rsidP="008B56EA">
      <w:pPr>
        <w:pStyle w:val="ac"/>
        <w:rPr>
          <w:spacing w:val="-2"/>
        </w:rPr>
      </w:pPr>
      <w:r w:rsidRPr="00F53310">
        <w:rPr>
          <w:spacing w:val="-2"/>
        </w:rPr>
        <w:lastRenderedPageBreak/>
        <w:t xml:space="preserve">                                                                                                                Д</w:t>
      </w:r>
      <w:r w:rsidR="000A3606" w:rsidRPr="00F53310">
        <w:rPr>
          <w:spacing w:val="-2"/>
        </w:rPr>
        <w:t>одаток  до рішення</w:t>
      </w:r>
    </w:p>
    <w:p w:rsidR="000A3606" w:rsidRPr="00F53310" w:rsidRDefault="000A3606" w:rsidP="008B56EA">
      <w:pPr>
        <w:pStyle w:val="ac"/>
        <w:ind w:left="6480"/>
        <w:rPr>
          <w:spacing w:val="-2"/>
        </w:rPr>
      </w:pPr>
      <w:proofErr w:type="spellStart"/>
      <w:r w:rsidRPr="00F53310">
        <w:rPr>
          <w:spacing w:val="-2"/>
        </w:rPr>
        <w:t>Малинської</w:t>
      </w:r>
      <w:proofErr w:type="spellEnd"/>
      <w:r w:rsidRPr="00F53310">
        <w:rPr>
          <w:spacing w:val="-2"/>
        </w:rPr>
        <w:t xml:space="preserve"> міської ради</w:t>
      </w:r>
    </w:p>
    <w:p w:rsidR="000A3606" w:rsidRPr="00F53310" w:rsidRDefault="000A3606" w:rsidP="000A3606">
      <w:pPr>
        <w:pStyle w:val="ac"/>
        <w:rPr>
          <w:spacing w:val="-2"/>
        </w:rPr>
      </w:pPr>
      <w:r w:rsidRPr="00F53310">
        <w:rPr>
          <w:spacing w:val="-2"/>
        </w:rPr>
        <w:t xml:space="preserve">                                                                                            </w:t>
      </w:r>
      <w:r w:rsidR="008B56EA" w:rsidRPr="00F53310">
        <w:rPr>
          <w:spacing w:val="-2"/>
        </w:rPr>
        <w:t xml:space="preserve">                    </w:t>
      </w:r>
      <w:r w:rsidRPr="00F53310">
        <w:rPr>
          <w:spacing w:val="-2"/>
        </w:rPr>
        <w:t>_______8-го скликання</w:t>
      </w:r>
    </w:p>
    <w:p w:rsidR="000A3606" w:rsidRPr="00F53310" w:rsidRDefault="000A3606" w:rsidP="000A3606">
      <w:pPr>
        <w:pStyle w:val="ac"/>
        <w:rPr>
          <w:sz w:val="36"/>
        </w:rPr>
      </w:pPr>
      <w:r w:rsidRPr="00F53310">
        <w:rPr>
          <w:spacing w:val="-2"/>
        </w:rPr>
        <w:t xml:space="preserve">                                                                                               </w:t>
      </w:r>
      <w:r w:rsidR="008B56EA" w:rsidRPr="00F53310">
        <w:rPr>
          <w:spacing w:val="-2"/>
        </w:rPr>
        <w:t xml:space="preserve">                 </w:t>
      </w:r>
      <w:r w:rsidRPr="00F53310">
        <w:rPr>
          <w:spacing w:val="-2"/>
        </w:rPr>
        <w:t>від _______№ _______</w:t>
      </w: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rPr>
          <w:sz w:val="36"/>
        </w:rPr>
      </w:pPr>
    </w:p>
    <w:p w:rsidR="000A3606" w:rsidRPr="00F53310" w:rsidRDefault="000A3606" w:rsidP="000A3606">
      <w:pPr>
        <w:pStyle w:val="ac"/>
        <w:spacing w:before="33"/>
        <w:rPr>
          <w:sz w:val="36"/>
        </w:rPr>
      </w:pPr>
    </w:p>
    <w:p w:rsidR="000A3606" w:rsidRPr="00F53310" w:rsidRDefault="000A3606" w:rsidP="000A3606">
      <w:pPr>
        <w:ind w:left="21" w:right="143"/>
        <w:jc w:val="center"/>
        <w:rPr>
          <w:b/>
          <w:sz w:val="36"/>
          <w:lang w:val="uk-UA"/>
        </w:rPr>
      </w:pPr>
      <w:r w:rsidRPr="00F53310">
        <w:rPr>
          <w:b/>
          <w:spacing w:val="-2"/>
          <w:sz w:val="36"/>
          <w:lang w:val="uk-UA"/>
        </w:rPr>
        <w:t>Програма</w:t>
      </w:r>
    </w:p>
    <w:p w:rsidR="000A3606" w:rsidRPr="00F53310" w:rsidRDefault="000A3606" w:rsidP="000A3606">
      <w:pPr>
        <w:jc w:val="center"/>
        <w:rPr>
          <w:b/>
          <w:sz w:val="36"/>
          <w:szCs w:val="36"/>
          <w:lang w:val="uk-UA"/>
        </w:rPr>
      </w:pPr>
      <w:r w:rsidRPr="00F53310">
        <w:rPr>
          <w:b/>
          <w:sz w:val="36"/>
          <w:szCs w:val="36"/>
          <w:lang w:val="uk-UA"/>
        </w:rPr>
        <w:t>організації рятування людей на водних об’єктах</w:t>
      </w:r>
    </w:p>
    <w:p w:rsidR="000A3606" w:rsidRPr="00F53310" w:rsidRDefault="000A3606" w:rsidP="000A3606">
      <w:pPr>
        <w:jc w:val="center"/>
        <w:rPr>
          <w:b/>
          <w:sz w:val="36"/>
          <w:szCs w:val="36"/>
          <w:lang w:val="uk-UA"/>
        </w:rPr>
      </w:pPr>
      <w:proofErr w:type="spellStart"/>
      <w:r w:rsidRPr="00F53310">
        <w:rPr>
          <w:b/>
          <w:sz w:val="36"/>
          <w:szCs w:val="36"/>
          <w:lang w:val="uk-UA"/>
        </w:rPr>
        <w:t>Малинської</w:t>
      </w:r>
      <w:proofErr w:type="spellEnd"/>
      <w:r w:rsidRPr="00F53310">
        <w:rPr>
          <w:b/>
          <w:sz w:val="36"/>
          <w:szCs w:val="36"/>
          <w:lang w:val="uk-UA"/>
        </w:rPr>
        <w:t xml:space="preserve"> міської </w:t>
      </w:r>
      <w:proofErr w:type="spellStart"/>
      <w:r w:rsidRPr="00F53310">
        <w:rPr>
          <w:b/>
          <w:sz w:val="36"/>
          <w:szCs w:val="36"/>
          <w:lang w:val="uk-UA"/>
        </w:rPr>
        <w:t>територіальноїгромади</w:t>
      </w:r>
      <w:proofErr w:type="spellEnd"/>
      <w:r w:rsidRPr="00F53310">
        <w:rPr>
          <w:b/>
          <w:sz w:val="36"/>
          <w:szCs w:val="36"/>
          <w:lang w:val="uk-UA"/>
        </w:rPr>
        <w:t xml:space="preserve"> </w:t>
      </w:r>
    </w:p>
    <w:p w:rsidR="000A3606" w:rsidRPr="00F53310" w:rsidRDefault="000A3606" w:rsidP="000A3606">
      <w:pPr>
        <w:jc w:val="center"/>
        <w:rPr>
          <w:b/>
          <w:sz w:val="36"/>
          <w:szCs w:val="36"/>
          <w:lang w:val="uk-UA"/>
        </w:rPr>
      </w:pPr>
      <w:r w:rsidRPr="00F53310">
        <w:rPr>
          <w:b/>
          <w:sz w:val="36"/>
          <w:szCs w:val="36"/>
          <w:lang w:val="uk-UA"/>
        </w:rPr>
        <w:t>на 2026 - 2027 роки</w:t>
      </w:r>
    </w:p>
    <w:p w:rsidR="000A3606" w:rsidRPr="00F53310" w:rsidRDefault="000A3606" w:rsidP="000A3606">
      <w:pPr>
        <w:pStyle w:val="ac"/>
        <w:jc w:val="center"/>
        <w:rPr>
          <w:b/>
          <w:sz w:val="36"/>
          <w:szCs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rPr>
          <w:b/>
          <w:i/>
          <w:sz w:val="36"/>
        </w:rPr>
      </w:pPr>
    </w:p>
    <w:p w:rsidR="000A3606" w:rsidRPr="00F53310" w:rsidRDefault="000A3606" w:rsidP="000A3606">
      <w:pPr>
        <w:pStyle w:val="ac"/>
        <w:spacing w:before="360"/>
        <w:rPr>
          <w:b/>
          <w:i/>
          <w:sz w:val="36"/>
        </w:rPr>
      </w:pPr>
    </w:p>
    <w:p w:rsidR="000A3606" w:rsidRPr="00F53310" w:rsidRDefault="000A3606" w:rsidP="000A3606">
      <w:pPr>
        <w:pStyle w:val="ac"/>
        <w:ind w:left="26" w:right="143"/>
        <w:jc w:val="center"/>
      </w:pPr>
      <w:r w:rsidRPr="00F53310">
        <w:t xml:space="preserve">2026 </w:t>
      </w:r>
      <w:r w:rsidRPr="00F53310">
        <w:rPr>
          <w:spacing w:val="-5"/>
        </w:rPr>
        <w:t>рік</w:t>
      </w:r>
    </w:p>
    <w:p w:rsidR="000A3606" w:rsidRPr="00F53310" w:rsidRDefault="000A3606" w:rsidP="000A3606">
      <w:pPr>
        <w:pStyle w:val="ac"/>
        <w:jc w:val="center"/>
        <w:sectPr w:rsidR="000A3606" w:rsidRPr="00F53310" w:rsidSect="008B56EA">
          <w:pgSz w:w="11910" w:h="16840"/>
          <w:pgMar w:top="1134" w:right="567" w:bottom="1134" w:left="1701" w:header="709" w:footer="709" w:gutter="0"/>
          <w:cols w:space="720"/>
        </w:sectPr>
      </w:pPr>
    </w:p>
    <w:p w:rsidR="000A3606" w:rsidRPr="00F53310" w:rsidRDefault="000A3606" w:rsidP="000A3606">
      <w:pPr>
        <w:spacing w:before="77"/>
        <w:ind w:right="143"/>
        <w:jc w:val="center"/>
        <w:rPr>
          <w:b/>
          <w:sz w:val="28"/>
          <w:szCs w:val="28"/>
          <w:lang w:val="uk-UA"/>
        </w:rPr>
      </w:pPr>
      <w:r w:rsidRPr="00F53310">
        <w:rPr>
          <w:b/>
          <w:spacing w:val="-2"/>
          <w:sz w:val="28"/>
          <w:szCs w:val="28"/>
          <w:lang w:val="uk-UA"/>
        </w:rPr>
        <w:lastRenderedPageBreak/>
        <w:t>ПАСПОРТ</w:t>
      </w:r>
    </w:p>
    <w:p w:rsidR="000A3606" w:rsidRPr="00F53310" w:rsidRDefault="000A3606" w:rsidP="000A3606">
      <w:pPr>
        <w:jc w:val="center"/>
        <w:rPr>
          <w:b/>
          <w:sz w:val="28"/>
          <w:szCs w:val="28"/>
          <w:lang w:val="uk-UA"/>
        </w:rPr>
      </w:pPr>
      <w:r w:rsidRPr="00F53310">
        <w:rPr>
          <w:b/>
          <w:sz w:val="28"/>
          <w:szCs w:val="28"/>
          <w:lang w:val="uk-UA"/>
        </w:rPr>
        <w:t>Програми</w:t>
      </w:r>
      <w:r w:rsidRPr="00F53310">
        <w:rPr>
          <w:b/>
          <w:spacing w:val="-5"/>
          <w:sz w:val="28"/>
          <w:szCs w:val="28"/>
          <w:lang w:val="uk-UA"/>
        </w:rPr>
        <w:t xml:space="preserve"> </w:t>
      </w:r>
      <w:r w:rsidRPr="00F53310">
        <w:rPr>
          <w:b/>
          <w:sz w:val="28"/>
          <w:szCs w:val="28"/>
          <w:lang w:val="uk-UA"/>
        </w:rPr>
        <w:t>організації рятування людей на водних об’єктах</w:t>
      </w:r>
    </w:p>
    <w:p w:rsidR="000A3606" w:rsidRPr="00F53310" w:rsidRDefault="000A3606" w:rsidP="000A3606">
      <w:pPr>
        <w:jc w:val="center"/>
        <w:rPr>
          <w:b/>
          <w:sz w:val="28"/>
          <w:szCs w:val="28"/>
          <w:lang w:val="uk-UA"/>
        </w:rPr>
      </w:pPr>
      <w:proofErr w:type="spellStart"/>
      <w:r w:rsidRPr="00F53310">
        <w:rPr>
          <w:b/>
          <w:sz w:val="28"/>
          <w:szCs w:val="28"/>
          <w:lang w:val="uk-UA"/>
        </w:rPr>
        <w:t>Малинської</w:t>
      </w:r>
      <w:proofErr w:type="spellEnd"/>
      <w:r w:rsidRPr="00F53310">
        <w:rPr>
          <w:b/>
          <w:sz w:val="28"/>
          <w:szCs w:val="28"/>
          <w:lang w:val="uk-UA"/>
        </w:rPr>
        <w:t xml:space="preserve"> міської </w:t>
      </w:r>
      <w:proofErr w:type="spellStart"/>
      <w:r w:rsidRPr="00F53310">
        <w:rPr>
          <w:b/>
          <w:sz w:val="28"/>
          <w:szCs w:val="28"/>
          <w:lang w:val="uk-UA"/>
        </w:rPr>
        <w:t>територіальноїгромади</w:t>
      </w:r>
      <w:proofErr w:type="spellEnd"/>
      <w:r w:rsidRPr="00F53310">
        <w:rPr>
          <w:b/>
          <w:sz w:val="28"/>
          <w:szCs w:val="28"/>
          <w:lang w:val="uk-UA"/>
        </w:rPr>
        <w:t xml:space="preserve"> </w:t>
      </w:r>
    </w:p>
    <w:p w:rsidR="000A3606" w:rsidRPr="00F53310" w:rsidRDefault="000A3606" w:rsidP="000A3606">
      <w:pPr>
        <w:jc w:val="center"/>
        <w:rPr>
          <w:b/>
          <w:sz w:val="28"/>
          <w:szCs w:val="28"/>
          <w:lang w:val="uk-UA"/>
        </w:rPr>
      </w:pPr>
      <w:r w:rsidRPr="00F53310">
        <w:rPr>
          <w:b/>
          <w:sz w:val="28"/>
          <w:szCs w:val="28"/>
          <w:lang w:val="uk-UA"/>
        </w:rPr>
        <w:t>на 2026 - 2027 роки</w:t>
      </w:r>
    </w:p>
    <w:p w:rsidR="000A3606" w:rsidRPr="00F53310" w:rsidRDefault="000A3606" w:rsidP="000A3606">
      <w:pPr>
        <w:spacing w:before="31" w:line="266" w:lineRule="auto"/>
        <w:ind w:right="148"/>
        <w:jc w:val="center"/>
        <w:rPr>
          <w:b/>
          <w:sz w:val="28"/>
          <w:szCs w:val="28"/>
          <w:lang w:val="uk-UA"/>
        </w:rPr>
      </w:pPr>
    </w:p>
    <w:tbl>
      <w:tblPr>
        <w:tblW w:w="9669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668"/>
        <w:gridCol w:w="4040"/>
        <w:gridCol w:w="4961"/>
      </w:tblGrid>
      <w:tr w:rsidR="000A3606" w:rsidRPr="00F53310" w:rsidTr="00CB0E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F53310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F53310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A3606" w:rsidRPr="00FD142C" w:rsidTr="00CB0E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Розробник програми</w:t>
            </w:r>
          </w:p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D17698" w:rsidP="00CB0ED3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shd w:val="clear" w:color="auto" w:fill="FFFFFF"/>
                <w:lang w:val="uk-UA"/>
              </w:rPr>
              <w:t xml:space="preserve">Відділ з питань ведення персонально-військового обліку, мобілізаційної, оборонної роботи, цивільного захисту населення та охорони праці виконавчого комітету </w:t>
            </w:r>
            <w:proofErr w:type="spellStart"/>
            <w:r w:rsidRPr="00F53310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F53310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A3606" w:rsidRPr="00F53310" w:rsidTr="00CB0E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proofErr w:type="spellStart"/>
            <w:r w:rsidRPr="00F53310">
              <w:rPr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 w:rsidRPr="00F53310">
              <w:rPr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0A3606" w:rsidRPr="00F53310" w:rsidRDefault="000A3606" w:rsidP="00CB0ED3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-</w:t>
            </w:r>
          </w:p>
        </w:tc>
      </w:tr>
      <w:tr w:rsidR="000A3606" w:rsidRPr="00F53310" w:rsidTr="00CB0ED3">
        <w:tc>
          <w:tcPr>
            <w:tcW w:w="668" w:type="dxa"/>
            <w:tcBorders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4040" w:type="dxa"/>
            <w:tcBorders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snapToGrid w:val="0"/>
              <w:jc w:val="both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/>
              </w:rPr>
              <w:t xml:space="preserve">Виконавчий комітет </w:t>
            </w:r>
            <w:proofErr w:type="spellStart"/>
            <w:r w:rsidRPr="00F53310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F53310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0A3606" w:rsidRPr="00FD142C" w:rsidTr="00CB0E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0A3606" w:rsidRPr="00F53310" w:rsidRDefault="000A3606" w:rsidP="00CB0ED3">
            <w:pPr>
              <w:suppressAutoHyphens/>
              <w:jc w:val="both"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D17698" w:rsidP="00D17698">
            <w:pPr>
              <w:rPr>
                <w:sz w:val="28"/>
                <w:szCs w:val="28"/>
                <w:lang w:val="uk-UA"/>
              </w:rPr>
            </w:pPr>
            <w:r w:rsidRPr="00F53310">
              <w:rPr>
                <w:color w:val="000000"/>
                <w:sz w:val="28"/>
                <w:szCs w:val="28"/>
                <w:lang w:val="uk-UA"/>
              </w:rPr>
              <w:t xml:space="preserve">Відділи та управління виконавчого комітету </w:t>
            </w:r>
            <w:proofErr w:type="spellStart"/>
            <w:r w:rsidRPr="00F53310">
              <w:rPr>
                <w:color w:val="000000"/>
                <w:sz w:val="28"/>
                <w:szCs w:val="28"/>
                <w:lang w:val="uk-UA"/>
              </w:rPr>
              <w:t>Малинської</w:t>
            </w:r>
            <w:proofErr w:type="spellEnd"/>
            <w:r w:rsidRPr="00F53310">
              <w:rPr>
                <w:color w:val="000000"/>
                <w:sz w:val="28"/>
                <w:szCs w:val="28"/>
                <w:lang w:val="uk-UA"/>
              </w:rPr>
              <w:t xml:space="preserve"> міської ради, </w:t>
            </w:r>
            <w:r w:rsidR="00D23DEC" w:rsidRPr="00F53310">
              <w:rPr>
                <w:color w:val="000000"/>
                <w:sz w:val="28"/>
                <w:szCs w:val="28"/>
                <w:lang w:val="uk-UA"/>
              </w:rPr>
              <w:t xml:space="preserve">старости </w:t>
            </w:r>
            <w:proofErr w:type="spellStart"/>
            <w:r w:rsidR="00D23DEC" w:rsidRPr="00F53310">
              <w:rPr>
                <w:color w:val="000000"/>
                <w:sz w:val="28"/>
                <w:szCs w:val="28"/>
                <w:lang w:val="uk-UA"/>
              </w:rPr>
              <w:t>старостинських</w:t>
            </w:r>
            <w:proofErr w:type="spellEnd"/>
            <w:r w:rsidR="00D23DEC" w:rsidRPr="00F53310">
              <w:rPr>
                <w:color w:val="000000"/>
                <w:sz w:val="28"/>
                <w:szCs w:val="28"/>
                <w:lang w:val="uk-UA"/>
              </w:rPr>
              <w:t xml:space="preserve"> округів</w:t>
            </w:r>
            <w:r w:rsidRPr="00F53310">
              <w:rPr>
                <w:color w:val="000000"/>
                <w:sz w:val="28"/>
                <w:szCs w:val="28"/>
                <w:lang w:val="uk-UA"/>
              </w:rPr>
              <w:t>, підприємства, установи та організації громади</w:t>
            </w:r>
            <w:r w:rsidR="00B90FC2" w:rsidRPr="00F53310">
              <w:rPr>
                <w:color w:val="000000"/>
                <w:sz w:val="28"/>
                <w:szCs w:val="28"/>
                <w:lang w:val="uk-UA"/>
              </w:rPr>
              <w:t xml:space="preserve">, фізичні особи-підприємці </w:t>
            </w:r>
            <w:r w:rsidRPr="00F53310">
              <w:rPr>
                <w:color w:val="000000"/>
                <w:sz w:val="28"/>
                <w:szCs w:val="28"/>
                <w:lang w:val="uk-UA"/>
              </w:rPr>
              <w:t>(за згодою)</w:t>
            </w:r>
            <w:r w:rsidR="00E675AA" w:rsidRPr="00F53310"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A3606" w:rsidRPr="00F53310" w:rsidTr="00CB0E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Учасники програми</w:t>
            </w:r>
          </w:p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B90FC2" w:rsidP="007363B4">
            <w:pPr>
              <w:jc w:val="both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А</w:t>
            </w:r>
            <w:r w:rsidR="000A3606" w:rsidRPr="00F53310">
              <w:rPr>
                <w:sz w:val="28"/>
                <w:szCs w:val="28"/>
                <w:lang w:val="uk-UA"/>
              </w:rPr>
              <w:t>варійно-рятувальн</w:t>
            </w:r>
            <w:r w:rsidR="007363B4" w:rsidRPr="00F53310">
              <w:rPr>
                <w:sz w:val="28"/>
                <w:szCs w:val="28"/>
                <w:lang w:val="uk-UA"/>
              </w:rPr>
              <w:t>і</w:t>
            </w:r>
            <w:r w:rsidR="000A3606" w:rsidRPr="00F53310">
              <w:rPr>
                <w:sz w:val="28"/>
                <w:szCs w:val="28"/>
                <w:lang w:val="uk-UA"/>
              </w:rPr>
              <w:t xml:space="preserve"> служб</w:t>
            </w:r>
            <w:r w:rsidR="007363B4" w:rsidRPr="00F53310">
              <w:rPr>
                <w:sz w:val="28"/>
                <w:szCs w:val="28"/>
                <w:lang w:val="uk-UA"/>
              </w:rPr>
              <w:t>и</w:t>
            </w:r>
            <w:r w:rsidR="000A3606" w:rsidRPr="00F53310">
              <w:rPr>
                <w:sz w:val="28"/>
                <w:szCs w:val="28"/>
                <w:lang w:val="uk-UA"/>
              </w:rPr>
              <w:t xml:space="preserve"> на водних об'єктах</w:t>
            </w:r>
            <w:r w:rsidR="00D17698" w:rsidRPr="00F53310">
              <w:rPr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0A3606" w:rsidRPr="00F53310" w:rsidTr="00CB0E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Термін реалізації програми, роки</w:t>
            </w:r>
          </w:p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0A3606" w:rsidP="008B56EA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 xml:space="preserve">2026 – 2027 </w:t>
            </w:r>
            <w:r w:rsidR="007363B4" w:rsidRPr="00F53310">
              <w:rPr>
                <w:sz w:val="28"/>
                <w:szCs w:val="28"/>
                <w:lang w:val="uk-UA" w:eastAsia="zh-CN"/>
              </w:rPr>
              <w:t>роки</w:t>
            </w:r>
          </w:p>
        </w:tc>
      </w:tr>
      <w:tr w:rsidR="000A3606" w:rsidRPr="00F53310" w:rsidTr="00CB0ED3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3606" w:rsidRPr="00F53310" w:rsidRDefault="000A3606" w:rsidP="00CB0ED3">
            <w:pPr>
              <w:suppressAutoHyphens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 грн.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3606" w:rsidRPr="00F53310" w:rsidRDefault="007363B4" w:rsidP="00D25B17">
            <w:pPr>
              <w:suppressAutoHyphens/>
              <w:snapToGrid w:val="0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/>
              </w:rPr>
              <w:t xml:space="preserve">В межах фінансових можливостей бюджету </w:t>
            </w:r>
            <w:proofErr w:type="spellStart"/>
            <w:r w:rsidRPr="00F53310">
              <w:rPr>
                <w:sz w:val="28"/>
                <w:szCs w:val="28"/>
                <w:lang w:val="uk-UA"/>
              </w:rPr>
              <w:t>Малинської</w:t>
            </w:r>
            <w:proofErr w:type="spellEnd"/>
            <w:r w:rsidRPr="00F53310">
              <w:rPr>
                <w:sz w:val="28"/>
                <w:szCs w:val="28"/>
                <w:lang w:val="uk-UA"/>
              </w:rPr>
              <w:t xml:space="preserve"> міської територіальної громади</w:t>
            </w:r>
          </w:p>
        </w:tc>
      </w:tr>
      <w:tr w:rsidR="00022842" w:rsidRPr="00F53310" w:rsidTr="00A87D96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022842" w:rsidRPr="00F53310" w:rsidRDefault="00022842" w:rsidP="00022842">
            <w:pPr>
              <w:suppressAutoHyphens/>
              <w:snapToGrid w:val="0"/>
              <w:jc w:val="center"/>
              <w:rPr>
                <w:sz w:val="28"/>
                <w:szCs w:val="28"/>
                <w:lang w:val="uk-UA" w:eastAsia="zh-CN"/>
              </w:rPr>
            </w:pPr>
            <w:r w:rsidRPr="00F53310">
              <w:rPr>
                <w:sz w:val="28"/>
                <w:szCs w:val="28"/>
                <w:lang w:val="uk-UA" w:eastAsia="zh-CN"/>
              </w:rPr>
              <w:t>10</w:t>
            </w:r>
          </w:p>
        </w:tc>
        <w:tc>
          <w:tcPr>
            <w:tcW w:w="4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842" w:rsidRPr="00F53310" w:rsidRDefault="00022842" w:rsidP="00022842">
            <w:pPr>
              <w:widowControl w:val="0"/>
              <w:shd w:val="clear" w:color="auto" w:fill="FFFFFF"/>
              <w:spacing w:after="120"/>
              <w:ind w:left="19" w:firstLine="29"/>
              <w:jc w:val="both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Основні джерела фінансування програми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22842" w:rsidRPr="00F53310" w:rsidRDefault="00022842" w:rsidP="008B56EA">
            <w:pPr>
              <w:suppressAutoHyphens/>
              <w:rPr>
                <w:sz w:val="28"/>
                <w:szCs w:val="28"/>
                <w:lang w:val="uk-UA"/>
              </w:rPr>
            </w:pPr>
            <w:r w:rsidRPr="00F53310">
              <w:rPr>
                <w:color w:val="000000"/>
                <w:sz w:val="28"/>
                <w:szCs w:val="28"/>
                <w:lang w:val="uk-UA"/>
              </w:rPr>
              <w:t xml:space="preserve">Кошти бюджету громади, </w:t>
            </w:r>
            <w:r w:rsidRPr="00F53310">
              <w:rPr>
                <w:sz w:val="28"/>
                <w:szCs w:val="28"/>
                <w:lang w:val="uk-UA"/>
              </w:rPr>
              <w:t xml:space="preserve"> </w:t>
            </w:r>
            <w:r w:rsidR="008B56EA" w:rsidRPr="00F53310">
              <w:rPr>
                <w:sz w:val="28"/>
                <w:szCs w:val="28"/>
                <w:lang w:val="uk-UA"/>
              </w:rPr>
              <w:t xml:space="preserve">власні кошти установ, підприємств, організацій, </w:t>
            </w:r>
            <w:r w:rsidR="008B56EA" w:rsidRPr="00F53310">
              <w:rPr>
                <w:color w:val="000000"/>
                <w:sz w:val="28"/>
                <w:szCs w:val="28"/>
                <w:lang w:val="uk-UA"/>
              </w:rPr>
              <w:t>інші кошти, які не заборонені законодавством</w:t>
            </w:r>
          </w:p>
        </w:tc>
      </w:tr>
    </w:tbl>
    <w:p w:rsidR="000A0316" w:rsidRPr="00F53310" w:rsidRDefault="000A0316" w:rsidP="007810E2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0A0316" w:rsidRPr="00F53310" w:rsidRDefault="000A0316" w:rsidP="000A0316">
      <w:pPr>
        <w:rPr>
          <w:lang w:val="uk-UA"/>
        </w:rPr>
      </w:pPr>
    </w:p>
    <w:p w:rsidR="008B56EA" w:rsidRPr="00F53310" w:rsidRDefault="008B56EA" w:rsidP="007810E2">
      <w:pPr>
        <w:pStyle w:val="3"/>
        <w:spacing w:before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8B56EA" w:rsidRPr="00F53310" w:rsidRDefault="008B56EA" w:rsidP="008B56EA">
      <w:pPr>
        <w:rPr>
          <w:lang w:val="uk-UA"/>
        </w:rPr>
      </w:pPr>
    </w:p>
    <w:p w:rsidR="007810E2" w:rsidRPr="00F53310" w:rsidRDefault="007810E2" w:rsidP="007810E2">
      <w:pPr>
        <w:pStyle w:val="3"/>
        <w:spacing w:before="0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F53310">
        <w:rPr>
          <w:rFonts w:ascii="Times New Roman" w:hAnsi="Times New Roman" w:cs="Times New Roman"/>
          <w:color w:val="auto"/>
          <w:sz w:val="28"/>
          <w:szCs w:val="28"/>
          <w:lang w:val="uk-UA"/>
        </w:rPr>
        <w:lastRenderedPageBreak/>
        <w:t xml:space="preserve">I. </w:t>
      </w:r>
      <w:r w:rsidRPr="00F53310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Загальні положення</w:t>
      </w:r>
    </w:p>
    <w:p w:rsidR="007810E2" w:rsidRPr="00F53310" w:rsidRDefault="007810E2" w:rsidP="007810E2">
      <w:pPr>
        <w:pStyle w:val="3"/>
        <w:spacing w:before="0"/>
        <w:ind w:firstLine="709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:rsidR="000D3C0F" w:rsidRPr="00F53310" w:rsidRDefault="000D3C0F" w:rsidP="000D3C0F">
      <w:pPr>
        <w:tabs>
          <w:tab w:val="left" w:pos="9781"/>
        </w:tabs>
        <w:ind w:right="26" w:firstLine="540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Програма організації рятування людей на водних об’єктах </w:t>
      </w:r>
      <w:proofErr w:type="spellStart"/>
      <w:r w:rsidR="00A033D1" w:rsidRPr="00F53310">
        <w:rPr>
          <w:sz w:val="28"/>
          <w:szCs w:val="28"/>
          <w:lang w:val="uk-UA"/>
        </w:rPr>
        <w:t>Малинської</w:t>
      </w:r>
      <w:proofErr w:type="spellEnd"/>
      <w:r w:rsidRPr="00F53310">
        <w:rPr>
          <w:sz w:val="28"/>
          <w:szCs w:val="28"/>
          <w:lang w:val="uk-UA"/>
        </w:rPr>
        <w:t xml:space="preserve"> міської територіальної громади на 202</w:t>
      </w:r>
      <w:r w:rsidR="000A78BC" w:rsidRPr="00F53310">
        <w:rPr>
          <w:sz w:val="28"/>
          <w:szCs w:val="28"/>
          <w:lang w:val="uk-UA"/>
        </w:rPr>
        <w:t>6</w:t>
      </w:r>
      <w:r w:rsidRPr="00F53310">
        <w:rPr>
          <w:sz w:val="28"/>
          <w:szCs w:val="28"/>
          <w:lang w:val="uk-UA"/>
        </w:rPr>
        <w:t xml:space="preserve"> - 2027 роки (далі – Програма) розроблена на виконання Кодексу цивільного захисту України, </w:t>
      </w:r>
      <w:r w:rsidR="00D25B17" w:rsidRPr="00F53310">
        <w:rPr>
          <w:sz w:val="28"/>
          <w:szCs w:val="28"/>
          <w:lang w:val="uk-UA"/>
        </w:rPr>
        <w:t xml:space="preserve">Водного кодексу України, Закону України «Про місцеве самоврядування в Україні», </w:t>
      </w:r>
      <w:r w:rsidRPr="00F53310">
        <w:rPr>
          <w:sz w:val="28"/>
          <w:szCs w:val="28"/>
          <w:lang w:val="uk-UA"/>
        </w:rPr>
        <w:t>постанови Кабінету Міністрів України від 06 березня 2002 року № 264 «Про затвердження Порядку обліку місць масового відпочинку населення на водних об’єктах»</w:t>
      </w:r>
      <w:r w:rsidR="00D25B17" w:rsidRPr="00F53310">
        <w:rPr>
          <w:sz w:val="28"/>
          <w:szCs w:val="28"/>
          <w:lang w:val="uk-UA"/>
        </w:rPr>
        <w:t xml:space="preserve">, </w:t>
      </w:r>
      <w:r w:rsidRPr="00F53310">
        <w:rPr>
          <w:sz w:val="28"/>
          <w:szCs w:val="28"/>
          <w:lang w:val="uk-UA"/>
        </w:rPr>
        <w:t>наказу Міністерства внутрішніх справ України від 10 квітня 2017 року  № 301 «Про затвердження Правил безпеки людей на водних об’єктах»</w:t>
      </w:r>
      <w:r w:rsidRPr="00F53310">
        <w:rPr>
          <w:color w:val="000000"/>
          <w:sz w:val="28"/>
          <w:szCs w:val="28"/>
          <w:lang w:val="uk-UA"/>
        </w:rPr>
        <w:t>,</w:t>
      </w:r>
      <w:r w:rsidRPr="00F53310">
        <w:rPr>
          <w:sz w:val="28"/>
          <w:szCs w:val="28"/>
          <w:lang w:val="uk-UA"/>
        </w:rPr>
        <w:t xml:space="preserve"> </w:t>
      </w:r>
      <w:r w:rsidR="00D25B17" w:rsidRPr="00F53310">
        <w:rPr>
          <w:sz w:val="28"/>
          <w:szCs w:val="28"/>
          <w:lang w:val="uk-UA"/>
        </w:rPr>
        <w:t>рішення чергового засідання регіональної комісії з питань техногенно-екологічної безпеки та надзвичайних ситуацій від 25 листопада 2025 року (протокол №13)</w:t>
      </w:r>
      <w:r w:rsidRPr="00F53310">
        <w:rPr>
          <w:sz w:val="28"/>
          <w:szCs w:val="28"/>
          <w:lang w:val="uk-UA"/>
        </w:rPr>
        <w:t>.</w:t>
      </w:r>
    </w:p>
    <w:p w:rsidR="000A78BC" w:rsidRPr="00F53310" w:rsidRDefault="000D3C0F" w:rsidP="000A78BC">
      <w:pPr>
        <w:ind w:firstLine="708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В основу реалізації Програми покладено </w:t>
      </w:r>
      <w:r w:rsidR="000A78BC" w:rsidRPr="00F53310">
        <w:rPr>
          <w:sz w:val="28"/>
          <w:szCs w:val="28"/>
          <w:lang w:val="uk-UA"/>
        </w:rPr>
        <w:t xml:space="preserve">здійснення заходів  попередження нещасних випадків, пов’язаних з травмуванням та загибеллю людей на водних об’єктах </w:t>
      </w:r>
      <w:proofErr w:type="spellStart"/>
      <w:r w:rsidR="000A78BC" w:rsidRPr="00F53310">
        <w:rPr>
          <w:sz w:val="28"/>
          <w:szCs w:val="28"/>
          <w:lang w:val="uk-UA"/>
        </w:rPr>
        <w:t>Малинської</w:t>
      </w:r>
      <w:proofErr w:type="spellEnd"/>
      <w:r w:rsidR="000A78BC" w:rsidRPr="00F53310">
        <w:rPr>
          <w:sz w:val="28"/>
          <w:szCs w:val="28"/>
          <w:lang w:val="uk-UA"/>
        </w:rPr>
        <w:t xml:space="preserve"> міської територіальної громади в період відпочинку та оздоровлення, та захисту населення у надзвичайних ситуаціях.</w:t>
      </w:r>
    </w:p>
    <w:p w:rsidR="000D3C0F" w:rsidRPr="00F53310" w:rsidRDefault="000542CF" w:rsidP="000D3C0F">
      <w:pPr>
        <w:pStyle w:val="ae"/>
        <w:shd w:val="clear" w:color="auto" w:fill="FFFFFF"/>
        <w:spacing w:before="0" w:beforeAutospacing="0" w:after="0" w:afterAutospacing="0"/>
        <w:ind w:firstLine="540"/>
        <w:jc w:val="both"/>
        <w:rPr>
          <w:color w:val="FF0000"/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Гідрологічна мережа є досить розгалуженою. </w:t>
      </w:r>
      <w:r w:rsidR="00E364B0" w:rsidRPr="00F53310">
        <w:rPr>
          <w:color w:val="0A0A0A"/>
          <w:sz w:val="28"/>
          <w:szCs w:val="28"/>
          <w:shd w:val="clear" w:color="auto" w:fill="FFFFFF"/>
          <w:lang w:val="uk-UA"/>
        </w:rPr>
        <w:t>Головною водною артерією громади є річка </w:t>
      </w:r>
      <w:proofErr w:type="spellStart"/>
      <w:r w:rsidR="00E364B0" w:rsidRPr="00F53310">
        <w:rPr>
          <w:rStyle w:val="a5"/>
          <w:rFonts w:eastAsia="Calibri"/>
          <w:b w:val="0"/>
          <w:color w:val="0A0A0A"/>
          <w:sz w:val="28"/>
          <w:szCs w:val="28"/>
          <w:shd w:val="clear" w:color="auto" w:fill="FFFFFF"/>
          <w:lang w:val="uk-UA"/>
        </w:rPr>
        <w:t>Ірша</w:t>
      </w:r>
      <w:proofErr w:type="spellEnd"/>
      <w:r w:rsidR="00E364B0" w:rsidRPr="00F53310">
        <w:rPr>
          <w:color w:val="0A0A0A"/>
          <w:sz w:val="28"/>
          <w:szCs w:val="28"/>
          <w:shd w:val="clear" w:color="auto" w:fill="FFFFFF"/>
          <w:lang w:val="uk-UA"/>
        </w:rPr>
        <w:t xml:space="preserve"> , а також її значні притоки </w:t>
      </w:r>
      <w:r w:rsidR="00E364B0" w:rsidRPr="00F53310">
        <w:rPr>
          <w:b/>
          <w:color w:val="0A0A0A"/>
          <w:sz w:val="28"/>
          <w:szCs w:val="28"/>
          <w:shd w:val="clear" w:color="auto" w:fill="FFFFFF"/>
          <w:lang w:val="uk-UA"/>
        </w:rPr>
        <w:t>- </w:t>
      </w:r>
      <w:r w:rsidR="00E364B0" w:rsidRPr="00F53310">
        <w:rPr>
          <w:rStyle w:val="a5"/>
          <w:rFonts w:eastAsia="Calibri"/>
          <w:b w:val="0"/>
          <w:color w:val="0A0A0A"/>
          <w:sz w:val="28"/>
          <w:szCs w:val="28"/>
          <w:shd w:val="clear" w:color="auto" w:fill="FFFFFF"/>
          <w:lang w:val="uk-UA"/>
        </w:rPr>
        <w:t>Різня</w:t>
      </w:r>
      <w:r w:rsidR="00E364B0" w:rsidRPr="00F53310">
        <w:rPr>
          <w:color w:val="0A0A0A"/>
          <w:sz w:val="28"/>
          <w:szCs w:val="28"/>
          <w:shd w:val="clear" w:color="auto" w:fill="FFFFFF"/>
          <w:lang w:val="uk-UA"/>
        </w:rPr>
        <w:t>, </w:t>
      </w:r>
      <w:proofErr w:type="spellStart"/>
      <w:r w:rsidR="00E364B0" w:rsidRPr="00F53310">
        <w:rPr>
          <w:rStyle w:val="a5"/>
          <w:rFonts w:eastAsia="Calibri"/>
          <w:b w:val="0"/>
          <w:color w:val="0A0A0A"/>
          <w:sz w:val="28"/>
          <w:szCs w:val="28"/>
          <w:shd w:val="clear" w:color="auto" w:fill="FFFFFF"/>
          <w:lang w:val="uk-UA"/>
        </w:rPr>
        <w:t>Візня</w:t>
      </w:r>
      <w:proofErr w:type="spellEnd"/>
      <w:r w:rsidR="00E364B0" w:rsidRPr="00F53310">
        <w:rPr>
          <w:color w:val="0A0A0A"/>
          <w:sz w:val="28"/>
          <w:szCs w:val="28"/>
          <w:shd w:val="clear" w:color="auto" w:fill="FFFFFF"/>
          <w:lang w:val="uk-UA"/>
        </w:rPr>
        <w:t>, </w:t>
      </w:r>
      <w:proofErr w:type="spellStart"/>
      <w:r w:rsidR="00E364B0" w:rsidRPr="00F53310">
        <w:rPr>
          <w:rStyle w:val="a5"/>
          <w:rFonts w:eastAsia="Calibri"/>
          <w:b w:val="0"/>
          <w:color w:val="0A0A0A"/>
          <w:sz w:val="28"/>
          <w:szCs w:val="28"/>
          <w:shd w:val="clear" w:color="auto" w:fill="FFFFFF"/>
          <w:lang w:val="uk-UA"/>
        </w:rPr>
        <w:t>Вірва</w:t>
      </w:r>
      <w:proofErr w:type="spellEnd"/>
      <w:r w:rsidR="00E364B0" w:rsidRPr="00F53310">
        <w:rPr>
          <w:color w:val="0A0A0A"/>
          <w:sz w:val="28"/>
          <w:szCs w:val="28"/>
          <w:shd w:val="clear" w:color="auto" w:fill="FFFFFF"/>
          <w:lang w:val="uk-UA"/>
        </w:rPr>
        <w:t> та інші малі річки</w:t>
      </w:r>
      <w:r w:rsidR="00AC3A83" w:rsidRPr="00F53310">
        <w:rPr>
          <w:color w:val="0A0A0A"/>
          <w:sz w:val="28"/>
          <w:szCs w:val="28"/>
          <w:shd w:val="clear" w:color="auto" w:fill="FFFFFF"/>
          <w:lang w:val="uk-UA"/>
        </w:rPr>
        <w:t>.</w:t>
      </w:r>
      <w:r w:rsidR="00E364B0" w:rsidRPr="00F53310">
        <w:rPr>
          <w:sz w:val="28"/>
          <w:szCs w:val="28"/>
          <w:lang w:val="uk-UA"/>
        </w:rPr>
        <w:t xml:space="preserve"> </w:t>
      </w:r>
      <w:r w:rsidRPr="00F53310">
        <w:rPr>
          <w:sz w:val="28"/>
          <w:szCs w:val="28"/>
          <w:lang w:val="uk-UA"/>
        </w:rPr>
        <w:t xml:space="preserve">На річці </w:t>
      </w:r>
      <w:proofErr w:type="spellStart"/>
      <w:r w:rsidRPr="00F53310">
        <w:rPr>
          <w:sz w:val="28"/>
          <w:szCs w:val="28"/>
          <w:lang w:val="uk-UA"/>
        </w:rPr>
        <w:t>Ірша</w:t>
      </w:r>
      <w:proofErr w:type="spellEnd"/>
      <w:r w:rsidRPr="00F53310">
        <w:rPr>
          <w:sz w:val="28"/>
          <w:szCs w:val="28"/>
          <w:lang w:val="uk-UA"/>
        </w:rPr>
        <w:t xml:space="preserve"> збудоване </w:t>
      </w:r>
      <w:proofErr w:type="spellStart"/>
      <w:r w:rsidRPr="00F53310">
        <w:rPr>
          <w:sz w:val="28"/>
          <w:szCs w:val="28"/>
          <w:lang w:val="uk-UA"/>
        </w:rPr>
        <w:t>Малинське</w:t>
      </w:r>
      <w:proofErr w:type="spellEnd"/>
      <w:r w:rsidRPr="00F53310">
        <w:rPr>
          <w:sz w:val="28"/>
          <w:szCs w:val="28"/>
          <w:lang w:val="uk-UA"/>
        </w:rPr>
        <w:t xml:space="preserve"> водосховище </w:t>
      </w:r>
      <w:r w:rsidR="00AC3A83" w:rsidRPr="00F53310">
        <w:rPr>
          <w:sz w:val="28"/>
          <w:szCs w:val="28"/>
          <w:lang w:val="uk-UA"/>
        </w:rPr>
        <w:t>та</w:t>
      </w:r>
      <w:r w:rsidR="00C51543" w:rsidRPr="00F53310">
        <w:rPr>
          <w:sz w:val="28"/>
          <w:szCs w:val="28"/>
          <w:lang w:val="uk-UA"/>
        </w:rPr>
        <w:t xml:space="preserve"> на </w:t>
      </w:r>
      <w:proofErr w:type="spellStart"/>
      <w:r w:rsidR="00C51543" w:rsidRPr="00F53310">
        <w:rPr>
          <w:sz w:val="28"/>
          <w:szCs w:val="28"/>
          <w:lang w:val="uk-UA"/>
        </w:rPr>
        <w:t>р.Візня</w:t>
      </w:r>
      <w:proofErr w:type="spellEnd"/>
      <w:r w:rsidR="00C51543" w:rsidRPr="00F53310">
        <w:rPr>
          <w:sz w:val="28"/>
          <w:szCs w:val="28"/>
          <w:lang w:val="uk-UA"/>
        </w:rPr>
        <w:t xml:space="preserve"> -</w:t>
      </w:r>
      <w:r w:rsidR="00AC3A83" w:rsidRPr="00F53310">
        <w:rPr>
          <w:sz w:val="28"/>
          <w:szCs w:val="28"/>
          <w:lang w:val="uk-UA"/>
        </w:rPr>
        <w:t xml:space="preserve"> </w:t>
      </w:r>
      <w:proofErr w:type="spellStart"/>
      <w:r w:rsidR="00AC3A83" w:rsidRPr="00F53310">
        <w:rPr>
          <w:sz w:val="28"/>
          <w:szCs w:val="28"/>
          <w:lang w:val="uk-UA"/>
        </w:rPr>
        <w:t>Ворсівське</w:t>
      </w:r>
      <w:proofErr w:type="spellEnd"/>
      <w:r w:rsidR="00AC3A83" w:rsidRPr="00F53310">
        <w:rPr>
          <w:sz w:val="28"/>
          <w:szCs w:val="28"/>
          <w:lang w:val="uk-UA"/>
        </w:rPr>
        <w:t xml:space="preserve"> водосховище</w:t>
      </w:r>
      <w:r w:rsidRPr="00F53310">
        <w:rPr>
          <w:sz w:val="28"/>
          <w:szCs w:val="28"/>
          <w:lang w:val="uk-UA"/>
        </w:rPr>
        <w:t xml:space="preserve">. Споруджені також невеликі </w:t>
      </w:r>
      <w:r w:rsidR="00C51543" w:rsidRPr="00F53310">
        <w:rPr>
          <w:sz w:val="28"/>
          <w:szCs w:val="28"/>
          <w:lang w:val="uk-UA"/>
        </w:rPr>
        <w:t xml:space="preserve">за площею </w:t>
      </w:r>
      <w:r w:rsidRPr="00F53310">
        <w:rPr>
          <w:sz w:val="28"/>
          <w:szCs w:val="28"/>
          <w:lang w:val="uk-UA"/>
        </w:rPr>
        <w:t xml:space="preserve">водосховища: </w:t>
      </w:r>
      <w:proofErr w:type="spellStart"/>
      <w:r w:rsidRPr="00F53310">
        <w:rPr>
          <w:sz w:val="28"/>
          <w:szCs w:val="28"/>
          <w:lang w:val="uk-UA"/>
        </w:rPr>
        <w:t>Пиріжківське</w:t>
      </w:r>
      <w:proofErr w:type="spellEnd"/>
      <w:r w:rsidR="00E364B0" w:rsidRPr="00F53310">
        <w:rPr>
          <w:sz w:val="28"/>
          <w:szCs w:val="28"/>
          <w:lang w:val="uk-UA"/>
        </w:rPr>
        <w:t xml:space="preserve">, </w:t>
      </w:r>
      <w:proofErr w:type="spellStart"/>
      <w:r w:rsidR="00E364B0" w:rsidRPr="00F53310">
        <w:rPr>
          <w:sz w:val="28"/>
          <w:szCs w:val="28"/>
          <w:lang w:val="uk-UA"/>
        </w:rPr>
        <w:t>Лумлянське</w:t>
      </w:r>
      <w:proofErr w:type="spellEnd"/>
      <w:r w:rsidR="00E364B0" w:rsidRPr="00F53310">
        <w:rPr>
          <w:sz w:val="28"/>
          <w:szCs w:val="28"/>
          <w:lang w:val="uk-UA"/>
        </w:rPr>
        <w:t xml:space="preserve">, </w:t>
      </w:r>
      <w:proofErr w:type="spellStart"/>
      <w:r w:rsidR="00E364B0" w:rsidRPr="00F53310">
        <w:rPr>
          <w:sz w:val="28"/>
          <w:szCs w:val="28"/>
          <w:lang w:val="uk-UA"/>
        </w:rPr>
        <w:t>Нововороб’ївське</w:t>
      </w:r>
      <w:proofErr w:type="spellEnd"/>
      <w:r w:rsidR="00E364B0" w:rsidRPr="00F53310">
        <w:rPr>
          <w:sz w:val="28"/>
          <w:szCs w:val="28"/>
          <w:lang w:val="uk-UA"/>
        </w:rPr>
        <w:t>. Також н</w:t>
      </w:r>
      <w:r w:rsidRPr="00F53310">
        <w:rPr>
          <w:sz w:val="28"/>
          <w:szCs w:val="28"/>
          <w:lang w:val="uk-UA"/>
        </w:rPr>
        <w:t xml:space="preserve">а території громади знаходиться </w:t>
      </w:r>
      <w:r w:rsidR="00AC3A83" w:rsidRPr="00F53310">
        <w:rPr>
          <w:sz w:val="28"/>
          <w:szCs w:val="28"/>
          <w:lang w:val="uk-UA"/>
        </w:rPr>
        <w:t>70</w:t>
      </w:r>
      <w:r w:rsidRPr="00F53310">
        <w:rPr>
          <w:sz w:val="28"/>
          <w:szCs w:val="28"/>
          <w:lang w:val="uk-UA"/>
        </w:rPr>
        <w:t xml:space="preserve"> ставків та </w:t>
      </w:r>
      <w:r w:rsidRPr="00F53310">
        <w:rPr>
          <w:sz w:val="28"/>
          <w:szCs w:val="28"/>
          <w:shd w:val="clear" w:color="auto" w:fill="FFFFFF"/>
          <w:lang w:val="uk-UA"/>
        </w:rPr>
        <w:t>1 затоплений кар’єр</w:t>
      </w:r>
      <w:r w:rsidRPr="00F53310">
        <w:rPr>
          <w:sz w:val="28"/>
          <w:szCs w:val="28"/>
          <w:lang w:val="uk-UA"/>
        </w:rPr>
        <w:t>.</w:t>
      </w:r>
      <w:r w:rsidRPr="00F53310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</w:p>
    <w:p w:rsidR="000D3C0F" w:rsidRPr="00F53310" w:rsidRDefault="000D3C0F" w:rsidP="000D3C0F">
      <w:pPr>
        <w:ind w:right="26" w:firstLine="540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>Такий гідрологічний стан сприяє утворенню великої кількості місць масового відпочинку та любительського рибальства.</w:t>
      </w:r>
    </w:p>
    <w:p w:rsidR="000D3C0F" w:rsidRPr="00F53310" w:rsidRDefault="000D3C0F" w:rsidP="000D3C0F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F53310">
        <w:rPr>
          <w:b w:val="0"/>
          <w:bCs w:val="0"/>
          <w:sz w:val="28"/>
          <w:szCs w:val="28"/>
        </w:rPr>
        <w:t>Основними причинами виникнення надзвичайних ситуацій на водних об’єктах є:</w:t>
      </w:r>
    </w:p>
    <w:p w:rsidR="000A78BC" w:rsidRPr="00F53310" w:rsidRDefault="000A78BC" w:rsidP="000A78BC">
      <w:pPr>
        <w:ind w:firstLine="567"/>
        <w:jc w:val="both"/>
        <w:rPr>
          <w:bCs/>
          <w:iCs/>
          <w:sz w:val="28"/>
          <w:szCs w:val="26"/>
          <w:lang w:val="uk-UA"/>
        </w:rPr>
      </w:pPr>
      <w:r w:rsidRPr="00F53310">
        <w:rPr>
          <w:bCs/>
          <w:iCs/>
          <w:sz w:val="28"/>
          <w:szCs w:val="26"/>
          <w:lang w:val="uk-UA"/>
        </w:rPr>
        <w:t>Основними причинами таких випадків найчастіше є:</w:t>
      </w:r>
    </w:p>
    <w:p w:rsidR="000A78BC" w:rsidRPr="00F53310" w:rsidRDefault="000A78BC" w:rsidP="000A78BC">
      <w:pPr>
        <w:ind w:firstLine="567"/>
        <w:jc w:val="both"/>
        <w:rPr>
          <w:sz w:val="28"/>
          <w:szCs w:val="26"/>
          <w:lang w:val="uk-UA"/>
        </w:rPr>
      </w:pPr>
      <w:r w:rsidRPr="00F53310">
        <w:rPr>
          <w:bCs/>
          <w:iCs/>
          <w:sz w:val="28"/>
          <w:szCs w:val="26"/>
          <w:lang w:val="uk-UA"/>
        </w:rPr>
        <w:t xml:space="preserve">1) </w:t>
      </w:r>
      <w:r w:rsidRPr="00F53310">
        <w:rPr>
          <w:sz w:val="28"/>
          <w:szCs w:val="26"/>
          <w:lang w:val="uk-UA"/>
        </w:rPr>
        <w:t>купання в непристосованих для цього місцях;</w:t>
      </w:r>
    </w:p>
    <w:p w:rsidR="000A78BC" w:rsidRPr="00F53310" w:rsidRDefault="000A78BC" w:rsidP="000A78BC">
      <w:pPr>
        <w:ind w:firstLine="567"/>
        <w:jc w:val="both"/>
        <w:rPr>
          <w:sz w:val="28"/>
          <w:szCs w:val="26"/>
          <w:lang w:val="uk-UA"/>
        </w:rPr>
      </w:pPr>
      <w:r w:rsidRPr="00F53310">
        <w:rPr>
          <w:sz w:val="28"/>
          <w:szCs w:val="26"/>
          <w:lang w:val="uk-UA"/>
        </w:rPr>
        <w:t>2) порушення правил поведінки на воді;</w:t>
      </w:r>
    </w:p>
    <w:p w:rsidR="000A78BC" w:rsidRPr="00F53310" w:rsidRDefault="000A78BC" w:rsidP="000A78BC">
      <w:pPr>
        <w:ind w:firstLine="567"/>
        <w:jc w:val="both"/>
        <w:rPr>
          <w:sz w:val="28"/>
          <w:szCs w:val="26"/>
          <w:lang w:val="uk-UA"/>
        </w:rPr>
      </w:pPr>
      <w:r w:rsidRPr="00F53310">
        <w:rPr>
          <w:sz w:val="28"/>
          <w:szCs w:val="26"/>
          <w:lang w:val="uk-UA"/>
        </w:rPr>
        <w:t>3) купання у стані алкогольного сп’яніння;</w:t>
      </w:r>
    </w:p>
    <w:p w:rsidR="000A78BC" w:rsidRPr="00F53310" w:rsidRDefault="000A78BC" w:rsidP="000A78BC">
      <w:pPr>
        <w:ind w:firstLine="567"/>
        <w:jc w:val="both"/>
        <w:rPr>
          <w:sz w:val="28"/>
          <w:szCs w:val="26"/>
          <w:lang w:val="uk-UA"/>
        </w:rPr>
      </w:pPr>
      <w:r w:rsidRPr="00F53310">
        <w:rPr>
          <w:sz w:val="28"/>
          <w:szCs w:val="26"/>
          <w:lang w:val="uk-UA"/>
        </w:rPr>
        <w:t>4) недогляд батьків за дітьми під час відпочинку біля води.</w:t>
      </w:r>
    </w:p>
    <w:p w:rsidR="000A78BC" w:rsidRPr="00F53310" w:rsidRDefault="000A78BC" w:rsidP="000A78BC">
      <w:pPr>
        <w:ind w:firstLine="708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Щороку при підготовці до сезону відпочинку та оздоровлення виникає питання про покращення профілактичної роботи з недопущення загибелі людей на воді та швидке реагування у разі виникнення нещасних випадків. </w:t>
      </w:r>
    </w:p>
    <w:p w:rsidR="000D3C0F" w:rsidRPr="00F53310" w:rsidRDefault="000D3C0F" w:rsidP="000D3C0F">
      <w:pPr>
        <w:pStyle w:val="af0"/>
        <w:ind w:firstLine="540"/>
        <w:jc w:val="both"/>
        <w:rPr>
          <w:b w:val="0"/>
          <w:bCs w:val="0"/>
          <w:sz w:val="28"/>
          <w:szCs w:val="28"/>
        </w:rPr>
      </w:pPr>
      <w:r w:rsidRPr="00F53310">
        <w:rPr>
          <w:b w:val="0"/>
          <w:bCs w:val="0"/>
          <w:sz w:val="28"/>
          <w:szCs w:val="28"/>
        </w:rPr>
        <w:t>Досвід останніх років доводить необхідність координації дій при системному розв’язанні проблем програмними методами, що є виправданим і можливим лише за умов комплексного підходу до створення безпечної життєдіяльності людей на водних об’єктах.</w:t>
      </w:r>
    </w:p>
    <w:p w:rsidR="000D3C0F" w:rsidRPr="00F53310" w:rsidRDefault="000D3C0F" w:rsidP="000D3C0F">
      <w:pPr>
        <w:ind w:right="2152" w:firstLine="540"/>
        <w:jc w:val="both"/>
        <w:rPr>
          <w:b/>
          <w:bCs/>
          <w:sz w:val="28"/>
          <w:szCs w:val="28"/>
          <w:lang w:val="uk-UA"/>
        </w:rPr>
      </w:pPr>
    </w:p>
    <w:p w:rsidR="000D3C0F" w:rsidRPr="00F53310" w:rsidRDefault="000D3C0F" w:rsidP="007810E2">
      <w:pPr>
        <w:ind w:right="2152" w:firstLine="540"/>
        <w:jc w:val="center"/>
        <w:rPr>
          <w:sz w:val="28"/>
          <w:szCs w:val="28"/>
          <w:lang w:val="uk-UA"/>
        </w:rPr>
      </w:pPr>
      <w:r w:rsidRPr="00F53310">
        <w:rPr>
          <w:b/>
          <w:bCs/>
          <w:sz w:val="28"/>
          <w:szCs w:val="28"/>
          <w:lang w:val="uk-UA"/>
        </w:rPr>
        <w:tab/>
      </w:r>
      <w:r w:rsidRPr="00F53310">
        <w:rPr>
          <w:b/>
          <w:bCs/>
          <w:sz w:val="28"/>
          <w:szCs w:val="28"/>
          <w:lang w:val="uk-UA"/>
        </w:rPr>
        <w:tab/>
      </w:r>
      <w:r w:rsidR="007810E2" w:rsidRPr="00F53310">
        <w:rPr>
          <w:b/>
          <w:bCs/>
          <w:sz w:val="28"/>
          <w:szCs w:val="28"/>
          <w:lang w:val="uk-UA"/>
        </w:rPr>
        <w:t xml:space="preserve">             </w:t>
      </w:r>
      <w:r w:rsidRPr="00F53310">
        <w:rPr>
          <w:b/>
          <w:bCs/>
          <w:sz w:val="28"/>
          <w:szCs w:val="28"/>
          <w:lang w:val="uk-UA"/>
        </w:rPr>
        <w:t>II. Мета та основні завдання Програми</w:t>
      </w:r>
    </w:p>
    <w:p w:rsidR="000D3C0F" w:rsidRPr="00F53310" w:rsidRDefault="000D3C0F" w:rsidP="000D3C0F">
      <w:pPr>
        <w:ind w:right="26" w:firstLine="540"/>
        <w:jc w:val="center"/>
        <w:rPr>
          <w:sz w:val="28"/>
          <w:szCs w:val="28"/>
          <w:lang w:val="uk-UA"/>
        </w:rPr>
      </w:pPr>
    </w:p>
    <w:p w:rsidR="000D3C0F" w:rsidRPr="00F53310" w:rsidRDefault="000D3C0F" w:rsidP="000D3C0F">
      <w:pPr>
        <w:ind w:right="26" w:firstLine="540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>Метою Програми є попередження нещасних випадків</w:t>
      </w:r>
      <w:r w:rsidR="00D1472D" w:rsidRPr="00F53310">
        <w:rPr>
          <w:sz w:val="28"/>
          <w:szCs w:val="28"/>
          <w:lang w:val="uk-UA"/>
        </w:rPr>
        <w:t xml:space="preserve"> на водних об’єктах</w:t>
      </w:r>
      <w:r w:rsidRPr="00F53310">
        <w:rPr>
          <w:sz w:val="28"/>
          <w:szCs w:val="28"/>
          <w:lang w:val="uk-UA"/>
        </w:rPr>
        <w:t>, пошук та рятування потерпілих на воді людей</w:t>
      </w:r>
      <w:r w:rsidR="007539DD" w:rsidRPr="00F53310">
        <w:rPr>
          <w:sz w:val="28"/>
          <w:szCs w:val="28"/>
          <w:lang w:val="uk-UA"/>
        </w:rPr>
        <w:t>,</w:t>
      </w:r>
      <w:r w:rsidRPr="00F53310">
        <w:rPr>
          <w:sz w:val="28"/>
          <w:szCs w:val="28"/>
          <w:lang w:val="uk-UA"/>
        </w:rPr>
        <w:t xml:space="preserve"> створення умов безпечного користування водними об’єктами </w:t>
      </w:r>
      <w:r w:rsidR="00D1472D" w:rsidRPr="00F53310">
        <w:rPr>
          <w:sz w:val="28"/>
          <w:szCs w:val="28"/>
          <w:lang w:val="uk-UA"/>
        </w:rPr>
        <w:t>та організації відпочинку на воді</w:t>
      </w:r>
      <w:r w:rsidRPr="00F53310">
        <w:rPr>
          <w:sz w:val="28"/>
          <w:szCs w:val="28"/>
          <w:lang w:val="uk-UA"/>
        </w:rPr>
        <w:t>.</w:t>
      </w:r>
    </w:p>
    <w:p w:rsidR="00182528" w:rsidRPr="00F53310" w:rsidRDefault="00182528" w:rsidP="00182528">
      <w:pPr>
        <w:ind w:firstLine="900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lastRenderedPageBreak/>
        <w:t xml:space="preserve">Завдання Програми - повний моніторинг надзвичайних ситуацій на водних об’єктах громади, підвищення оперативності та ефективності реагування на них, вдосконалення сил та засобів, проведення попереджувальних та профілактичних заходів. </w:t>
      </w:r>
    </w:p>
    <w:p w:rsidR="007A7B81" w:rsidRPr="00F53310" w:rsidRDefault="007810E2" w:rsidP="008B56EA">
      <w:pPr>
        <w:jc w:val="both"/>
        <w:rPr>
          <w:b/>
          <w:bCs/>
          <w:sz w:val="28"/>
          <w:szCs w:val="28"/>
          <w:lang w:val="uk-UA"/>
        </w:rPr>
      </w:pPr>
      <w:r w:rsidRPr="00F53310">
        <w:rPr>
          <w:i/>
          <w:sz w:val="28"/>
          <w:szCs w:val="28"/>
          <w:lang w:val="uk-UA"/>
        </w:rPr>
        <w:t xml:space="preserve">    </w:t>
      </w:r>
      <w:r w:rsidR="00095BAA" w:rsidRPr="00F53310">
        <w:rPr>
          <w:sz w:val="28"/>
          <w:szCs w:val="28"/>
          <w:lang w:val="uk-UA"/>
        </w:rPr>
        <w:t xml:space="preserve"> </w:t>
      </w:r>
    </w:p>
    <w:p w:rsidR="007810E2" w:rsidRPr="00F53310" w:rsidRDefault="007810E2" w:rsidP="007810E2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F53310">
        <w:rPr>
          <w:b/>
          <w:bCs/>
          <w:sz w:val="28"/>
          <w:szCs w:val="28"/>
          <w:lang w:val="uk-UA"/>
        </w:rPr>
        <w:t>III. Основні напрями виконання Програми</w:t>
      </w:r>
    </w:p>
    <w:p w:rsidR="00182528" w:rsidRPr="00F53310" w:rsidRDefault="00182528" w:rsidP="00182528">
      <w:pPr>
        <w:ind w:right="26" w:firstLine="540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>Для досягнення зазначеної мети передбачається вирішити основні завдання за такими основними напрямами:</w:t>
      </w:r>
    </w:p>
    <w:p w:rsidR="00182528" w:rsidRPr="00F53310" w:rsidRDefault="00182528" w:rsidP="00182528">
      <w:pPr>
        <w:ind w:right="26" w:firstLine="540"/>
        <w:rPr>
          <w:sz w:val="28"/>
          <w:szCs w:val="28"/>
          <w:lang w:val="uk-UA"/>
        </w:rPr>
      </w:pPr>
    </w:p>
    <w:p w:rsidR="00182528" w:rsidRPr="00F53310" w:rsidRDefault="00182528" w:rsidP="00182528">
      <w:pPr>
        <w:pStyle w:val="aa"/>
        <w:numPr>
          <w:ilvl w:val="0"/>
          <w:numId w:val="13"/>
        </w:numPr>
        <w:ind w:right="26"/>
        <w:rPr>
          <w:sz w:val="28"/>
          <w:szCs w:val="28"/>
          <w:lang w:val="uk-UA"/>
        </w:rPr>
      </w:pPr>
      <w:r w:rsidRPr="00F53310">
        <w:rPr>
          <w:bCs/>
          <w:spacing w:val="-6"/>
          <w:sz w:val="28"/>
          <w:szCs w:val="28"/>
          <w:lang w:val="uk-UA"/>
        </w:rPr>
        <w:t>визначення, обстеження й облаштування місця для масового відпочинку</w:t>
      </w:r>
      <w:r w:rsidR="007A7B81" w:rsidRPr="00F53310">
        <w:rPr>
          <w:bCs/>
          <w:spacing w:val="-6"/>
          <w:sz w:val="28"/>
          <w:szCs w:val="28"/>
          <w:lang w:val="uk-UA"/>
        </w:rPr>
        <w:t>;</w:t>
      </w:r>
    </w:p>
    <w:p w:rsidR="00182528" w:rsidRPr="00F53310" w:rsidRDefault="00182528" w:rsidP="00182528">
      <w:pPr>
        <w:pStyle w:val="aa"/>
        <w:numPr>
          <w:ilvl w:val="0"/>
          <w:numId w:val="13"/>
        </w:numPr>
        <w:shd w:val="clear" w:color="auto" w:fill="FFFFFF"/>
        <w:ind w:right="-21"/>
        <w:jc w:val="both"/>
        <w:rPr>
          <w:bCs/>
          <w:spacing w:val="-6"/>
          <w:sz w:val="28"/>
          <w:szCs w:val="28"/>
          <w:lang w:val="uk-UA"/>
        </w:rPr>
      </w:pPr>
      <w:r w:rsidRPr="00F53310">
        <w:rPr>
          <w:bCs/>
          <w:spacing w:val="-6"/>
          <w:sz w:val="28"/>
          <w:szCs w:val="28"/>
          <w:lang w:val="uk-UA"/>
        </w:rPr>
        <w:t>здійснення роз’яснювальної та просвітницької діяльності серед населення  з метою сформування в свідомості громадян відчуття небезпеки, яку несуть у собі порушення правил поведінки на водних об’єктах;</w:t>
      </w:r>
    </w:p>
    <w:p w:rsidR="00182528" w:rsidRPr="00F53310" w:rsidRDefault="00182528" w:rsidP="00182528">
      <w:pPr>
        <w:pStyle w:val="aa"/>
        <w:numPr>
          <w:ilvl w:val="0"/>
          <w:numId w:val="13"/>
        </w:numPr>
        <w:shd w:val="clear" w:color="auto" w:fill="FFFFFF"/>
        <w:ind w:right="-21"/>
        <w:jc w:val="both"/>
        <w:rPr>
          <w:bCs/>
          <w:spacing w:val="-6"/>
          <w:sz w:val="28"/>
          <w:szCs w:val="28"/>
          <w:lang w:val="uk-UA"/>
        </w:rPr>
      </w:pPr>
      <w:r w:rsidRPr="00F53310">
        <w:rPr>
          <w:bCs/>
          <w:spacing w:val="-6"/>
          <w:sz w:val="28"/>
          <w:szCs w:val="28"/>
          <w:lang w:val="uk-UA"/>
        </w:rPr>
        <w:t>підготовка населення і фахівців до дій щодо запобігання виникненню та реагування на надзвичайні ситуації на водних об’єктах, пошуку, рятуванню та наданню допомоги особам, які потрапили у надзвичайну ситуацію на воді.</w:t>
      </w:r>
    </w:p>
    <w:p w:rsidR="00182528" w:rsidRPr="00F53310" w:rsidRDefault="00182528" w:rsidP="00182528">
      <w:pPr>
        <w:pStyle w:val="aa"/>
        <w:shd w:val="clear" w:color="auto" w:fill="FFFFFF"/>
        <w:ind w:right="-21"/>
        <w:jc w:val="both"/>
        <w:rPr>
          <w:bCs/>
          <w:spacing w:val="-6"/>
          <w:sz w:val="28"/>
          <w:szCs w:val="28"/>
          <w:lang w:val="uk-UA"/>
        </w:rPr>
      </w:pPr>
      <w:r w:rsidRPr="00F53310">
        <w:rPr>
          <w:bCs/>
          <w:spacing w:val="-6"/>
          <w:sz w:val="28"/>
          <w:szCs w:val="28"/>
          <w:lang w:val="uk-UA"/>
        </w:rPr>
        <w:t>Заходи з виконання Програми наведені у додатку 1 до Програми.</w:t>
      </w:r>
    </w:p>
    <w:p w:rsidR="001C0574" w:rsidRPr="00F53310" w:rsidRDefault="001C0574" w:rsidP="00182528">
      <w:pPr>
        <w:pStyle w:val="aa"/>
        <w:shd w:val="clear" w:color="auto" w:fill="FFFFFF"/>
        <w:ind w:right="-21"/>
        <w:jc w:val="both"/>
        <w:rPr>
          <w:bCs/>
          <w:spacing w:val="-6"/>
          <w:sz w:val="28"/>
          <w:szCs w:val="28"/>
          <w:lang w:val="uk-UA"/>
        </w:rPr>
      </w:pPr>
    </w:p>
    <w:p w:rsidR="007810E2" w:rsidRPr="00F53310" w:rsidRDefault="007810E2" w:rsidP="001C0574">
      <w:pPr>
        <w:ind w:right="26" w:firstLine="540"/>
        <w:jc w:val="center"/>
        <w:rPr>
          <w:b/>
          <w:bCs/>
          <w:sz w:val="28"/>
          <w:szCs w:val="28"/>
          <w:lang w:val="uk-UA"/>
        </w:rPr>
      </w:pPr>
      <w:r w:rsidRPr="00F53310">
        <w:rPr>
          <w:b/>
          <w:bCs/>
          <w:sz w:val="28"/>
          <w:szCs w:val="28"/>
          <w:lang w:val="uk-UA"/>
        </w:rPr>
        <w:t>ІV.  Джерела фінансування Програми</w:t>
      </w:r>
    </w:p>
    <w:p w:rsidR="007810E2" w:rsidRPr="00F53310" w:rsidRDefault="007810E2" w:rsidP="007810E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7810E2" w:rsidRPr="00F53310" w:rsidRDefault="008B56EA" w:rsidP="007810E2">
      <w:pPr>
        <w:ind w:firstLine="540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>Забезпечення реалізації заходів, передбачених Програмою, здійснюватиметься за рахунок коштів бюджету громади, інших джерел, не заборонених законодавством.</w:t>
      </w:r>
    </w:p>
    <w:p w:rsidR="008B56EA" w:rsidRPr="00F53310" w:rsidRDefault="001C0574" w:rsidP="008B56EA">
      <w:pPr>
        <w:widowControl w:val="0"/>
        <w:ind w:firstLine="794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Обсяги фінансування Програми визначаються </w:t>
      </w:r>
      <w:r w:rsidR="008B56EA" w:rsidRPr="00F53310">
        <w:rPr>
          <w:sz w:val="28"/>
          <w:szCs w:val="28"/>
          <w:lang w:val="uk-UA"/>
        </w:rPr>
        <w:t xml:space="preserve">в межах фінансового ресурсу: </w:t>
      </w:r>
    </w:p>
    <w:p w:rsidR="008B56EA" w:rsidRPr="00F53310" w:rsidRDefault="008B56EA" w:rsidP="008B56EA">
      <w:pPr>
        <w:widowControl w:val="0"/>
        <w:ind w:firstLine="794"/>
        <w:jc w:val="both"/>
        <w:rPr>
          <w:sz w:val="28"/>
          <w:szCs w:val="28"/>
          <w:lang w:val="uk-UA"/>
        </w:rPr>
      </w:pPr>
    </w:p>
    <w:tbl>
      <w:tblPr>
        <w:tblW w:w="96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78"/>
        <w:gridCol w:w="1586"/>
        <w:gridCol w:w="1354"/>
        <w:gridCol w:w="1648"/>
      </w:tblGrid>
      <w:tr w:rsidR="008B56EA" w:rsidRPr="00F53310" w:rsidTr="00A663C2">
        <w:trPr>
          <w:trHeight w:hRule="exact" w:val="1694"/>
          <w:jc w:val="center"/>
        </w:trPr>
        <w:tc>
          <w:tcPr>
            <w:tcW w:w="5078" w:type="dxa"/>
          </w:tcPr>
          <w:p w:rsidR="008B56EA" w:rsidRPr="00F53310" w:rsidRDefault="008B56EA" w:rsidP="00FD68B7">
            <w:pPr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rFonts w:eastAsia="Calibri"/>
                <w:sz w:val="28"/>
                <w:szCs w:val="28"/>
                <w:lang w:val="uk-UA" w:eastAsia="ar-SA"/>
              </w:rPr>
              <w:t>Обсяг коштів, які пропонується залучити на виконання заходів Програми</w:t>
            </w:r>
            <w:r w:rsidRPr="00F53310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5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 w:eastAsia="ar-SA"/>
              </w:rPr>
              <w:t>2026 рік</w:t>
            </w:r>
          </w:p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 w:eastAsia="ar-SA"/>
              </w:rPr>
              <w:t>(тис. гривень)</w:t>
            </w:r>
          </w:p>
        </w:tc>
        <w:tc>
          <w:tcPr>
            <w:tcW w:w="13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 w:eastAsia="ar-SA"/>
              </w:rPr>
              <w:t>2027 рік</w:t>
            </w:r>
          </w:p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 w:eastAsia="ar-SA"/>
              </w:rPr>
              <w:t>(тис.</w:t>
            </w:r>
          </w:p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 w:eastAsia="ar-SA"/>
              </w:rPr>
              <w:t>гривень)</w:t>
            </w:r>
          </w:p>
        </w:tc>
        <w:tc>
          <w:tcPr>
            <w:tcW w:w="1648" w:type="dxa"/>
            <w:tcBorders>
              <w:left w:val="single" w:sz="4" w:space="0" w:color="000000"/>
              <w:bottom w:val="single" w:sz="4" w:space="0" w:color="000000"/>
            </w:tcBorders>
          </w:tcPr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Всього</w:t>
            </w:r>
          </w:p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витрат</w:t>
            </w:r>
          </w:p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на виконання Програми</w:t>
            </w:r>
          </w:p>
          <w:p w:rsidR="008B56EA" w:rsidRPr="00F53310" w:rsidRDefault="008B56EA" w:rsidP="00FD68B7">
            <w:pPr>
              <w:widowControl w:val="0"/>
              <w:jc w:val="center"/>
              <w:rPr>
                <w:sz w:val="28"/>
                <w:szCs w:val="28"/>
                <w:lang w:val="uk-UA" w:eastAsia="ar-SA"/>
              </w:rPr>
            </w:pPr>
          </w:p>
        </w:tc>
      </w:tr>
      <w:tr w:rsidR="00A663C2" w:rsidRPr="00F53310" w:rsidTr="00A663C2">
        <w:trPr>
          <w:trHeight w:hRule="exact" w:val="711"/>
          <w:jc w:val="center"/>
        </w:trPr>
        <w:tc>
          <w:tcPr>
            <w:tcW w:w="5078" w:type="dxa"/>
          </w:tcPr>
          <w:p w:rsidR="00A663C2" w:rsidRPr="00F53310" w:rsidRDefault="00A663C2" w:rsidP="00FD68B7">
            <w:pPr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Залучено коштів, у тому числі:</w:t>
            </w:r>
          </w:p>
          <w:p w:rsidR="00A663C2" w:rsidRPr="00F53310" w:rsidRDefault="00A663C2" w:rsidP="00FD68B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4588" w:type="dxa"/>
            <w:gridSpan w:val="3"/>
          </w:tcPr>
          <w:p w:rsidR="00A663C2" w:rsidRPr="00F53310" w:rsidRDefault="00A663C2" w:rsidP="00A663C2">
            <w:pPr>
              <w:jc w:val="center"/>
              <w:rPr>
                <w:rFonts w:eastAsia="Calibri"/>
                <w:sz w:val="28"/>
                <w:szCs w:val="28"/>
                <w:lang w:val="uk-UA" w:eastAsia="ar-SA"/>
              </w:rPr>
            </w:pPr>
            <w:r w:rsidRPr="00F53310">
              <w:rPr>
                <w:rFonts w:eastAsia="Calibri"/>
                <w:sz w:val="28"/>
                <w:szCs w:val="28"/>
                <w:lang w:val="uk-UA" w:eastAsia="ar-SA"/>
              </w:rPr>
              <w:t>У межах фінансових ресурсів</w:t>
            </w:r>
          </w:p>
          <w:p w:rsidR="00A663C2" w:rsidRPr="00F53310" w:rsidRDefault="00A663C2" w:rsidP="00A663C2">
            <w:pPr>
              <w:jc w:val="center"/>
              <w:rPr>
                <w:rFonts w:eastAsia="Calibri"/>
                <w:sz w:val="28"/>
                <w:szCs w:val="28"/>
                <w:lang w:val="uk-UA" w:eastAsia="ar-SA"/>
              </w:rPr>
            </w:pPr>
          </w:p>
          <w:p w:rsidR="00A663C2" w:rsidRPr="00F53310" w:rsidRDefault="00A663C2" w:rsidP="00A663C2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A663C2" w:rsidRPr="00F53310" w:rsidTr="007476E3">
        <w:trPr>
          <w:trHeight w:hRule="exact" w:val="704"/>
          <w:jc w:val="center"/>
        </w:trPr>
        <w:tc>
          <w:tcPr>
            <w:tcW w:w="5078" w:type="dxa"/>
          </w:tcPr>
          <w:p w:rsidR="00A663C2" w:rsidRPr="00F53310" w:rsidRDefault="00A663C2" w:rsidP="00FD68B7">
            <w:pPr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Бюджет громади</w:t>
            </w:r>
          </w:p>
        </w:tc>
        <w:tc>
          <w:tcPr>
            <w:tcW w:w="4588" w:type="dxa"/>
            <w:gridSpan w:val="3"/>
          </w:tcPr>
          <w:p w:rsidR="00A663C2" w:rsidRPr="00F53310" w:rsidRDefault="00A663C2" w:rsidP="00A663C2">
            <w:pPr>
              <w:jc w:val="center"/>
              <w:rPr>
                <w:rFonts w:eastAsia="Calibri"/>
                <w:sz w:val="28"/>
                <w:szCs w:val="28"/>
                <w:lang w:val="uk-UA" w:eastAsia="ar-SA"/>
              </w:rPr>
            </w:pPr>
            <w:r w:rsidRPr="00F53310">
              <w:rPr>
                <w:rFonts w:eastAsia="Calibri"/>
                <w:sz w:val="28"/>
                <w:szCs w:val="28"/>
                <w:lang w:val="uk-UA" w:eastAsia="ar-SA"/>
              </w:rPr>
              <w:t>У межах фінансових ресурсів</w:t>
            </w:r>
          </w:p>
        </w:tc>
      </w:tr>
      <w:tr w:rsidR="00A663C2" w:rsidRPr="00F53310" w:rsidTr="00A663C2">
        <w:trPr>
          <w:trHeight w:hRule="exact" w:val="854"/>
          <w:jc w:val="center"/>
        </w:trPr>
        <w:tc>
          <w:tcPr>
            <w:tcW w:w="5078" w:type="dxa"/>
          </w:tcPr>
          <w:p w:rsidR="00A663C2" w:rsidRPr="00F53310" w:rsidRDefault="00A663C2" w:rsidP="00FD68B7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 xml:space="preserve">Кошти небюджетних джерел, </w:t>
            </w:r>
          </w:p>
          <w:p w:rsidR="00A663C2" w:rsidRPr="00F53310" w:rsidRDefault="00A663C2" w:rsidP="00FD68B7">
            <w:pPr>
              <w:rPr>
                <w:sz w:val="28"/>
                <w:szCs w:val="28"/>
                <w:lang w:val="uk-UA"/>
              </w:rPr>
            </w:pPr>
            <w:r w:rsidRPr="00F53310">
              <w:rPr>
                <w:sz w:val="28"/>
                <w:szCs w:val="28"/>
                <w:lang w:val="uk-UA"/>
              </w:rPr>
              <w:t>інші джерела</w:t>
            </w:r>
          </w:p>
        </w:tc>
        <w:tc>
          <w:tcPr>
            <w:tcW w:w="4588" w:type="dxa"/>
            <w:gridSpan w:val="3"/>
          </w:tcPr>
          <w:p w:rsidR="00A663C2" w:rsidRPr="00F53310" w:rsidRDefault="00A663C2" w:rsidP="00A663C2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 w:rsidRPr="00F53310">
              <w:rPr>
                <w:rFonts w:eastAsia="Calibri"/>
                <w:sz w:val="28"/>
                <w:szCs w:val="28"/>
                <w:lang w:val="uk-UA" w:eastAsia="ar-SA"/>
              </w:rPr>
              <w:t>У межах фінансових ресурсів</w:t>
            </w:r>
          </w:p>
        </w:tc>
      </w:tr>
    </w:tbl>
    <w:p w:rsidR="007810E2" w:rsidRPr="00F53310" w:rsidRDefault="007810E2" w:rsidP="001C0574">
      <w:pPr>
        <w:ind w:firstLine="540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ab/>
      </w:r>
    </w:p>
    <w:p w:rsidR="001C0574" w:rsidRPr="00F53310" w:rsidRDefault="001C0574" w:rsidP="007810E2">
      <w:pPr>
        <w:pStyle w:val="210"/>
        <w:ind w:firstLine="540"/>
        <w:rPr>
          <w:sz w:val="28"/>
          <w:szCs w:val="28"/>
        </w:rPr>
      </w:pPr>
    </w:p>
    <w:p w:rsidR="007539DD" w:rsidRPr="00F53310" w:rsidRDefault="001C0574" w:rsidP="001C0574">
      <w:pPr>
        <w:pStyle w:val="5"/>
        <w:ind w:firstLine="540"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F5331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 xml:space="preserve">V. </w:t>
      </w:r>
      <w:r w:rsidR="007539DD" w:rsidRPr="00F53310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Очікуваний результат</w:t>
      </w:r>
    </w:p>
    <w:p w:rsidR="007539DD" w:rsidRPr="00F53310" w:rsidRDefault="007539DD" w:rsidP="007539DD">
      <w:pPr>
        <w:pStyle w:val="af0"/>
        <w:jc w:val="left"/>
        <w:rPr>
          <w:b w:val="0"/>
          <w:sz w:val="28"/>
          <w:szCs w:val="28"/>
        </w:rPr>
      </w:pPr>
    </w:p>
    <w:p w:rsidR="004A3C41" w:rsidRPr="00F53310" w:rsidRDefault="007539DD" w:rsidP="001C05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8"/>
          <w:szCs w:val="28"/>
          <w:lang w:val="uk-UA"/>
        </w:rPr>
      </w:pPr>
      <w:r w:rsidRPr="00F53310">
        <w:rPr>
          <w:sz w:val="28"/>
          <w:szCs w:val="28"/>
          <w:lang w:val="uk-UA"/>
        </w:rPr>
        <w:t xml:space="preserve">У результаті виконання Програми буде забезпечено повноцінне функціонування системи запобігання та реагування на надзвичайні ситуації на </w:t>
      </w:r>
      <w:r w:rsidRPr="00F53310">
        <w:rPr>
          <w:sz w:val="28"/>
          <w:szCs w:val="28"/>
          <w:lang w:val="uk-UA"/>
        </w:rPr>
        <w:lastRenderedPageBreak/>
        <w:t>водних об’єктах та створення умов для зменшення кількості випадків загибелі людей на водних об’єктах, а в разі виникнення нещасних випадків - оператив</w:t>
      </w:r>
      <w:r w:rsidR="001C0574" w:rsidRPr="00F53310">
        <w:rPr>
          <w:sz w:val="28"/>
          <w:szCs w:val="28"/>
          <w:lang w:val="uk-UA"/>
        </w:rPr>
        <w:t>не професійне реагування на них.</w:t>
      </w:r>
    </w:p>
    <w:p w:rsidR="004A3C41" w:rsidRPr="00F53310" w:rsidRDefault="004A3C41" w:rsidP="004A3C41">
      <w:pPr>
        <w:rPr>
          <w:lang w:val="uk-UA"/>
        </w:rPr>
      </w:pPr>
    </w:p>
    <w:p w:rsidR="00A663C2" w:rsidRPr="00F53310" w:rsidRDefault="001C0574" w:rsidP="001C0574">
      <w:pPr>
        <w:tabs>
          <w:tab w:val="left" w:pos="851"/>
        </w:tabs>
        <w:spacing w:after="160" w:line="259" w:lineRule="auto"/>
        <w:jc w:val="both"/>
        <w:rPr>
          <w:b/>
          <w:bCs/>
          <w:sz w:val="28"/>
          <w:szCs w:val="28"/>
          <w:lang w:val="uk-UA"/>
        </w:rPr>
      </w:pPr>
      <w:r w:rsidRPr="00F53310">
        <w:rPr>
          <w:b/>
          <w:bCs/>
          <w:sz w:val="28"/>
          <w:szCs w:val="28"/>
          <w:lang w:val="uk-UA"/>
        </w:rPr>
        <w:t xml:space="preserve">                </w:t>
      </w:r>
    </w:p>
    <w:p w:rsidR="00E64067" w:rsidRPr="00F53310" w:rsidRDefault="001C0574" w:rsidP="00A663C2">
      <w:pPr>
        <w:tabs>
          <w:tab w:val="left" w:pos="851"/>
        </w:tabs>
        <w:spacing w:after="160" w:line="259" w:lineRule="auto"/>
        <w:jc w:val="center"/>
        <w:rPr>
          <w:b/>
          <w:bCs/>
          <w:spacing w:val="-6"/>
          <w:sz w:val="28"/>
          <w:szCs w:val="28"/>
          <w:lang w:val="uk-UA"/>
        </w:rPr>
      </w:pPr>
      <w:r w:rsidRPr="00F53310">
        <w:rPr>
          <w:b/>
          <w:bCs/>
          <w:sz w:val="28"/>
          <w:szCs w:val="28"/>
          <w:lang w:val="uk-UA"/>
        </w:rPr>
        <w:t>VІ</w:t>
      </w:r>
      <w:r w:rsidR="004A3C41" w:rsidRPr="00F53310">
        <w:rPr>
          <w:b/>
          <w:bCs/>
          <w:sz w:val="28"/>
          <w:szCs w:val="28"/>
          <w:lang w:val="uk-UA"/>
        </w:rPr>
        <w:t xml:space="preserve">. </w:t>
      </w:r>
      <w:r w:rsidR="00E64067" w:rsidRPr="00F53310">
        <w:rPr>
          <w:b/>
          <w:bCs/>
          <w:spacing w:val="-6"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7E7FCD" w:rsidRPr="00F53310" w:rsidRDefault="00E64067" w:rsidP="00B7043C">
      <w:pPr>
        <w:suppressAutoHyphens/>
        <w:ind w:firstLine="708"/>
        <w:jc w:val="both"/>
        <w:rPr>
          <w:sz w:val="28"/>
          <w:szCs w:val="28"/>
          <w:bdr w:val="none" w:sz="0" w:space="0" w:color="auto" w:frame="1"/>
          <w:lang w:val="uk-UA"/>
        </w:rPr>
      </w:pPr>
      <w:r w:rsidRPr="00F53310">
        <w:rPr>
          <w:bCs/>
          <w:spacing w:val="-6"/>
          <w:sz w:val="28"/>
          <w:szCs w:val="28"/>
          <w:lang w:val="uk-UA"/>
        </w:rPr>
        <w:t xml:space="preserve">Загальне керівництво та контроль за ходом реалізації Програми здійснює </w:t>
      </w:r>
      <w:r w:rsidR="007E7FCD" w:rsidRPr="00F53310">
        <w:rPr>
          <w:sz w:val="28"/>
          <w:szCs w:val="28"/>
          <w:bdr w:val="none" w:sz="0" w:space="0" w:color="auto" w:frame="1"/>
          <w:lang w:val="uk-UA"/>
        </w:rPr>
        <w:t>комісію з питань фінансів, бюджету, планування соціально-економічного розвитку, інвестицій та міжнародного співробітництва.</w:t>
      </w:r>
    </w:p>
    <w:p w:rsidR="001C0574" w:rsidRPr="00F53310" w:rsidRDefault="001C0574" w:rsidP="00B7043C">
      <w:pPr>
        <w:jc w:val="both"/>
        <w:rPr>
          <w:rFonts w:eastAsia="Calibri"/>
          <w:sz w:val="28"/>
          <w:szCs w:val="28"/>
          <w:lang w:val="uk-UA" w:eastAsia="en-US"/>
        </w:rPr>
      </w:pPr>
      <w:r w:rsidRPr="00F53310">
        <w:rPr>
          <w:bCs/>
          <w:spacing w:val="-6"/>
          <w:sz w:val="28"/>
          <w:szCs w:val="28"/>
          <w:lang w:val="uk-UA"/>
        </w:rPr>
        <w:t xml:space="preserve">           </w:t>
      </w:r>
      <w:r w:rsidR="00E64067" w:rsidRPr="00F53310">
        <w:rPr>
          <w:bCs/>
          <w:spacing w:val="-6"/>
          <w:sz w:val="28"/>
          <w:szCs w:val="28"/>
          <w:lang w:val="uk-UA"/>
        </w:rPr>
        <w:t xml:space="preserve">Координує дії щодо виконання заходів Програми </w:t>
      </w:r>
      <w:r w:rsidRPr="00F53310">
        <w:rPr>
          <w:rFonts w:eastAsia="Calibri"/>
          <w:sz w:val="28"/>
          <w:szCs w:val="28"/>
          <w:lang w:val="uk-UA" w:eastAsia="en-US"/>
        </w:rPr>
        <w:t xml:space="preserve">відділ з питань ведення </w:t>
      </w:r>
    </w:p>
    <w:p w:rsidR="00E64067" w:rsidRPr="00F53310" w:rsidRDefault="001C0574" w:rsidP="00B7043C">
      <w:pPr>
        <w:jc w:val="both"/>
        <w:rPr>
          <w:bCs/>
          <w:spacing w:val="-6"/>
          <w:sz w:val="28"/>
          <w:szCs w:val="28"/>
          <w:lang w:val="uk-UA"/>
        </w:rPr>
      </w:pPr>
      <w:r w:rsidRPr="00F53310">
        <w:rPr>
          <w:rFonts w:eastAsia="Calibri"/>
          <w:sz w:val="28"/>
          <w:szCs w:val="28"/>
          <w:lang w:val="uk-UA" w:eastAsia="en-US"/>
        </w:rPr>
        <w:t>персонально-первинного військового обліку, мобілізаційної, оборонної роботи, цивільного захисту населення та охорони праці</w:t>
      </w:r>
      <w:r w:rsidR="00E64067" w:rsidRPr="00F53310">
        <w:rPr>
          <w:sz w:val="28"/>
          <w:szCs w:val="28"/>
          <w:lang w:val="uk-UA"/>
        </w:rPr>
        <w:t xml:space="preserve"> виконавчого комітету міської ради</w:t>
      </w:r>
      <w:r w:rsidR="00E64067" w:rsidRPr="00F53310">
        <w:rPr>
          <w:bCs/>
          <w:spacing w:val="-6"/>
          <w:sz w:val="28"/>
          <w:szCs w:val="28"/>
          <w:lang w:val="uk-UA"/>
        </w:rPr>
        <w:t>.</w:t>
      </w:r>
    </w:p>
    <w:p w:rsidR="00E64067" w:rsidRPr="00F53310" w:rsidRDefault="001C0574" w:rsidP="00B7043C">
      <w:pPr>
        <w:jc w:val="both"/>
        <w:rPr>
          <w:sz w:val="28"/>
          <w:szCs w:val="28"/>
          <w:lang w:val="uk-UA"/>
        </w:rPr>
      </w:pPr>
      <w:r w:rsidRPr="00F53310">
        <w:rPr>
          <w:rFonts w:eastAsia="Calibri"/>
          <w:sz w:val="28"/>
          <w:szCs w:val="28"/>
          <w:lang w:val="uk-UA" w:eastAsia="en-US"/>
        </w:rPr>
        <w:t xml:space="preserve">          </w:t>
      </w:r>
      <w:r w:rsidR="007E7FCD" w:rsidRPr="00F53310">
        <w:rPr>
          <w:sz w:val="28"/>
          <w:szCs w:val="28"/>
          <w:lang w:val="uk-UA"/>
        </w:rPr>
        <w:t xml:space="preserve">У разі необхідності внесення змін протягом терміну виконання Програми відповідальний виконавець готує уточнення показників, заходів та подає їх на розгляд сесії </w:t>
      </w:r>
      <w:proofErr w:type="spellStart"/>
      <w:r w:rsidR="007E7FCD" w:rsidRPr="00F53310">
        <w:rPr>
          <w:sz w:val="28"/>
          <w:szCs w:val="28"/>
          <w:lang w:val="uk-UA"/>
        </w:rPr>
        <w:t>Малинської</w:t>
      </w:r>
      <w:proofErr w:type="spellEnd"/>
      <w:r w:rsidR="007E7FCD" w:rsidRPr="00F53310">
        <w:rPr>
          <w:sz w:val="28"/>
          <w:szCs w:val="28"/>
          <w:lang w:val="uk-UA"/>
        </w:rPr>
        <w:t xml:space="preserve"> міської ради.</w:t>
      </w:r>
    </w:p>
    <w:p w:rsidR="002F34B9" w:rsidRPr="00F53310" w:rsidRDefault="002F34B9" w:rsidP="002F34B9">
      <w:pPr>
        <w:rPr>
          <w:sz w:val="28"/>
          <w:szCs w:val="28"/>
          <w:lang w:val="uk-UA"/>
        </w:rPr>
      </w:pPr>
    </w:p>
    <w:p w:rsidR="002F34B9" w:rsidRPr="00F53310" w:rsidRDefault="002F34B9" w:rsidP="002F34B9">
      <w:pPr>
        <w:rPr>
          <w:sz w:val="28"/>
          <w:szCs w:val="28"/>
          <w:lang w:val="uk-UA"/>
        </w:rPr>
      </w:pPr>
    </w:p>
    <w:p w:rsidR="002F34B9" w:rsidRPr="00F53310" w:rsidRDefault="002F34B9" w:rsidP="002F34B9">
      <w:pPr>
        <w:rPr>
          <w:sz w:val="28"/>
          <w:szCs w:val="28"/>
          <w:lang w:val="uk-UA"/>
        </w:rPr>
      </w:pPr>
    </w:p>
    <w:p w:rsidR="002F34B9" w:rsidRPr="00F53310" w:rsidRDefault="002F34B9" w:rsidP="002F34B9">
      <w:pPr>
        <w:rPr>
          <w:sz w:val="28"/>
          <w:szCs w:val="28"/>
          <w:lang w:val="uk-UA"/>
        </w:rPr>
        <w:sectPr w:rsidR="002F34B9" w:rsidRPr="00F53310" w:rsidSect="008B56EA">
          <w:pgSz w:w="11910" w:h="16840"/>
          <w:pgMar w:top="1134" w:right="567" w:bottom="1134" w:left="1701" w:header="709" w:footer="709" w:gutter="0"/>
          <w:cols w:space="720"/>
        </w:sectPr>
      </w:pPr>
      <w:r w:rsidRPr="00F53310">
        <w:rPr>
          <w:sz w:val="28"/>
          <w:szCs w:val="28"/>
          <w:lang w:val="uk-UA"/>
        </w:rPr>
        <w:t>Секретар міської ради                                                       Василь МАЙСТРЕНКО</w:t>
      </w:r>
    </w:p>
    <w:p w:rsidR="002F34B9" w:rsidRPr="00F53310" w:rsidRDefault="002F34B9" w:rsidP="002F34B9">
      <w:pPr>
        <w:pStyle w:val="ac"/>
      </w:pPr>
      <w:r w:rsidRPr="00F53310">
        <w:lastRenderedPageBreak/>
        <w:t xml:space="preserve">                                                                                                                 </w:t>
      </w:r>
      <w:r w:rsidR="00D17698" w:rsidRPr="00F53310">
        <w:t xml:space="preserve">                                                                                               </w:t>
      </w:r>
      <w:r w:rsidRPr="00F53310">
        <w:t>Додаток</w:t>
      </w:r>
      <w:r w:rsidRPr="00F53310">
        <w:rPr>
          <w:spacing w:val="-2"/>
        </w:rPr>
        <w:t xml:space="preserve"> </w:t>
      </w:r>
      <w:r w:rsidRPr="00F53310">
        <w:rPr>
          <w:spacing w:val="-10"/>
        </w:rPr>
        <w:t>1</w:t>
      </w:r>
      <w:r w:rsidRPr="00F53310">
        <w:t xml:space="preserve">                                                    </w:t>
      </w:r>
    </w:p>
    <w:p w:rsidR="002F34B9" w:rsidRPr="00F53310" w:rsidRDefault="002F34B9" w:rsidP="002F34B9">
      <w:pPr>
        <w:pStyle w:val="ac"/>
        <w:rPr>
          <w:spacing w:val="-5"/>
        </w:rPr>
      </w:pPr>
      <w:r w:rsidRPr="00F53310">
        <w:t xml:space="preserve">                                                                                                                </w:t>
      </w:r>
      <w:r w:rsidR="00D17698" w:rsidRPr="00F53310">
        <w:t xml:space="preserve">                                                                                               </w:t>
      </w:r>
      <w:r w:rsidRPr="00F53310">
        <w:t xml:space="preserve"> до</w:t>
      </w:r>
      <w:r w:rsidRPr="00F53310">
        <w:rPr>
          <w:spacing w:val="-9"/>
        </w:rPr>
        <w:t xml:space="preserve"> </w:t>
      </w:r>
      <w:r w:rsidRPr="00F53310">
        <w:t>Програми</w:t>
      </w:r>
      <w:r w:rsidRPr="00F53310">
        <w:rPr>
          <w:spacing w:val="-5"/>
        </w:rPr>
        <w:t xml:space="preserve"> </w:t>
      </w:r>
    </w:p>
    <w:p w:rsidR="002F34B9" w:rsidRPr="00F53310" w:rsidRDefault="002F34B9" w:rsidP="002F34B9">
      <w:pPr>
        <w:pStyle w:val="ac"/>
        <w:rPr>
          <w:sz w:val="28"/>
          <w:szCs w:val="28"/>
        </w:rPr>
      </w:pPr>
    </w:p>
    <w:p w:rsidR="002F34B9" w:rsidRPr="00F53310" w:rsidRDefault="002F34B9" w:rsidP="002F34B9">
      <w:pPr>
        <w:suppressAutoHyphens/>
        <w:ind w:left="1134"/>
        <w:jc w:val="center"/>
        <w:rPr>
          <w:b/>
          <w:sz w:val="28"/>
          <w:szCs w:val="28"/>
          <w:lang w:val="uk-UA" w:eastAsia="ar-SA"/>
        </w:rPr>
      </w:pPr>
      <w:r w:rsidRPr="00F53310">
        <w:rPr>
          <w:b/>
          <w:sz w:val="28"/>
          <w:szCs w:val="28"/>
          <w:lang w:val="uk-UA" w:eastAsia="ar-SA"/>
        </w:rPr>
        <w:t xml:space="preserve">Заходи Програми </w:t>
      </w:r>
    </w:p>
    <w:p w:rsidR="002F34B9" w:rsidRPr="00F53310" w:rsidRDefault="002F34B9" w:rsidP="002F34B9">
      <w:pPr>
        <w:suppressAutoHyphens/>
        <w:ind w:left="1134"/>
        <w:jc w:val="center"/>
        <w:rPr>
          <w:b/>
          <w:sz w:val="28"/>
          <w:szCs w:val="28"/>
          <w:lang w:val="uk-UA" w:eastAsia="ar-SA"/>
        </w:rPr>
      </w:pPr>
      <w:r w:rsidRPr="00F53310">
        <w:rPr>
          <w:b/>
          <w:sz w:val="28"/>
          <w:szCs w:val="28"/>
          <w:lang w:val="uk-UA" w:eastAsia="ar-SA"/>
        </w:rPr>
        <w:t>організації рятування людей на водних об'єктах</w:t>
      </w:r>
    </w:p>
    <w:p w:rsidR="002F34B9" w:rsidRPr="00F53310" w:rsidRDefault="002F34B9" w:rsidP="002F34B9">
      <w:pPr>
        <w:jc w:val="center"/>
        <w:rPr>
          <w:b/>
          <w:sz w:val="28"/>
          <w:szCs w:val="28"/>
          <w:lang w:val="uk-UA"/>
        </w:rPr>
      </w:pPr>
      <w:r w:rsidRPr="00F53310">
        <w:rPr>
          <w:b/>
          <w:sz w:val="28"/>
          <w:szCs w:val="28"/>
          <w:lang w:val="uk-UA" w:eastAsia="ar-SA"/>
        </w:rPr>
        <w:t xml:space="preserve"> </w:t>
      </w:r>
      <w:proofErr w:type="spellStart"/>
      <w:r w:rsidRPr="00F53310">
        <w:rPr>
          <w:b/>
          <w:sz w:val="28"/>
          <w:szCs w:val="28"/>
          <w:lang w:val="uk-UA"/>
        </w:rPr>
        <w:t>Малинської</w:t>
      </w:r>
      <w:proofErr w:type="spellEnd"/>
      <w:r w:rsidRPr="00F53310">
        <w:rPr>
          <w:b/>
          <w:sz w:val="28"/>
          <w:szCs w:val="28"/>
          <w:lang w:val="uk-UA"/>
        </w:rPr>
        <w:t xml:space="preserve"> міської територіальної громади </w:t>
      </w:r>
    </w:p>
    <w:p w:rsidR="002F34B9" w:rsidRPr="00F53310" w:rsidRDefault="002F34B9" w:rsidP="002F34B9">
      <w:pPr>
        <w:jc w:val="center"/>
        <w:rPr>
          <w:b/>
          <w:sz w:val="28"/>
          <w:szCs w:val="28"/>
          <w:lang w:val="uk-UA"/>
        </w:rPr>
      </w:pPr>
      <w:r w:rsidRPr="00F53310">
        <w:rPr>
          <w:b/>
          <w:sz w:val="28"/>
          <w:szCs w:val="28"/>
          <w:lang w:val="uk-UA"/>
        </w:rPr>
        <w:t>на 2026 - 2027 роки</w:t>
      </w: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539"/>
        <w:gridCol w:w="1685"/>
        <w:gridCol w:w="2022"/>
        <w:gridCol w:w="2360"/>
        <w:gridCol w:w="1686"/>
        <w:gridCol w:w="1956"/>
      </w:tblGrid>
      <w:tr w:rsidR="00171077" w:rsidRPr="00F53310" w:rsidTr="007A7B81">
        <w:trPr>
          <w:trHeight w:val="1222"/>
        </w:trPr>
        <w:tc>
          <w:tcPr>
            <w:tcW w:w="673" w:type="dxa"/>
            <w:vMerge w:val="restart"/>
            <w:shd w:val="clear" w:color="auto" w:fill="auto"/>
            <w:vAlign w:val="center"/>
          </w:tcPr>
          <w:p w:rsidR="00171077" w:rsidRPr="00F53310" w:rsidRDefault="00171077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№</w:t>
            </w:r>
          </w:p>
          <w:p w:rsidR="00171077" w:rsidRPr="00F53310" w:rsidRDefault="00171077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з/п</w:t>
            </w:r>
          </w:p>
        </w:tc>
        <w:tc>
          <w:tcPr>
            <w:tcW w:w="3539" w:type="dxa"/>
            <w:vMerge w:val="restart"/>
            <w:shd w:val="clear" w:color="auto" w:fill="auto"/>
            <w:vAlign w:val="center"/>
          </w:tcPr>
          <w:p w:rsidR="00171077" w:rsidRPr="00F53310" w:rsidRDefault="00171077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Зміст заход</w:t>
            </w:r>
            <w:r w:rsidR="00D17698" w:rsidRPr="00F53310">
              <w:rPr>
                <w:lang w:val="uk-UA" w:eastAsia="ar-SA"/>
              </w:rPr>
              <w:t>у</w:t>
            </w:r>
          </w:p>
        </w:tc>
        <w:tc>
          <w:tcPr>
            <w:tcW w:w="1685" w:type="dxa"/>
            <w:vMerge w:val="restart"/>
            <w:shd w:val="clear" w:color="auto" w:fill="auto"/>
            <w:vAlign w:val="center"/>
          </w:tcPr>
          <w:p w:rsidR="00171077" w:rsidRPr="00F53310" w:rsidRDefault="00171077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Строк виконання заходу</w:t>
            </w:r>
          </w:p>
        </w:tc>
        <w:tc>
          <w:tcPr>
            <w:tcW w:w="2022" w:type="dxa"/>
            <w:vMerge w:val="restart"/>
            <w:shd w:val="clear" w:color="auto" w:fill="auto"/>
            <w:vAlign w:val="center"/>
          </w:tcPr>
          <w:p w:rsidR="00171077" w:rsidRPr="00F53310" w:rsidRDefault="00171077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Виконавці</w:t>
            </w:r>
          </w:p>
        </w:tc>
        <w:tc>
          <w:tcPr>
            <w:tcW w:w="2360" w:type="dxa"/>
            <w:vMerge w:val="restart"/>
            <w:shd w:val="clear" w:color="auto" w:fill="auto"/>
            <w:vAlign w:val="center"/>
          </w:tcPr>
          <w:p w:rsidR="00171077" w:rsidRPr="00F53310" w:rsidRDefault="00171077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Джерела фінансування</w:t>
            </w:r>
          </w:p>
        </w:tc>
        <w:tc>
          <w:tcPr>
            <w:tcW w:w="36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1077" w:rsidRPr="00F53310" w:rsidRDefault="00171077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Орієнтовні обсяги фінансування (вартість) тис. грн, у тому числі:</w:t>
            </w:r>
          </w:p>
        </w:tc>
      </w:tr>
      <w:tr w:rsidR="00171077" w:rsidRPr="00F53310" w:rsidTr="007A7B81">
        <w:trPr>
          <w:trHeight w:val="115"/>
        </w:trPr>
        <w:tc>
          <w:tcPr>
            <w:tcW w:w="673" w:type="dxa"/>
            <w:vMerge/>
            <w:shd w:val="clear" w:color="auto" w:fill="auto"/>
          </w:tcPr>
          <w:p w:rsidR="00171077" w:rsidRPr="00F53310" w:rsidRDefault="00171077" w:rsidP="007D411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3539" w:type="dxa"/>
            <w:vMerge/>
            <w:shd w:val="clear" w:color="auto" w:fill="auto"/>
          </w:tcPr>
          <w:p w:rsidR="00171077" w:rsidRPr="00F53310" w:rsidRDefault="00171077" w:rsidP="007D411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685" w:type="dxa"/>
            <w:vMerge/>
            <w:shd w:val="clear" w:color="auto" w:fill="auto"/>
          </w:tcPr>
          <w:p w:rsidR="00171077" w:rsidRPr="00F53310" w:rsidRDefault="00171077" w:rsidP="007D411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022" w:type="dxa"/>
            <w:vMerge/>
            <w:shd w:val="clear" w:color="auto" w:fill="auto"/>
          </w:tcPr>
          <w:p w:rsidR="00171077" w:rsidRPr="00F53310" w:rsidRDefault="00171077" w:rsidP="007D411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2360" w:type="dxa"/>
            <w:vMerge/>
            <w:shd w:val="clear" w:color="auto" w:fill="auto"/>
          </w:tcPr>
          <w:p w:rsidR="00171077" w:rsidRPr="00F53310" w:rsidRDefault="00171077" w:rsidP="007D4119">
            <w:pPr>
              <w:suppressAutoHyphens/>
              <w:jc w:val="center"/>
              <w:rPr>
                <w:lang w:val="uk-UA" w:eastAsia="ar-SA"/>
              </w:rPr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077" w:rsidRPr="00F53310" w:rsidRDefault="00171077" w:rsidP="007D4119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2026 рік</w:t>
            </w:r>
          </w:p>
        </w:tc>
        <w:tc>
          <w:tcPr>
            <w:tcW w:w="19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71077" w:rsidRPr="00F53310" w:rsidRDefault="00171077" w:rsidP="007D4119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2027 рік</w:t>
            </w:r>
          </w:p>
        </w:tc>
      </w:tr>
      <w:tr w:rsidR="00022842" w:rsidRPr="00F53310" w:rsidTr="00AC7B6D">
        <w:trPr>
          <w:trHeight w:val="115"/>
        </w:trPr>
        <w:tc>
          <w:tcPr>
            <w:tcW w:w="673" w:type="dxa"/>
            <w:shd w:val="clear" w:color="auto" w:fill="auto"/>
          </w:tcPr>
          <w:p w:rsidR="00022842" w:rsidRPr="00F53310" w:rsidRDefault="00022842" w:rsidP="007D4119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1</w:t>
            </w:r>
          </w:p>
        </w:tc>
        <w:tc>
          <w:tcPr>
            <w:tcW w:w="3539" w:type="dxa"/>
            <w:shd w:val="clear" w:color="auto" w:fill="auto"/>
          </w:tcPr>
          <w:p w:rsidR="00022842" w:rsidRPr="00F53310" w:rsidRDefault="00022842" w:rsidP="00D17698">
            <w:pPr>
              <w:suppressAutoHyphens/>
              <w:rPr>
                <w:lang w:val="uk-UA"/>
              </w:rPr>
            </w:pPr>
            <w:r w:rsidRPr="00F53310">
              <w:rPr>
                <w:lang w:val="uk-UA"/>
              </w:rPr>
              <w:t xml:space="preserve">Визначення: </w:t>
            </w:r>
          </w:p>
          <w:p w:rsidR="00022842" w:rsidRPr="00F53310" w:rsidRDefault="00022842" w:rsidP="004C6E8B">
            <w:pPr>
              <w:suppressAutoHyphens/>
              <w:rPr>
                <w:lang w:val="uk-UA"/>
              </w:rPr>
            </w:pPr>
            <w:r w:rsidRPr="00F53310">
              <w:rPr>
                <w:lang w:val="uk-UA"/>
              </w:rPr>
              <w:t>- переліку місць масового відпочинку населення на водних об’єктах громади та їх облаштування відповідно до визначених вимог</w:t>
            </w:r>
            <w:r w:rsidR="008B56EA" w:rsidRPr="00F53310">
              <w:rPr>
                <w:lang w:val="uk-UA"/>
              </w:rPr>
              <w:t>;</w:t>
            </w:r>
            <w:r w:rsidRPr="00F53310">
              <w:rPr>
                <w:lang w:val="uk-UA"/>
              </w:rPr>
              <w:t xml:space="preserve"> </w:t>
            </w:r>
          </w:p>
          <w:p w:rsidR="00022842" w:rsidRPr="00F53310" w:rsidRDefault="00022842" w:rsidP="004C6E8B">
            <w:pPr>
              <w:suppressAutoHyphens/>
              <w:rPr>
                <w:lang w:val="uk-UA" w:eastAsia="ar-SA"/>
              </w:rPr>
            </w:pPr>
            <w:r w:rsidRPr="00F53310">
              <w:rPr>
                <w:lang w:val="uk-UA"/>
              </w:rPr>
              <w:t>-небезпечних (стихійних) місць відпочинку населення на воді та їх  позначення відповідними попереджувальними знаками</w:t>
            </w:r>
          </w:p>
        </w:tc>
        <w:tc>
          <w:tcPr>
            <w:tcW w:w="1685" w:type="dxa"/>
            <w:shd w:val="clear" w:color="auto" w:fill="auto"/>
          </w:tcPr>
          <w:p w:rsidR="00022842" w:rsidRPr="00F53310" w:rsidRDefault="00022842" w:rsidP="002A58B9">
            <w:pPr>
              <w:widowControl w:val="0"/>
              <w:snapToGrid w:val="0"/>
              <w:jc w:val="center"/>
              <w:rPr>
                <w:rFonts w:eastAsia="Calibri"/>
                <w:spacing w:val="-4"/>
                <w:lang w:val="uk-UA" w:eastAsia="uk-UA"/>
              </w:rPr>
            </w:pPr>
            <w:r w:rsidRPr="00F53310">
              <w:rPr>
                <w:rFonts w:eastAsia="Calibri"/>
                <w:spacing w:val="-4"/>
                <w:lang w:val="uk-UA" w:eastAsia="uk-UA"/>
              </w:rPr>
              <w:t>2026-2027</w:t>
            </w:r>
          </w:p>
          <w:p w:rsidR="00022842" w:rsidRPr="00F53310" w:rsidRDefault="00022842" w:rsidP="002A58B9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rFonts w:eastAsia="Calibri"/>
                <w:spacing w:val="-4"/>
                <w:lang w:val="uk-UA" w:eastAsia="uk-UA"/>
              </w:rPr>
              <w:t>роки</w:t>
            </w:r>
          </w:p>
        </w:tc>
        <w:tc>
          <w:tcPr>
            <w:tcW w:w="2022" w:type="dxa"/>
            <w:shd w:val="clear" w:color="auto" w:fill="auto"/>
          </w:tcPr>
          <w:p w:rsidR="008B56EA" w:rsidRPr="00F53310" w:rsidRDefault="00022842" w:rsidP="00B90FC2">
            <w:pPr>
              <w:suppressAutoHyphens/>
              <w:jc w:val="center"/>
              <w:rPr>
                <w:lang w:val="uk-UA"/>
              </w:rPr>
            </w:pPr>
            <w:r w:rsidRPr="00F53310">
              <w:rPr>
                <w:lang w:val="uk-UA"/>
              </w:rPr>
              <w:t xml:space="preserve">Виконавчий комітет </w:t>
            </w:r>
            <w:proofErr w:type="spellStart"/>
            <w:r w:rsidRPr="00F53310">
              <w:rPr>
                <w:lang w:val="uk-UA"/>
              </w:rPr>
              <w:t>Малинської</w:t>
            </w:r>
            <w:proofErr w:type="spellEnd"/>
            <w:r w:rsidRPr="00F53310">
              <w:rPr>
                <w:lang w:val="uk-UA"/>
              </w:rPr>
              <w:t xml:space="preserve"> міської рада, </w:t>
            </w:r>
            <w:r w:rsidR="008B56EA" w:rsidRPr="00F53310">
              <w:rPr>
                <w:shd w:val="clear" w:color="auto" w:fill="FFFFFF"/>
                <w:lang w:val="uk-UA"/>
              </w:rPr>
              <w:t xml:space="preserve">управління ЖКГ </w:t>
            </w:r>
            <w:r w:rsidR="008B56EA" w:rsidRPr="00F53310">
              <w:rPr>
                <w:lang w:val="uk-UA"/>
              </w:rPr>
              <w:t>виконавчого комітету міської ради,</w:t>
            </w:r>
          </w:p>
          <w:p w:rsidR="00022842" w:rsidRPr="00F53310" w:rsidRDefault="008B56EA" w:rsidP="00B90FC2">
            <w:pPr>
              <w:suppressAutoHyphens/>
              <w:jc w:val="center"/>
              <w:rPr>
                <w:lang w:val="uk-UA"/>
              </w:rPr>
            </w:pPr>
            <w:r w:rsidRPr="00F53310">
              <w:rPr>
                <w:lang w:val="uk-UA"/>
              </w:rPr>
              <w:t xml:space="preserve"> </w:t>
            </w:r>
            <w:r w:rsidR="00022842" w:rsidRPr="00F53310">
              <w:rPr>
                <w:lang w:val="uk-UA"/>
              </w:rPr>
              <w:t>в</w:t>
            </w:r>
            <w:r w:rsidR="00022842" w:rsidRPr="00F53310">
              <w:rPr>
                <w:shd w:val="clear" w:color="auto" w:fill="FFFFFF"/>
                <w:lang w:val="uk-UA"/>
              </w:rPr>
              <w:t xml:space="preserve">ідділ з питань ведення персонально-військового обліку, мобілізаційної, оборонної роботи, цивільного захисту населення та охорони праці виконавчого </w:t>
            </w:r>
            <w:r w:rsidR="00022842" w:rsidRPr="00F53310">
              <w:rPr>
                <w:shd w:val="clear" w:color="auto" w:fill="FFFFFF"/>
                <w:lang w:val="uk-UA"/>
              </w:rPr>
              <w:lastRenderedPageBreak/>
              <w:t>комітету</w:t>
            </w:r>
            <w:r w:rsidR="00022842" w:rsidRPr="00F53310">
              <w:rPr>
                <w:lang w:val="uk-UA"/>
              </w:rPr>
              <w:t xml:space="preserve"> міської ради</w:t>
            </w:r>
            <w:r w:rsidR="00022842" w:rsidRPr="00F53310">
              <w:rPr>
                <w:shd w:val="clear" w:color="auto" w:fill="FFFFFF"/>
                <w:lang w:val="uk-UA"/>
              </w:rPr>
              <w:t xml:space="preserve">, </w:t>
            </w:r>
            <w:r w:rsidR="00022842" w:rsidRPr="00F53310">
              <w:rPr>
                <w:lang w:val="uk-UA"/>
              </w:rPr>
              <w:t xml:space="preserve"> старости,</w:t>
            </w:r>
          </w:p>
          <w:p w:rsidR="00022842" w:rsidRPr="00F53310" w:rsidRDefault="00022842" w:rsidP="00B90FC2">
            <w:pPr>
              <w:suppressAutoHyphens/>
              <w:jc w:val="center"/>
              <w:rPr>
                <w:lang w:val="uk-UA"/>
              </w:rPr>
            </w:pPr>
            <w:r w:rsidRPr="00F53310">
              <w:rPr>
                <w:lang w:val="uk-UA"/>
              </w:rPr>
              <w:t>КП «</w:t>
            </w:r>
            <w:proofErr w:type="spellStart"/>
            <w:r w:rsidRPr="00F53310">
              <w:rPr>
                <w:lang w:val="uk-UA"/>
              </w:rPr>
              <w:t>Екоресурс</w:t>
            </w:r>
            <w:proofErr w:type="spellEnd"/>
            <w:r w:rsidRPr="00F53310">
              <w:rPr>
                <w:lang w:val="uk-UA"/>
              </w:rPr>
              <w:t>»</w:t>
            </w:r>
          </w:p>
          <w:p w:rsidR="00022842" w:rsidRPr="00F53310" w:rsidRDefault="00022842" w:rsidP="00B90FC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/>
              </w:rPr>
              <w:t>(за згодою)</w:t>
            </w:r>
            <w:r w:rsidRPr="00F53310">
              <w:rPr>
                <w:color w:val="000000"/>
                <w:lang w:val="uk-UA"/>
              </w:rPr>
              <w:t xml:space="preserve"> підприємства, установи та організації громади, фізичні особи-підприємці (за згодою)</w:t>
            </w:r>
          </w:p>
        </w:tc>
        <w:tc>
          <w:tcPr>
            <w:tcW w:w="2360" w:type="dxa"/>
            <w:shd w:val="clear" w:color="auto" w:fill="auto"/>
          </w:tcPr>
          <w:p w:rsidR="00022842" w:rsidRPr="00F53310" w:rsidRDefault="00022842" w:rsidP="007D4119">
            <w:pPr>
              <w:suppressAutoHyphens/>
              <w:jc w:val="center"/>
              <w:rPr>
                <w:lang w:val="uk-UA"/>
              </w:rPr>
            </w:pPr>
            <w:r w:rsidRPr="00F53310">
              <w:rPr>
                <w:lang w:val="uk-UA"/>
              </w:rPr>
              <w:lastRenderedPageBreak/>
              <w:t>Бюджет громади,</w:t>
            </w:r>
          </w:p>
          <w:p w:rsidR="00022842" w:rsidRPr="00F53310" w:rsidRDefault="00022842" w:rsidP="007D4119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/>
              </w:rPr>
              <w:t xml:space="preserve">власні кошти установ, підприємств, </w:t>
            </w:r>
            <w:r w:rsidR="008B56EA" w:rsidRPr="00F53310">
              <w:rPr>
                <w:lang w:val="uk-UA"/>
              </w:rPr>
              <w:t xml:space="preserve">організацій, </w:t>
            </w:r>
            <w:r w:rsidRPr="00F53310">
              <w:rPr>
                <w:color w:val="000000"/>
                <w:lang w:val="uk-UA"/>
              </w:rPr>
              <w:t>інші кошти, які не заборонені законодавством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42" w:rsidRPr="00F53310" w:rsidRDefault="00022842" w:rsidP="00022842">
            <w:pPr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У межах фінансового ресурсу</w:t>
            </w:r>
          </w:p>
          <w:p w:rsidR="00022842" w:rsidRPr="00F53310" w:rsidRDefault="00022842" w:rsidP="007D4119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022842" w:rsidRPr="00F53310" w:rsidTr="00434BB9">
        <w:trPr>
          <w:trHeight w:val="698"/>
        </w:trPr>
        <w:tc>
          <w:tcPr>
            <w:tcW w:w="673" w:type="dxa"/>
            <w:shd w:val="clear" w:color="auto" w:fill="auto"/>
          </w:tcPr>
          <w:p w:rsidR="00022842" w:rsidRPr="00F53310" w:rsidRDefault="00022842" w:rsidP="007D4119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lastRenderedPageBreak/>
              <w:t>2</w:t>
            </w:r>
          </w:p>
        </w:tc>
        <w:tc>
          <w:tcPr>
            <w:tcW w:w="3539" w:type="dxa"/>
            <w:shd w:val="clear" w:color="auto" w:fill="auto"/>
          </w:tcPr>
          <w:p w:rsidR="00022842" w:rsidRPr="00F53310" w:rsidRDefault="00022842" w:rsidP="004C6E8B">
            <w:pPr>
              <w:suppressAutoHyphens/>
              <w:rPr>
                <w:lang w:val="uk-UA" w:eastAsia="uk-UA"/>
              </w:rPr>
            </w:pPr>
            <w:r w:rsidRPr="00F53310">
              <w:rPr>
                <w:lang w:val="uk-UA" w:eastAsia="ar-SA"/>
              </w:rPr>
              <w:t>Проведення роз’яснювальної роботи серед населення з питань безпеки життєдіяльності та порядку дій у разі виникнення надзвичайних ситуацій на водних об’єктах</w:t>
            </w:r>
            <w:r w:rsidRPr="00F53310">
              <w:rPr>
                <w:lang w:val="uk-UA" w:eastAsia="uk-UA"/>
              </w:rPr>
              <w:t>;</w:t>
            </w:r>
            <w:r w:rsidRPr="00F53310">
              <w:rPr>
                <w:lang w:val="uk-UA" w:eastAsia="ar-SA"/>
              </w:rPr>
              <w:t xml:space="preserve"> виготовлення (закупівля) наочного матеріалу:</w:t>
            </w:r>
            <w:r w:rsidRPr="00F53310">
              <w:rPr>
                <w:lang w:val="uk-UA" w:eastAsia="uk-UA"/>
              </w:rPr>
              <w:t xml:space="preserve"> інформаційних бюлетенів з техніки безпеки, буклетів; </w:t>
            </w:r>
            <w:r w:rsidRPr="00F53310">
              <w:rPr>
                <w:lang w:val="uk-UA" w:eastAsia="ar-SA"/>
              </w:rPr>
              <w:t>, встановлення</w:t>
            </w:r>
            <w:r w:rsidRPr="00F53310">
              <w:rPr>
                <w:lang w:val="uk-UA" w:eastAsia="uk-UA"/>
              </w:rPr>
              <w:t xml:space="preserve"> попереджувальних табличок, плакатів</w:t>
            </w:r>
            <w:r w:rsidRPr="00F53310">
              <w:rPr>
                <w:lang w:val="uk-UA" w:eastAsia="ar-SA"/>
              </w:rPr>
              <w:t xml:space="preserve"> , знаків та щитів тощо</w:t>
            </w:r>
          </w:p>
        </w:tc>
        <w:tc>
          <w:tcPr>
            <w:tcW w:w="1685" w:type="dxa"/>
            <w:shd w:val="clear" w:color="auto" w:fill="auto"/>
          </w:tcPr>
          <w:p w:rsidR="00022842" w:rsidRPr="00F53310" w:rsidRDefault="00022842" w:rsidP="00D23DEC">
            <w:pPr>
              <w:widowControl w:val="0"/>
              <w:snapToGrid w:val="0"/>
              <w:jc w:val="center"/>
              <w:rPr>
                <w:rFonts w:eastAsia="Calibri"/>
                <w:spacing w:val="-4"/>
                <w:lang w:val="uk-UA" w:eastAsia="uk-UA"/>
              </w:rPr>
            </w:pPr>
            <w:r w:rsidRPr="00F53310">
              <w:rPr>
                <w:rFonts w:eastAsia="Calibri"/>
                <w:spacing w:val="-4"/>
                <w:lang w:val="uk-UA" w:eastAsia="uk-UA"/>
              </w:rPr>
              <w:t>2026-2027</w:t>
            </w:r>
          </w:p>
          <w:p w:rsidR="00022842" w:rsidRPr="00F53310" w:rsidRDefault="00022842" w:rsidP="00D23DEC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rFonts w:eastAsia="Calibri"/>
                <w:spacing w:val="-4"/>
                <w:lang w:val="uk-UA" w:eastAsia="uk-UA"/>
              </w:rPr>
              <w:t>роки</w:t>
            </w:r>
          </w:p>
        </w:tc>
        <w:tc>
          <w:tcPr>
            <w:tcW w:w="2022" w:type="dxa"/>
            <w:shd w:val="clear" w:color="auto" w:fill="auto"/>
          </w:tcPr>
          <w:p w:rsidR="00022842" w:rsidRPr="00F53310" w:rsidRDefault="00022842" w:rsidP="002A58B9">
            <w:pPr>
              <w:suppressAutoHyphens/>
              <w:jc w:val="center"/>
              <w:rPr>
                <w:lang w:val="uk-UA"/>
              </w:rPr>
            </w:pPr>
            <w:r w:rsidRPr="00F53310">
              <w:rPr>
                <w:lang w:val="uk-UA"/>
              </w:rPr>
              <w:t xml:space="preserve">Виконавчий комітет </w:t>
            </w:r>
            <w:proofErr w:type="spellStart"/>
            <w:r w:rsidRPr="00F53310">
              <w:rPr>
                <w:lang w:val="uk-UA"/>
              </w:rPr>
              <w:t>Малинської</w:t>
            </w:r>
            <w:proofErr w:type="spellEnd"/>
            <w:r w:rsidRPr="00F53310">
              <w:rPr>
                <w:lang w:val="uk-UA"/>
              </w:rPr>
              <w:t xml:space="preserve"> міської рада, відділи та управління виконавчого комітету міської ради, старости,</w:t>
            </w:r>
          </w:p>
          <w:p w:rsidR="00022842" w:rsidRPr="00F53310" w:rsidRDefault="00022842" w:rsidP="002A58B9">
            <w:pPr>
              <w:suppressAutoHyphens/>
              <w:jc w:val="center"/>
              <w:rPr>
                <w:lang w:val="uk-UA"/>
              </w:rPr>
            </w:pPr>
            <w:r w:rsidRPr="00F53310">
              <w:rPr>
                <w:lang w:val="uk-UA"/>
              </w:rPr>
              <w:t>КП «</w:t>
            </w:r>
            <w:proofErr w:type="spellStart"/>
            <w:r w:rsidRPr="00F53310">
              <w:rPr>
                <w:lang w:val="uk-UA"/>
              </w:rPr>
              <w:t>Екоресурс</w:t>
            </w:r>
            <w:proofErr w:type="spellEnd"/>
            <w:r w:rsidRPr="00F53310">
              <w:rPr>
                <w:lang w:val="uk-UA"/>
              </w:rPr>
              <w:t>»</w:t>
            </w:r>
          </w:p>
          <w:p w:rsidR="00022842" w:rsidRPr="00F53310" w:rsidRDefault="00022842" w:rsidP="002A58B9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/>
              </w:rPr>
              <w:t>(за згодою)</w:t>
            </w:r>
            <w:r w:rsidRPr="00F53310">
              <w:rPr>
                <w:color w:val="000000"/>
                <w:lang w:val="uk-UA"/>
              </w:rPr>
              <w:t xml:space="preserve"> підприємства, </w:t>
            </w:r>
            <w:r w:rsidR="008B56EA" w:rsidRPr="00F53310">
              <w:rPr>
                <w:color w:val="000000"/>
                <w:lang w:val="uk-UA"/>
              </w:rPr>
              <w:t>установи та організації громади</w:t>
            </w:r>
            <w:r w:rsidRPr="00F53310">
              <w:rPr>
                <w:color w:val="000000"/>
                <w:lang w:val="uk-UA"/>
              </w:rPr>
              <w:t>, фізичні особи-підприємці (за згодою)</w:t>
            </w:r>
          </w:p>
        </w:tc>
        <w:tc>
          <w:tcPr>
            <w:tcW w:w="2360" w:type="dxa"/>
            <w:shd w:val="clear" w:color="auto" w:fill="auto"/>
          </w:tcPr>
          <w:p w:rsidR="00022842" w:rsidRPr="00F53310" w:rsidRDefault="00022842" w:rsidP="00022842">
            <w:pPr>
              <w:suppressAutoHyphens/>
              <w:jc w:val="center"/>
              <w:rPr>
                <w:lang w:val="uk-UA"/>
              </w:rPr>
            </w:pPr>
            <w:r w:rsidRPr="00F53310">
              <w:rPr>
                <w:lang w:val="uk-UA"/>
              </w:rPr>
              <w:t>Бюджет громади,</w:t>
            </w:r>
          </w:p>
          <w:p w:rsidR="00022842" w:rsidRPr="00F53310" w:rsidRDefault="00022842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/>
              </w:rPr>
              <w:t xml:space="preserve">власні кошти установ, підприємств, </w:t>
            </w:r>
            <w:r w:rsidRPr="00F53310">
              <w:rPr>
                <w:color w:val="000000"/>
                <w:lang w:val="uk-UA"/>
              </w:rPr>
              <w:t>інші кошти, які не заборонені законодавством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42" w:rsidRPr="00F53310" w:rsidRDefault="00022842" w:rsidP="00022842">
            <w:pPr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У межах фінансового ресурсу</w:t>
            </w:r>
          </w:p>
          <w:p w:rsidR="00022842" w:rsidRPr="00F53310" w:rsidRDefault="00022842" w:rsidP="00022842">
            <w:pPr>
              <w:suppressAutoHyphens/>
              <w:jc w:val="center"/>
              <w:rPr>
                <w:lang w:val="uk-UA" w:eastAsia="ar-SA"/>
              </w:rPr>
            </w:pPr>
          </w:p>
        </w:tc>
      </w:tr>
      <w:tr w:rsidR="00022842" w:rsidRPr="00F53310" w:rsidTr="008B56EA">
        <w:trPr>
          <w:trHeight w:val="1266"/>
        </w:trPr>
        <w:tc>
          <w:tcPr>
            <w:tcW w:w="673" w:type="dxa"/>
            <w:shd w:val="clear" w:color="auto" w:fill="auto"/>
          </w:tcPr>
          <w:p w:rsidR="00022842" w:rsidRPr="00F53310" w:rsidRDefault="00022842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3</w:t>
            </w:r>
          </w:p>
        </w:tc>
        <w:tc>
          <w:tcPr>
            <w:tcW w:w="3539" w:type="dxa"/>
            <w:shd w:val="clear" w:color="auto" w:fill="auto"/>
          </w:tcPr>
          <w:p w:rsidR="00022842" w:rsidRPr="00F53310" w:rsidRDefault="00022842" w:rsidP="00022842">
            <w:pPr>
              <w:suppressAutoHyphens/>
              <w:rPr>
                <w:lang w:val="uk-UA" w:eastAsia="ar-SA"/>
              </w:rPr>
            </w:pPr>
            <w:r w:rsidRPr="00F53310">
              <w:rPr>
                <w:lang w:val="uk-UA"/>
              </w:rPr>
              <w:t xml:space="preserve">Проведення роз’яснювальної та просвітницької роботи  у навчальних закладах </w:t>
            </w:r>
            <w:r w:rsidRPr="00F53310">
              <w:rPr>
                <w:lang w:val="uk-UA" w:eastAsia="ar-SA"/>
              </w:rPr>
              <w:t>громади з учнями щодо запобігання нещасним випадкам на воді</w:t>
            </w:r>
          </w:p>
        </w:tc>
        <w:tc>
          <w:tcPr>
            <w:tcW w:w="1685" w:type="dxa"/>
            <w:shd w:val="clear" w:color="auto" w:fill="auto"/>
          </w:tcPr>
          <w:p w:rsidR="00022842" w:rsidRPr="00F53310" w:rsidRDefault="00022842" w:rsidP="00022842">
            <w:pPr>
              <w:widowControl w:val="0"/>
              <w:snapToGrid w:val="0"/>
              <w:jc w:val="center"/>
              <w:rPr>
                <w:rFonts w:eastAsia="Calibri"/>
                <w:spacing w:val="-4"/>
                <w:lang w:val="uk-UA" w:eastAsia="uk-UA"/>
              </w:rPr>
            </w:pPr>
            <w:r w:rsidRPr="00F53310">
              <w:rPr>
                <w:rFonts w:eastAsia="Calibri"/>
                <w:spacing w:val="-4"/>
                <w:lang w:val="uk-UA" w:eastAsia="uk-UA"/>
              </w:rPr>
              <w:t>2026-2027</w:t>
            </w:r>
          </w:p>
          <w:p w:rsidR="00022842" w:rsidRPr="00F53310" w:rsidRDefault="00022842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rFonts w:eastAsia="Calibri"/>
                <w:spacing w:val="-4"/>
                <w:lang w:val="uk-UA" w:eastAsia="uk-UA"/>
              </w:rPr>
              <w:t>роки</w:t>
            </w:r>
          </w:p>
        </w:tc>
        <w:tc>
          <w:tcPr>
            <w:tcW w:w="2022" w:type="dxa"/>
            <w:shd w:val="clear" w:color="auto" w:fill="auto"/>
          </w:tcPr>
          <w:p w:rsidR="00022842" w:rsidRPr="00F53310" w:rsidRDefault="00022842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/>
              </w:rPr>
              <w:t xml:space="preserve">Управління освіти, молоді, спорту та національно-патріотичного </w:t>
            </w:r>
            <w:r w:rsidRPr="00F53310">
              <w:rPr>
                <w:lang w:val="uk-UA"/>
              </w:rPr>
              <w:lastRenderedPageBreak/>
              <w:t xml:space="preserve">виховання  виконавчого  комітету  міської  ради  </w:t>
            </w:r>
          </w:p>
        </w:tc>
        <w:tc>
          <w:tcPr>
            <w:tcW w:w="2360" w:type="dxa"/>
            <w:shd w:val="clear" w:color="auto" w:fill="auto"/>
          </w:tcPr>
          <w:p w:rsidR="00022842" w:rsidRPr="00F53310" w:rsidRDefault="00022842" w:rsidP="00022842">
            <w:pPr>
              <w:suppressAutoHyphens/>
              <w:jc w:val="center"/>
              <w:rPr>
                <w:lang w:val="uk-UA" w:eastAsia="ar-SA"/>
              </w:rPr>
            </w:pPr>
            <w:r w:rsidRPr="00F53310">
              <w:rPr>
                <w:lang w:val="uk-UA"/>
              </w:rPr>
              <w:lastRenderedPageBreak/>
              <w:t>Бюджет громади</w:t>
            </w:r>
          </w:p>
        </w:tc>
        <w:tc>
          <w:tcPr>
            <w:tcW w:w="364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22842" w:rsidRPr="00F53310" w:rsidRDefault="00022842" w:rsidP="00022842">
            <w:pPr>
              <w:jc w:val="center"/>
              <w:rPr>
                <w:lang w:val="uk-UA" w:eastAsia="ar-SA"/>
              </w:rPr>
            </w:pPr>
            <w:r w:rsidRPr="00F53310">
              <w:rPr>
                <w:lang w:val="uk-UA" w:eastAsia="ar-SA"/>
              </w:rPr>
              <w:t>У межах фінансового ресурсу</w:t>
            </w:r>
          </w:p>
          <w:p w:rsidR="00022842" w:rsidRPr="00F53310" w:rsidRDefault="00022842" w:rsidP="00022842">
            <w:pPr>
              <w:suppressAutoHyphens/>
              <w:jc w:val="center"/>
              <w:rPr>
                <w:lang w:val="uk-UA" w:eastAsia="ar-SA"/>
              </w:rPr>
            </w:pPr>
          </w:p>
        </w:tc>
      </w:tr>
    </w:tbl>
    <w:p w:rsidR="00E64067" w:rsidRPr="00F53310" w:rsidRDefault="00E64067" w:rsidP="002F34B9">
      <w:pPr>
        <w:suppressAutoHyphens/>
        <w:jc w:val="center"/>
        <w:rPr>
          <w:b/>
          <w:lang w:val="uk-UA" w:eastAsia="uk-UA"/>
        </w:rPr>
      </w:pPr>
    </w:p>
    <w:p w:rsidR="008B56EA" w:rsidRPr="00F53310" w:rsidRDefault="008B56EA" w:rsidP="002F34B9">
      <w:pPr>
        <w:suppressAutoHyphens/>
        <w:jc w:val="center"/>
        <w:rPr>
          <w:b/>
          <w:lang w:val="uk-UA" w:eastAsia="uk-UA"/>
        </w:rPr>
      </w:pPr>
    </w:p>
    <w:p w:rsidR="00A46F14" w:rsidRPr="00F53310" w:rsidRDefault="00A46F14" w:rsidP="00A46F14">
      <w:pPr>
        <w:suppressAutoHyphens/>
        <w:rPr>
          <w:sz w:val="28"/>
          <w:szCs w:val="28"/>
          <w:lang w:val="uk-UA" w:eastAsia="uk-UA"/>
        </w:rPr>
      </w:pPr>
    </w:p>
    <w:p w:rsidR="00A46F14" w:rsidRPr="00F53310" w:rsidRDefault="00A46F14" w:rsidP="00A46F14">
      <w:pPr>
        <w:suppressAutoHyphens/>
        <w:rPr>
          <w:sz w:val="28"/>
          <w:szCs w:val="28"/>
          <w:lang w:val="uk-UA" w:eastAsia="uk-UA"/>
        </w:rPr>
      </w:pPr>
    </w:p>
    <w:p w:rsidR="008B56EA" w:rsidRPr="00F53310" w:rsidRDefault="008B56EA" w:rsidP="00A46F14">
      <w:pPr>
        <w:suppressAutoHyphens/>
        <w:rPr>
          <w:sz w:val="28"/>
          <w:szCs w:val="28"/>
          <w:lang w:val="uk-UA" w:eastAsia="uk-UA"/>
        </w:rPr>
      </w:pPr>
      <w:r w:rsidRPr="00F53310">
        <w:rPr>
          <w:sz w:val="28"/>
          <w:szCs w:val="28"/>
          <w:lang w:val="uk-UA" w:eastAsia="uk-UA"/>
        </w:rPr>
        <w:t xml:space="preserve">Секретар міської ради                                                    </w:t>
      </w:r>
      <w:r w:rsidR="00A46F14" w:rsidRPr="00F53310">
        <w:rPr>
          <w:sz w:val="28"/>
          <w:szCs w:val="28"/>
          <w:lang w:val="uk-UA" w:eastAsia="uk-UA"/>
        </w:rPr>
        <w:t xml:space="preserve">             </w:t>
      </w:r>
      <w:bookmarkStart w:id="0" w:name="_GoBack"/>
      <w:bookmarkEnd w:id="0"/>
      <w:r w:rsidR="00A46F14" w:rsidRPr="00F53310">
        <w:rPr>
          <w:sz w:val="28"/>
          <w:szCs w:val="28"/>
          <w:lang w:val="uk-UA" w:eastAsia="uk-UA"/>
        </w:rPr>
        <w:t xml:space="preserve">                                                  </w:t>
      </w:r>
      <w:r w:rsidRPr="00F53310">
        <w:rPr>
          <w:sz w:val="28"/>
          <w:szCs w:val="28"/>
          <w:lang w:val="uk-UA" w:eastAsia="uk-UA"/>
        </w:rPr>
        <w:t xml:space="preserve"> Василь МАЙСТРЕНКО</w:t>
      </w:r>
    </w:p>
    <w:sectPr w:rsidR="008B56EA" w:rsidRPr="00F53310" w:rsidSect="00171077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F08DD"/>
    <w:multiLevelType w:val="hybridMultilevel"/>
    <w:tmpl w:val="83E436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E3DA0"/>
    <w:multiLevelType w:val="hybridMultilevel"/>
    <w:tmpl w:val="ABDE1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62625"/>
    <w:multiLevelType w:val="multilevel"/>
    <w:tmpl w:val="0DC46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674D94"/>
    <w:multiLevelType w:val="multilevel"/>
    <w:tmpl w:val="D81C6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980006"/>
    <w:multiLevelType w:val="hybridMultilevel"/>
    <w:tmpl w:val="1EE6A0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202470"/>
    <w:multiLevelType w:val="hybridMultilevel"/>
    <w:tmpl w:val="9F949AD8"/>
    <w:lvl w:ilvl="0" w:tplc="C6B0DBE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FDC0C34"/>
    <w:multiLevelType w:val="hybridMultilevel"/>
    <w:tmpl w:val="80A256A0"/>
    <w:lvl w:ilvl="0" w:tplc="ECB6BD24">
      <w:start w:val="6"/>
      <w:numFmt w:val="upperRoman"/>
      <w:lvlText w:val="%1."/>
      <w:lvlJc w:val="left"/>
      <w:pPr>
        <w:ind w:left="1140" w:hanging="720"/>
      </w:pPr>
      <w:rPr>
        <w:rFonts w:ascii="Times New Roman" w:hAnsi="Times New Roman" w:cs="Times New Roman" w:hint="default"/>
        <w:b/>
        <w:sz w:val="28"/>
      </w:rPr>
    </w:lvl>
    <w:lvl w:ilvl="1" w:tplc="04220019" w:tentative="1">
      <w:start w:val="1"/>
      <w:numFmt w:val="lowerLetter"/>
      <w:lvlText w:val="%2."/>
      <w:lvlJc w:val="left"/>
      <w:pPr>
        <w:ind w:left="1500" w:hanging="360"/>
      </w:pPr>
    </w:lvl>
    <w:lvl w:ilvl="2" w:tplc="0422001B" w:tentative="1">
      <w:start w:val="1"/>
      <w:numFmt w:val="lowerRoman"/>
      <w:lvlText w:val="%3."/>
      <w:lvlJc w:val="right"/>
      <w:pPr>
        <w:ind w:left="2220" w:hanging="180"/>
      </w:pPr>
    </w:lvl>
    <w:lvl w:ilvl="3" w:tplc="0422000F" w:tentative="1">
      <w:start w:val="1"/>
      <w:numFmt w:val="decimal"/>
      <w:lvlText w:val="%4."/>
      <w:lvlJc w:val="left"/>
      <w:pPr>
        <w:ind w:left="2940" w:hanging="360"/>
      </w:pPr>
    </w:lvl>
    <w:lvl w:ilvl="4" w:tplc="04220019" w:tentative="1">
      <w:start w:val="1"/>
      <w:numFmt w:val="lowerLetter"/>
      <w:lvlText w:val="%5."/>
      <w:lvlJc w:val="left"/>
      <w:pPr>
        <w:ind w:left="3660" w:hanging="360"/>
      </w:pPr>
    </w:lvl>
    <w:lvl w:ilvl="5" w:tplc="0422001B" w:tentative="1">
      <w:start w:val="1"/>
      <w:numFmt w:val="lowerRoman"/>
      <w:lvlText w:val="%6."/>
      <w:lvlJc w:val="right"/>
      <w:pPr>
        <w:ind w:left="4380" w:hanging="180"/>
      </w:pPr>
    </w:lvl>
    <w:lvl w:ilvl="6" w:tplc="0422000F" w:tentative="1">
      <w:start w:val="1"/>
      <w:numFmt w:val="decimal"/>
      <w:lvlText w:val="%7."/>
      <w:lvlJc w:val="left"/>
      <w:pPr>
        <w:ind w:left="5100" w:hanging="360"/>
      </w:pPr>
    </w:lvl>
    <w:lvl w:ilvl="7" w:tplc="04220019" w:tentative="1">
      <w:start w:val="1"/>
      <w:numFmt w:val="lowerLetter"/>
      <w:lvlText w:val="%8."/>
      <w:lvlJc w:val="left"/>
      <w:pPr>
        <w:ind w:left="5820" w:hanging="360"/>
      </w:pPr>
    </w:lvl>
    <w:lvl w:ilvl="8" w:tplc="042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FF97164"/>
    <w:multiLevelType w:val="multilevel"/>
    <w:tmpl w:val="C6123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512727"/>
    <w:multiLevelType w:val="hybridMultilevel"/>
    <w:tmpl w:val="D138011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334DFC"/>
    <w:multiLevelType w:val="hybridMultilevel"/>
    <w:tmpl w:val="E35CE06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FCFE5836">
      <w:start w:val="1"/>
      <w:numFmt w:val="bullet"/>
      <w:lvlText w:val="-"/>
      <w:lvlJc w:val="left"/>
      <w:pPr>
        <w:tabs>
          <w:tab w:val="num" w:pos="1140"/>
        </w:tabs>
        <w:ind w:left="1140" w:hanging="42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3AD356A"/>
    <w:multiLevelType w:val="multilevel"/>
    <w:tmpl w:val="323CB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D14819"/>
    <w:multiLevelType w:val="hybridMultilevel"/>
    <w:tmpl w:val="6C1E46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E73375"/>
    <w:multiLevelType w:val="hybridMultilevel"/>
    <w:tmpl w:val="3322F1C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10"/>
  </w:num>
  <w:num w:numId="6">
    <w:abstractNumId w:val="6"/>
  </w:num>
  <w:num w:numId="7">
    <w:abstractNumId w:val="9"/>
  </w:num>
  <w:num w:numId="8">
    <w:abstractNumId w:val="11"/>
  </w:num>
  <w:num w:numId="9">
    <w:abstractNumId w:val="5"/>
  </w:num>
  <w:num w:numId="10">
    <w:abstractNumId w:val="4"/>
  </w:num>
  <w:num w:numId="11">
    <w:abstractNumId w:val="1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382"/>
    <w:rsid w:val="00022842"/>
    <w:rsid w:val="000229FE"/>
    <w:rsid w:val="000542CF"/>
    <w:rsid w:val="000551DE"/>
    <w:rsid w:val="00095BAA"/>
    <w:rsid w:val="000A0316"/>
    <w:rsid w:val="000A3606"/>
    <w:rsid w:val="000A5675"/>
    <w:rsid w:val="000A78BC"/>
    <w:rsid w:val="000C69D0"/>
    <w:rsid w:val="000D3C0F"/>
    <w:rsid w:val="000D7C92"/>
    <w:rsid w:val="000E06DA"/>
    <w:rsid w:val="000E245C"/>
    <w:rsid w:val="00106FF1"/>
    <w:rsid w:val="0011091F"/>
    <w:rsid w:val="00116D45"/>
    <w:rsid w:val="00116EF3"/>
    <w:rsid w:val="00171077"/>
    <w:rsid w:val="00182528"/>
    <w:rsid w:val="00192098"/>
    <w:rsid w:val="001B4786"/>
    <w:rsid w:val="001C0574"/>
    <w:rsid w:val="001C49CC"/>
    <w:rsid w:val="001E318E"/>
    <w:rsid w:val="002425F0"/>
    <w:rsid w:val="00246B01"/>
    <w:rsid w:val="002728E9"/>
    <w:rsid w:val="002827AE"/>
    <w:rsid w:val="002865A5"/>
    <w:rsid w:val="002A58B9"/>
    <w:rsid w:val="002C6DC6"/>
    <w:rsid w:val="002D654B"/>
    <w:rsid w:val="002F34B9"/>
    <w:rsid w:val="00302384"/>
    <w:rsid w:val="003643CB"/>
    <w:rsid w:val="003B4430"/>
    <w:rsid w:val="00404F1C"/>
    <w:rsid w:val="00417A46"/>
    <w:rsid w:val="00421228"/>
    <w:rsid w:val="0044668D"/>
    <w:rsid w:val="0046554E"/>
    <w:rsid w:val="0049696F"/>
    <w:rsid w:val="004A3C41"/>
    <w:rsid w:val="004A45FD"/>
    <w:rsid w:val="004C6E8B"/>
    <w:rsid w:val="004C7D43"/>
    <w:rsid w:val="004E5D8B"/>
    <w:rsid w:val="004F39D7"/>
    <w:rsid w:val="004F716C"/>
    <w:rsid w:val="00534249"/>
    <w:rsid w:val="00553255"/>
    <w:rsid w:val="00556D02"/>
    <w:rsid w:val="0056721A"/>
    <w:rsid w:val="005675D0"/>
    <w:rsid w:val="005A50E3"/>
    <w:rsid w:val="005B335C"/>
    <w:rsid w:val="005C2565"/>
    <w:rsid w:val="005F52A3"/>
    <w:rsid w:val="00602586"/>
    <w:rsid w:val="006026E0"/>
    <w:rsid w:val="00604146"/>
    <w:rsid w:val="006A463E"/>
    <w:rsid w:val="00715601"/>
    <w:rsid w:val="007363B4"/>
    <w:rsid w:val="007539DD"/>
    <w:rsid w:val="007810E2"/>
    <w:rsid w:val="00783B05"/>
    <w:rsid w:val="007913F1"/>
    <w:rsid w:val="007A7369"/>
    <w:rsid w:val="007A7B81"/>
    <w:rsid w:val="007D5CE7"/>
    <w:rsid w:val="007E7FCD"/>
    <w:rsid w:val="0080568C"/>
    <w:rsid w:val="00813C95"/>
    <w:rsid w:val="00830EEA"/>
    <w:rsid w:val="00864D9E"/>
    <w:rsid w:val="00883D76"/>
    <w:rsid w:val="008867C6"/>
    <w:rsid w:val="008A1BCB"/>
    <w:rsid w:val="008A601A"/>
    <w:rsid w:val="008A6690"/>
    <w:rsid w:val="008B56EA"/>
    <w:rsid w:val="008C1CED"/>
    <w:rsid w:val="008D1382"/>
    <w:rsid w:val="00904078"/>
    <w:rsid w:val="00943376"/>
    <w:rsid w:val="0095145E"/>
    <w:rsid w:val="00953F9B"/>
    <w:rsid w:val="00961780"/>
    <w:rsid w:val="009D1ECE"/>
    <w:rsid w:val="009E7622"/>
    <w:rsid w:val="00A02AA3"/>
    <w:rsid w:val="00A033D1"/>
    <w:rsid w:val="00A107B4"/>
    <w:rsid w:val="00A46F14"/>
    <w:rsid w:val="00A56A2A"/>
    <w:rsid w:val="00A663C2"/>
    <w:rsid w:val="00A934F4"/>
    <w:rsid w:val="00AC3A83"/>
    <w:rsid w:val="00AD4FB3"/>
    <w:rsid w:val="00AE447C"/>
    <w:rsid w:val="00B41584"/>
    <w:rsid w:val="00B501FF"/>
    <w:rsid w:val="00B629FC"/>
    <w:rsid w:val="00B67767"/>
    <w:rsid w:val="00B7043C"/>
    <w:rsid w:val="00B745DD"/>
    <w:rsid w:val="00B90FC2"/>
    <w:rsid w:val="00BA7DD8"/>
    <w:rsid w:val="00BE390E"/>
    <w:rsid w:val="00BE610F"/>
    <w:rsid w:val="00BF7F1C"/>
    <w:rsid w:val="00C10976"/>
    <w:rsid w:val="00C137F9"/>
    <w:rsid w:val="00C30075"/>
    <w:rsid w:val="00C33A0D"/>
    <w:rsid w:val="00C40644"/>
    <w:rsid w:val="00C51543"/>
    <w:rsid w:val="00C74437"/>
    <w:rsid w:val="00C759AF"/>
    <w:rsid w:val="00CA61F1"/>
    <w:rsid w:val="00CA6EFA"/>
    <w:rsid w:val="00D037A8"/>
    <w:rsid w:val="00D11EAF"/>
    <w:rsid w:val="00D1472D"/>
    <w:rsid w:val="00D17698"/>
    <w:rsid w:val="00D23DEC"/>
    <w:rsid w:val="00D25B17"/>
    <w:rsid w:val="00D27F9B"/>
    <w:rsid w:val="00D63260"/>
    <w:rsid w:val="00DB1810"/>
    <w:rsid w:val="00DB1FA6"/>
    <w:rsid w:val="00DE471A"/>
    <w:rsid w:val="00DE5670"/>
    <w:rsid w:val="00E176CE"/>
    <w:rsid w:val="00E23F03"/>
    <w:rsid w:val="00E327A6"/>
    <w:rsid w:val="00E364B0"/>
    <w:rsid w:val="00E64067"/>
    <w:rsid w:val="00E65521"/>
    <w:rsid w:val="00E675AA"/>
    <w:rsid w:val="00E803AE"/>
    <w:rsid w:val="00EB4FF1"/>
    <w:rsid w:val="00ED34A0"/>
    <w:rsid w:val="00ED5C2B"/>
    <w:rsid w:val="00ED6AF5"/>
    <w:rsid w:val="00F00268"/>
    <w:rsid w:val="00F53108"/>
    <w:rsid w:val="00F53310"/>
    <w:rsid w:val="00F6460D"/>
    <w:rsid w:val="00F76F05"/>
    <w:rsid w:val="00F83FD5"/>
    <w:rsid w:val="00FA1EF6"/>
    <w:rsid w:val="00FD142C"/>
    <w:rsid w:val="00FF09D8"/>
    <w:rsid w:val="00FF5E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A3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781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paragraph" w:styleId="ab">
    <w:name w:val="caption"/>
    <w:basedOn w:val="a"/>
    <w:next w:val="a"/>
    <w:uiPriority w:val="35"/>
    <w:semiHidden/>
    <w:unhideWhenUsed/>
    <w:qFormat/>
    <w:rsid w:val="00A934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A1E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36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3606"/>
    <w:pPr>
      <w:widowControl w:val="0"/>
      <w:autoSpaceDE w:val="0"/>
      <w:autoSpaceDN w:val="0"/>
    </w:pPr>
    <w:rPr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0A3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A360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e">
    <w:name w:val="Normal (Web)"/>
    <w:basedOn w:val="a"/>
    <w:link w:val="af"/>
    <w:uiPriority w:val="99"/>
    <w:unhideWhenUsed/>
    <w:qFormat/>
    <w:rsid w:val="007363B4"/>
    <w:pPr>
      <w:spacing w:before="100" w:beforeAutospacing="1" w:after="100" w:afterAutospacing="1"/>
    </w:pPr>
  </w:style>
  <w:style w:type="character" w:customStyle="1" w:styleId="af">
    <w:name w:val="Обычный (веб) Знак"/>
    <w:basedOn w:val="a0"/>
    <w:link w:val="ae"/>
    <w:uiPriority w:val="99"/>
    <w:locked/>
    <w:rsid w:val="007363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651">
    <w:name w:val="3651"/>
    <w:aliases w:val="baiaagaaboqcaaadgaoaaaumcgaaaaaaaaaaaaaaaaaaaaaaaaaaaaaaaaaaaaaaaaaaaaaaaaaaaaaaaaaaaaaaaaaaaaaaaaaaaaaaaaaaaaaaaaaaaaaaaaaaaaaaaaaaaaaaaaaaaaaaaaaaaaaaaaaaaaaaaaaaaaaaaaaaaaaaaaaaaaaaaaaaaaaaaaaaaaaaaaaaaaaaaaaaaaaaaaaaaaaaaaaaaaaa"/>
    <w:basedOn w:val="a"/>
    <w:rsid w:val="007363B4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D3C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3C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0D3C0F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Название Знак"/>
    <w:basedOn w:val="a0"/>
    <w:link w:val="af0"/>
    <w:rsid w:val="000D3C0F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7810E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7810E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810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810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810E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7810E2"/>
    <w:pPr>
      <w:suppressAutoHyphens/>
      <w:ind w:firstLine="720"/>
      <w:jc w:val="both"/>
    </w:pPr>
    <w:rPr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4A3C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customStyle="1" w:styleId="af4">
    <w:name w:val="Знак Знак Знак Знак Знак Знак"/>
    <w:basedOn w:val="a"/>
    <w:rsid w:val="000A78BC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38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4A3C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3C0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3C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iPriority w:val="9"/>
    <w:unhideWhenUsed/>
    <w:qFormat/>
    <w:rsid w:val="007810E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qFormat/>
    <w:rsid w:val="00FF09D8"/>
    <w:pPr>
      <w:spacing w:before="240" w:after="60"/>
      <w:outlineLvl w:val="5"/>
    </w:pPr>
    <w:rPr>
      <w:b/>
      <w:bCs/>
      <w:sz w:val="22"/>
      <w:szCs w:val="22"/>
      <w:lang w:val="uk-UA"/>
    </w:rPr>
  </w:style>
  <w:style w:type="paragraph" w:styleId="7">
    <w:name w:val="heading 7"/>
    <w:basedOn w:val="a"/>
    <w:next w:val="a"/>
    <w:link w:val="70"/>
    <w:qFormat/>
    <w:rsid w:val="00FF09D8"/>
    <w:pPr>
      <w:spacing w:before="240" w:after="60"/>
      <w:outlineLvl w:val="6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8D1382"/>
    <w:rPr>
      <w:rFonts w:ascii="Times New Roman" w:hAnsi="Times New Roman"/>
      <w:sz w:val="28"/>
      <w:szCs w:val="28"/>
      <w:lang w:val="ru-RU"/>
    </w:rPr>
  </w:style>
  <w:style w:type="character" w:customStyle="1" w:styleId="a4">
    <w:name w:val="Без интервала Знак"/>
    <w:link w:val="a3"/>
    <w:uiPriority w:val="1"/>
    <w:locked/>
    <w:rsid w:val="008D1382"/>
    <w:rPr>
      <w:rFonts w:ascii="Times New Roman" w:eastAsia="Calibri" w:hAnsi="Times New Roman" w:cs="Times New Roman"/>
      <w:sz w:val="28"/>
      <w:szCs w:val="28"/>
      <w:lang w:val="ru-RU" w:eastAsia="uk-UA" w:bidi="ar-SA"/>
    </w:rPr>
  </w:style>
  <w:style w:type="character" w:styleId="a5">
    <w:name w:val="Strong"/>
    <w:basedOn w:val="a0"/>
    <w:uiPriority w:val="22"/>
    <w:qFormat/>
    <w:rsid w:val="008D138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D138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1382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60">
    <w:name w:val="Заголовок 6 Знак"/>
    <w:basedOn w:val="a0"/>
    <w:link w:val="6"/>
    <w:rsid w:val="00FF09D8"/>
    <w:rPr>
      <w:rFonts w:ascii="Times New Roman" w:eastAsia="Times New Roman" w:hAnsi="Times New Roman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FF09D8"/>
    <w:pPr>
      <w:tabs>
        <w:tab w:val="center" w:pos="4677"/>
        <w:tab w:val="right" w:pos="9355"/>
      </w:tabs>
    </w:pPr>
    <w:rPr>
      <w:lang w:val="uk-UA"/>
    </w:rPr>
  </w:style>
  <w:style w:type="character" w:customStyle="1" w:styleId="a9">
    <w:name w:val="Верхний колонтитул Знак"/>
    <w:basedOn w:val="a0"/>
    <w:link w:val="a8"/>
    <w:rsid w:val="00FF09D8"/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0551DE"/>
    <w:pPr>
      <w:ind w:left="720"/>
      <w:contextualSpacing/>
    </w:pPr>
  </w:style>
  <w:style w:type="paragraph" w:styleId="ab">
    <w:name w:val="caption"/>
    <w:basedOn w:val="a"/>
    <w:next w:val="a"/>
    <w:uiPriority w:val="35"/>
    <w:semiHidden/>
    <w:unhideWhenUsed/>
    <w:qFormat/>
    <w:rsid w:val="00A934F4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Default">
    <w:name w:val="Default"/>
    <w:rsid w:val="00FA1EF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A360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Body Text"/>
    <w:basedOn w:val="a"/>
    <w:link w:val="ad"/>
    <w:uiPriority w:val="1"/>
    <w:qFormat/>
    <w:rsid w:val="000A3606"/>
    <w:pPr>
      <w:widowControl w:val="0"/>
      <w:autoSpaceDE w:val="0"/>
      <w:autoSpaceDN w:val="0"/>
    </w:pPr>
    <w:rPr>
      <w:lang w:val="uk-UA" w:eastAsia="en-US"/>
    </w:rPr>
  </w:style>
  <w:style w:type="character" w:customStyle="1" w:styleId="ad">
    <w:name w:val="Основной текст Знак"/>
    <w:basedOn w:val="a0"/>
    <w:link w:val="ac"/>
    <w:uiPriority w:val="1"/>
    <w:rsid w:val="000A3606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0A3606"/>
    <w:pPr>
      <w:widowControl w:val="0"/>
      <w:autoSpaceDE w:val="0"/>
      <w:autoSpaceDN w:val="0"/>
    </w:pPr>
    <w:rPr>
      <w:sz w:val="22"/>
      <w:szCs w:val="22"/>
      <w:lang w:val="uk-UA" w:eastAsia="en-US"/>
    </w:rPr>
  </w:style>
  <w:style w:type="paragraph" w:styleId="ae">
    <w:name w:val="Normal (Web)"/>
    <w:basedOn w:val="a"/>
    <w:link w:val="af"/>
    <w:uiPriority w:val="99"/>
    <w:unhideWhenUsed/>
    <w:qFormat/>
    <w:rsid w:val="007363B4"/>
    <w:pPr>
      <w:spacing w:before="100" w:beforeAutospacing="1" w:after="100" w:afterAutospacing="1"/>
    </w:pPr>
  </w:style>
  <w:style w:type="character" w:customStyle="1" w:styleId="af">
    <w:name w:val="Обычный (веб) Знак"/>
    <w:basedOn w:val="a0"/>
    <w:link w:val="ae"/>
    <w:uiPriority w:val="99"/>
    <w:locked/>
    <w:rsid w:val="007363B4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651">
    <w:name w:val="3651"/>
    <w:aliases w:val="baiaagaaboqcaaadgaoaaaumcgaaaaaaaaaaaaaaaaaaaaaaaaaaaaaaaaaaaaaaaaaaaaaaaaaaaaaaaaaaaaaaaaaaaaaaaaaaaaaaaaaaaaaaaaaaaaaaaaaaaaaaaaaaaaaaaaaaaaaaaaaaaaaaaaaaaaaaaaaaaaaaaaaaaaaaaaaaaaaaaaaaaaaaaaaaaaaaaaaaaaaaaaaaaaaaaaaaaaaaaaaaaaaa"/>
    <w:basedOn w:val="a"/>
    <w:rsid w:val="007363B4"/>
    <w:pPr>
      <w:spacing w:before="100" w:beforeAutospacing="1" w:after="100" w:afterAutospacing="1"/>
    </w:pPr>
    <w:rPr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0D3C0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D3C0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 w:eastAsia="ru-RU"/>
    </w:rPr>
  </w:style>
  <w:style w:type="paragraph" w:styleId="af0">
    <w:name w:val="Title"/>
    <w:basedOn w:val="a"/>
    <w:link w:val="af1"/>
    <w:qFormat/>
    <w:rsid w:val="000D3C0F"/>
    <w:pPr>
      <w:suppressAutoHyphens/>
      <w:jc w:val="center"/>
    </w:pPr>
    <w:rPr>
      <w:b/>
      <w:bCs/>
      <w:lang w:val="uk-UA" w:eastAsia="ar-SA"/>
    </w:rPr>
  </w:style>
  <w:style w:type="character" w:customStyle="1" w:styleId="af1">
    <w:name w:val="Название Знак"/>
    <w:basedOn w:val="a0"/>
    <w:link w:val="af0"/>
    <w:rsid w:val="000D3C0F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50">
    <w:name w:val="Заголовок 5 Знак"/>
    <w:basedOn w:val="a0"/>
    <w:link w:val="5"/>
    <w:uiPriority w:val="9"/>
    <w:rsid w:val="007810E2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ru-RU"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7810E2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7810E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810E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810E2"/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10">
    <w:name w:val="Основной текст с отступом 21"/>
    <w:basedOn w:val="a"/>
    <w:uiPriority w:val="99"/>
    <w:rsid w:val="007810E2"/>
    <w:pPr>
      <w:suppressAutoHyphens/>
      <w:ind w:firstLine="720"/>
      <w:jc w:val="both"/>
    </w:pPr>
    <w:rPr>
      <w:lang w:val="uk-UA" w:eastAsia="ar-SA"/>
    </w:rPr>
  </w:style>
  <w:style w:type="character" w:customStyle="1" w:styleId="10">
    <w:name w:val="Заголовок 1 Знак"/>
    <w:basedOn w:val="a0"/>
    <w:link w:val="1"/>
    <w:uiPriority w:val="9"/>
    <w:rsid w:val="004A3C4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paragraph" w:customStyle="1" w:styleId="af4">
    <w:name w:val="Знак Знак Знак Знак Знак Знак"/>
    <w:basedOn w:val="a"/>
    <w:rsid w:val="000A78B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537C4B-2A93-47D8-AE75-C799D154B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9</Pages>
  <Words>1641</Words>
  <Characters>9358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1</cp:lastModifiedBy>
  <cp:revision>6</cp:revision>
  <cp:lastPrinted>2026-03-23T07:17:00Z</cp:lastPrinted>
  <dcterms:created xsi:type="dcterms:W3CDTF">2026-03-16T13:48:00Z</dcterms:created>
  <dcterms:modified xsi:type="dcterms:W3CDTF">2026-03-23T08:19:00Z</dcterms:modified>
</cp:coreProperties>
</file>