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598" w:rsidRPr="00FC61BC" w:rsidRDefault="00590598" w:rsidP="00590598">
      <w:pPr>
        <w:widowControl/>
        <w:autoSpaceDE/>
        <w:autoSpaceDN/>
        <w:adjustRightInd/>
        <w:ind w:right="43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3340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598" w:rsidRPr="00FC61BC" w:rsidRDefault="00590598" w:rsidP="00590598">
      <w:pPr>
        <w:keepNext/>
        <w:widowControl/>
        <w:tabs>
          <w:tab w:val="left" w:pos="7020"/>
        </w:tabs>
        <w:autoSpaceDE/>
        <w:autoSpaceDN/>
        <w:adjustRightInd/>
        <w:jc w:val="center"/>
        <w:outlineLvl w:val="2"/>
        <w:rPr>
          <w:caps/>
          <w:noProof/>
          <w:sz w:val="16"/>
          <w:szCs w:val="16"/>
        </w:rPr>
      </w:pPr>
    </w:p>
    <w:p w:rsidR="00590598" w:rsidRPr="00FC61BC" w:rsidRDefault="00590598" w:rsidP="00590598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  <w:r w:rsidRPr="00FC61BC">
        <w:rPr>
          <w:sz w:val="24"/>
          <w:szCs w:val="24"/>
          <w:lang w:val="uk-UA"/>
        </w:rPr>
        <w:t>УКРАЇНА</w:t>
      </w:r>
    </w:p>
    <w:p w:rsidR="00590598" w:rsidRPr="00FC61BC" w:rsidRDefault="00590598" w:rsidP="00590598">
      <w:pPr>
        <w:keepNext/>
        <w:widowControl/>
        <w:autoSpaceDE/>
        <w:autoSpaceDN/>
        <w:adjustRightInd/>
        <w:jc w:val="center"/>
        <w:outlineLvl w:val="0"/>
        <w:rPr>
          <w:caps/>
          <w:sz w:val="24"/>
          <w:szCs w:val="24"/>
          <w:lang w:val="uk-UA" w:eastAsia="uk-UA"/>
        </w:rPr>
      </w:pPr>
      <w:r w:rsidRPr="00FC61BC">
        <w:rPr>
          <w:caps/>
          <w:sz w:val="24"/>
          <w:szCs w:val="24"/>
          <w:lang w:val="uk-UA" w:eastAsia="uk-UA"/>
        </w:rPr>
        <w:t>МАЛИНСЬКА МІСЬКА  РАДА</w:t>
      </w:r>
    </w:p>
    <w:p w:rsidR="00590598" w:rsidRPr="00FC61BC" w:rsidRDefault="00590598" w:rsidP="00590598">
      <w:pPr>
        <w:widowControl/>
        <w:autoSpaceDE/>
        <w:autoSpaceDN/>
        <w:adjustRightInd/>
        <w:jc w:val="center"/>
        <w:rPr>
          <w:sz w:val="24"/>
          <w:szCs w:val="24"/>
          <w:lang w:val="uk-UA"/>
        </w:rPr>
      </w:pPr>
      <w:r w:rsidRPr="00FC61BC">
        <w:rPr>
          <w:sz w:val="24"/>
          <w:szCs w:val="24"/>
          <w:lang w:val="uk-UA"/>
        </w:rPr>
        <w:t>ЖИТОМИРСЬКОЇ ОБЛАСТІ</w:t>
      </w:r>
    </w:p>
    <w:p w:rsidR="00590598" w:rsidRPr="00FC61BC" w:rsidRDefault="00590598" w:rsidP="00590598">
      <w:pPr>
        <w:widowControl/>
        <w:autoSpaceDE/>
        <w:autoSpaceDN/>
        <w:adjustRightInd/>
        <w:jc w:val="center"/>
        <w:rPr>
          <w:sz w:val="16"/>
          <w:szCs w:val="16"/>
          <w:lang w:val="uk-UA"/>
        </w:rPr>
      </w:pPr>
    </w:p>
    <w:p w:rsidR="00590598" w:rsidRPr="00FC61BC" w:rsidRDefault="00590598" w:rsidP="00590598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FC61BC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FC61BC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FC61BC">
        <w:rPr>
          <w:b/>
          <w:caps/>
          <w:sz w:val="48"/>
          <w:szCs w:val="48"/>
          <w:lang w:val="uk-UA" w:eastAsia="uk-UA"/>
        </w:rPr>
        <w:t xml:space="preserve"> я</w:t>
      </w:r>
    </w:p>
    <w:p w:rsidR="00590598" w:rsidRPr="00FC61BC" w:rsidRDefault="00590598" w:rsidP="00590598">
      <w:pPr>
        <w:keepNext/>
        <w:widowControl/>
        <w:autoSpaceDE/>
        <w:autoSpaceDN/>
        <w:adjustRightInd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590598" w:rsidRPr="00FC61BC" w:rsidRDefault="00590598" w:rsidP="00590598">
      <w:pPr>
        <w:keepNext/>
        <w:widowControl/>
        <w:autoSpaceDE/>
        <w:autoSpaceDN/>
        <w:adjustRightInd/>
        <w:jc w:val="center"/>
        <w:outlineLvl w:val="2"/>
        <w:rPr>
          <w:b/>
          <w:caps/>
          <w:sz w:val="28"/>
          <w:lang w:val="uk-UA" w:eastAsia="uk-UA"/>
        </w:rPr>
      </w:pPr>
      <w:r w:rsidRPr="00FC61BC">
        <w:rPr>
          <w:b/>
          <w:caps/>
          <w:sz w:val="28"/>
          <w:lang w:val="uk-UA" w:eastAsia="uk-UA"/>
        </w:rPr>
        <w:t>малинської МІСЬКОЇ ради</w:t>
      </w:r>
    </w:p>
    <w:p w:rsidR="00590598" w:rsidRPr="00FC61BC" w:rsidRDefault="00590598" w:rsidP="00590598">
      <w:pPr>
        <w:widowControl/>
        <w:autoSpaceDE/>
        <w:autoSpaceDN/>
        <w:adjustRightInd/>
        <w:spacing w:line="480" w:lineRule="auto"/>
        <w:jc w:val="center"/>
        <w:rPr>
          <w:sz w:val="28"/>
          <w:szCs w:val="24"/>
          <w:lang w:val="uk-UA"/>
        </w:rPr>
      </w:pPr>
      <w:r w:rsidRPr="00FC61BC">
        <w:rPr>
          <w:noProof/>
        </w:rPr>
        <w:pict>
          <v:line id="Line 3" o:spid="_x0000_s1026" style="position:absolute;left:0;text-align:left;z-index:251660288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Pr="00FC61BC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 xml:space="preserve"> сімдесят  </w:t>
      </w:r>
      <w:proofErr w:type="spellStart"/>
      <w:r>
        <w:rPr>
          <w:sz w:val="28"/>
          <w:szCs w:val="24"/>
          <w:lang w:val="uk-UA"/>
        </w:rPr>
        <w:t>дев</w:t>
      </w:r>
      <w:proofErr w:type="spellEnd"/>
      <w:r w:rsidRPr="00590598">
        <w:rPr>
          <w:sz w:val="28"/>
          <w:szCs w:val="24"/>
        </w:rPr>
        <w:t>’</w:t>
      </w:r>
      <w:proofErr w:type="spellStart"/>
      <w:r>
        <w:rPr>
          <w:sz w:val="28"/>
          <w:szCs w:val="24"/>
          <w:lang w:val="uk-UA"/>
        </w:rPr>
        <w:t>ята</w:t>
      </w:r>
      <w:proofErr w:type="spellEnd"/>
      <w:r>
        <w:rPr>
          <w:sz w:val="28"/>
          <w:szCs w:val="24"/>
          <w:lang w:val="uk-UA"/>
        </w:rPr>
        <w:t xml:space="preserve"> </w:t>
      </w:r>
      <w:r w:rsidRPr="00FC61BC">
        <w:rPr>
          <w:sz w:val="28"/>
          <w:szCs w:val="24"/>
          <w:lang w:val="uk-UA"/>
        </w:rPr>
        <w:t xml:space="preserve"> сесія восьмого скликання )</w:t>
      </w:r>
    </w:p>
    <w:p w:rsidR="00590598" w:rsidRPr="00FC61BC" w:rsidRDefault="00590598" w:rsidP="00590598">
      <w:pPr>
        <w:widowControl/>
        <w:autoSpaceDE/>
        <w:autoSpaceDN/>
        <w:adjustRightInd/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>від 24 грудня 2025</w:t>
      </w:r>
      <w:r w:rsidRPr="00FC61BC">
        <w:rPr>
          <w:sz w:val="28"/>
          <w:szCs w:val="24"/>
          <w:u w:val="single"/>
          <w:lang w:val="uk-UA"/>
        </w:rPr>
        <w:t xml:space="preserve"> року №</w:t>
      </w:r>
      <w:r>
        <w:rPr>
          <w:sz w:val="28"/>
          <w:szCs w:val="24"/>
          <w:u w:val="single"/>
          <w:lang w:val="uk-UA"/>
        </w:rPr>
        <w:t>___</w:t>
      </w:r>
      <w:r w:rsidRPr="00FC61BC">
        <w:rPr>
          <w:sz w:val="28"/>
          <w:szCs w:val="24"/>
          <w:u w:val="single"/>
          <w:lang w:val="uk-UA"/>
        </w:rPr>
        <w:t xml:space="preserve"> </w:t>
      </w:r>
    </w:p>
    <w:p w:rsidR="00590598" w:rsidRDefault="00590598" w:rsidP="00590598">
      <w:pPr>
        <w:shd w:val="clear" w:color="auto" w:fill="FFFFFF"/>
        <w:tabs>
          <w:tab w:val="left" w:pos="4962"/>
        </w:tabs>
        <w:ind w:left="91" w:right="425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програми </w:t>
      </w:r>
      <w:r>
        <w:rPr>
          <w:spacing w:val="-2"/>
          <w:sz w:val="28"/>
          <w:szCs w:val="28"/>
          <w:lang w:val="uk-UA"/>
        </w:rPr>
        <w:t xml:space="preserve">«Родина </w:t>
      </w:r>
      <w:proofErr w:type="spellStart"/>
      <w:r>
        <w:rPr>
          <w:spacing w:val="-2"/>
          <w:sz w:val="28"/>
          <w:szCs w:val="28"/>
          <w:lang w:val="uk-UA"/>
        </w:rPr>
        <w:t>Малинської</w:t>
      </w:r>
      <w:proofErr w:type="spellEnd"/>
      <w:r>
        <w:rPr>
          <w:spacing w:val="-2"/>
          <w:sz w:val="28"/>
          <w:szCs w:val="28"/>
          <w:lang w:val="uk-UA"/>
        </w:rPr>
        <w:t xml:space="preserve"> міської територіальної громади» </w:t>
      </w:r>
      <w:r>
        <w:rPr>
          <w:spacing w:val="-1"/>
          <w:sz w:val="28"/>
          <w:szCs w:val="28"/>
          <w:lang w:val="uk-UA"/>
        </w:rPr>
        <w:t>на 2026-2030 роки</w:t>
      </w:r>
    </w:p>
    <w:p w:rsidR="00590598" w:rsidRDefault="00590598" w:rsidP="00590598">
      <w:pPr>
        <w:shd w:val="clear" w:color="auto" w:fill="FFFFFF"/>
        <w:ind w:left="6" w:right="11" w:firstLine="737"/>
        <w:jc w:val="both"/>
        <w:rPr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ind w:left="6" w:right="11"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метою забезпечення реалізації державної політики, створення сприятливих умов для всебічного розвитку сімей, дітей та молоді в місті, відповідно до Законів України «Про соціальну роботу з дітьми та молоддю», «Про охорону дитинства», «Про сприяння соціальному становленню та розвитку молоді в Україні», «Про попередження насильства в сім'ї», Указів Президента України від 11.07.05 № 1086/2005 «Про першочергові заходи щодо захисту прав дітей»,  </w:t>
      </w:r>
      <w:r>
        <w:rPr>
          <w:spacing w:val="-1"/>
          <w:sz w:val="28"/>
          <w:szCs w:val="28"/>
          <w:lang w:val="uk-UA"/>
        </w:rPr>
        <w:t xml:space="preserve">від 23 червня 2001 р.  № 467/2001 </w:t>
      </w:r>
      <w:r>
        <w:rPr>
          <w:sz w:val="28"/>
          <w:szCs w:val="28"/>
          <w:lang w:val="uk-UA"/>
        </w:rPr>
        <w:t>«Про додаткові заходи щодо вдосконалення соціальної роботи з дітьми, молоддю та сім'ями», з метою забезпечення комплексної реалізації основних напрямів державної сімейної політики, створення сприятливих умов для всебічного розвитку сім'ї як основи суспільства, поліпшення її становища, покращення демографічної ситуації у місті, міська рада</w:t>
      </w:r>
    </w:p>
    <w:p w:rsidR="00590598" w:rsidRDefault="00590598" w:rsidP="00590598">
      <w:pPr>
        <w:shd w:val="clear" w:color="auto" w:fill="FFFFFF"/>
        <w:ind w:left="6" w:right="11" w:firstLine="7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590598" w:rsidRDefault="00590598" w:rsidP="00590598">
      <w:pPr>
        <w:shd w:val="clear" w:color="auto" w:fill="FFFFFF"/>
        <w:tabs>
          <w:tab w:val="left" w:pos="426"/>
        </w:tabs>
        <w:ind w:right="10"/>
        <w:jc w:val="both"/>
        <w:rPr>
          <w:sz w:val="28"/>
          <w:szCs w:val="28"/>
          <w:lang w:val="uk-UA"/>
        </w:rPr>
      </w:pPr>
      <w:r>
        <w:rPr>
          <w:spacing w:val="-27"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 xml:space="preserve">Затвердити програму «Родина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територіальної громади» на 20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6-2030 роки згідно з додатком.</w:t>
      </w:r>
    </w:p>
    <w:p w:rsidR="00590598" w:rsidRDefault="00590598" w:rsidP="00590598">
      <w:pPr>
        <w:shd w:val="clear" w:color="auto" w:fill="FFFFFF"/>
        <w:tabs>
          <w:tab w:val="left" w:pos="426"/>
        </w:tabs>
        <w:ind w:right="43"/>
        <w:jc w:val="both"/>
        <w:rPr>
          <w:sz w:val="28"/>
          <w:szCs w:val="28"/>
          <w:lang w:val="uk-UA"/>
        </w:rPr>
      </w:pPr>
      <w:r>
        <w:rPr>
          <w:spacing w:val="-12"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  <w:t>Фінансовому управлінню міськвиконкому при формуванні та внесенні змін до бюджету міської територіальної громади передбачити в межах фінансових можливостей кошти на реалізацію основних заходів, запланованих даною Програмою.</w:t>
      </w:r>
    </w:p>
    <w:p w:rsidR="00590598" w:rsidRDefault="00590598" w:rsidP="00590598">
      <w:pPr>
        <w:numPr>
          <w:ilvl w:val="0"/>
          <w:numId w:val="6"/>
        </w:numPr>
        <w:shd w:val="clear" w:color="auto" w:fill="FFFFFF"/>
        <w:tabs>
          <w:tab w:val="left" w:pos="1162"/>
        </w:tabs>
        <w:ind w:right="10"/>
        <w:jc w:val="both"/>
        <w:rPr>
          <w:spacing w:val="-12"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Малинському</w:t>
      </w:r>
      <w:proofErr w:type="spellEnd"/>
      <w:r>
        <w:rPr>
          <w:sz w:val="28"/>
          <w:szCs w:val="28"/>
          <w:lang w:val="uk-UA"/>
        </w:rPr>
        <w:t xml:space="preserve"> міському центру соціальних служб щороку узагальнювати та подавати інформацію про хід виконання даної програми постійній комісії з гуманітарних питань.</w:t>
      </w:r>
    </w:p>
    <w:p w:rsidR="00590598" w:rsidRDefault="00590598" w:rsidP="00590598">
      <w:pPr>
        <w:numPr>
          <w:ilvl w:val="0"/>
          <w:numId w:val="6"/>
        </w:numPr>
        <w:shd w:val="clear" w:color="auto" w:fill="FFFFFF"/>
        <w:tabs>
          <w:tab w:val="left" w:pos="1162"/>
        </w:tabs>
        <w:ind w:right="10"/>
        <w:jc w:val="both"/>
        <w:rPr>
          <w:spacing w:val="-1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постійну комісію з гуманітарних питань.</w:t>
      </w:r>
    </w:p>
    <w:p w:rsidR="00590598" w:rsidRDefault="00590598" w:rsidP="00590598">
      <w:pPr>
        <w:shd w:val="clear" w:color="auto" w:fill="FFFFFF"/>
        <w:tabs>
          <w:tab w:val="left" w:pos="2789"/>
        </w:tabs>
        <w:rPr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tabs>
          <w:tab w:val="left" w:pos="278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Олександр СИТАЙЛО                              </w:t>
      </w:r>
    </w:p>
    <w:p w:rsidR="00590598" w:rsidRDefault="00590598" w:rsidP="00590598">
      <w:pPr>
        <w:shd w:val="clear" w:color="auto" w:fill="FFFFFF"/>
        <w:ind w:right="57"/>
        <w:rPr>
          <w:sz w:val="22"/>
          <w:szCs w:val="22"/>
          <w:lang w:val="uk-UA"/>
        </w:rPr>
      </w:pPr>
    </w:p>
    <w:p w:rsidR="00590598" w:rsidRDefault="00590598" w:rsidP="00590598">
      <w:pPr>
        <w:shd w:val="clear" w:color="auto" w:fill="FFFFFF"/>
        <w:ind w:left="1134"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Віталій ЛУКАШЕНКО </w:t>
      </w:r>
    </w:p>
    <w:p w:rsidR="00590598" w:rsidRDefault="00590598" w:rsidP="00590598">
      <w:pPr>
        <w:shd w:val="clear" w:color="auto" w:fill="FFFFFF"/>
        <w:ind w:left="1134"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Олександр ПАРШАКОВ</w:t>
      </w:r>
    </w:p>
    <w:p w:rsidR="00590598" w:rsidRPr="00FC61BC" w:rsidRDefault="00590598" w:rsidP="00590598">
      <w:pPr>
        <w:shd w:val="clear" w:color="auto" w:fill="FFFFFF"/>
        <w:ind w:left="1134" w:right="57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Тетяна КУРГАНСЬКА</w:t>
      </w:r>
      <w:r>
        <w:rPr>
          <w:sz w:val="24"/>
          <w:szCs w:val="24"/>
          <w:lang w:val="uk-UA"/>
        </w:rPr>
        <w:t xml:space="preserve">              </w:t>
      </w:r>
    </w:p>
    <w:p w:rsidR="00590598" w:rsidRDefault="00590598" w:rsidP="00590598">
      <w:pPr>
        <w:shd w:val="clear" w:color="auto" w:fill="FFFFFF"/>
        <w:spacing w:line="326" w:lineRule="exact"/>
        <w:ind w:right="58"/>
        <w:rPr>
          <w:i/>
          <w:sz w:val="24"/>
          <w:szCs w:val="24"/>
          <w:u w:val="single"/>
          <w:lang w:val="uk-UA"/>
        </w:rPr>
        <w:sectPr w:rsidR="00590598" w:rsidSect="00FC61BC">
          <w:pgSz w:w="11909" w:h="16834" w:code="9"/>
          <w:pgMar w:top="1134" w:right="567" w:bottom="709" w:left="1701" w:header="720" w:footer="720" w:gutter="0"/>
          <w:cols w:space="60"/>
          <w:noEndnote/>
        </w:sectPr>
      </w:pPr>
    </w:p>
    <w:p w:rsidR="00590598" w:rsidRPr="00FC61BC" w:rsidRDefault="00590598" w:rsidP="00590598">
      <w:pPr>
        <w:pStyle w:val="a3"/>
        <w:ind w:left="5670"/>
        <w:jc w:val="both"/>
        <w:rPr>
          <w:sz w:val="24"/>
          <w:szCs w:val="24"/>
        </w:rPr>
      </w:pPr>
      <w:r w:rsidRPr="008608AE">
        <w:rPr>
          <w:sz w:val="24"/>
          <w:szCs w:val="24"/>
        </w:rPr>
        <w:lastRenderedPageBreak/>
        <w:t xml:space="preserve">                  </w:t>
      </w:r>
      <w:r>
        <w:rPr>
          <w:sz w:val="24"/>
          <w:szCs w:val="24"/>
        </w:rPr>
        <w:t xml:space="preserve">                                                                                                Додаток</w:t>
      </w:r>
      <w:r w:rsidRPr="00FC61BC">
        <w:rPr>
          <w:sz w:val="24"/>
          <w:szCs w:val="24"/>
        </w:rPr>
        <w:t xml:space="preserve"> до рішення</w:t>
      </w:r>
    </w:p>
    <w:p w:rsidR="00590598" w:rsidRPr="00FC61BC" w:rsidRDefault="00590598" w:rsidP="00590598">
      <w:pPr>
        <w:widowControl/>
        <w:autoSpaceDE/>
        <w:autoSpaceDN/>
        <w:adjustRightInd/>
        <w:ind w:left="5670"/>
        <w:rPr>
          <w:sz w:val="24"/>
          <w:lang w:val="uk-UA"/>
        </w:rPr>
      </w:pPr>
      <w:proofErr w:type="spellStart"/>
      <w:r w:rsidRPr="00FC61BC">
        <w:rPr>
          <w:sz w:val="24"/>
          <w:lang w:val="uk-UA"/>
        </w:rPr>
        <w:t>Малинської</w:t>
      </w:r>
      <w:proofErr w:type="spellEnd"/>
      <w:r w:rsidRPr="00FC61BC">
        <w:rPr>
          <w:sz w:val="24"/>
          <w:lang w:val="uk-UA"/>
        </w:rPr>
        <w:t xml:space="preserve"> міської ради</w:t>
      </w:r>
    </w:p>
    <w:p w:rsidR="00590598" w:rsidRPr="00FC61BC" w:rsidRDefault="00590598" w:rsidP="00590598">
      <w:pPr>
        <w:widowControl/>
        <w:autoSpaceDE/>
        <w:autoSpaceDN/>
        <w:adjustRightInd/>
        <w:ind w:left="567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79</w:t>
      </w:r>
      <w:r w:rsidRPr="00FC61BC">
        <w:rPr>
          <w:sz w:val="24"/>
          <w:szCs w:val="24"/>
          <w:lang w:val="uk-UA"/>
        </w:rPr>
        <w:t>-ї сесії 8-го скликання</w:t>
      </w:r>
    </w:p>
    <w:p w:rsidR="00590598" w:rsidRPr="00FC61BC" w:rsidRDefault="00590598" w:rsidP="00590598">
      <w:pPr>
        <w:widowControl/>
        <w:autoSpaceDE/>
        <w:autoSpaceDN/>
        <w:adjustRightInd/>
        <w:ind w:left="5670"/>
        <w:jc w:val="both"/>
        <w:rPr>
          <w:sz w:val="24"/>
          <w:szCs w:val="24"/>
          <w:lang w:val="uk-UA"/>
        </w:rPr>
      </w:pPr>
      <w:r w:rsidRPr="00FC61BC">
        <w:rPr>
          <w:sz w:val="24"/>
          <w:szCs w:val="24"/>
          <w:lang w:val="uk-UA"/>
        </w:rPr>
        <w:t>від 2</w:t>
      </w:r>
      <w:r>
        <w:rPr>
          <w:sz w:val="24"/>
          <w:szCs w:val="24"/>
          <w:lang w:val="uk-UA"/>
        </w:rPr>
        <w:t>5.12.2025</w:t>
      </w:r>
      <w:r w:rsidRPr="00FC61BC">
        <w:rPr>
          <w:sz w:val="24"/>
          <w:szCs w:val="24"/>
          <w:lang w:val="uk-UA"/>
        </w:rPr>
        <w:t xml:space="preserve"> №</w:t>
      </w:r>
    </w:p>
    <w:p w:rsidR="00590598" w:rsidRDefault="00590598" w:rsidP="00590598">
      <w:pPr>
        <w:shd w:val="clear" w:color="auto" w:fill="FFFFFF"/>
        <w:spacing w:line="326" w:lineRule="exact"/>
        <w:ind w:right="58"/>
        <w:jc w:val="center"/>
        <w:rPr>
          <w:b/>
          <w:bCs/>
          <w:iCs/>
          <w:spacing w:val="-2"/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spacing w:line="326" w:lineRule="exact"/>
        <w:ind w:right="58"/>
        <w:jc w:val="center"/>
        <w:rPr>
          <w:b/>
          <w:bCs/>
          <w:iCs/>
          <w:spacing w:val="-2"/>
          <w:sz w:val="28"/>
          <w:szCs w:val="28"/>
          <w:lang w:val="uk-UA"/>
        </w:rPr>
      </w:pPr>
    </w:p>
    <w:p w:rsidR="00590598" w:rsidRPr="00991FB2" w:rsidRDefault="00590598" w:rsidP="00590598">
      <w:pPr>
        <w:shd w:val="clear" w:color="auto" w:fill="FFFFFF"/>
        <w:spacing w:line="326" w:lineRule="exact"/>
        <w:ind w:right="58"/>
        <w:jc w:val="center"/>
        <w:rPr>
          <w:b/>
          <w:bCs/>
          <w:iCs/>
          <w:spacing w:val="-2"/>
          <w:sz w:val="28"/>
          <w:szCs w:val="28"/>
          <w:lang w:val="uk-UA"/>
        </w:rPr>
      </w:pPr>
      <w:r w:rsidRPr="00991FB2">
        <w:rPr>
          <w:b/>
          <w:bCs/>
          <w:iCs/>
          <w:spacing w:val="-2"/>
          <w:sz w:val="28"/>
          <w:szCs w:val="28"/>
          <w:lang w:val="uk-UA"/>
        </w:rPr>
        <w:t>ПРОГРАМА</w:t>
      </w:r>
    </w:p>
    <w:p w:rsidR="00590598" w:rsidRPr="00991FB2" w:rsidRDefault="00590598" w:rsidP="00590598">
      <w:pPr>
        <w:shd w:val="clear" w:color="auto" w:fill="FFFFFF"/>
        <w:rPr>
          <w:b/>
          <w:bCs/>
          <w:iCs/>
          <w:spacing w:val="-2"/>
          <w:sz w:val="28"/>
          <w:szCs w:val="28"/>
          <w:lang w:val="uk-UA"/>
        </w:rPr>
      </w:pPr>
      <w:r>
        <w:rPr>
          <w:b/>
          <w:bCs/>
          <w:iCs/>
          <w:spacing w:val="-2"/>
          <w:sz w:val="28"/>
          <w:szCs w:val="28"/>
          <w:lang w:val="uk-UA"/>
        </w:rPr>
        <w:t xml:space="preserve">   « РОДИНА МАЛИНСЬКОЇ МІСЬКОЇ ТЕРИТОРІАЛЬНОЇ ГРОМАДИ</w:t>
      </w:r>
      <w:r w:rsidRPr="00991FB2">
        <w:rPr>
          <w:b/>
          <w:bCs/>
          <w:iCs/>
          <w:spacing w:val="-2"/>
          <w:sz w:val="28"/>
          <w:szCs w:val="28"/>
          <w:lang w:val="uk-UA"/>
        </w:rPr>
        <w:t>»</w:t>
      </w:r>
    </w:p>
    <w:p w:rsidR="00590598" w:rsidRDefault="00590598" w:rsidP="00590598">
      <w:pPr>
        <w:shd w:val="clear" w:color="auto" w:fill="FFFFFF"/>
        <w:rPr>
          <w:b/>
          <w:bCs/>
          <w:iCs/>
          <w:spacing w:val="-2"/>
          <w:sz w:val="28"/>
          <w:szCs w:val="28"/>
          <w:lang w:val="uk-UA"/>
        </w:rPr>
      </w:pPr>
      <w:r>
        <w:rPr>
          <w:b/>
          <w:bCs/>
          <w:iCs/>
          <w:spacing w:val="-2"/>
          <w:sz w:val="28"/>
          <w:szCs w:val="28"/>
          <w:lang w:val="uk-UA"/>
        </w:rPr>
        <w:t xml:space="preserve">                                                  на 2025-2030 роки</w:t>
      </w:r>
    </w:p>
    <w:p w:rsidR="00590598" w:rsidRPr="00A41FE9" w:rsidRDefault="00590598" w:rsidP="00590598">
      <w:pPr>
        <w:shd w:val="clear" w:color="auto" w:fill="FFFFFF"/>
        <w:rPr>
          <w:b/>
          <w:bCs/>
          <w:iCs/>
          <w:spacing w:val="-2"/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</w:t>
      </w:r>
      <w:r w:rsidRPr="00E26652">
        <w:rPr>
          <w:b/>
          <w:sz w:val="28"/>
          <w:szCs w:val="28"/>
          <w:lang w:val="uk-UA"/>
        </w:rPr>
        <w:t>І. ЗАГАЛЬНІ ПОЛОЖЕННЯ.</w:t>
      </w:r>
    </w:p>
    <w:p w:rsidR="00590598" w:rsidRPr="00E26652" w:rsidRDefault="00590598" w:rsidP="00590598">
      <w:pPr>
        <w:shd w:val="clear" w:color="auto" w:fill="FFFFFF"/>
        <w:rPr>
          <w:b/>
        </w:rPr>
      </w:pPr>
    </w:p>
    <w:p w:rsidR="00590598" w:rsidRDefault="00590598" w:rsidP="00590598">
      <w:pPr>
        <w:shd w:val="clear" w:color="auto" w:fill="FFFFFF"/>
        <w:ind w:left="106" w:firstLine="461"/>
        <w:jc w:val="both"/>
      </w:pPr>
      <w:r>
        <w:rPr>
          <w:sz w:val="28"/>
          <w:szCs w:val="28"/>
          <w:lang w:val="uk-UA"/>
        </w:rPr>
        <w:t>Становище сім'ї, як структурної соціальної одиниці значною мірою відображає</w:t>
      </w:r>
      <w:r>
        <w:rPr>
          <w:lang w:val="uk-UA"/>
        </w:rPr>
        <w:t xml:space="preserve">  </w:t>
      </w:r>
      <w:r>
        <w:rPr>
          <w:sz w:val="28"/>
          <w:szCs w:val="28"/>
          <w:lang w:val="uk-UA"/>
        </w:rPr>
        <w:t>загальний стан усього суспільства, всі суперечності й наслідки процесів, які</w:t>
      </w:r>
      <w:r>
        <w:rPr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відбуваються в ньому.</w:t>
      </w:r>
    </w:p>
    <w:p w:rsidR="00590598" w:rsidRDefault="00590598" w:rsidP="00590598">
      <w:pPr>
        <w:shd w:val="clear" w:color="auto" w:fill="FFFFFF"/>
        <w:ind w:left="91" w:firstLine="476"/>
        <w:jc w:val="both"/>
      </w:pPr>
      <w:r>
        <w:rPr>
          <w:sz w:val="28"/>
          <w:szCs w:val="28"/>
          <w:lang w:val="uk-UA"/>
        </w:rPr>
        <w:t>Найгострішими   зовнішніми   та   внутрішніми   проблемами   сім'ї, що   можна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вирішити за допомогою спеціально організованої системи сімейної політики, є</w:t>
      </w:r>
      <w:r>
        <w:rPr>
          <w:lang w:val="uk-UA"/>
        </w:rPr>
        <w:t xml:space="preserve"> </w:t>
      </w:r>
      <w:r>
        <w:rPr>
          <w:spacing w:val="-3"/>
          <w:sz w:val="28"/>
          <w:szCs w:val="28"/>
          <w:lang w:val="uk-UA"/>
        </w:rPr>
        <w:t>наступні:</w:t>
      </w:r>
    </w:p>
    <w:p w:rsidR="00590598" w:rsidRDefault="00590598" w:rsidP="00590598">
      <w:pPr>
        <w:shd w:val="clear" w:color="auto" w:fill="FFFFFF"/>
        <w:tabs>
          <w:tab w:val="left" w:pos="1200"/>
        </w:tabs>
        <w:ind w:left="653"/>
        <w:jc w:val="both"/>
      </w:pPr>
      <w:r w:rsidRPr="00940FCB">
        <w:rPr>
          <w:iCs/>
          <w:sz w:val="28"/>
          <w:szCs w:val="28"/>
          <w:lang w:val="uk-UA"/>
        </w:rPr>
        <w:t>-</w:t>
      </w:r>
      <w:r>
        <w:rPr>
          <w:i/>
          <w:iCs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Зростання кількості неповних сімей;</w:t>
      </w:r>
    </w:p>
    <w:p w:rsidR="00590598" w:rsidRDefault="00590598" w:rsidP="00590598">
      <w:pPr>
        <w:shd w:val="clear" w:color="auto" w:fill="FFFFFF"/>
        <w:ind w:left="653"/>
        <w:jc w:val="both"/>
      </w:pPr>
      <w:r>
        <w:rPr>
          <w:sz w:val="28"/>
          <w:szCs w:val="28"/>
          <w:lang w:val="uk-UA"/>
        </w:rPr>
        <w:t>- Зниження народжуваності та підвищення смертності населення;</w:t>
      </w:r>
    </w:p>
    <w:p w:rsidR="00590598" w:rsidRDefault="00590598" w:rsidP="00590598">
      <w:pPr>
        <w:shd w:val="clear" w:color="auto" w:fill="FFFFFF"/>
        <w:tabs>
          <w:tab w:val="left" w:pos="1200"/>
        </w:tabs>
        <w:ind w:left="62" w:firstLine="590"/>
        <w:jc w:val="both"/>
      </w:pPr>
      <w:r w:rsidRPr="00940FCB">
        <w:rPr>
          <w:iCs/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Високий   показник   кількості   розлучень   відповідно   до   кількості</w:t>
      </w:r>
      <w:r>
        <w:rPr>
          <w:sz w:val="28"/>
          <w:szCs w:val="28"/>
          <w:lang w:val="uk-UA"/>
        </w:rPr>
        <w:br/>
        <w:t>укладених шлюбів;</w:t>
      </w:r>
    </w:p>
    <w:p w:rsidR="00590598" w:rsidRDefault="00590598" w:rsidP="00590598">
      <w:pPr>
        <w:shd w:val="clear" w:color="auto" w:fill="FFFFFF"/>
        <w:ind w:left="643"/>
        <w:jc w:val="both"/>
      </w:pPr>
      <w:r>
        <w:rPr>
          <w:sz w:val="28"/>
          <w:szCs w:val="28"/>
          <w:lang w:val="uk-UA"/>
        </w:rPr>
        <w:t>- Неможливість покращення житлових умов;</w:t>
      </w:r>
    </w:p>
    <w:p w:rsidR="00590598" w:rsidRDefault="00590598" w:rsidP="00590598">
      <w:pPr>
        <w:shd w:val="clear" w:color="auto" w:fill="FFFFFF"/>
        <w:ind w:left="643"/>
        <w:jc w:val="both"/>
      </w:pPr>
      <w:r>
        <w:rPr>
          <w:iCs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Зниження рівня репродуктивного здоров'я жінок та чоловіків;</w:t>
      </w:r>
    </w:p>
    <w:p w:rsidR="00590598" w:rsidRPr="00940FCB" w:rsidRDefault="00590598" w:rsidP="00590598">
      <w:pPr>
        <w:shd w:val="clear" w:color="auto" w:fill="FFFFFF"/>
        <w:ind w:left="62" w:firstLine="576"/>
        <w:jc w:val="both"/>
        <w:rPr>
          <w:lang w:val="uk-UA"/>
        </w:rPr>
      </w:pPr>
      <w:r>
        <w:rPr>
          <w:i/>
          <w:iCs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Низький рівень забезпечення соціальних гарантій для багатодітних сімей та сімей, у складі яких є дорослі або діти з особливими потребами;</w:t>
      </w:r>
    </w:p>
    <w:p w:rsidR="00590598" w:rsidRDefault="00590598" w:rsidP="00590598">
      <w:pPr>
        <w:shd w:val="clear" w:color="auto" w:fill="FFFFFF"/>
        <w:ind w:left="53" w:firstLine="581"/>
        <w:jc w:val="both"/>
      </w:pPr>
      <w:r>
        <w:rPr>
          <w:sz w:val="28"/>
          <w:szCs w:val="28"/>
          <w:lang w:val="uk-UA"/>
        </w:rPr>
        <w:t xml:space="preserve">- Висока   тенденція   прояву   насильства   у   сім'ї   (через асоціальні, </w:t>
      </w:r>
      <w:proofErr w:type="spellStart"/>
      <w:r>
        <w:rPr>
          <w:sz w:val="28"/>
          <w:szCs w:val="28"/>
          <w:lang w:val="uk-UA"/>
        </w:rPr>
        <w:t>психолого-етичні</w:t>
      </w:r>
      <w:proofErr w:type="spellEnd"/>
      <w:r>
        <w:rPr>
          <w:sz w:val="28"/>
          <w:szCs w:val="28"/>
          <w:lang w:val="uk-UA"/>
        </w:rPr>
        <w:t>, медичні причини);</w:t>
      </w:r>
    </w:p>
    <w:p w:rsidR="00590598" w:rsidRDefault="00590598" w:rsidP="00590598">
      <w:pPr>
        <w:shd w:val="clear" w:color="auto" w:fill="FFFFFF"/>
        <w:ind w:left="629"/>
        <w:jc w:val="both"/>
      </w:pPr>
      <w:r>
        <w:rPr>
          <w:iCs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Скорочення тривалості життя населення;</w:t>
      </w:r>
    </w:p>
    <w:p w:rsidR="00590598" w:rsidRDefault="00590598" w:rsidP="00590598">
      <w:pPr>
        <w:shd w:val="clear" w:color="auto" w:fill="FFFFFF"/>
        <w:ind w:left="43" w:firstLine="581"/>
        <w:jc w:val="both"/>
      </w:pPr>
      <w:r>
        <w:rPr>
          <w:iCs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Девальвація   духовних   цінностей; зростання   дитячої бездоглядності, соціального сирітства.</w:t>
      </w:r>
    </w:p>
    <w:p w:rsidR="00590598" w:rsidRDefault="00590598" w:rsidP="00590598">
      <w:pPr>
        <w:shd w:val="clear" w:color="auto" w:fill="FFFFFF"/>
        <w:ind w:left="24" w:right="110" w:firstLine="543"/>
        <w:jc w:val="both"/>
      </w:pPr>
      <w:r>
        <w:rPr>
          <w:sz w:val="28"/>
          <w:szCs w:val="28"/>
          <w:lang w:val="uk-UA"/>
        </w:rPr>
        <w:t xml:space="preserve">Нині більшість сімей не мають можливості належною мірою забезпечити життя </w:t>
      </w:r>
      <w:r>
        <w:rPr>
          <w:spacing w:val="-1"/>
          <w:sz w:val="28"/>
          <w:szCs w:val="28"/>
          <w:lang w:val="uk-UA"/>
        </w:rPr>
        <w:t xml:space="preserve">та виховання дітей, їх оздоровлення, лікування, здобуття освіти та спеціальності, </w:t>
      </w:r>
      <w:r>
        <w:rPr>
          <w:sz w:val="28"/>
          <w:szCs w:val="28"/>
          <w:lang w:val="uk-UA"/>
        </w:rPr>
        <w:t>духовного та культурного розвитку.</w:t>
      </w:r>
    </w:p>
    <w:p w:rsidR="00590598" w:rsidRPr="00940FCB" w:rsidRDefault="00590598" w:rsidP="00590598">
      <w:pPr>
        <w:shd w:val="clear" w:color="auto" w:fill="FFFFFF"/>
        <w:ind w:right="12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Знижується рівень репродуктивного здоров'я населення, скорочується середня тривалість життя. Виховна функція сім'ї зазнає негативних трансформацій: знижується відповідальність батьків за долю дітей, їх матеріальне та моральне благополуччя. Як результат – зростає дитяча злочинність та бездоглядність. </w:t>
      </w:r>
      <w:r>
        <w:rPr>
          <w:spacing w:val="-1"/>
          <w:sz w:val="28"/>
          <w:szCs w:val="28"/>
          <w:lang w:val="uk-UA"/>
        </w:rPr>
        <w:t xml:space="preserve">Дотримання прав людини, партнерство між жінками та чоловіками в усіх сферах </w:t>
      </w:r>
      <w:r>
        <w:rPr>
          <w:sz w:val="28"/>
          <w:szCs w:val="28"/>
          <w:lang w:val="uk-UA"/>
        </w:rPr>
        <w:t xml:space="preserve">життя - запорука становлення і розвитку демократичного суспільства. </w:t>
      </w:r>
      <w:r>
        <w:rPr>
          <w:spacing w:val="-2"/>
          <w:sz w:val="28"/>
          <w:szCs w:val="28"/>
          <w:lang w:val="uk-UA"/>
        </w:rPr>
        <w:t xml:space="preserve">Державна політика у сфері сімейних відносин має бути спрямована на створення </w:t>
      </w:r>
      <w:r>
        <w:rPr>
          <w:sz w:val="28"/>
          <w:szCs w:val="28"/>
          <w:lang w:val="uk-UA"/>
        </w:rPr>
        <w:t>умов для повноцінного розвитку сім'ї, сприяння в економічній і соціальній активності, підвищення якості життя сімей, медичного та культурного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>обслуговування  населення, тобто  на реалізацію  цілісної системи  правових, економічних, медичних, соціальних, освітніх, інших заходів.</w:t>
      </w:r>
    </w:p>
    <w:p w:rsidR="00590598" w:rsidRDefault="00590598" w:rsidP="00590598">
      <w:pPr>
        <w:shd w:val="clear" w:color="auto" w:fill="FFFFFF"/>
        <w:ind w:left="202" w:right="72" w:firstLine="725"/>
        <w:jc w:val="both"/>
        <w:rPr>
          <w:sz w:val="28"/>
          <w:szCs w:val="28"/>
          <w:lang w:val="uk-UA"/>
        </w:rPr>
      </w:pPr>
    </w:p>
    <w:p w:rsidR="00590598" w:rsidRPr="00940FCB" w:rsidRDefault="00590598" w:rsidP="00590598">
      <w:pPr>
        <w:shd w:val="clear" w:color="auto" w:fill="FFFFFF"/>
        <w:ind w:left="202" w:right="72" w:firstLine="7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Програма розроблена відповідно до Законів України від 21.06.2001 р. № 2558-ІП "Про соціальну роботу з дітьми та молоддю", від 26.04.2001 р.     № 2402-ІП. "Про охорону дитинства", від 05.02.1993 р. № 2998-ХИ "Про сприймання соціального становлення та розвитку молоді в Україні", "</w:t>
      </w:r>
      <w:r w:rsidRPr="0066459D">
        <w:rPr>
          <w:sz w:val="28"/>
          <w:szCs w:val="28"/>
          <w:lang w:val="uk-UA"/>
        </w:rPr>
        <w:t>«Про попередження насильства в сім'ї»,</w:t>
      </w:r>
      <w:r>
        <w:rPr>
          <w:sz w:val="28"/>
          <w:szCs w:val="28"/>
          <w:lang w:val="uk-UA"/>
        </w:rPr>
        <w:t xml:space="preserve"> від 21.05.1997 р. № 280/97-ВР "Про місцеве самоврядування в Україні,</w:t>
      </w:r>
      <w:r w:rsidRPr="00960338">
        <w:rPr>
          <w:sz w:val="24"/>
          <w:szCs w:val="24"/>
          <w:lang w:val="uk-UA"/>
        </w:rPr>
        <w:t xml:space="preserve"> </w:t>
      </w:r>
      <w:r w:rsidRPr="00940FCB">
        <w:rPr>
          <w:sz w:val="28"/>
          <w:szCs w:val="28"/>
          <w:lang w:val="uk-UA"/>
        </w:rPr>
        <w:t xml:space="preserve">Указів Президента України від 11.07.05 № 1176/2005 «Про першочергові заходи щодо захисту прав дітей», </w:t>
      </w:r>
      <w:r>
        <w:rPr>
          <w:sz w:val="28"/>
          <w:szCs w:val="28"/>
          <w:lang w:val="uk-UA"/>
        </w:rPr>
        <w:t xml:space="preserve">                  </w:t>
      </w:r>
      <w:r>
        <w:rPr>
          <w:spacing w:val="-1"/>
          <w:sz w:val="28"/>
          <w:szCs w:val="28"/>
          <w:lang w:val="uk-UA"/>
        </w:rPr>
        <w:t xml:space="preserve">від 23 червня 2001 р. </w:t>
      </w:r>
      <w:r w:rsidRPr="00940FCB">
        <w:rPr>
          <w:spacing w:val="-1"/>
          <w:sz w:val="28"/>
          <w:szCs w:val="28"/>
          <w:lang w:val="uk-UA"/>
        </w:rPr>
        <w:t xml:space="preserve">№ 467/2001 </w:t>
      </w:r>
      <w:r w:rsidRPr="00940FCB">
        <w:rPr>
          <w:sz w:val="28"/>
          <w:szCs w:val="28"/>
          <w:lang w:val="uk-UA"/>
        </w:rPr>
        <w:t>«Про додаткові заходи щодо вдосконалення соціальної роботи з дітьми, молоддю та сім'ями».</w:t>
      </w:r>
    </w:p>
    <w:p w:rsidR="00590598" w:rsidRPr="00701F76" w:rsidRDefault="00590598" w:rsidP="00590598">
      <w:pPr>
        <w:shd w:val="clear" w:color="auto" w:fill="FFFFFF"/>
        <w:ind w:left="206" w:right="53" w:firstLine="734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Виконавці Програми - </w:t>
      </w:r>
      <w:proofErr w:type="spellStart"/>
      <w:r>
        <w:rPr>
          <w:sz w:val="28"/>
          <w:szCs w:val="28"/>
          <w:lang w:val="uk-UA"/>
        </w:rPr>
        <w:t>Малинський</w:t>
      </w:r>
      <w:proofErr w:type="spellEnd"/>
      <w:r>
        <w:rPr>
          <w:sz w:val="28"/>
          <w:szCs w:val="28"/>
          <w:lang w:val="uk-UA"/>
        </w:rPr>
        <w:t xml:space="preserve"> міський центр соціальних служб, КНП «</w:t>
      </w:r>
      <w:proofErr w:type="spellStart"/>
      <w:r>
        <w:rPr>
          <w:sz w:val="28"/>
          <w:szCs w:val="28"/>
          <w:lang w:val="uk-UA"/>
        </w:rPr>
        <w:t>Малинська</w:t>
      </w:r>
      <w:proofErr w:type="spellEnd"/>
      <w:r>
        <w:rPr>
          <w:sz w:val="28"/>
          <w:szCs w:val="28"/>
          <w:lang w:val="uk-UA"/>
        </w:rPr>
        <w:t xml:space="preserve"> міська лікарня» </w:t>
      </w:r>
      <w:proofErr w:type="spellStart"/>
      <w:r>
        <w:rPr>
          <w:sz w:val="28"/>
          <w:szCs w:val="28"/>
          <w:lang w:val="uk-UA"/>
        </w:rPr>
        <w:t>Малинської</w:t>
      </w:r>
      <w:proofErr w:type="spellEnd"/>
      <w:r>
        <w:rPr>
          <w:sz w:val="28"/>
          <w:szCs w:val="28"/>
          <w:lang w:val="uk-UA"/>
        </w:rPr>
        <w:t xml:space="preserve"> міської ради, КНП «МЦПМСД» ММР</w:t>
      </w:r>
      <w:r w:rsidRPr="00686A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</w:t>
      </w:r>
      <w:r w:rsidRPr="00686A90">
        <w:rPr>
          <w:sz w:val="28"/>
          <w:szCs w:val="28"/>
          <w:shd w:val="clear" w:color="auto" w:fill="FFFFFF"/>
          <w:lang w:val="uk-UA"/>
        </w:rPr>
        <w:t>правління освіти, молоді, спорту та національно-патріотичного виховання,</w:t>
      </w:r>
      <w:r>
        <w:rPr>
          <w:sz w:val="28"/>
          <w:szCs w:val="28"/>
          <w:shd w:val="clear" w:color="auto" w:fill="FFFFFF"/>
          <w:lang w:val="uk-UA"/>
        </w:rPr>
        <w:t xml:space="preserve"> відділ організаційної роботи та по </w:t>
      </w:r>
      <w:proofErr w:type="spellStart"/>
      <w:r>
        <w:rPr>
          <w:sz w:val="28"/>
          <w:szCs w:val="28"/>
          <w:shd w:val="clear" w:color="auto" w:fill="FFFFFF"/>
          <w:lang w:val="uk-UA"/>
        </w:rPr>
        <w:t>зв′язках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з громадськістю, </w:t>
      </w:r>
      <w:r w:rsidRPr="000058D5">
        <w:rPr>
          <w:sz w:val="28"/>
          <w:szCs w:val="28"/>
          <w:lang w:val="uk-UA"/>
        </w:rPr>
        <w:t xml:space="preserve">управління праці і соціального захисту населення, відділ культури, служба у справах дітей, </w:t>
      </w:r>
      <w:r w:rsidRPr="000058D5">
        <w:rPr>
          <w:spacing w:val="-2"/>
          <w:sz w:val="28"/>
          <w:szCs w:val="28"/>
          <w:lang w:val="uk-UA"/>
        </w:rPr>
        <w:t xml:space="preserve">управління житлово-комунального </w:t>
      </w:r>
      <w:r w:rsidRPr="000058D5">
        <w:rPr>
          <w:spacing w:val="-3"/>
          <w:sz w:val="28"/>
          <w:szCs w:val="28"/>
          <w:lang w:val="uk-UA"/>
        </w:rPr>
        <w:t>господарства</w:t>
      </w:r>
      <w:r w:rsidRPr="000058D5">
        <w:rPr>
          <w:sz w:val="28"/>
          <w:szCs w:val="28"/>
          <w:lang w:val="uk-UA"/>
        </w:rPr>
        <w:t xml:space="preserve"> виконавчого комітету </w:t>
      </w:r>
      <w:proofErr w:type="spellStart"/>
      <w:r w:rsidRPr="000058D5">
        <w:rPr>
          <w:sz w:val="28"/>
          <w:szCs w:val="28"/>
          <w:lang w:val="uk-UA"/>
        </w:rPr>
        <w:t>Малинської</w:t>
      </w:r>
      <w:proofErr w:type="spellEnd"/>
      <w:r w:rsidRPr="000058D5">
        <w:rPr>
          <w:sz w:val="28"/>
          <w:szCs w:val="28"/>
          <w:lang w:val="uk-UA"/>
        </w:rPr>
        <w:t xml:space="preserve"> міської ради.</w:t>
      </w:r>
      <w:r w:rsidRPr="00701F76">
        <w:rPr>
          <w:sz w:val="28"/>
          <w:szCs w:val="28"/>
          <w:u w:val="single"/>
          <w:lang w:val="uk-UA"/>
        </w:rPr>
        <w:t xml:space="preserve"> </w:t>
      </w:r>
    </w:p>
    <w:p w:rsidR="00590598" w:rsidRDefault="00590598" w:rsidP="00590598">
      <w:pPr>
        <w:shd w:val="clear" w:color="auto" w:fill="FFFFFF"/>
        <w:ind w:left="130"/>
        <w:jc w:val="center"/>
        <w:rPr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spacing w:line="326" w:lineRule="exact"/>
        <w:ind w:left="130"/>
        <w:jc w:val="center"/>
        <w:rPr>
          <w:b/>
          <w:sz w:val="28"/>
          <w:szCs w:val="28"/>
          <w:lang w:val="uk-UA"/>
        </w:rPr>
      </w:pPr>
      <w:r w:rsidRPr="00972E81">
        <w:rPr>
          <w:b/>
          <w:sz w:val="28"/>
          <w:szCs w:val="28"/>
          <w:lang w:val="en-US"/>
        </w:rPr>
        <w:t>II</w:t>
      </w:r>
      <w:r w:rsidRPr="00972E81">
        <w:rPr>
          <w:b/>
          <w:sz w:val="28"/>
          <w:szCs w:val="28"/>
          <w:lang w:val="uk-UA"/>
        </w:rPr>
        <w:t>. МЕТА ПРОГРАМИ.</w:t>
      </w:r>
    </w:p>
    <w:p w:rsidR="00590598" w:rsidRPr="00972E81" w:rsidRDefault="00590598" w:rsidP="00590598">
      <w:pPr>
        <w:shd w:val="clear" w:color="auto" w:fill="FFFFFF"/>
        <w:spacing w:line="326" w:lineRule="exact"/>
        <w:ind w:left="130"/>
        <w:jc w:val="center"/>
        <w:rPr>
          <w:b/>
          <w:lang w:val="uk-UA"/>
        </w:rPr>
      </w:pPr>
    </w:p>
    <w:p w:rsidR="00590598" w:rsidRDefault="00590598" w:rsidP="00590598">
      <w:pPr>
        <w:shd w:val="clear" w:color="auto" w:fill="FFFFFF"/>
        <w:ind w:left="125" w:right="14" w:firstLine="586"/>
        <w:jc w:val="both"/>
      </w:pPr>
      <w:r>
        <w:rPr>
          <w:spacing w:val="-1"/>
          <w:sz w:val="28"/>
          <w:szCs w:val="28"/>
          <w:lang w:val="uk-UA"/>
        </w:rPr>
        <w:t xml:space="preserve">Сприяння у підвищенні загальної культури населення, удосконаленні </w:t>
      </w:r>
      <w:r>
        <w:rPr>
          <w:sz w:val="28"/>
          <w:szCs w:val="28"/>
          <w:lang w:val="uk-UA"/>
        </w:rPr>
        <w:t>системи соціальної допомоги родинам;</w:t>
      </w:r>
    </w:p>
    <w:p w:rsidR="00590598" w:rsidRDefault="00590598" w:rsidP="00590598">
      <w:pPr>
        <w:shd w:val="clear" w:color="auto" w:fill="FFFFFF"/>
        <w:ind w:left="701"/>
        <w:jc w:val="both"/>
      </w:pPr>
      <w:r>
        <w:rPr>
          <w:sz w:val="28"/>
          <w:szCs w:val="28"/>
          <w:lang w:val="uk-UA"/>
        </w:rPr>
        <w:t>Розвиток і закріплення сімейних традицій;</w:t>
      </w:r>
    </w:p>
    <w:p w:rsidR="00590598" w:rsidRDefault="00590598" w:rsidP="00590598">
      <w:pPr>
        <w:shd w:val="clear" w:color="auto" w:fill="FFFFFF"/>
        <w:ind w:left="120" w:right="24"/>
        <w:jc w:val="both"/>
      </w:pPr>
      <w:r>
        <w:rPr>
          <w:sz w:val="28"/>
          <w:szCs w:val="28"/>
          <w:lang w:val="uk-UA"/>
        </w:rPr>
        <w:t xml:space="preserve">        Створення широкої мережі консультування з питань сімейно-шлюбних відносин;</w:t>
      </w:r>
    </w:p>
    <w:p w:rsidR="00590598" w:rsidRDefault="00590598" w:rsidP="00590598">
      <w:pPr>
        <w:shd w:val="clear" w:color="auto" w:fill="FFFFFF"/>
        <w:ind w:left="110" w:right="34" w:firstLine="581"/>
        <w:jc w:val="both"/>
      </w:pPr>
      <w:r>
        <w:rPr>
          <w:sz w:val="28"/>
          <w:szCs w:val="28"/>
          <w:lang w:val="uk-UA"/>
        </w:rPr>
        <w:t>Підтримка в питаннях забезпечення житлом, медичного обслуговування;</w:t>
      </w:r>
    </w:p>
    <w:p w:rsidR="00590598" w:rsidRDefault="00590598" w:rsidP="00590598">
      <w:pPr>
        <w:shd w:val="clear" w:color="auto" w:fill="FFFFFF"/>
        <w:ind w:left="96" w:right="29" w:firstLine="581"/>
        <w:jc w:val="both"/>
        <w:rPr>
          <w:lang w:val="uk-UA"/>
        </w:rPr>
      </w:pPr>
      <w:r>
        <w:rPr>
          <w:sz w:val="28"/>
          <w:szCs w:val="28"/>
          <w:lang w:val="uk-UA"/>
        </w:rPr>
        <w:t>Реалізація заходів, спрямованих на сприяння підвищення статусу сім'ї в місті, створення сприятливих умов для повноцінного розвитку сім'ї, гармонізації взаємостосунків поколінь;</w:t>
      </w:r>
    </w:p>
    <w:p w:rsidR="00590598" w:rsidRDefault="00590598" w:rsidP="00590598">
      <w:pPr>
        <w:shd w:val="clear" w:color="auto" w:fill="FFFFFF"/>
        <w:ind w:left="96" w:right="28" w:firstLine="5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Сприяння зміцненню інституту сім'ї, як первинного осередку, що забезпечує відтворення та продовження роду, в якому закладаються основи виховання та формування особистості, через який передаються нащадкам духовні цінності, трудові навички, все , що формує менталітет нації.</w:t>
      </w:r>
    </w:p>
    <w:p w:rsidR="00590598" w:rsidRPr="00972E81" w:rsidRDefault="00590598" w:rsidP="00590598">
      <w:pPr>
        <w:shd w:val="clear" w:color="auto" w:fill="FFFFFF"/>
        <w:ind w:left="96" w:right="28" w:firstLine="578"/>
        <w:jc w:val="both"/>
        <w:rPr>
          <w:lang w:val="uk-UA"/>
        </w:rPr>
      </w:pPr>
      <w:r w:rsidRPr="009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Створення необхідних умов для розвитку молодого покоління, розкриття його здібностей і творчого потенціалу, надання комплексної соціальної допомоги сім'ям, дітям та молоді, які знаходяться у складних життєвих обставинах та потребують сторонньої допомоги, створення умов для вибору позитивних життєвих орієнтирів.</w:t>
      </w:r>
    </w:p>
    <w:p w:rsidR="00590598" w:rsidRPr="00972E81" w:rsidRDefault="00590598" w:rsidP="00590598">
      <w:pPr>
        <w:shd w:val="clear" w:color="auto" w:fill="FFFFFF"/>
        <w:spacing w:line="322" w:lineRule="exact"/>
        <w:ind w:left="77" w:right="53" w:firstLine="586"/>
        <w:jc w:val="both"/>
        <w:rPr>
          <w:lang w:val="uk-UA"/>
        </w:rPr>
      </w:pPr>
    </w:p>
    <w:p w:rsidR="00590598" w:rsidRDefault="00590598" w:rsidP="00590598">
      <w:pPr>
        <w:shd w:val="clear" w:color="auto" w:fill="FFFFFF"/>
        <w:tabs>
          <w:tab w:val="left" w:pos="542"/>
        </w:tabs>
        <w:ind w:left="72"/>
        <w:jc w:val="both"/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pacing w:val="-7"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spacing w:val="-7"/>
          <w:sz w:val="28"/>
          <w:szCs w:val="28"/>
          <w:lang w:val="en-US"/>
        </w:rPr>
        <w:t>III</w:t>
      </w:r>
      <w:r w:rsidRPr="0030709F">
        <w:rPr>
          <w:b/>
          <w:bCs/>
          <w:spacing w:val="-7"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pacing w:val="-1"/>
          <w:sz w:val="28"/>
          <w:szCs w:val="28"/>
          <w:lang w:val="uk-UA"/>
        </w:rPr>
        <w:t>ОЧІКУВАНІ РЕЗУЛЬТАТИ.</w:t>
      </w:r>
    </w:p>
    <w:p w:rsidR="00590598" w:rsidRDefault="00590598" w:rsidP="00590598">
      <w:pPr>
        <w:shd w:val="clear" w:color="auto" w:fill="FFFFFF"/>
        <w:tabs>
          <w:tab w:val="left" w:pos="542"/>
        </w:tabs>
        <w:ind w:left="72"/>
        <w:jc w:val="both"/>
      </w:pPr>
    </w:p>
    <w:p w:rsidR="00590598" w:rsidRDefault="00590598" w:rsidP="00590598">
      <w:pPr>
        <w:shd w:val="clear" w:color="auto" w:fill="FFFFFF"/>
        <w:ind w:left="58"/>
        <w:jc w:val="both"/>
      </w:pPr>
      <w:r>
        <w:rPr>
          <w:spacing w:val="-1"/>
          <w:sz w:val="28"/>
          <w:szCs w:val="28"/>
          <w:lang w:val="uk-UA"/>
        </w:rPr>
        <w:t>Реалізація заходів Програми дозволить:</w:t>
      </w:r>
    </w:p>
    <w:p w:rsidR="00590598" w:rsidRDefault="00590598" w:rsidP="00590598">
      <w:pPr>
        <w:shd w:val="clear" w:color="auto" w:fill="FFFFFF"/>
        <w:ind w:left="58" w:right="77" w:firstLine="581"/>
        <w:jc w:val="both"/>
      </w:pPr>
      <w:r>
        <w:rPr>
          <w:sz w:val="28"/>
          <w:szCs w:val="28"/>
          <w:lang w:val="uk-UA"/>
        </w:rPr>
        <w:t>покращити медичне обслуговування багатодітних, неповних, інших категорій сімей;</w:t>
      </w:r>
    </w:p>
    <w:p w:rsidR="00590598" w:rsidRDefault="00590598" w:rsidP="00590598">
      <w:pPr>
        <w:shd w:val="clear" w:color="auto" w:fill="FFFFFF"/>
        <w:ind w:left="634"/>
        <w:jc w:val="both"/>
      </w:pPr>
      <w:r>
        <w:rPr>
          <w:sz w:val="28"/>
          <w:szCs w:val="28"/>
          <w:lang w:val="uk-UA"/>
        </w:rPr>
        <w:t>сприяти у досягненні гендерного паритету чоловіка і жінки у сім'ї;</w:t>
      </w:r>
    </w:p>
    <w:p w:rsidR="00590598" w:rsidRDefault="00590598" w:rsidP="00590598">
      <w:pPr>
        <w:shd w:val="clear" w:color="auto" w:fill="FFFFFF"/>
        <w:ind w:left="48" w:right="96" w:firstLine="576"/>
        <w:jc w:val="both"/>
      </w:pPr>
      <w:r>
        <w:rPr>
          <w:sz w:val="28"/>
          <w:szCs w:val="28"/>
          <w:lang w:val="uk-UA"/>
        </w:rPr>
        <w:t>створити мережу консультування з питань сімейно-шлюбних відносин;</w:t>
      </w:r>
    </w:p>
    <w:p w:rsidR="00590598" w:rsidRDefault="00590598" w:rsidP="00590598">
      <w:pPr>
        <w:shd w:val="clear" w:color="auto" w:fill="FFFFFF"/>
        <w:ind w:left="619"/>
        <w:jc w:val="both"/>
      </w:pPr>
      <w:r>
        <w:rPr>
          <w:sz w:val="28"/>
          <w:szCs w:val="28"/>
          <w:lang w:val="uk-UA"/>
        </w:rPr>
        <w:lastRenderedPageBreak/>
        <w:t>закріпити сімейні традиції;</w:t>
      </w:r>
    </w:p>
    <w:p w:rsidR="00590598" w:rsidRDefault="00590598" w:rsidP="00590598">
      <w:pPr>
        <w:shd w:val="clear" w:color="auto" w:fill="FFFFFF"/>
        <w:ind w:left="619"/>
        <w:jc w:val="both"/>
      </w:pPr>
      <w:r>
        <w:rPr>
          <w:i/>
          <w:iCs/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>розвивати родинний бізнес;</w:t>
      </w:r>
    </w:p>
    <w:p w:rsidR="00590598" w:rsidRDefault="00590598" w:rsidP="00590598">
      <w:pPr>
        <w:shd w:val="clear" w:color="auto" w:fill="FFFFFF"/>
        <w:ind w:left="610"/>
        <w:jc w:val="both"/>
      </w:pPr>
      <w:r>
        <w:rPr>
          <w:i/>
          <w:iCs/>
          <w:spacing w:val="-1"/>
          <w:sz w:val="28"/>
          <w:szCs w:val="28"/>
          <w:lang w:val="uk-UA"/>
        </w:rPr>
        <w:t xml:space="preserve"> </w:t>
      </w:r>
      <w:r>
        <w:rPr>
          <w:spacing w:val="-1"/>
          <w:sz w:val="28"/>
          <w:szCs w:val="28"/>
          <w:lang w:val="uk-UA"/>
        </w:rPr>
        <w:t xml:space="preserve">підвищити рівень культурно - </w:t>
      </w:r>
      <w:proofErr w:type="spellStart"/>
      <w:r>
        <w:rPr>
          <w:spacing w:val="-1"/>
          <w:sz w:val="28"/>
          <w:szCs w:val="28"/>
          <w:lang w:val="uk-UA"/>
        </w:rPr>
        <w:t>дозвіллєвого</w:t>
      </w:r>
      <w:proofErr w:type="spellEnd"/>
      <w:r>
        <w:rPr>
          <w:spacing w:val="-1"/>
          <w:sz w:val="28"/>
          <w:szCs w:val="28"/>
          <w:lang w:val="uk-UA"/>
        </w:rPr>
        <w:t xml:space="preserve"> обслуговування сімей;</w:t>
      </w:r>
    </w:p>
    <w:p w:rsidR="00590598" w:rsidRDefault="00590598" w:rsidP="00590598">
      <w:pPr>
        <w:shd w:val="clear" w:color="auto" w:fill="FFFFFF"/>
        <w:ind w:left="610"/>
        <w:jc w:val="both"/>
      </w:pPr>
      <w:r>
        <w:rPr>
          <w:sz w:val="28"/>
          <w:szCs w:val="28"/>
          <w:lang w:val="uk-UA"/>
        </w:rPr>
        <w:t xml:space="preserve"> активізувати роботу щодо запобігання насильству в сім'ї;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сприяти у формуванні міцної, економічно спроможної, духовно багатої сім'ї, підвищенні авторитету та статусу сім'ї, як основної ланки суспільства;</w:t>
      </w:r>
    </w:p>
    <w:p w:rsidR="00590598" w:rsidRPr="003D0A21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 w:rsidRPr="003D0A21">
        <w:rPr>
          <w:sz w:val="28"/>
          <w:szCs w:val="28"/>
          <w:lang w:val="uk-UA"/>
        </w:rPr>
        <w:t>зменшення кількості випадків раннього соціального сирітства;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індивідуальних соціальних послуг жінкам, які народили дитину та мають намір від неї відмовитися;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соціальної адаптації до самостійного життя дітей-сиріт та дітей, позбавлених батьківського піклування, молоді даної категорії;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охоплення більшої кількості дітей та молоді з функціональними обмеженнями гуртковою та індивідуальною роботою з метою розвитку їх творчих здібностей;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належних умов для надання соціальної допомоги батькам, які виховують дітей та молодь з функціональними обмеженнями;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осіб з числа неповнолітніх та молоді, які звільнилися з місць позбавлення волі, умовно засуджених, котрі утвердилися у виборі позитивних життєвих орієнтирів;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кількості дітей та дорослих осіб, які постраждали від насильства у сім'ї та жорстокого ставлення;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створення належних умов для можливості надання комплексної соціальної допомоги дітям та молоді, а також членам їх сімей, які постраждали від насильства та жорстокого ставлення;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негативних явищ у підлітковому та молодіжному середовищі;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залучення широких верств учнівської та студентської молоді до діяльності щодо впровадження здорового способу життя на принципах «рівний-рівному»;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зменшення підліткової злочинності;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зростання інтелектуального та культурного рівня дітей та молоді;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підвищення рівня поінформованості населення щодо отримання комплексної соціальної допомоги, профілактики негативних явищ, злочинності, раннього соціального сирітства, торгівлі людьми, насильства та жорстокого поводження;</w:t>
      </w:r>
    </w:p>
    <w:p w:rsidR="00590598" w:rsidRDefault="00590598" w:rsidP="00590598">
      <w:pPr>
        <w:shd w:val="clear" w:color="auto" w:fill="FFFFFF"/>
        <w:ind w:left="19" w:right="120" w:firstLine="58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широке висвітлення процесу реалізації Програми у засобах масової інформації;</w:t>
      </w:r>
    </w:p>
    <w:p w:rsidR="00590598" w:rsidRDefault="00590598" w:rsidP="00590598">
      <w:pPr>
        <w:shd w:val="clear" w:color="auto" w:fill="FFFFFF"/>
        <w:tabs>
          <w:tab w:val="left" w:pos="542"/>
        </w:tabs>
        <w:ind w:left="72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590598" w:rsidRDefault="00590598" w:rsidP="00590598">
      <w:pPr>
        <w:shd w:val="clear" w:color="auto" w:fill="FFFFFF"/>
        <w:tabs>
          <w:tab w:val="left" w:pos="542"/>
        </w:tabs>
        <w:ind w:left="72"/>
        <w:rPr>
          <w:b/>
          <w:bCs/>
          <w:spacing w:val="-1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</w:t>
      </w:r>
      <w:r>
        <w:rPr>
          <w:b/>
          <w:bCs/>
          <w:spacing w:val="-6"/>
          <w:sz w:val="28"/>
          <w:szCs w:val="28"/>
          <w:lang w:val="en-US"/>
        </w:rPr>
        <w:t>IV</w:t>
      </w:r>
      <w:r w:rsidRPr="0030709F">
        <w:rPr>
          <w:b/>
          <w:bCs/>
          <w:spacing w:val="-7"/>
          <w:sz w:val="28"/>
          <w:szCs w:val="28"/>
        </w:rPr>
        <w:t>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pacing w:val="-1"/>
          <w:sz w:val="28"/>
          <w:szCs w:val="28"/>
          <w:lang w:val="uk-UA"/>
        </w:rPr>
        <w:t>ОСНОВНІ ПРОБЛЕМНІ ПИТАННЯ:</w:t>
      </w:r>
    </w:p>
    <w:p w:rsidR="00590598" w:rsidRDefault="00590598" w:rsidP="00590598">
      <w:pPr>
        <w:shd w:val="clear" w:color="auto" w:fill="FFFFFF"/>
        <w:tabs>
          <w:tab w:val="left" w:pos="542"/>
        </w:tabs>
        <w:ind w:left="72"/>
      </w:pPr>
    </w:p>
    <w:p w:rsidR="00590598" w:rsidRDefault="00590598" w:rsidP="00590598">
      <w:pPr>
        <w:shd w:val="clear" w:color="auto" w:fill="FFFFFF"/>
        <w:ind w:firstLine="6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Відсутність у громаді соціальних об'єктів для вирішення проблем раннього соціального сирітства;</w:t>
      </w:r>
    </w:p>
    <w:p w:rsidR="00590598" w:rsidRDefault="00590598" w:rsidP="00590598">
      <w:pPr>
        <w:shd w:val="clear" w:color="auto" w:fill="FFFFFF"/>
        <w:tabs>
          <w:tab w:val="left" w:pos="744"/>
          <w:tab w:val="left" w:pos="5587"/>
        </w:tabs>
        <w:spacing w:line="317" w:lineRule="exact"/>
        <w:ind w:right="12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Відсутність соціальних об'єктів для адаптації молоді з числа дітей-сиріт та дітей, позбавлених батьківського піклування;</w:t>
      </w:r>
    </w:p>
    <w:p w:rsidR="00590598" w:rsidRDefault="00590598" w:rsidP="00590598">
      <w:pPr>
        <w:shd w:val="clear" w:color="auto" w:fill="FFFFFF"/>
        <w:tabs>
          <w:tab w:val="left" w:pos="744"/>
        </w:tabs>
        <w:spacing w:line="317" w:lineRule="exact"/>
        <w:ind w:left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Проблема насильства у сім'ї та жорстокого поводження з дітьми;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8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Недостатня поінформованість населення щодо форм сімейного </w:t>
      </w:r>
      <w:r>
        <w:rPr>
          <w:sz w:val="28"/>
          <w:szCs w:val="28"/>
          <w:lang w:val="uk-UA"/>
        </w:rPr>
        <w:lastRenderedPageBreak/>
        <w:t>виховання дітей-сиріт та дітей, позбавлених батьківського піклування;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7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Збільшення кількості сімей, які перебувають у складних життєвих обставинах та потребують сторонньої допомоги;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7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Проблема поширення негативних явищ у підлітковому та молодіжному середовищі (</w:t>
      </w:r>
      <w:proofErr w:type="spellStart"/>
      <w:r>
        <w:rPr>
          <w:sz w:val="28"/>
          <w:szCs w:val="28"/>
          <w:lang w:val="uk-UA"/>
        </w:rPr>
        <w:t>тютюнопаління</w:t>
      </w:r>
      <w:proofErr w:type="spellEnd"/>
      <w:r>
        <w:rPr>
          <w:sz w:val="28"/>
          <w:szCs w:val="28"/>
          <w:lang w:val="uk-UA"/>
        </w:rPr>
        <w:t>, алкоголізм, наркоманія, інфекції, що передаються статевим шляхом, поширення ВІЛ/</w:t>
      </w:r>
      <w:proofErr w:type="spellStart"/>
      <w:r>
        <w:rPr>
          <w:sz w:val="28"/>
          <w:szCs w:val="28"/>
          <w:lang w:val="uk-UA"/>
        </w:rPr>
        <w:t>СНІДу</w:t>
      </w:r>
      <w:proofErr w:type="spellEnd"/>
      <w:r>
        <w:rPr>
          <w:sz w:val="28"/>
          <w:szCs w:val="28"/>
          <w:lang w:val="uk-UA"/>
        </w:rPr>
        <w:t>, вірусні інфекції).</w:t>
      </w:r>
    </w:p>
    <w:p w:rsidR="00590598" w:rsidRDefault="00590598" w:rsidP="00590598">
      <w:pPr>
        <w:shd w:val="clear" w:color="auto" w:fill="FFFFFF"/>
        <w:tabs>
          <w:tab w:val="left" w:pos="293"/>
        </w:tabs>
        <w:jc w:val="both"/>
        <w:rPr>
          <w:b/>
          <w:bCs/>
          <w:spacing w:val="-6"/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tabs>
          <w:tab w:val="left" w:pos="293"/>
        </w:tabs>
        <w:rPr>
          <w:b/>
          <w:bCs/>
          <w:sz w:val="28"/>
          <w:szCs w:val="28"/>
          <w:lang w:val="uk-UA"/>
        </w:rPr>
      </w:pPr>
      <w:r>
        <w:rPr>
          <w:b/>
          <w:bCs/>
          <w:spacing w:val="-6"/>
          <w:sz w:val="28"/>
          <w:szCs w:val="28"/>
          <w:lang w:val="uk-UA"/>
        </w:rPr>
        <w:t xml:space="preserve">                 </w:t>
      </w:r>
      <w:r>
        <w:rPr>
          <w:b/>
          <w:bCs/>
          <w:spacing w:val="-6"/>
          <w:sz w:val="28"/>
          <w:szCs w:val="28"/>
          <w:lang w:val="en-US"/>
        </w:rPr>
        <w:t>V</w:t>
      </w:r>
      <w:r>
        <w:rPr>
          <w:b/>
          <w:bCs/>
          <w:spacing w:val="-6"/>
          <w:sz w:val="28"/>
          <w:szCs w:val="28"/>
          <w:lang w:val="uk-UA"/>
        </w:rPr>
        <w:t>.</w:t>
      </w:r>
      <w:r>
        <w:rPr>
          <w:b/>
          <w:bCs/>
          <w:sz w:val="28"/>
          <w:szCs w:val="28"/>
          <w:lang w:val="uk-UA"/>
        </w:rPr>
        <w:t xml:space="preserve"> ЗАВДАННЯ ТА НАПРЯМКИ РЕАЛІЗАЦІЇ ПРОГРАМИ:</w:t>
      </w:r>
    </w:p>
    <w:p w:rsidR="00590598" w:rsidRPr="00904F91" w:rsidRDefault="00590598" w:rsidP="00590598">
      <w:pPr>
        <w:shd w:val="clear" w:color="auto" w:fill="FFFFFF"/>
        <w:tabs>
          <w:tab w:val="left" w:pos="293"/>
        </w:tabs>
        <w:rPr>
          <w:lang w:val="uk-UA"/>
        </w:rPr>
      </w:pPr>
    </w:p>
    <w:p w:rsidR="00590598" w:rsidRDefault="00590598" w:rsidP="00590598">
      <w:pPr>
        <w:shd w:val="clear" w:color="auto" w:fill="FFFFFF"/>
        <w:tabs>
          <w:tab w:val="left" w:pos="744"/>
        </w:tabs>
        <w:ind w:right="62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Надання комплексної соціальної допомоги різним категоріям сімей, дітям та молоді, які перебувають у складних життєвих обставинах та потребують сторонньої допомоги.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67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потреб сімей, які опинилися у складних життєвих обставинах та сімей, які потребують сторонньої допомоги з подальшим наданням комплексу соціальних послуг, в тому числі соціального супроводу (за згодою сторін).</w:t>
      </w:r>
    </w:p>
    <w:p w:rsidR="00590598" w:rsidRDefault="00590598" w:rsidP="00590598">
      <w:pPr>
        <w:shd w:val="clear" w:color="auto" w:fill="FFFFFF"/>
        <w:ind w:left="102" w:right="2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При</w:t>
      </w:r>
      <w:r w:rsidRPr="004C3030">
        <w:rPr>
          <w:sz w:val="28"/>
          <w:szCs w:val="28"/>
          <w:lang w:val="uk-UA"/>
        </w:rPr>
        <w:t xml:space="preserve">дбання дитячого харчування, </w:t>
      </w:r>
      <w:proofErr w:type="spellStart"/>
      <w:r w:rsidRPr="004C3030">
        <w:rPr>
          <w:sz w:val="28"/>
          <w:szCs w:val="28"/>
          <w:lang w:val="uk-UA"/>
        </w:rPr>
        <w:t>памперсів</w:t>
      </w:r>
      <w:proofErr w:type="spellEnd"/>
      <w:r w:rsidRPr="004C3030">
        <w:rPr>
          <w:sz w:val="28"/>
          <w:szCs w:val="28"/>
          <w:lang w:val="uk-UA"/>
        </w:rPr>
        <w:t xml:space="preserve"> та інших засобів гігієни для дітей різних категорій та віку,  які тимчасово знаходяться в медичних чи інших закладах без догляду батьків;</w:t>
      </w:r>
    </w:p>
    <w:p w:rsidR="00590598" w:rsidRPr="00030729" w:rsidRDefault="00590598" w:rsidP="00590598">
      <w:pPr>
        <w:shd w:val="clear" w:color="auto" w:fill="FFFFFF"/>
        <w:ind w:left="102" w:right="29" w:firstLine="465"/>
        <w:jc w:val="both"/>
        <w:rPr>
          <w:sz w:val="28"/>
          <w:szCs w:val="28"/>
          <w:lang w:val="uk-UA"/>
        </w:rPr>
      </w:pPr>
      <w:r w:rsidRPr="00030729">
        <w:rPr>
          <w:sz w:val="28"/>
          <w:szCs w:val="28"/>
          <w:lang w:val="uk-UA"/>
        </w:rPr>
        <w:t>Придбання продуктів харчування, речей першої необхідності, одягу, взуття та наборів постільної білизни для сімей, які опинилися у складних життєвих обставинах і потребують термінової сторонньої допомоги.</w:t>
      </w:r>
    </w:p>
    <w:p w:rsidR="00590598" w:rsidRPr="00D668F0" w:rsidRDefault="00590598" w:rsidP="00590598">
      <w:pPr>
        <w:shd w:val="clear" w:color="auto" w:fill="FFFFFF"/>
        <w:ind w:left="102" w:right="29" w:firstLine="465"/>
        <w:jc w:val="both"/>
        <w:rPr>
          <w:sz w:val="28"/>
          <w:szCs w:val="28"/>
          <w:lang w:val="uk-UA"/>
        </w:rPr>
      </w:pPr>
      <w:r w:rsidRPr="00D668F0">
        <w:rPr>
          <w:sz w:val="28"/>
          <w:szCs w:val="28"/>
          <w:lang w:val="uk-UA"/>
        </w:rPr>
        <w:t>Придбання речей першої необхідності, одягу, взуття, постільної білизни та продуктів харчування для осіб, які опинилися у складних життєвих обставинах та потребують сторонньої допомоги, в тому числі осіб з числа дітей-сиріт та дітей, позбавлених батьківського піклування.</w:t>
      </w:r>
    </w:p>
    <w:p w:rsidR="00590598" w:rsidRPr="006731A4" w:rsidRDefault="00590598" w:rsidP="00590598">
      <w:pPr>
        <w:shd w:val="clear" w:color="auto" w:fill="FFFFFF"/>
        <w:ind w:left="102" w:right="29" w:firstLine="465"/>
        <w:jc w:val="both"/>
        <w:rPr>
          <w:sz w:val="28"/>
          <w:szCs w:val="28"/>
          <w:lang w:val="uk-UA"/>
        </w:rPr>
      </w:pPr>
      <w:r w:rsidRPr="006731A4">
        <w:rPr>
          <w:sz w:val="28"/>
          <w:szCs w:val="28"/>
          <w:lang w:val="uk-UA"/>
        </w:rPr>
        <w:t xml:space="preserve">Сприяння у виготовленні документів, в тому числі паспорта та свідоцтва про народження дитини,  для дітей та членів сімей, які опинилися у складних життєвих обставинах та з різних причин не можуть самостійно сплатити їх виготовлення, шляхом перерахування грошових коштів установі, яка є </w:t>
      </w:r>
      <w:proofErr w:type="spellStart"/>
      <w:r w:rsidRPr="006731A4">
        <w:rPr>
          <w:sz w:val="28"/>
          <w:szCs w:val="28"/>
          <w:lang w:val="uk-UA"/>
        </w:rPr>
        <w:t>надавачем</w:t>
      </w:r>
      <w:proofErr w:type="spellEnd"/>
      <w:r w:rsidRPr="006731A4">
        <w:rPr>
          <w:sz w:val="28"/>
          <w:szCs w:val="28"/>
          <w:lang w:val="uk-UA"/>
        </w:rPr>
        <w:t xml:space="preserve"> даної послуги.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58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Соціальний супровід жінок, які мають намір відмовитися від новонародженої дитини, робота щодо формування у батьків відповідального батьківства.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58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соціальної роботи з вагітними жінками та жінками, які мають намір перервати вагітність з подальшим наданням соціальної підтримки матерям, які зберегли та народили дитину.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58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інформаційної кампанії щодо пропагування створення різних форм сімейного виховання (</w:t>
      </w:r>
      <w:proofErr w:type="spellStart"/>
      <w:r>
        <w:rPr>
          <w:sz w:val="28"/>
          <w:szCs w:val="28"/>
          <w:lang w:val="uk-UA"/>
        </w:rPr>
        <w:t>ПС</w:t>
      </w:r>
      <w:proofErr w:type="spellEnd"/>
      <w:r>
        <w:rPr>
          <w:sz w:val="28"/>
          <w:szCs w:val="28"/>
          <w:lang w:val="uk-UA"/>
        </w:rPr>
        <w:t>, ДБСТ, сімей патронатних вихователів).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58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Підготовка та організація навчання кандидатів у прийомні батьки, батьки-вихователі, патронатні вихователі. 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58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соціального супроводження прийомних сімей та дитячих будинків сімейного типу, сімей, в яких виховуються діти-сироти та діти, позбавлені батьківського піклування,  супроводження осіб даної категорії, які повернулися  з </w:t>
      </w:r>
      <w:proofErr w:type="spellStart"/>
      <w:r>
        <w:rPr>
          <w:sz w:val="28"/>
          <w:szCs w:val="28"/>
          <w:lang w:val="uk-UA"/>
        </w:rPr>
        <w:t>інтернатних</w:t>
      </w:r>
      <w:proofErr w:type="spellEnd"/>
      <w:r>
        <w:rPr>
          <w:sz w:val="28"/>
          <w:szCs w:val="28"/>
          <w:lang w:val="uk-UA"/>
        </w:rPr>
        <w:t xml:space="preserve"> закладів.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58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соціальної підтримки </w:t>
      </w:r>
      <w:proofErr w:type="spellStart"/>
      <w:r>
        <w:rPr>
          <w:sz w:val="28"/>
          <w:szCs w:val="28"/>
          <w:lang w:val="uk-UA"/>
        </w:rPr>
        <w:t>сім′ям</w:t>
      </w:r>
      <w:proofErr w:type="spellEnd"/>
      <w:r>
        <w:rPr>
          <w:sz w:val="28"/>
          <w:szCs w:val="28"/>
          <w:lang w:val="uk-UA"/>
        </w:rPr>
        <w:t xml:space="preserve"> патронатних вихователів. 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2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інформаційно-консультаційної та правової роботи, </w:t>
      </w:r>
      <w:r>
        <w:rPr>
          <w:sz w:val="28"/>
          <w:szCs w:val="28"/>
          <w:lang w:val="uk-UA"/>
        </w:rPr>
        <w:lastRenderedPageBreak/>
        <w:t>спрямованої на підвищення ролі сім'ї в духовому та інтелектуальному розвитку дітей, запобігання їх бездоглядності.</w:t>
      </w:r>
    </w:p>
    <w:p w:rsidR="00590598" w:rsidRPr="00A6724A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Організація   соціальної   допомоги</w:t>
      </w:r>
      <w:r w:rsidRPr="00A6724A">
        <w:rPr>
          <w:sz w:val="28"/>
          <w:szCs w:val="28"/>
          <w:lang w:val="uk-UA"/>
        </w:rPr>
        <w:t xml:space="preserve">   батькам   дітей   з   функціональними обмеженнями </w:t>
      </w:r>
      <w:r>
        <w:rPr>
          <w:sz w:val="28"/>
          <w:szCs w:val="28"/>
          <w:lang w:val="uk-UA"/>
        </w:rPr>
        <w:t xml:space="preserve">та іншим </w:t>
      </w:r>
      <w:proofErr w:type="spellStart"/>
      <w:r>
        <w:rPr>
          <w:sz w:val="28"/>
          <w:szCs w:val="28"/>
          <w:lang w:val="uk-UA"/>
        </w:rPr>
        <w:t>сім′ям</w:t>
      </w:r>
      <w:proofErr w:type="spellEnd"/>
      <w:r>
        <w:rPr>
          <w:sz w:val="28"/>
          <w:szCs w:val="28"/>
          <w:lang w:val="uk-UA"/>
        </w:rPr>
        <w:t xml:space="preserve">, які потребують сторонньої допомоги </w:t>
      </w:r>
      <w:r w:rsidRPr="00A6724A">
        <w:rPr>
          <w:sz w:val="28"/>
          <w:szCs w:val="28"/>
          <w:lang w:val="uk-UA"/>
        </w:rPr>
        <w:t>через</w:t>
      </w:r>
      <w:r>
        <w:rPr>
          <w:sz w:val="28"/>
          <w:szCs w:val="28"/>
          <w:lang w:val="uk-UA"/>
        </w:rPr>
        <w:t xml:space="preserve"> залучення громадських організацій, волонтерів, фахових спеціалістів різних установ, організацій, спеціалізованих закладів соціального спрямування.</w:t>
      </w:r>
    </w:p>
    <w:p w:rsidR="00590598" w:rsidRDefault="00590598" w:rsidP="00590598">
      <w:pPr>
        <w:ind w:right="102" w:firstLine="426"/>
        <w:jc w:val="both"/>
        <w:rPr>
          <w:sz w:val="28"/>
          <w:szCs w:val="28"/>
          <w:lang w:val="uk-UA"/>
        </w:rPr>
      </w:pPr>
      <w:r w:rsidRPr="00925DC6">
        <w:rPr>
          <w:sz w:val="28"/>
          <w:szCs w:val="28"/>
          <w:lang w:val="uk-UA"/>
        </w:rPr>
        <w:t>Здійснення соціальної роботи щодо соціальної та/або психологічної підтримки учасників антитерористичної операції та їх сімей, внутрішньо переміщених осіб та їх сімей, організації надання їм допомоги з урахуванням визначених потреб</w:t>
      </w:r>
      <w:r w:rsidRPr="008000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(за згодою сторін)</w:t>
      </w:r>
      <w:r w:rsidRPr="00925DC6">
        <w:rPr>
          <w:sz w:val="28"/>
          <w:szCs w:val="28"/>
          <w:lang w:val="uk-UA"/>
        </w:rPr>
        <w:t>.</w:t>
      </w:r>
    </w:p>
    <w:p w:rsidR="00590598" w:rsidRDefault="00590598" w:rsidP="00590598">
      <w:pPr>
        <w:ind w:right="102" w:firstLine="426"/>
        <w:jc w:val="both"/>
        <w:rPr>
          <w:sz w:val="28"/>
          <w:szCs w:val="28"/>
          <w:lang w:val="uk-UA"/>
        </w:rPr>
      </w:pPr>
      <w:r w:rsidRPr="00800055">
        <w:rPr>
          <w:sz w:val="28"/>
          <w:szCs w:val="28"/>
          <w:lang w:val="uk-UA"/>
        </w:rPr>
        <w:t>Забезпечення цільового використання державних виплат матерям при народженні дитини та одиноким матерям/батькам</w:t>
      </w:r>
      <w:r>
        <w:rPr>
          <w:sz w:val="28"/>
          <w:szCs w:val="28"/>
          <w:lang w:val="uk-UA"/>
        </w:rPr>
        <w:t xml:space="preserve"> шляхом проведення перевірок</w:t>
      </w:r>
      <w:r w:rsidRPr="00800055">
        <w:rPr>
          <w:sz w:val="28"/>
          <w:szCs w:val="28"/>
          <w:lang w:val="uk-UA"/>
        </w:rPr>
        <w:t>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Здійснення соціальної роботи з </w:t>
      </w:r>
      <w:proofErr w:type="spellStart"/>
      <w:r>
        <w:rPr>
          <w:sz w:val="28"/>
          <w:szCs w:val="28"/>
          <w:lang w:val="uk-UA"/>
        </w:rPr>
        <w:t>сім′ями</w:t>
      </w:r>
      <w:proofErr w:type="spellEnd"/>
      <w:r>
        <w:rPr>
          <w:sz w:val="28"/>
          <w:szCs w:val="28"/>
          <w:lang w:val="uk-UA"/>
        </w:rPr>
        <w:t xml:space="preserve">, діти яких засуджені до покарання без позбавлення волі, з особами, які перебувають у місцях позбавлення волі та повернулися з них. 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профілактичної роботи з дітьми та особами, схильними до вчинення правопорушень.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соціальної допомоги </w:t>
      </w:r>
      <w:proofErr w:type="spellStart"/>
      <w:r>
        <w:rPr>
          <w:sz w:val="28"/>
          <w:szCs w:val="28"/>
          <w:lang w:val="uk-UA"/>
        </w:rPr>
        <w:t>сім′ям</w:t>
      </w:r>
      <w:proofErr w:type="spellEnd"/>
      <w:r>
        <w:rPr>
          <w:sz w:val="28"/>
          <w:szCs w:val="28"/>
          <w:lang w:val="uk-UA"/>
        </w:rPr>
        <w:t xml:space="preserve">, члени яких потерпіли від насильства в </w:t>
      </w:r>
      <w:proofErr w:type="spellStart"/>
      <w:r>
        <w:rPr>
          <w:sz w:val="28"/>
          <w:szCs w:val="28"/>
          <w:lang w:val="uk-UA"/>
        </w:rPr>
        <w:t>сім′ї</w:t>
      </w:r>
      <w:proofErr w:type="spellEnd"/>
      <w:r>
        <w:rPr>
          <w:sz w:val="28"/>
          <w:szCs w:val="28"/>
          <w:lang w:val="uk-UA"/>
        </w:rPr>
        <w:t xml:space="preserve"> чи жорстокого поводження, направлення осіб, які стали жертвами насильства, до спеціалізованих соціальних закладів.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загальноосвітніх заходів щодо профілактики різних форм експлуатації та торгівлі людьми.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заходів щодо соціальної підтримки осіб, які потерпіли від різних форм експлуатації та торгівлі людьми, підготовка та оформлення відповідних документів для встановлення статусу потерпілого.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Активізація роботи із запобігання поширенню на території громади ВІЛ-інфекції та інших захворювань, що передаються статевим шляхом, шляхом проведення первинної профілактики серед сімей, дітей та молоді міста.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 w:firstLine="37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Профілактика негативних явищ у підлітковому та молодіжному середовищі, утвердження цінностей здорового способу життя.</w:t>
      </w:r>
    </w:p>
    <w:p w:rsidR="00590598" w:rsidRDefault="00590598" w:rsidP="00590598">
      <w:pPr>
        <w:shd w:val="clear" w:color="auto" w:fill="FFFFFF"/>
        <w:tabs>
          <w:tab w:val="left" w:pos="744"/>
        </w:tabs>
        <w:ind w:right="19"/>
        <w:jc w:val="both"/>
        <w:rPr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tabs>
          <w:tab w:val="left" w:pos="461"/>
        </w:tabs>
        <w:ind w:left="10"/>
        <w:rPr>
          <w:b/>
          <w:bCs/>
          <w:spacing w:val="-6"/>
          <w:sz w:val="28"/>
          <w:szCs w:val="28"/>
          <w:lang w:val="uk-UA"/>
        </w:rPr>
      </w:pPr>
      <w:r>
        <w:rPr>
          <w:b/>
          <w:bCs/>
          <w:spacing w:val="-6"/>
          <w:sz w:val="28"/>
          <w:szCs w:val="28"/>
          <w:lang w:val="uk-UA"/>
        </w:rPr>
        <w:t xml:space="preserve">                                </w:t>
      </w:r>
    </w:p>
    <w:p w:rsidR="00590598" w:rsidRDefault="00590598" w:rsidP="00590598">
      <w:pPr>
        <w:shd w:val="clear" w:color="auto" w:fill="FFFFFF"/>
        <w:tabs>
          <w:tab w:val="left" w:pos="461"/>
        </w:tabs>
        <w:ind w:left="10"/>
      </w:pPr>
      <w:r>
        <w:rPr>
          <w:b/>
          <w:bCs/>
          <w:spacing w:val="-6"/>
          <w:sz w:val="28"/>
          <w:szCs w:val="28"/>
          <w:lang w:val="uk-UA"/>
        </w:rPr>
        <w:t xml:space="preserve">                             </w:t>
      </w:r>
      <w:r>
        <w:rPr>
          <w:b/>
          <w:bCs/>
          <w:spacing w:val="-6"/>
          <w:sz w:val="28"/>
          <w:szCs w:val="28"/>
          <w:lang w:val="en-US"/>
        </w:rPr>
        <w:t>VI</w:t>
      </w:r>
      <w:r w:rsidRPr="0030709F">
        <w:rPr>
          <w:b/>
          <w:bCs/>
          <w:spacing w:val="-6"/>
          <w:sz w:val="28"/>
          <w:szCs w:val="28"/>
        </w:rPr>
        <w:t>.</w:t>
      </w:r>
      <w:r w:rsidRPr="0030709F">
        <w:rPr>
          <w:b/>
          <w:bCs/>
          <w:sz w:val="28"/>
          <w:szCs w:val="28"/>
        </w:rPr>
        <w:tab/>
      </w:r>
      <w:r>
        <w:rPr>
          <w:b/>
          <w:bCs/>
          <w:spacing w:val="-1"/>
          <w:sz w:val="28"/>
          <w:szCs w:val="28"/>
          <w:lang w:val="uk-UA"/>
        </w:rPr>
        <w:t>ФІНАНСОВЕ ЗАБЕЗПЕЧЕННЯ.</w:t>
      </w:r>
    </w:p>
    <w:p w:rsidR="00590598" w:rsidRDefault="00590598" w:rsidP="00590598">
      <w:pPr>
        <w:shd w:val="clear" w:color="auto" w:fill="FFFFFF"/>
        <w:ind w:left="67" w:firstLine="739"/>
        <w:rPr>
          <w:sz w:val="28"/>
          <w:szCs w:val="28"/>
          <w:lang w:val="uk-UA"/>
        </w:rPr>
      </w:pPr>
    </w:p>
    <w:p w:rsidR="00590598" w:rsidRDefault="00590598" w:rsidP="00590598">
      <w:pPr>
        <w:shd w:val="clear" w:color="auto" w:fill="FFFFFF"/>
        <w:ind w:left="67" w:firstLine="739"/>
        <w:jc w:val="both"/>
      </w:pPr>
      <w:r>
        <w:rPr>
          <w:sz w:val="28"/>
          <w:szCs w:val="28"/>
          <w:lang w:val="uk-UA"/>
        </w:rPr>
        <w:t>Фінансування Програми здійснюється за рахунок  коштів міської територіальної громади та інших джерел, передбачених чинним законодавством.</w:t>
      </w:r>
    </w:p>
    <w:p w:rsidR="00590598" w:rsidRDefault="00590598" w:rsidP="00590598">
      <w:pPr>
        <w:shd w:val="clear" w:color="auto" w:fill="FFFFFF"/>
        <w:ind w:left="14"/>
        <w:jc w:val="both"/>
        <w:rPr>
          <w:lang w:val="uk-UA"/>
        </w:rPr>
      </w:pPr>
    </w:p>
    <w:p w:rsidR="00590598" w:rsidRDefault="00590598" w:rsidP="00590598">
      <w:pPr>
        <w:shd w:val="clear" w:color="auto" w:fill="FFFFFF"/>
        <w:ind w:left="14"/>
        <w:jc w:val="both"/>
        <w:rPr>
          <w:lang w:val="uk-UA"/>
        </w:rPr>
      </w:pPr>
    </w:p>
    <w:p w:rsidR="00590598" w:rsidRDefault="00590598" w:rsidP="00590598">
      <w:pPr>
        <w:shd w:val="clear" w:color="auto" w:fill="FFFFFF"/>
        <w:ind w:left="14"/>
        <w:rPr>
          <w:lang w:val="uk-UA"/>
        </w:rPr>
      </w:pPr>
    </w:p>
    <w:p w:rsidR="00590598" w:rsidRDefault="00590598" w:rsidP="00590598">
      <w:pPr>
        <w:shd w:val="clear" w:color="auto" w:fill="FFFFFF"/>
        <w:ind w:left="1344"/>
        <w:rPr>
          <w:lang w:val="uk-UA"/>
        </w:rPr>
      </w:pPr>
    </w:p>
    <w:p w:rsidR="00590598" w:rsidRDefault="00590598" w:rsidP="00590598">
      <w:pPr>
        <w:shd w:val="clear" w:color="auto" w:fill="FFFFFF"/>
        <w:spacing w:line="322" w:lineRule="exact"/>
        <w:ind w:left="139" w:right="2150"/>
        <w:rPr>
          <w:b/>
          <w:bCs/>
          <w:spacing w:val="-2"/>
          <w:sz w:val="28"/>
          <w:szCs w:val="28"/>
          <w:lang w:val="uk-UA"/>
        </w:rPr>
        <w:sectPr w:rsidR="00590598" w:rsidSect="005C5F14">
          <w:type w:val="continuous"/>
          <w:pgSz w:w="11909" w:h="16834" w:code="9"/>
          <w:pgMar w:top="851" w:right="851" w:bottom="851" w:left="1701" w:header="720" w:footer="720" w:gutter="0"/>
          <w:cols w:space="60"/>
          <w:noEndnote/>
        </w:sectPr>
      </w:pPr>
    </w:p>
    <w:p w:rsidR="00590598" w:rsidRPr="00E835C0" w:rsidRDefault="00590598" w:rsidP="00590598">
      <w:pPr>
        <w:shd w:val="clear" w:color="auto" w:fill="FFFFFF"/>
        <w:spacing w:line="322" w:lineRule="exact"/>
        <w:ind w:left="139" w:right="2150"/>
        <w:rPr>
          <w:b/>
          <w:bCs/>
          <w:spacing w:val="-2"/>
          <w:sz w:val="28"/>
          <w:szCs w:val="28"/>
          <w:lang w:val="uk-UA"/>
        </w:rPr>
      </w:pPr>
      <w:r>
        <w:rPr>
          <w:b/>
          <w:bCs/>
          <w:spacing w:val="-6"/>
          <w:sz w:val="28"/>
          <w:szCs w:val="28"/>
          <w:lang w:val="uk-UA"/>
        </w:rPr>
        <w:lastRenderedPageBreak/>
        <w:t xml:space="preserve">                                </w:t>
      </w:r>
      <w:r w:rsidRPr="00E835C0">
        <w:rPr>
          <w:b/>
          <w:bCs/>
          <w:spacing w:val="-6"/>
          <w:sz w:val="28"/>
          <w:szCs w:val="28"/>
          <w:lang w:val="uk-UA"/>
        </w:rPr>
        <w:t xml:space="preserve">                   </w:t>
      </w:r>
      <w:r>
        <w:rPr>
          <w:b/>
          <w:bCs/>
          <w:spacing w:val="-6"/>
          <w:sz w:val="28"/>
          <w:szCs w:val="28"/>
          <w:lang w:val="uk-UA"/>
        </w:rPr>
        <w:t xml:space="preserve">    </w:t>
      </w:r>
      <w:proofErr w:type="gramStart"/>
      <w:r w:rsidRPr="00E835C0">
        <w:rPr>
          <w:b/>
          <w:bCs/>
          <w:spacing w:val="-6"/>
          <w:sz w:val="28"/>
          <w:szCs w:val="28"/>
          <w:lang w:val="en-US"/>
        </w:rPr>
        <w:t>VI</w:t>
      </w:r>
      <w:r w:rsidRPr="00E835C0">
        <w:rPr>
          <w:b/>
          <w:bCs/>
          <w:spacing w:val="-6"/>
          <w:sz w:val="28"/>
          <w:szCs w:val="28"/>
          <w:lang w:val="uk-UA"/>
        </w:rPr>
        <w:t>І</w:t>
      </w:r>
      <w:r w:rsidRPr="00E835C0">
        <w:rPr>
          <w:b/>
          <w:bCs/>
          <w:spacing w:val="-6"/>
          <w:sz w:val="28"/>
          <w:szCs w:val="28"/>
        </w:rPr>
        <w:t>.</w:t>
      </w:r>
      <w:proofErr w:type="gramEnd"/>
      <w:r w:rsidRPr="00E835C0">
        <w:rPr>
          <w:b/>
          <w:bCs/>
          <w:spacing w:val="-6"/>
          <w:sz w:val="28"/>
          <w:szCs w:val="28"/>
          <w:lang w:val="uk-UA"/>
        </w:rPr>
        <w:t xml:space="preserve"> </w:t>
      </w:r>
      <w:r w:rsidRPr="00E835C0">
        <w:rPr>
          <w:b/>
          <w:bCs/>
          <w:spacing w:val="-2"/>
          <w:sz w:val="28"/>
          <w:szCs w:val="28"/>
          <w:lang w:val="uk-UA"/>
        </w:rPr>
        <w:t>ЗАХОДИ ЩОДО РЕАЛІЗАЦІЇ  ПРОГРАМИ</w:t>
      </w:r>
    </w:p>
    <w:p w:rsidR="00590598" w:rsidRPr="00E835C0" w:rsidRDefault="00590598" w:rsidP="00590598">
      <w:pPr>
        <w:shd w:val="clear" w:color="auto" w:fill="FFFFFF"/>
        <w:spacing w:line="322" w:lineRule="exact"/>
        <w:ind w:left="139" w:right="2150"/>
      </w:pPr>
      <w:r w:rsidRPr="00E835C0">
        <w:rPr>
          <w:b/>
          <w:bCs/>
          <w:spacing w:val="-2"/>
          <w:sz w:val="28"/>
          <w:szCs w:val="28"/>
          <w:lang w:val="uk-UA"/>
        </w:rPr>
        <w:t xml:space="preserve">                                     </w:t>
      </w:r>
      <w:r w:rsidRPr="00E835C0">
        <w:rPr>
          <w:b/>
          <w:bCs/>
          <w:sz w:val="28"/>
          <w:szCs w:val="28"/>
          <w:lang w:val="uk-UA"/>
        </w:rPr>
        <w:t>«РОДИНА МАЛИНСЬКОЇ МІСЬКОЇ ТЕРИТОРІАЛЬНОЇ ГРОМАДИ»</w:t>
      </w:r>
    </w:p>
    <w:p w:rsidR="00590598" w:rsidRDefault="00590598" w:rsidP="00590598">
      <w:pPr>
        <w:shd w:val="clear" w:color="auto" w:fill="FFFFFF"/>
        <w:ind w:right="134"/>
        <w:jc w:val="center"/>
      </w:pPr>
    </w:p>
    <w:p w:rsidR="00590598" w:rsidRDefault="00590598" w:rsidP="00590598">
      <w:pPr>
        <w:spacing w:after="509" w:line="1" w:lineRule="exact"/>
        <w:jc w:val="center"/>
        <w:rPr>
          <w:sz w:val="2"/>
          <w:szCs w:val="2"/>
        </w:rPr>
      </w:pPr>
    </w:p>
    <w:tbl>
      <w:tblPr>
        <w:tblW w:w="15026" w:type="dxa"/>
        <w:tblInd w:w="-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5407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8" w:rsidRPr="00326985" w:rsidRDefault="00590598" w:rsidP="00FA5637">
            <w:pPr>
              <w:shd w:val="clear" w:color="auto" w:fill="FFFFFF"/>
              <w:ind w:left="34"/>
              <w:jc w:val="center"/>
              <w:rPr>
                <w:sz w:val="24"/>
                <w:szCs w:val="24"/>
              </w:rPr>
            </w:pPr>
            <w:r w:rsidRPr="00326985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               </w:t>
            </w:r>
            <w:r w:rsidRPr="00326985">
              <w:rPr>
                <w:b/>
                <w:bCs/>
                <w:sz w:val="24"/>
                <w:szCs w:val="24"/>
                <w:lang w:val="uk-UA"/>
              </w:rPr>
              <w:t>Назва заходів Програми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8" w:rsidRPr="003F6261" w:rsidRDefault="00590598" w:rsidP="00FA563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F6261">
              <w:rPr>
                <w:b/>
                <w:sz w:val="24"/>
                <w:szCs w:val="24"/>
                <w:lang w:val="uk-UA"/>
              </w:rPr>
              <w:t>Напрямок та спосіб реалізації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90598" w:rsidRDefault="00590598" w:rsidP="00FA563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</w:t>
            </w:r>
            <w:proofErr w:type="spellStart"/>
            <w:r w:rsidRPr="003F6261">
              <w:rPr>
                <w:b/>
                <w:sz w:val="24"/>
                <w:szCs w:val="24"/>
              </w:rPr>
              <w:t>Відповідальні</w:t>
            </w:r>
            <w:proofErr w:type="spellEnd"/>
          </w:p>
          <w:p w:rsidR="00590598" w:rsidRDefault="00590598" w:rsidP="00FA563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F62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3F6261">
              <w:rPr>
                <w:b/>
                <w:sz w:val="24"/>
                <w:szCs w:val="24"/>
              </w:rPr>
              <w:t xml:space="preserve">за </w:t>
            </w:r>
            <w:proofErr w:type="spellStart"/>
            <w:r w:rsidRPr="003F6261">
              <w:rPr>
                <w:b/>
                <w:sz w:val="24"/>
                <w:szCs w:val="24"/>
              </w:rPr>
              <w:t>виконання</w:t>
            </w:r>
            <w:proofErr w:type="spellEnd"/>
            <w:r w:rsidRPr="003F6261">
              <w:rPr>
                <w:b/>
                <w:sz w:val="24"/>
                <w:szCs w:val="24"/>
                <w:lang w:val="uk-UA"/>
              </w:rPr>
              <w:t>,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  <w:p w:rsidR="00590598" w:rsidRDefault="00590598" w:rsidP="00FA563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 w:rsidRPr="003F6261">
              <w:rPr>
                <w:b/>
                <w:sz w:val="24"/>
                <w:szCs w:val="24"/>
                <w:lang w:val="uk-UA"/>
              </w:rPr>
              <w:t>с</w:t>
            </w:r>
            <w:r w:rsidRPr="003F6261">
              <w:rPr>
                <w:b/>
                <w:sz w:val="24"/>
                <w:szCs w:val="24"/>
              </w:rPr>
              <w:t xml:space="preserve">трок </w:t>
            </w:r>
            <w:proofErr w:type="spellStart"/>
            <w:r w:rsidRPr="003F6261">
              <w:rPr>
                <w:b/>
                <w:sz w:val="24"/>
                <w:szCs w:val="24"/>
              </w:rPr>
              <w:t>виконання</w:t>
            </w:r>
            <w:proofErr w:type="spellEnd"/>
          </w:p>
          <w:p w:rsidR="00590598" w:rsidRPr="003F6261" w:rsidRDefault="00590598" w:rsidP="00FA5637">
            <w:pPr>
              <w:shd w:val="clear" w:color="auto" w:fill="FFFFFF"/>
              <w:ind w:left="288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7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980F93" w:rsidRDefault="00590598" w:rsidP="00FA5637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980F93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E5F7E" w:rsidRDefault="00590598" w:rsidP="00FA5637">
            <w:pPr>
              <w:shd w:val="clear" w:color="auto" w:fill="FFFFFF"/>
              <w:spacing w:line="254" w:lineRule="exact"/>
              <w:ind w:left="122" w:right="101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Сприяти створенню </w:t>
            </w:r>
            <w:r w:rsidRPr="00A55FC2">
              <w:rPr>
                <w:sz w:val="24"/>
                <w:szCs w:val="24"/>
                <w:lang w:val="uk-UA"/>
              </w:rPr>
              <w:t>сімей патронатних вихователів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326985">
              <w:rPr>
                <w:sz w:val="24"/>
                <w:szCs w:val="24"/>
                <w:lang w:val="uk-UA"/>
              </w:rPr>
              <w:t xml:space="preserve">прийомних сімей та дитячих будинків сімейного типу шляхом проведення широкомасштабної інформаційної кампанії з метою популяризації сімейних форм виховання дітей - сиріт та дітей, позбавлених батьківського   піклування,   пошуку   потенціальних   прийомних   батьків, </w:t>
            </w:r>
            <w:r>
              <w:rPr>
                <w:sz w:val="24"/>
                <w:szCs w:val="24"/>
                <w:lang w:val="uk-UA"/>
              </w:rPr>
              <w:t>батьків-вихователів, проводити інформаційну кампанію щодо пропагування здорового способу життя.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102" w:right="101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- створення соціальної реклами (</w:t>
            </w:r>
            <w:r w:rsidRPr="00326985">
              <w:rPr>
                <w:spacing w:val="-2"/>
                <w:sz w:val="24"/>
                <w:szCs w:val="24"/>
                <w:lang w:val="uk-UA"/>
              </w:rPr>
              <w:t xml:space="preserve">виготовлення       та </w:t>
            </w:r>
            <w:r w:rsidRPr="00326985">
              <w:rPr>
                <w:sz w:val="24"/>
                <w:szCs w:val="24"/>
                <w:lang w:val="uk-UA"/>
              </w:rPr>
              <w:t>розповсюдження листівок, буклетів</w:t>
            </w:r>
            <w:r>
              <w:rPr>
                <w:sz w:val="24"/>
                <w:szCs w:val="24"/>
                <w:lang w:val="uk-UA"/>
              </w:rPr>
              <w:t>, плакатів тощо</w:t>
            </w:r>
            <w:r w:rsidRPr="00326985">
              <w:rPr>
                <w:sz w:val="24"/>
                <w:szCs w:val="24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113346" w:rsidRDefault="00590598" w:rsidP="00FA5637">
            <w:pPr>
              <w:shd w:val="clear" w:color="auto" w:fill="FFFFFF"/>
              <w:spacing w:line="322" w:lineRule="exact"/>
              <w:ind w:right="134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ССД </w:t>
            </w:r>
            <w:r w:rsidRPr="00113346">
              <w:rPr>
                <w:spacing w:val="-1"/>
                <w:sz w:val="24"/>
                <w:szCs w:val="24"/>
                <w:lang w:val="uk-UA"/>
              </w:rPr>
              <w:t>міськвиконкому,</w:t>
            </w:r>
          </w:p>
          <w:p w:rsidR="00590598" w:rsidRPr="00326985" w:rsidRDefault="00590598" w:rsidP="00FA5637">
            <w:pPr>
              <w:shd w:val="clear" w:color="auto" w:fill="FFFFFF"/>
              <w:spacing w:line="250" w:lineRule="exact"/>
              <w:ind w:right="58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13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980F93" w:rsidRDefault="00590598" w:rsidP="00FA5637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980F93">
              <w:rPr>
                <w:bCs/>
                <w:sz w:val="24"/>
                <w:szCs w:val="24"/>
                <w:lang w:val="uk-UA"/>
              </w:rPr>
              <w:t>2.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9" w:lineRule="exact"/>
              <w:ind w:left="122" w:right="2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соціальне</w:t>
            </w:r>
            <w:r w:rsidRPr="00326985">
              <w:rPr>
                <w:sz w:val="24"/>
                <w:szCs w:val="24"/>
                <w:lang w:val="uk-UA"/>
              </w:rPr>
              <w:t xml:space="preserve"> супров</w:t>
            </w:r>
            <w:r>
              <w:rPr>
                <w:sz w:val="24"/>
                <w:szCs w:val="24"/>
                <w:lang w:val="uk-UA"/>
              </w:rPr>
              <w:t>о</w:t>
            </w:r>
            <w:r w:rsidRPr="0032698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ження</w:t>
            </w:r>
            <w:r w:rsidRPr="00326985">
              <w:rPr>
                <w:sz w:val="24"/>
                <w:szCs w:val="24"/>
                <w:lang w:val="uk-UA"/>
              </w:rPr>
              <w:t xml:space="preserve"> прийомних сімей та дитячих будинків сімейного типу згідно із затвердженим Державним стандартом</w:t>
            </w:r>
          </w:p>
          <w:p w:rsidR="00590598" w:rsidRDefault="00590598" w:rsidP="00FA5637">
            <w:pPr>
              <w:shd w:val="clear" w:color="auto" w:fill="FFFFFF"/>
              <w:spacing w:line="259" w:lineRule="exact"/>
              <w:ind w:right="29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spacing w:line="259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9" w:lineRule="exact"/>
              <w:ind w:left="102" w:right="2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326985">
              <w:rPr>
                <w:sz w:val="24"/>
                <w:szCs w:val="24"/>
                <w:lang w:val="uk-UA"/>
              </w:rPr>
              <w:t>наданн</w:t>
            </w:r>
            <w:r>
              <w:rPr>
                <w:sz w:val="24"/>
                <w:szCs w:val="24"/>
                <w:lang w:val="uk-UA"/>
              </w:rPr>
              <w:t>я соціальної допомоги, необхідної в ході</w:t>
            </w:r>
            <w:r w:rsidRPr="0032698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здійснення соціального супроводження. </w:t>
            </w:r>
          </w:p>
          <w:p w:rsidR="00590598" w:rsidRPr="00326985" w:rsidRDefault="00590598" w:rsidP="00FA5637">
            <w:pPr>
              <w:shd w:val="clear" w:color="auto" w:fill="FFFFFF"/>
              <w:spacing w:line="259" w:lineRule="exact"/>
              <w:ind w:right="29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spacing w:line="259" w:lineRule="exact"/>
              <w:ind w:right="29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326985"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 xml:space="preserve"> 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26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980F93" w:rsidRDefault="00590598" w:rsidP="00FA5637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980F93">
              <w:rPr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0" w:lineRule="exact"/>
              <w:ind w:left="122" w:right="19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Організувати інформаційно-пр</w:t>
            </w:r>
            <w:r>
              <w:rPr>
                <w:sz w:val="24"/>
                <w:szCs w:val="24"/>
                <w:lang w:val="uk-UA"/>
              </w:rPr>
              <w:t xml:space="preserve">освітницьку роботу в рамках діяльності спеціалізованого формування </w:t>
            </w:r>
            <w:r w:rsidRPr="00326985">
              <w:rPr>
                <w:sz w:val="24"/>
                <w:szCs w:val="24"/>
                <w:lang w:val="uk-UA"/>
              </w:rPr>
              <w:t>Мобільни</w:t>
            </w:r>
            <w:r>
              <w:rPr>
                <w:sz w:val="24"/>
                <w:szCs w:val="24"/>
                <w:lang w:val="uk-UA"/>
              </w:rPr>
              <w:t>й консультаційний пункт соціальної роботи</w:t>
            </w:r>
            <w:r w:rsidRPr="00326985">
              <w:rPr>
                <w:sz w:val="24"/>
                <w:szCs w:val="24"/>
                <w:lang w:val="uk-UA"/>
              </w:rPr>
              <w:t xml:space="preserve"> з  метою  надання індивідуальних і групових соціальних послуг та гуманітарної допомоги сім'ям, дітям та молоді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tabs>
                <w:tab w:val="left" w:pos="216"/>
              </w:tabs>
              <w:spacing w:line="254" w:lineRule="exact"/>
              <w:ind w:left="102" w:right="5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-</w:t>
            </w:r>
            <w:r w:rsidRPr="00326985">
              <w:rPr>
                <w:sz w:val="24"/>
                <w:szCs w:val="24"/>
                <w:lang w:val="uk-UA"/>
              </w:rPr>
              <w:tab/>
              <w:t>проведення соціальни</w:t>
            </w:r>
            <w:r>
              <w:rPr>
                <w:sz w:val="24"/>
                <w:szCs w:val="24"/>
                <w:lang w:val="uk-UA"/>
              </w:rPr>
              <w:t xml:space="preserve">х акцій для сімей, </w:t>
            </w:r>
            <w:r w:rsidRPr="00326985">
              <w:rPr>
                <w:sz w:val="24"/>
                <w:szCs w:val="24"/>
                <w:lang w:val="uk-UA"/>
              </w:rPr>
              <w:t xml:space="preserve">які знаходяться у </w:t>
            </w:r>
            <w:r>
              <w:rPr>
                <w:sz w:val="24"/>
                <w:szCs w:val="24"/>
                <w:lang w:val="uk-UA"/>
              </w:rPr>
              <w:t xml:space="preserve">складних життєвих обставинах та сімей, які </w:t>
            </w:r>
            <w:r w:rsidRPr="00326985">
              <w:rPr>
                <w:sz w:val="24"/>
                <w:szCs w:val="24"/>
                <w:lang w:val="uk-UA"/>
              </w:rPr>
              <w:t>перебувають під соціальним супроводом Центру;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>проведення</w:t>
            </w:r>
            <w:r>
              <w:rPr>
                <w:sz w:val="24"/>
                <w:szCs w:val="24"/>
                <w:lang w:val="uk-UA"/>
              </w:rPr>
              <w:t xml:space="preserve"> соціальних акцій до визначних та святкових дат;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 -</w:t>
            </w:r>
            <w:r>
              <w:rPr>
                <w:sz w:val="24"/>
                <w:szCs w:val="24"/>
                <w:lang w:val="uk-UA"/>
              </w:rPr>
              <w:t xml:space="preserve"> надання  </w:t>
            </w:r>
            <w:r w:rsidRPr="00326985">
              <w:rPr>
                <w:sz w:val="24"/>
                <w:szCs w:val="24"/>
                <w:lang w:val="uk-UA"/>
              </w:rPr>
              <w:t>шкільного канцелярського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приладдя; </w:t>
            </w:r>
            <w:r w:rsidRPr="00326985">
              <w:rPr>
                <w:spacing w:val="-4"/>
                <w:sz w:val="24"/>
                <w:szCs w:val="24"/>
                <w:lang w:val="uk-UA"/>
              </w:rPr>
              <w:t xml:space="preserve">вручення 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подарункових наборів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4" w:lineRule="exact"/>
              <w:ind w:right="5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53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980F93" w:rsidRDefault="00590598" w:rsidP="00FA5637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980F93">
              <w:rPr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9" w:lineRule="exact"/>
              <w:ind w:left="122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Організувати роботу по соціалізації д</w:t>
            </w:r>
            <w:r>
              <w:rPr>
                <w:sz w:val="24"/>
                <w:szCs w:val="24"/>
                <w:lang w:val="uk-UA"/>
              </w:rPr>
              <w:t xml:space="preserve">ітей та молоді, які перебувають чи перебували у соціальних закладах, притулках для неповнолітніх та молоді та Центрах реабілітації </w:t>
            </w:r>
            <w:r w:rsidRPr="00326985">
              <w:rPr>
                <w:sz w:val="24"/>
                <w:szCs w:val="24"/>
                <w:lang w:val="uk-UA"/>
              </w:rPr>
              <w:t xml:space="preserve">   з   метою    організації превентивного виховання та розвитку творчих здібностей неповнолітніх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90598" w:rsidRDefault="00590598" w:rsidP="00FA5637">
            <w:pPr>
              <w:shd w:val="clear" w:color="auto" w:fill="FFFFFF"/>
              <w:spacing w:line="259" w:lineRule="exact"/>
              <w:ind w:left="122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spacing w:line="259" w:lineRule="exact"/>
              <w:ind w:left="122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6824B4" w:rsidRDefault="00590598" w:rsidP="00FA5637">
            <w:pPr>
              <w:shd w:val="clear" w:color="auto" w:fill="FFFFFF"/>
              <w:spacing w:line="254" w:lineRule="exact"/>
              <w:ind w:left="102" w:right="5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проведення індивідуальної роботи з </w:t>
            </w:r>
            <w:r w:rsidRPr="00326985">
              <w:rPr>
                <w:sz w:val="24"/>
                <w:szCs w:val="24"/>
                <w:lang w:val="uk-UA"/>
              </w:rPr>
              <w:t>д</w:t>
            </w:r>
            <w:r>
              <w:rPr>
                <w:sz w:val="24"/>
                <w:szCs w:val="24"/>
                <w:lang w:val="uk-UA"/>
              </w:rPr>
              <w:t>ітьми та молоддю, які перебувають у соціальних закладах, притулках та Центрах реабілітації чи повернулися з них, надання їм різних видів допомоги відповідно до потреб.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right="5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проведення групових заходів   із   залученням </w:t>
            </w:r>
            <w:r>
              <w:rPr>
                <w:sz w:val="24"/>
                <w:szCs w:val="24"/>
                <w:lang w:val="uk-UA"/>
              </w:rPr>
              <w:t xml:space="preserve">фахових </w:t>
            </w:r>
            <w:r w:rsidRPr="00326985">
              <w:rPr>
                <w:sz w:val="24"/>
                <w:szCs w:val="24"/>
                <w:lang w:val="uk-UA"/>
              </w:rPr>
              <w:t>спеціалістів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5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5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4" w:lineRule="exact"/>
              <w:ind w:right="48" w:hanging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>ММЦСС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90598" w:rsidRDefault="00590598" w:rsidP="00FA5637">
            <w:pPr>
              <w:shd w:val="clear" w:color="auto" w:fill="FFFFFF"/>
              <w:spacing w:line="254" w:lineRule="exact"/>
              <w:ind w:right="48" w:hanging="1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ССД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48" w:hanging="10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</w:tbl>
    <w:p w:rsidR="00590598" w:rsidRDefault="00590598" w:rsidP="00590598">
      <w:pPr>
        <w:shd w:val="clear" w:color="auto" w:fill="FFFFFF"/>
        <w:ind w:left="110"/>
        <w:rPr>
          <w:bCs/>
          <w:sz w:val="24"/>
          <w:szCs w:val="24"/>
          <w:lang w:val="uk-UA"/>
        </w:rPr>
        <w:sectPr w:rsidR="00590598" w:rsidSect="00B349E4">
          <w:pgSz w:w="16834" w:h="11909" w:orient="landscape" w:code="9"/>
          <w:pgMar w:top="567" w:right="851" w:bottom="567" w:left="851" w:header="720" w:footer="720" w:gutter="0"/>
          <w:cols w:space="60"/>
          <w:noEndnote/>
        </w:sectPr>
      </w:pPr>
    </w:p>
    <w:tbl>
      <w:tblPr>
        <w:tblW w:w="15026" w:type="dxa"/>
        <w:tblInd w:w="-15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5407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41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A23E9" w:rsidRDefault="00590598" w:rsidP="00FA5637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AA23E9">
              <w:rPr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A23E9" w:rsidRDefault="00590598" w:rsidP="00FA5637">
            <w:pPr>
              <w:shd w:val="clear" w:color="auto" w:fill="FFFFFF"/>
              <w:spacing w:line="250" w:lineRule="exact"/>
              <w:ind w:left="122" w:right="101" w:firstLine="5"/>
              <w:rPr>
                <w:sz w:val="24"/>
                <w:szCs w:val="24"/>
                <w:lang w:val="uk-UA"/>
              </w:rPr>
            </w:pPr>
            <w:r w:rsidRPr="00AA23E9">
              <w:rPr>
                <w:sz w:val="24"/>
                <w:szCs w:val="24"/>
                <w:lang w:val="uk-UA"/>
              </w:rPr>
              <w:t>Здійснювати соціальну адаптацію та підготовку до самостійного життя дітей-сиріт та дітей, позбавлених батьківського піклування, осіб з їх числа.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firstLine="10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 проведення </w:t>
            </w:r>
            <w:r>
              <w:rPr>
                <w:sz w:val="24"/>
                <w:szCs w:val="24"/>
                <w:lang w:val="uk-UA"/>
              </w:rPr>
              <w:t>індивідуальних</w:t>
            </w:r>
            <w:r w:rsidRPr="00326985">
              <w:rPr>
                <w:sz w:val="24"/>
                <w:szCs w:val="24"/>
                <w:lang w:val="uk-UA"/>
              </w:rPr>
              <w:t xml:space="preserve"> заходів для  дітей-сиріт    та    дітей,    позбавлених    батьківського піклування</w:t>
            </w:r>
            <w:r>
              <w:rPr>
                <w:sz w:val="24"/>
                <w:szCs w:val="24"/>
                <w:lang w:val="uk-UA"/>
              </w:rPr>
              <w:t>, осіб з їх числа.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firstLine="10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проведення групових заходів   із   залученням </w:t>
            </w:r>
            <w:r>
              <w:rPr>
                <w:sz w:val="24"/>
                <w:szCs w:val="24"/>
                <w:lang w:val="uk-UA"/>
              </w:rPr>
              <w:t xml:space="preserve">фахових </w:t>
            </w:r>
            <w:r w:rsidRPr="00326985">
              <w:rPr>
                <w:sz w:val="24"/>
                <w:szCs w:val="24"/>
                <w:lang w:val="uk-UA"/>
              </w:rPr>
              <w:t>спеціалістів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tabs>
                <w:tab w:val="left" w:pos="0"/>
              </w:tabs>
              <w:spacing w:line="250" w:lineRule="exact"/>
              <w:ind w:right="43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90598" w:rsidRDefault="00590598" w:rsidP="00FA5637">
            <w:pPr>
              <w:shd w:val="clear" w:color="auto" w:fill="FFFFFF"/>
              <w:tabs>
                <w:tab w:val="left" w:pos="0"/>
              </w:tabs>
              <w:spacing w:line="250" w:lineRule="exact"/>
              <w:ind w:righ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ССД</w:t>
            </w:r>
          </w:p>
          <w:p w:rsidR="00590598" w:rsidRPr="00326985" w:rsidRDefault="00590598" w:rsidP="00FA5637">
            <w:pPr>
              <w:shd w:val="clear" w:color="auto" w:fill="FFFFFF"/>
              <w:spacing w:line="250" w:lineRule="exact"/>
              <w:ind w:right="4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8D0E1F" w:rsidTr="00FA5637">
        <w:tblPrEx>
          <w:tblCellMar>
            <w:top w:w="0" w:type="dxa"/>
            <w:bottom w:w="0" w:type="dxa"/>
          </w:tblCellMar>
        </w:tblPrEx>
        <w:trPr>
          <w:trHeight w:hRule="exact" w:val="5821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110"/>
              <w:rPr>
                <w:bCs/>
                <w:sz w:val="24"/>
                <w:szCs w:val="24"/>
                <w:lang w:val="uk-UA"/>
              </w:rPr>
            </w:pPr>
            <w:r w:rsidRPr="00980F93">
              <w:rPr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5C5F14" w:rsidRDefault="00590598" w:rsidP="00FA5637">
            <w:pPr>
              <w:shd w:val="clear" w:color="auto" w:fill="FFFFFF"/>
              <w:spacing w:line="250" w:lineRule="exact"/>
              <w:ind w:left="14" w:right="5" w:firstLine="5"/>
              <w:rPr>
                <w:sz w:val="24"/>
                <w:szCs w:val="24"/>
                <w:lang w:val="uk-UA"/>
              </w:rPr>
            </w:pPr>
            <w:r w:rsidRPr="005C5F14">
              <w:rPr>
                <w:sz w:val="24"/>
                <w:szCs w:val="24"/>
                <w:lang w:val="uk-UA"/>
              </w:rPr>
              <w:t xml:space="preserve">Надавати  матеріальну та гуманітарну допомогу у вигляді  одягу,  взуття, постільної білизни, речей першої необхідності та продуктів харчування дітям-сиротам та дітям, позбавленим  батьківського піклування, особам з їх числа, </w:t>
            </w:r>
            <w:proofErr w:type="spellStart"/>
            <w:r w:rsidRPr="005C5F14">
              <w:rPr>
                <w:sz w:val="24"/>
                <w:szCs w:val="24"/>
                <w:lang w:val="uk-UA"/>
              </w:rPr>
              <w:t>сім′ям</w:t>
            </w:r>
            <w:proofErr w:type="spellEnd"/>
            <w:r w:rsidRPr="005C5F14">
              <w:rPr>
                <w:sz w:val="24"/>
                <w:szCs w:val="24"/>
                <w:lang w:val="uk-UA"/>
              </w:rPr>
              <w:t xml:space="preserve"> з дітьми та особам, які опинилися у складних життєвих обставинах.</w:t>
            </w:r>
          </w:p>
          <w:p w:rsidR="00590598" w:rsidRPr="005C5F14" w:rsidRDefault="00590598" w:rsidP="00FA5637">
            <w:pPr>
              <w:shd w:val="clear" w:color="auto" w:fill="FFFFFF"/>
              <w:spacing w:line="250" w:lineRule="exact"/>
              <w:ind w:left="14" w:right="5" w:firstLine="5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spacing w:line="250" w:lineRule="exact"/>
              <w:ind w:left="14" w:right="5" w:firstLine="5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spacing w:line="250" w:lineRule="exact"/>
              <w:ind w:left="14" w:right="5" w:firstLine="5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spacing w:line="250" w:lineRule="exact"/>
              <w:ind w:left="118" w:right="5" w:firstLine="142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tabs>
                <w:tab w:val="left" w:pos="245"/>
              </w:tabs>
              <w:spacing w:line="254" w:lineRule="exact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</w:t>
            </w:r>
            <w:r w:rsidRPr="00326985">
              <w:rPr>
                <w:sz w:val="24"/>
                <w:szCs w:val="24"/>
                <w:lang w:val="uk-UA"/>
              </w:rPr>
              <w:tab/>
            </w:r>
            <w:r w:rsidRPr="00326985">
              <w:rPr>
                <w:spacing w:val="-1"/>
                <w:sz w:val="24"/>
                <w:szCs w:val="24"/>
                <w:lang w:val="uk-UA"/>
              </w:rPr>
              <w:t>надання матеріаль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ної та гуманітарної допомоги </w:t>
            </w:r>
            <w:r>
              <w:rPr>
                <w:sz w:val="24"/>
                <w:szCs w:val="24"/>
                <w:lang w:val="uk-UA"/>
              </w:rPr>
              <w:t>дітям-сиротам та дітям, позбавленим батьківського піклування, особам з їх числа;</w:t>
            </w:r>
          </w:p>
          <w:p w:rsidR="00590598" w:rsidRPr="00326985" w:rsidRDefault="00590598" w:rsidP="00FA5637">
            <w:pPr>
              <w:shd w:val="clear" w:color="auto" w:fill="FFFFFF"/>
              <w:tabs>
                <w:tab w:val="left" w:pos="245"/>
              </w:tabs>
              <w:spacing w:line="254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 надання матеріальної та гуманітарної допомоги дітям сімей, які опинилися у складних життєвих обставинах;</w:t>
            </w:r>
          </w:p>
          <w:p w:rsidR="00590598" w:rsidRDefault="00590598" w:rsidP="00FA5637">
            <w:pPr>
              <w:shd w:val="clear" w:color="auto" w:fill="FFFFFF"/>
              <w:spacing w:line="250" w:lineRule="exact"/>
              <w:ind w:left="102" w:right="29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 xml:space="preserve">надання матеріальної </w:t>
            </w:r>
            <w:r>
              <w:rPr>
                <w:sz w:val="24"/>
                <w:szCs w:val="24"/>
                <w:lang w:val="uk-UA"/>
              </w:rPr>
              <w:t xml:space="preserve">та гуманітарної </w:t>
            </w:r>
            <w:r w:rsidRPr="00326985">
              <w:rPr>
                <w:sz w:val="24"/>
                <w:szCs w:val="24"/>
                <w:lang w:val="uk-UA"/>
              </w:rPr>
              <w:t xml:space="preserve">допомоги для першокласників </w:t>
            </w:r>
            <w:r w:rsidRPr="00435144">
              <w:rPr>
                <w:sz w:val="24"/>
                <w:szCs w:val="24"/>
                <w:lang w:val="uk-UA"/>
              </w:rPr>
              <w:t>та випускників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 xml:space="preserve">з </w:t>
            </w:r>
            <w:r>
              <w:rPr>
                <w:sz w:val="24"/>
                <w:szCs w:val="24"/>
                <w:lang w:val="uk-UA"/>
              </w:rPr>
              <w:t xml:space="preserve">числа дітей-сиріт та дітей, </w:t>
            </w:r>
            <w:r w:rsidRPr="00326985">
              <w:rPr>
                <w:sz w:val="24"/>
                <w:szCs w:val="24"/>
                <w:lang w:val="uk-UA"/>
              </w:rPr>
              <w:t xml:space="preserve">позбавлених батьківського піклування; </w:t>
            </w:r>
          </w:p>
          <w:p w:rsidR="00590598" w:rsidRPr="009A27A8" w:rsidRDefault="00590598" w:rsidP="00FA5637">
            <w:pPr>
              <w:shd w:val="clear" w:color="auto" w:fill="FFFFFF"/>
              <w:spacing w:line="250" w:lineRule="exact"/>
              <w:ind w:left="102" w:right="2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9A27A8">
              <w:rPr>
                <w:sz w:val="24"/>
                <w:szCs w:val="24"/>
                <w:lang w:val="uk-UA"/>
              </w:rPr>
              <w:t xml:space="preserve">придбання дитячого харчування, </w:t>
            </w:r>
            <w:proofErr w:type="spellStart"/>
            <w:r w:rsidRPr="009A27A8">
              <w:rPr>
                <w:sz w:val="24"/>
                <w:szCs w:val="24"/>
                <w:lang w:val="uk-UA"/>
              </w:rPr>
              <w:t>памперсів</w:t>
            </w:r>
            <w:proofErr w:type="spellEnd"/>
            <w:r w:rsidRPr="009A27A8">
              <w:rPr>
                <w:sz w:val="24"/>
                <w:szCs w:val="24"/>
                <w:lang w:val="uk-UA"/>
              </w:rPr>
              <w:t xml:space="preserve"> та інших засобів гігієни для дітей різних категорій та віку,  які тимчасово знаходяться в медичних чи інших закладах без догляду батьків;</w:t>
            </w:r>
          </w:p>
          <w:p w:rsidR="00590598" w:rsidRPr="008D0E1F" w:rsidRDefault="00590598" w:rsidP="00FA5637">
            <w:pPr>
              <w:shd w:val="clear" w:color="auto" w:fill="FFFFFF"/>
              <w:ind w:left="102" w:right="29" w:firstLine="1"/>
              <w:rPr>
                <w:sz w:val="24"/>
                <w:szCs w:val="24"/>
                <w:lang w:val="uk-UA"/>
              </w:rPr>
            </w:pPr>
            <w:r w:rsidRPr="009A27A8">
              <w:rPr>
                <w:sz w:val="24"/>
                <w:szCs w:val="24"/>
                <w:lang w:val="uk-UA"/>
              </w:rPr>
              <w:t xml:space="preserve">- </w:t>
            </w:r>
            <w:r w:rsidRPr="008D0E1F">
              <w:rPr>
                <w:sz w:val="24"/>
                <w:szCs w:val="24"/>
                <w:lang w:val="uk-UA"/>
              </w:rPr>
              <w:t>придбання продуктів харчування, речей першої необхідності, одягу, взуття та наборів постільної білизни для сімей,</w:t>
            </w:r>
            <w:r w:rsidRPr="008D0E1F">
              <w:rPr>
                <w:sz w:val="28"/>
                <w:szCs w:val="28"/>
                <w:lang w:val="uk-UA"/>
              </w:rPr>
              <w:t xml:space="preserve"> </w:t>
            </w:r>
            <w:r w:rsidRPr="008D0E1F">
              <w:rPr>
                <w:sz w:val="24"/>
                <w:szCs w:val="24"/>
                <w:lang w:val="uk-UA"/>
              </w:rPr>
              <w:t>які опинилися у складних життєвих обставинах і потребують термінової сторонньої</w:t>
            </w:r>
            <w:r w:rsidRPr="008D0E1F">
              <w:rPr>
                <w:sz w:val="28"/>
                <w:szCs w:val="28"/>
                <w:lang w:val="uk-UA"/>
              </w:rPr>
              <w:t xml:space="preserve"> </w:t>
            </w:r>
            <w:r w:rsidRPr="008D0E1F">
              <w:rPr>
                <w:sz w:val="24"/>
                <w:szCs w:val="24"/>
                <w:lang w:val="uk-UA"/>
              </w:rPr>
              <w:t>допомоги.</w:t>
            </w:r>
          </w:p>
          <w:p w:rsidR="00590598" w:rsidRPr="00097ACF" w:rsidRDefault="00590598" w:rsidP="00FA5637">
            <w:pPr>
              <w:shd w:val="clear" w:color="auto" w:fill="FFFFFF"/>
              <w:ind w:left="102" w:right="29"/>
              <w:rPr>
                <w:sz w:val="24"/>
                <w:szCs w:val="24"/>
                <w:lang w:val="uk-UA"/>
              </w:rPr>
            </w:pPr>
            <w:r w:rsidRPr="00097ACF">
              <w:rPr>
                <w:sz w:val="24"/>
                <w:szCs w:val="24"/>
                <w:lang w:val="uk-UA"/>
              </w:rPr>
              <w:t>- придбання речей першої необхідності, одягу, взуття, постільної білизни та продуктів харчування для осіб, які опинилися у складних життєвих обставинах та потребують сторонньої допомоги, в тому числі осіб з числа дітей-сиріт та дітей, позбавлених батьківського піклування.</w:t>
            </w:r>
          </w:p>
          <w:p w:rsidR="00590598" w:rsidRDefault="00590598" w:rsidP="00FA5637">
            <w:pPr>
              <w:shd w:val="clear" w:color="auto" w:fill="FFFFFF"/>
              <w:spacing w:line="254" w:lineRule="exact"/>
              <w:ind w:left="102" w:firstLine="10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9" w:lineRule="exact"/>
              <w:ind w:right="29" w:firstLine="341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Default="00590598" w:rsidP="00FA5637">
            <w:pPr>
              <w:shd w:val="clear" w:color="auto" w:fill="FFFFFF"/>
              <w:tabs>
                <w:tab w:val="left" w:pos="0"/>
              </w:tabs>
              <w:spacing w:line="250" w:lineRule="exact"/>
              <w:ind w:right="4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      </w:t>
            </w: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980F93" w:rsidRDefault="00590598" w:rsidP="00FA5637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980F93">
              <w:rPr>
                <w:bCs/>
                <w:sz w:val="24"/>
                <w:szCs w:val="24"/>
                <w:lang w:val="uk-UA"/>
              </w:rPr>
              <w:t>7.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1B22CB" w:rsidRDefault="00590598" w:rsidP="00FA5637">
            <w:pPr>
              <w:shd w:val="clear" w:color="auto" w:fill="FFFFFF"/>
              <w:spacing w:line="254" w:lineRule="exact"/>
              <w:ind w:left="122" w:right="101"/>
              <w:rPr>
                <w:sz w:val="24"/>
                <w:szCs w:val="24"/>
                <w:lang w:val="uk-UA"/>
              </w:rPr>
            </w:pPr>
            <w:r w:rsidRPr="001B22CB">
              <w:rPr>
                <w:sz w:val="24"/>
                <w:szCs w:val="24"/>
                <w:lang w:val="uk-UA"/>
              </w:rPr>
              <w:t xml:space="preserve">Здійснювати інформування населення щодо висвітлення різних соціальних проблем   та   їх   подолання   шляхом   створення   соціальної   реклами   за </w:t>
            </w:r>
            <w:r w:rsidRPr="001B22CB">
              <w:rPr>
                <w:spacing w:val="-2"/>
                <w:sz w:val="24"/>
                <w:szCs w:val="24"/>
                <w:lang w:val="uk-UA"/>
              </w:rPr>
              <w:t xml:space="preserve">наступними   напрямками:   запобігання   ранньому   соціальному   сирітству, </w:t>
            </w:r>
            <w:r w:rsidRPr="001B22CB">
              <w:rPr>
                <w:sz w:val="24"/>
                <w:szCs w:val="24"/>
                <w:lang w:val="uk-UA"/>
              </w:rPr>
              <w:t>підтримка обдарованої молоді, профілактика правопорушень та злочинності у підлітковому та молодіжному середовищі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 створення та розповсюдження соціальної реклами</w:t>
            </w:r>
            <w:r>
              <w:rPr>
                <w:sz w:val="24"/>
                <w:szCs w:val="24"/>
                <w:lang w:val="uk-UA"/>
              </w:rPr>
              <w:t xml:space="preserve"> профілактичного спрямування, </w:t>
            </w:r>
            <w:proofErr w:type="spellStart"/>
            <w:r>
              <w:rPr>
                <w:sz w:val="24"/>
                <w:szCs w:val="24"/>
                <w:lang w:val="uk-UA"/>
              </w:rPr>
              <w:t>іміджевої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реклами та пропагування здорового способу життя;</w:t>
            </w:r>
          </w:p>
          <w:p w:rsidR="00590598" w:rsidRPr="00326985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326985">
              <w:rPr>
                <w:sz w:val="24"/>
                <w:szCs w:val="24"/>
                <w:lang w:val="uk-UA"/>
              </w:rPr>
              <w:t xml:space="preserve">виготовлення буклетів, листівок, </w:t>
            </w:r>
            <w:r>
              <w:rPr>
                <w:sz w:val="24"/>
                <w:szCs w:val="24"/>
                <w:lang w:val="uk-UA"/>
              </w:rPr>
              <w:t xml:space="preserve">плакатів, </w:t>
            </w:r>
            <w:r w:rsidRPr="00326985">
              <w:rPr>
                <w:sz w:val="24"/>
                <w:szCs w:val="24"/>
                <w:lang w:val="uk-UA"/>
              </w:rPr>
              <w:t>пам'яток та ін. видів соціального рекламування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4" w:lineRule="exact"/>
              <w:ind w:right="29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29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E242CE" w:rsidTr="00FA5637">
        <w:tblPrEx>
          <w:tblCellMar>
            <w:top w:w="0" w:type="dxa"/>
            <w:bottom w:w="0" w:type="dxa"/>
          </w:tblCellMar>
        </w:tblPrEx>
        <w:trPr>
          <w:trHeight w:hRule="exact" w:val="114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130"/>
              <w:rPr>
                <w:b/>
                <w:bCs/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22" w:right="243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Здійснювати   соціальний   супровід   та   надавати   комплексну   соціальну допомогу жінкам, які народили дитину та опинилися у складних життєвих обставинах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надання </w:t>
            </w:r>
            <w:r>
              <w:rPr>
                <w:sz w:val="24"/>
                <w:szCs w:val="24"/>
                <w:lang w:val="uk-UA"/>
              </w:rPr>
              <w:t xml:space="preserve">різних видів </w:t>
            </w:r>
            <w:r w:rsidRPr="00326985">
              <w:rPr>
                <w:sz w:val="24"/>
                <w:szCs w:val="24"/>
                <w:lang w:val="uk-UA"/>
              </w:rPr>
              <w:t>соціальної допомоги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590598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pacing w:val="-1"/>
                <w:sz w:val="24"/>
                <w:szCs w:val="24"/>
                <w:lang w:val="uk-UA"/>
              </w:rPr>
              <w:t xml:space="preserve">- соціальний супровід та </w:t>
            </w:r>
            <w:r w:rsidRPr="00326985">
              <w:rPr>
                <w:sz w:val="24"/>
                <w:szCs w:val="24"/>
                <w:lang w:val="uk-UA"/>
              </w:rPr>
              <w:t>патронаж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90598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4" w:lineRule="exact"/>
              <w:ind w:right="29"/>
              <w:jc w:val="both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E242CE" w:rsidRDefault="00590598" w:rsidP="00FA5637">
            <w:pPr>
              <w:shd w:val="clear" w:color="auto" w:fill="FFFFFF"/>
              <w:spacing w:line="254" w:lineRule="exact"/>
              <w:ind w:right="29" w:firstLine="102"/>
              <w:jc w:val="both"/>
              <w:rPr>
                <w:sz w:val="24"/>
                <w:szCs w:val="24"/>
                <w:lang w:val="uk-UA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</w:tbl>
    <w:p w:rsidR="00590598" w:rsidRDefault="00590598" w:rsidP="00590598">
      <w:pPr>
        <w:shd w:val="clear" w:color="auto" w:fill="FFFFFF"/>
        <w:ind w:left="130"/>
        <w:rPr>
          <w:sz w:val="24"/>
          <w:szCs w:val="24"/>
          <w:lang w:val="uk-UA"/>
        </w:rPr>
        <w:sectPr w:rsidR="00590598" w:rsidSect="00B349E4">
          <w:pgSz w:w="16834" w:h="11909" w:orient="landscape" w:code="9"/>
          <w:pgMar w:top="567" w:right="851" w:bottom="567" w:left="851" w:header="720" w:footer="720" w:gutter="0"/>
          <w:cols w:space="60"/>
          <w:noEndnote/>
        </w:sectPr>
      </w:pPr>
    </w:p>
    <w:tbl>
      <w:tblPr>
        <w:tblW w:w="15026" w:type="dxa"/>
        <w:tblInd w:w="-19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33"/>
        <w:gridCol w:w="5407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3539"/>
        </w:trPr>
        <w:tc>
          <w:tcPr>
            <w:tcW w:w="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130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lastRenderedPageBreak/>
              <w:t>9.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4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Підтримуват</w:t>
            </w:r>
            <w:r>
              <w:rPr>
                <w:sz w:val="24"/>
                <w:szCs w:val="24"/>
                <w:lang w:val="uk-UA"/>
              </w:rPr>
              <w:t>и    фізичний    та    психологічний</w:t>
            </w:r>
            <w:r w:rsidRPr="00326985">
              <w:rPr>
                <w:sz w:val="24"/>
                <w:szCs w:val="24"/>
                <w:lang w:val="uk-UA"/>
              </w:rPr>
              <w:t xml:space="preserve">    </w:t>
            </w:r>
            <w:r>
              <w:rPr>
                <w:sz w:val="24"/>
                <w:szCs w:val="24"/>
                <w:lang w:val="uk-UA"/>
              </w:rPr>
              <w:t>стан    дітей    та    молоді</w:t>
            </w:r>
            <w:r w:rsidRPr="00326985">
              <w:rPr>
                <w:sz w:val="24"/>
                <w:szCs w:val="24"/>
                <w:lang w:val="uk-UA"/>
              </w:rPr>
              <w:t xml:space="preserve"> з функціональними обмеженнями,  адаптації та інтеграції їх у суспільстві</w:t>
            </w:r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tabs>
                <w:tab w:val="left" w:pos="437"/>
              </w:tabs>
              <w:spacing w:line="259" w:lineRule="exact"/>
              <w:ind w:left="102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організація    роботи    залучених    </w:t>
            </w:r>
            <w:proofErr w:type="spellStart"/>
            <w:r w:rsidRPr="00326985">
              <w:rPr>
                <w:sz w:val="24"/>
                <w:szCs w:val="24"/>
                <w:lang w:val="uk-UA"/>
              </w:rPr>
              <w:t>спеціалістів-</w:t>
            </w:r>
            <w:proofErr w:type="spellEnd"/>
            <w:r w:rsidRPr="00326985">
              <w:rPr>
                <w:sz w:val="24"/>
                <w:szCs w:val="24"/>
                <w:lang w:val="uk-UA"/>
              </w:rPr>
              <w:t xml:space="preserve"> керівників гуртків за </w:t>
            </w:r>
            <w:r>
              <w:rPr>
                <w:sz w:val="24"/>
                <w:szCs w:val="24"/>
                <w:lang w:val="uk-UA"/>
              </w:rPr>
              <w:t xml:space="preserve">інтересами на дому для дітей та </w:t>
            </w:r>
            <w:r w:rsidRPr="00326985">
              <w:rPr>
                <w:sz w:val="24"/>
                <w:szCs w:val="24"/>
                <w:lang w:val="uk-UA"/>
              </w:rPr>
              <w:t>молоді   з   функціонал</w:t>
            </w:r>
            <w:r>
              <w:rPr>
                <w:sz w:val="24"/>
                <w:szCs w:val="24"/>
                <w:lang w:val="uk-UA"/>
              </w:rPr>
              <w:t xml:space="preserve">ьними  </w:t>
            </w:r>
            <w:r w:rsidRPr="00326985">
              <w:rPr>
                <w:sz w:val="24"/>
                <w:szCs w:val="24"/>
                <w:lang w:val="uk-UA"/>
              </w:rPr>
              <w:t>обмеженнями,   які   не можуть самостійно пересуватися;</w:t>
            </w:r>
          </w:p>
          <w:p w:rsidR="00590598" w:rsidRPr="00326985" w:rsidRDefault="00590598" w:rsidP="00FA5637">
            <w:pPr>
              <w:shd w:val="clear" w:color="auto" w:fill="FFFFFF"/>
              <w:tabs>
                <w:tab w:val="left" w:pos="102"/>
              </w:tabs>
              <w:spacing w:line="259" w:lineRule="exact"/>
              <w:ind w:left="102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с</w:t>
            </w:r>
            <w:r w:rsidRPr="00326985">
              <w:rPr>
                <w:sz w:val="24"/>
                <w:szCs w:val="24"/>
                <w:lang w:val="uk-UA"/>
              </w:rPr>
              <w:t>творення та організація роботи гуртків за інтересами для дітей та молоді з функціональними обмеженнями;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right="48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>проведення заходів для дітей з функціональними обмеженнями т</w:t>
            </w:r>
            <w:r>
              <w:rPr>
                <w:sz w:val="24"/>
                <w:szCs w:val="24"/>
                <w:lang w:val="uk-UA"/>
              </w:rPr>
              <w:t>а їх батьків.</w:t>
            </w:r>
          </w:p>
          <w:p w:rsidR="00590598" w:rsidRDefault="00590598" w:rsidP="00FA5637">
            <w:pPr>
              <w:shd w:val="clear" w:color="auto" w:fill="FFFFFF"/>
              <w:spacing w:line="254" w:lineRule="exact"/>
              <w:ind w:left="102" w:right="48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pacing w:val="-4"/>
                <w:sz w:val="24"/>
                <w:szCs w:val="24"/>
                <w:lang w:val="uk-UA"/>
              </w:rPr>
              <w:t xml:space="preserve">проведення </w:t>
            </w:r>
            <w:r w:rsidRPr="00326985">
              <w:rPr>
                <w:sz w:val="24"/>
                <w:szCs w:val="24"/>
                <w:lang w:val="uk-UA"/>
              </w:rPr>
              <w:t>індивідуальних занять із залученням  спеціалістів;</w:t>
            </w:r>
          </w:p>
          <w:p w:rsidR="00590598" w:rsidRPr="003E5164" w:rsidRDefault="00590598" w:rsidP="00FA5637">
            <w:pPr>
              <w:shd w:val="clear" w:color="auto" w:fill="FFFFFF"/>
              <w:spacing w:line="254" w:lineRule="exact"/>
              <w:ind w:left="102" w:right="48"/>
              <w:rPr>
                <w:sz w:val="24"/>
                <w:szCs w:val="24"/>
                <w:lang w:val="uk-UA"/>
              </w:rPr>
            </w:pPr>
            <w:r w:rsidRPr="003E5164">
              <w:rPr>
                <w:sz w:val="24"/>
                <w:szCs w:val="24"/>
                <w:lang w:val="uk-UA"/>
              </w:rPr>
              <w:t>- надання гуманітарної допомоги дітям та особам даної категорії, які її потребують, у вигляді одягу, продуктів харчування, предметів особистої гігієни тощо.;</w:t>
            </w:r>
          </w:p>
          <w:p w:rsidR="00590598" w:rsidRPr="003E5164" w:rsidRDefault="00590598" w:rsidP="00FA5637">
            <w:pPr>
              <w:shd w:val="clear" w:color="auto" w:fill="FFFFFF"/>
              <w:ind w:left="5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ind w:left="5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ММЦСС, </w:t>
            </w:r>
          </w:p>
          <w:p w:rsidR="00590598" w:rsidRPr="00071030" w:rsidRDefault="00590598" w:rsidP="00FA56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«МЦПМСД» ММР</w:t>
            </w:r>
            <w:r>
              <w:rPr>
                <w:sz w:val="24"/>
                <w:szCs w:val="24"/>
                <w:lang w:val="uk-UA"/>
              </w:rPr>
              <w:t>, управління освіти, молоді, спорту.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29"/>
              <w:rPr>
                <w:sz w:val="24"/>
                <w:szCs w:val="24"/>
                <w:lang w:val="uk-UA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433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55" w:right="101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Проводити    аукціони,    виставки    творчих    робіт   дітей   та    молоді    з функціональними обмеженнями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4" w:lineRule="exact"/>
              <w:ind w:left="102" w:right="10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проведення Фестивалю творчості дітей та молоді з 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 xml:space="preserve">функціональними обмеженнями «Повір у себе, і в тебе </w:t>
            </w:r>
            <w:r w:rsidRPr="00326985">
              <w:rPr>
                <w:sz w:val="24"/>
                <w:szCs w:val="24"/>
                <w:lang w:val="uk-UA"/>
              </w:rPr>
              <w:t>повірять інші»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right="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-</w:t>
            </w:r>
            <w:r w:rsidRPr="00326985">
              <w:rPr>
                <w:spacing w:val="-4"/>
                <w:sz w:val="24"/>
                <w:szCs w:val="24"/>
                <w:lang w:val="uk-UA"/>
              </w:rPr>
              <w:t xml:space="preserve"> нагородження </w:t>
            </w:r>
            <w:r w:rsidRPr="00326985">
              <w:rPr>
                <w:sz w:val="24"/>
                <w:szCs w:val="24"/>
                <w:lang w:val="uk-UA"/>
              </w:rPr>
              <w:t>переможців та відзначення учасників заходу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4" w:lineRule="exact"/>
              <w:ind w:right="67"/>
              <w:jc w:val="both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Щороку.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062A8" w:rsidRDefault="00590598" w:rsidP="00FA563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A062A8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062A8" w:rsidRDefault="00590598" w:rsidP="00FA5637">
            <w:pPr>
              <w:shd w:val="clear" w:color="auto" w:fill="FFFFFF"/>
              <w:spacing w:line="264" w:lineRule="exact"/>
              <w:ind w:left="155" w:right="10"/>
              <w:rPr>
                <w:sz w:val="24"/>
                <w:szCs w:val="24"/>
              </w:rPr>
            </w:pPr>
            <w:r w:rsidRPr="00A062A8">
              <w:rPr>
                <w:sz w:val="24"/>
                <w:szCs w:val="24"/>
                <w:lang w:val="uk-UA"/>
              </w:rPr>
              <w:t>Організувати   соціальну   допомогу   батькам   дітей   з   функціональними обмеженнями.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062A8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A062A8">
              <w:rPr>
                <w:spacing w:val="-1"/>
                <w:sz w:val="24"/>
                <w:szCs w:val="24"/>
                <w:lang w:val="uk-UA"/>
              </w:rPr>
              <w:t xml:space="preserve">- проведення групових </w:t>
            </w:r>
            <w:r w:rsidRPr="00A062A8">
              <w:rPr>
                <w:sz w:val="24"/>
                <w:szCs w:val="24"/>
                <w:lang w:val="uk-UA"/>
              </w:rPr>
              <w:t>заходів;</w:t>
            </w:r>
          </w:p>
          <w:p w:rsidR="00590598" w:rsidRPr="00A062A8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A062A8">
              <w:rPr>
                <w:sz w:val="24"/>
                <w:szCs w:val="24"/>
                <w:lang w:val="uk-UA"/>
              </w:rPr>
              <w:t xml:space="preserve">- індивідуальна робота психолога (за згодою) </w:t>
            </w:r>
          </w:p>
          <w:p w:rsidR="00590598" w:rsidRPr="0010390F" w:rsidRDefault="00590598" w:rsidP="00FA5637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9" w:lineRule="exact"/>
              <w:ind w:right="72" w:hanging="5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90598" w:rsidRDefault="00590598" w:rsidP="00FA5637">
            <w:pPr>
              <w:shd w:val="clear" w:color="auto" w:fill="FFFFFF"/>
              <w:spacing w:line="259" w:lineRule="exact"/>
              <w:ind w:right="72" w:hanging="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освіти, молоді, спорту</w:t>
            </w:r>
          </w:p>
          <w:p w:rsidR="00590598" w:rsidRPr="00326985" w:rsidRDefault="00590598" w:rsidP="00FA5637">
            <w:pPr>
              <w:shd w:val="clear" w:color="auto" w:fill="FFFFFF"/>
              <w:spacing w:line="259" w:lineRule="exact"/>
              <w:ind w:right="72" w:hanging="5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00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55" w:right="101" w:firstLine="24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Організувати  соціальну  допомогу  дітям  та  молоді  з   функціональними обмеженнями, які перебувають у кризових обставинах</w:t>
            </w: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 проведення соціальних акцій</w:t>
            </w:r>
          </w:p>
          <w:p w:rsidR="00590598" w:rsidRPr="00326985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- надання постільної білизни та засобів гігієни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0" w:lineRule="exact"/>
              <w:ind w:right="67" w:hanging="10"/>
              <w:jc w:val="both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spacing w:line="250" w:lineRule="exact"/>
              <w:ind w:right="67" w:hanging="10"/>
              <w:jc w:val="both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408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9" w:lineRule="exact"/>
              <w:ind w:left="155" w:right="10"/>
              <w:rPr>
                <w:sz w:val="24"/>
                <w:szCs w:val="24"/>
              </w:rPr>
            </w:pPr>
            <w:r w:rsidRPr="00326985">
              <w:rPr>
                <w:spacing w:val="-1"/>
                <w:sz w:val="24"/>
                <w:szCs w:val="24"/>
                <w:lang w:val="uk-UA"/>
              </w:rPr>
              <w:t xml:space="preserve">Проводити соціально-профілактичну роботу щодо формування у підлітків та </w:t>
            </w:r>
            <w:r w:rsidRPr="00326985">
              <w:rPr>
                <w:sz w:val="24"/>
                <w:szCs w:val="24"/>
                <w:lang w:val="uk-UA"/>
              </w:rPr>
              <w:t>молоді основ здорового способу життя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right="14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 проведе</w:t>
            </w:r>
            <w:r>
              <w:rPr>
                <w:sz w:val="24"/>
                <w:szCs w:val="24"/>
                <w:lang w:val="uk-UA"/>
              </w:rPr>
              <w:t>ння  різних форм групових  заходів</w:t>
            </w:r>
            <w:r w:rsidRPr="00326985">
              <w:rPr>
                <w:sz w:val="24"/>
                <w:szCs w:val="24"/>
                <w:lang w:val="uk-UA"/>
              </w:rPr>
              <w:t xml:space="preserve">; 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right="77" w:hanging="5"/>
              <w:jc w:val="both"/>
              <w:rPr>
                <w:sz w:val="24"/>
                <w:szCs w:val="24"/>
              </w:rPr>
            </w:pPr>
            <w:proofErr w:type="spellStart"/>
            <w:r w:rsidRPr="00326985">
              <w:rPr>
                <w:sz w:val="24"/>
                <w:szCs w:val="24"/>
                <w:lang w:val="uk-UA"/>
              </w:rPr>
              <w:t>-проведення</w:t>
            </w:r>
            <w:proofErr w:type="spellEnd"/>
            <w:r w:rsidRPr="00326985">
              <w:rPr>
                <w:sz w:val="24"/>
                <w:szCs w:val="24"/>
                <w:lang w:val="uk-UA"/>
              </w:rPr>
              <w:t xml:space="preserve"> групових заходів із залученням спеціалістів;</w:t>
            </w:r>
          </w:p>
          <w:p w:rsidR="00590598" w:rsidRDefault="00590598" w:rsidP="00FA5637">
            <w:pPr>
              <w:shd w:val="clear" w:color="auto" w:fill="FFFFFF"/>
              <w:spacing w:line="254" w:lineRule="exact"/>
              <w:ind w:left="102" w:right="14"/>
              <w:rPr>
                <w:sz w:val="24"/>
                <w:szCs w:val="24"/>
                <w:lang w:val="uk-UA"/>
              </w:rPr>
            </w:pPr>
            <w:r w:rsidRPr="00326985">
              <w:rPr>
                <w:spacing w:val="-4"/>
                <w:sz w:val="24"/>
                <w:szCs w:val="24"/>
                <w:lang w:val="uk-UA"/>
              </w:rPr>
              <w:t xml:space="preserve">- нагородження </w:t>
            </w:r>
            <w:r w:rsidRPr="00326985">
              <w:rPr>
                <w:sz w:val="24"/>
                <w:szCs w:val="24"/>
                <w:lang w:val="uk-UA"/>
              </w:rPr>
              <w:t>переможців та відзначення учасників заходу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590598" w:rsidRDefault="00590598" w:rsidP="00FA5637">
            <w:pPr>
              <w:shd w:val="clear" w:color="auto" w:fill="FFFFFF"/>
              <w:spacing w:line="254" w:lineRule="exact"/>
              <w:ind w:left="102" w:right="14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right="14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64" w:lineRule="exact"/>
              <w:ind w:right="77"/>
              <w:jc w:val="both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spacing w:line="264" w:lineRule="exact"/>
              <w:ind w:right="77"/>
              <w:jc w:val="both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139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64" w:lineRule="exact"/>
              <w:ind w:left="155" w:right="19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До Всесвітнього дня спільних дій в інтересах дітей та Дня захисту дітей організувати благодійні по акції підтримці дітей вразливої категорії</w:t>
            </w:r>
          </w:p>
          <w:p w:rsidR="00590598" w:rsidRPr="00326985" w:rsidRDefault="00590598" w:rsidP="00FA5637">
            <w:pPr>
              <w:shd w:val="clear" w:color="auto" w:fill="FFFFFF"/>
              <w:spacing w:line="264" w:lineRule="exact"/>
              <w:ind w:right="19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проведення заходів </w:t>
            </w:r>
            <w:r w:rsidRPr="00326985">
              <w:rPr>
                <w:spacing w:val="-4"/>
                <w:sz w:val="24"/>
                <w:szCs w:val="24"/>
                <w:lang w:val="uk-UA"/>
              </w:rPr>
              <w:t xml:space="preserve">та </w:t>
            </w:r>
            <w:r w:rsidRPr="00326985">
              <w:rPr>
                <w:sz w:val="24"/>
                <w:szCs w:val="24"/>
                <w:lang w:val="uk-UA"/>
              </w:rPr>
              <w:t>соціальних акцій до Дня захисту дітей</w:t>
            </w:r>
          </w:p>
          <w:p w:rsidR="00590598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4" w:lineRule="exact"/>
              <w:ind w:right="29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  <w:r>
              <w:rPr>
                <w:sz w:val="24"/>
                <w:szCs w:val="24"/>
                <w:lang w:val="uk-UA"/>
              </w:rPr>
              <w:t>,  ССД</w:t>
            </w:r>
          </w:p>
          <w:p w:rsidR="00590598" w:rsidRPr="00227CFB" w:rsidRDefault="00590598" w:rsidP="00FA5637">
            <w:pPr>
              <w:shd w:val="clear" w:color="auto" w:fill="FFFFFF"/>
              <w:spacing w:line="259" w:lineRule="exact"/>
              <w:ind w:right="91"/>
              <w:jc w:val="both"/>
              <w:rPr>
                <w:sz w:val="24"/>
                <w:szCs w:val="24"/>
                <w:lang w:val="uk-UA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</w:tbl>
    <w:p w:rsidR="00590598" w:rsidRDefault="00590598" w:rsidP="00590598">
      <w:pPr>
        <w:shd w:val="clear" w:color="auto" w:fill="FFFFFF"/>
        <w:ind w:left="43"/>
        <w:rPr>
          <w:sz w:val="24"/>
          <w:szCs w:val="24"/>
          <w:lang w:val="uk-UA"/>
        </w:rPr>
        <w:sectPr w:rsidR="00590598" w:rsidSect="00B349E4">
          <w:pgSz w:w="16834" w:h="11909" w:orient="landscape" w:code="9"/>
          <w:pgMar w:top="567" w:right="851" w:bottom="567" w:left="851" w:header="720" w:footer="720" w:gutter="0"/>
          <w:cols w:space="60"/>
          <w:noEndnote/>
        </w:sectPr>
      </w:pPr>
    </w:p>
    <w:tbl>
      <w:tblPr>
        <w:tblW w:w="15026" w:type="dxa"/>
        <w:tblInd w:w="-19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440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29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lastRenderedPageBreak/>
              <w:t>15.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55" w:right="14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Надавати   соціальну   допомогу   дітям   та   особам,   які   постраждали   </w:t>
            </w:r>
            <w:r>
              <w:rPr>
                <w:sz w:val="24"/>
                <w:szCs w:val="24"/>
                <w:lang w:val="uk-UA"/>
              </w:rPr>
              <w:t>від жорстокого поводження та</w:t>
            </w:r>
            <w:r w:rsidRPr="00326985">
              <w:rPr>
                <w:sz w:val="24"/>
                <w:szCs w:val="24"/>
                <w:lang w:val="uk-UA"/>
              </w:rPr>
              <w:t xml:space="preserve"> різних форм насильства в сім'ї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 здійснення соціального супроводу та патронажу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590598" w:rsidRPr="009F3348" w:rsidRDefault="00590598" w:rsidP="00FA5637">
            <w:p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 xml:space="preserve">- надання </w:t>
            </w:r>
            <w:r>
              <w:rPr>
                <w:sz w:val="24"/>
                <w:szCs w:val="24"/>
                <w:lang w:val="uk-UA"/>
              </w:rPr>
              <w:t xml:space="preserve">різних видів </w:t>
            </w:r>
            <w:r w:rsidRPr="00326985">
              <w:rPr>
                <w:sz w:val="24"/>
                <w:szCs w:val="24"/>
                <w:lang w:val="uk-UA"/>
              </w:rPr>
              <w:t>соціальних послуг</w:t>
            </w:r>
            <w:r>
              <w:rPr>
                <w:sz w:val="24"/>
                <w:szCs w:val="24"/>
                <w:lang w:val="uk-UA"/>
              </w:rPr>
              <w:t xml:space="preserve"> із залученням фахових спеціалістів.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0" w:lineRule="exact"/>
              <w:ind w:right="86" w:hanging="14"/>
              <w:jc w:val="both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spacing w:line="250" w:lineRule="exact"/>
              <w:ind w:right="86" w:hanging="14"/>
              <w:jc w:val="both"/>
              <w:rPr>
                <w:sz w:val="24"/>
                <w:szCs w:val="24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83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55" w:right="14"/>
              <w:rPr>
                <w:spacing w:val="-5"/>
                <w:sz w:val="24"/>
                <w:szCs w:val="24"/>
                <w:lang w:val="uk-UA"/>
              </w:rPr>
            </w:pPr>
            <w:r w:rsidRPr="00326985">
              <w:rPr>
                <w:spacing w:val="-1"/>
                <w:sz w:val="24"/>
                <w:szCs w:val="24"/>
                <w:lang w:val="uk-UA"/>
              </w:rPr>
              <w:t>Інформувати населення про можливі наслідки, пов'язані з торгівлею людьми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 xml:space="preserve">шляхом розповсюдження соціальної реклами, проведення </w:t>
            </w:r>
            <w:r>
              <w:rPr>
                <w:sz w:val="24"/>
                <w:szCs w:val="24"/>
                <w:lang w:val="uk-UA"/>
              </w:rPr>
              <w:t xml:space="preserve">групових </w:t>
            </w:r>
            <w:r w:rsidRPr="00326985">
              <w:rPr>
                <w:sz w:val="24"/>
                <w:szCs w:val="24"/>
                <w:lang w:val="uk-UA"/>
              </w:rPr>
              <w:t>занять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pacing w:val="-5"/>
                <w:sz w:val="24"/>
                <w:szCs w:val="24"/>
                <w:lang w:val="uk-UA"/>
              </w:rPr>
              <w:t>відео лекторіїв.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14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before="336"/>
              <w:ind w:left="102"/>
              <w:rPr>
                <w:sz w:val="24"/>
                <w:szCs w:val="24"/>
                <w:lang w:val="uk-UA"/>
              </w:rPr>
            </w:pPr>
            <w:r w:rsidRPr="00326985">
              <w:rPr>
                <w:spacing w:val="-4"/>
                <w:sz w:val="24"/>
                <w:szCs w:val="24"/>
                <w:lang w:val="uk-UA"/>
              </w:rPr>
              <w:t xml:space="preserve">- виготовлення та </w:t>
            </w:r>
            <w:r w:rsidRPr="00326985">
              <w:rPr>
                <w:sz w:val="24"/>
                <w:szCs w:val="24"/>
                <w:lang w:val="uk-UA"/>
              </w:rPr>
              <w:t>розповсюдження листівок, буклетів</w:t>
            </w:r>
            <w:r>
              <w:rPr>
                <w:sz w:val="24"/>
                <w:szCs w:val="24"/>
                <w:lang w:val="uk-UA"/>
              </w:rPr>
              <w:t>, плакатів профілактичного спрямування;</w:t>
            </w:r>
          </w:p>
          <w:p w:rsidR="00590598" w:rsidRPr="003E379C" w:rsidRDefault="00590598" w:rsidP="00FA5637">
            <w:pPr>
              <w:shd w:val="clear" w:color="auto" w:fill="FFFFFF"/>
              <w:spacing w:line="254" w:lineRule="exact"/>
              <w:ind w:left="244" w:right="77" w:hanging="5"/>
              <w:rPr>
                <w:sz w:val="24"/>
                <w:szCs w:val="24"/>
              </w:rPr>
            </w:pPr>
            <w:proofErr w:type="spellStart"/>
            <w:r w:rsidRPr="003E379C">
              <w:rPr>
                <w:sz w:val="24"/>
                <w:szCs w:val="24"/>
                <w:lang w:val="uk-UA"/>
              </w:rPr>
              <w:t>-проведення</w:t>
            </w:r>
            <w:proofErr w:type="spellEnd"/>
            <w:r w:rsidRPr="003E379C">
              <w:rPr>
                <w:sz w:val="24"/>
                <w:szCs w:val="24"/>
                <w:lang w:val="uk-UA"/>
              </w:rPr>
              <w:t xml:space="preserve"> групових заходів із залученням спеціалістів;</w:t>
            </w:r>
          </w:p>
          <w:p w:rsidR="00590598" w:rsidRDefault="00590598" w:rsidP="00FA5637">
            <w:pPr>
              <w:shd w:val="clear" w:color="auto" w:fill="FFFFFF"/>
              <w:ind w:left="244"/>
              <w:rPr>
                <w:b/>
                <w:sz w:val="24"/>
                <w:szCs w:val="24"/>
                <w:lang w:val="uk-UA"/>
              </w:rPr>
            </w:pPr>
          </w:p>
          <w:p w:rsidR="00590598" w:rsidRPr="003642CD" w:rsidRDefault="00590598" w:rsidP="00FA5637">
            <w:pPr>
              <w:shd w:val="clear" w:color="auto" w:fill="FFFFFF"/>
              <w:ind w:left="244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0" w:lineRule="exact"/>
              <w:ind w:right="86" w:hanging="14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ММЦСС</w:t>
            </w:r>
          </w:p>
          <w:p w:rsidR="00590598" w:rsidRPr="00326985" w:rsidRDefault="00590598" w:rsidP="00FA5637">
            <w:pPr>
              <w:shd w:val="clear" w:color="auto" w:fill="FFFFFF"/>
              <w:spacing w:line="250" w:lineRule="exact"/>
              <w:ind w:right="86" w:hanging="14"/>
              <w:rPr>
                <w:sz w:val="24"/>
                <w:szCs w:val="24"/>
                <w:lang w:val="uk-UA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12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9" w:lineRule="exact"/>
              <w:ind w:left="155" w:right="24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консультатив</w:t>
            </w:r>
            <w:r w:rsidRPr="00326985">
              <w:rPr>
                <w:sz w:val="24"/>
                <w:szCs w:val="24"/>
                <w:lang w:val="uk-UA"/>
              </w:rPr>
              <w:t xml:space="preserve">ного пункту </w:t>
            </w:r>
            <w:r>
              <w:rPr>
                <w:sz w:val="24"/>
                <w:szCs w:val="24"/>
                <w:lang w:val="uk-UA"/>
              </w:rPr>
              <w:t>при пологовому відділенні лікарні,</w:t>
            </w:r>
            <w:r w:rsidRPr="00326985">
              <w:rPr>
                <w:sz w:val="24"/>
                <w:szCs w:val="24"/>
                <w:lang w:val="uk-UA"/>
              </w:rPr>
              <w:t xml:space="preserve"> для молодих сімей, сімей з дітьми</w:t>
            </w:r>
            <w:r>
              <w:rPr>
                <w:sz w:val="24"/>
                <w:szCs w:val="24"/>
                <w:lang w:val="uk-UA"/>
              </w:rPr>
              <w:t>,</w:t>
            </w:r>
            <w:r w:rsidRPr="00326985">
              <w:rPr>
                <w:sz w:val="24"/>
                <w:szCs w:val="24"/>
                <w:lang w:val="uk-UA"/>
              </w:rPr>
              <w:t xml:space="preserve"> з метою формування засад усвідомленого батьківства, надання правової, інформаційної, психологічної, соціально-педагогічної, соціально-економічної, соціально-медичної допомоги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14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before="5" w:line="264" w:lineRule="exact"/>
              <w:ind w:left="102" w:right="-40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- індивідуальне  консультування батьків молодих сімей, сімей з дітьми;</w:t>
            </w:r>
          </w:p>
          <w:p w:rsidR="00590598" w:rsidRPr="00326985" w:rsidRDefault="00590598" w:rsidP="00FA5637">
            <w:pPr>
              <w:shd w:val="clear" w:color="auto" w:fill="FFFFFF"/>
              <w:spacing w:line="264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лекцій</w:t>
            </w:r>
            <w:r w:rsidRPr="00326985">
              <w:rPr>
                <w:sz w:val="24"/>
                <w:szCs w:val="24"/>
                <w:lang w:val="uk-UA"/>
              </w:rPr>
              <w:t>но-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тренінгових</w:t>
            </w:r>
            <w:proofErr w:type="spellEnd"/>
            <w:r w:rsidRPr="00326985">
              <w:rPr>
                <w:spacing w:val="-1"/>
                <w:sz w:val="24"/>
                <w:szCs w:val="24"/>
                <w:lang w:val="uk-UA"/>
              </w:rPr>
              <w:t xml:space="preserve"> занять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та ін. форм групової роботи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;</w:t>
            </w:r>
          </w:p>
          <w:p w:rsidR="00590598" w:rsidRPr="00326985" w:rsidRDefault="00590598" w:rsidP="00FA5637">
            <w:p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326985">
              <w:rPr>
                <w:sz w:val="24"/>
                <w:szCs w:val="24"/>
                <w:lang w:val="uk-UA"/>
              </w:rPr>
              <w:t xml:space="preserve">залучення до роботи </w:t>
            </w:r>
            <w:r>
              <w:rPr>
                <w:sz w:val="24"/>
                <w:szCs w:val="24"/>
                <w:lang w:val="uk-UA"/>
              </w:rPr>
              <w:t xml:space="preserve">фахових </w:t>
            </w:r>
            <w:r w:rsidRPr="00326985">
              <w:rPr>
                <w:sz w:val="24"/>
                <w:szCs w:val="24"/>
                <w:lang w:val="uk-UA"/>
              </w:rPr>
              <w:t>спеціалістів з метою надання індивідуальних соціальних послуг сім'ям, дітям та молоді;</w:t>
            </w:r>
          </w:p>
          <w:p w:rsidR="00590598" w:rsidRDefault="00590598" w:rsidP="00FA563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ММЦСС, </w:t>
            </w:r>
          </w:p>
          <w:p w:rsidR="00590598" w:rsidRPr="005E1EFF" w:rsidRDefault="00590598" w:rsidP="00FA56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КНП «МЦПМСД» ММР</w:t>
            </w:r>
            <w:r w:rsidRPr="00326985"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управління освіти,</w:t>
            </w:r>
            <w:r w:rsidRPr="00326985">
              <w:rPr>
                <w:sz w:val="24"/>
                <w:szCs w:val="24"/>
                <w:lang w:val="uk-UA"/>
              </w:rPr>
              <w:t>молоді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326985">
              <w:rPr>
                <w:sz w:val="24"/>
                <w:szCs w:val="24"/>
                <w:lang w:val="uk-UA"/>
              </w:rPr>
              <w:t>спорту.</w:t>
            </w:r>
          </w:p>
          <w:p w:rsidR="00590598" w:rsidRPr="00326985" w:rsidRDefault="00590598" w:rsidP="00FA5637">
            <w:pPr>
              <w:shd w:val="clear" w:color="auto" w:fill="FFFFFF"/>
              <w:spacing w:line="264" w:lineRule="exact"/>
              <w:ind w:left="48"/>
              <w:rPr>
                <w:sz w:val="24"/>
                <w:szCs w:val="24"/>
                <w:lang w:val="uk-UA"/>
              </w:rPr>
            </w:pPr>
            <w:r w:rsidRPr="00113346">
              <w:rPr>
                <w:spacing w:val="-1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10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9" w:lineRule="exact"/>
              <w:ind w:left="155" w:right="24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консультативного</w:t>
            </w:r>
            <w:r w:rsidRPr="00326985">
              <w:rPr>
                <w:sz w:val="24"/>
                <w:szCs w:val="24"/>
                <w:lang w:val="uk-UA"/>
              </w:rPr>
              <w:t xml:space="preserve"> пункту </w:t>
            </w:r>
            <w:r>
              <w:rPr>
                <w:sz w:val="24"/>
                <w:szCs w:val="24"/>
                <w:lang w:val="uk-UA"/>
              </w:rPr>
              <w:t xml:space="preserve">при </w:t>
            </w:r>
            <w:proofErr w:type="spellStart"/>
            <w:r>
              <w:rPr>
                <w:sz w:val="24"/>
                <w:szCs w:val="24"/>
                <w:lang w:val="uk-UA"/>
              </w:rPr>
              <w:t>Малинському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районному відділі з питань </w:t>
            </w:r>
            <w:proofErr w:type="spellStart"/>
            <w:r>
              <w:rPr>
                <w:sz w:val="24"/>
                <w:szCs w:val="24"/>
                <w:lang w:val="uk-UA"/>
              </w:rPr>
              <w:t>пробації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для неповнолітніх та молоді, які відбувають покарання без позбавлення волі.</w:t>
            </w:r>
          </w:p>
          <w:p w:rsidR="00590598" w:rsidRPr="00326985" w:rsidRDefault="00590598" w:rsidP="00FA5637">
            <w:pPr>
              <w:shd w:val="clear" w:color="auto" w:fill="FFFFFF"/>
              <w:spacing w:line="259" w:lineRule="exact"/>
              <w:ind w:right="91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before="5" w:line="264" w:lineRule="exact"/>
              <w:ind w:left="244" w:right="-40"/>
              <w:rPr>
                <w:sz w:val="24"/>
                <w:szCs w:val="24"/>
              </w:rPr>
            </w:pPr>
            <w:r w:rsidRPr="00326985">
              <w:rPr>
                <w:sz w:val="24"/>
                <w:szCs w:val="24"/>
                <w:lang w:val="uk-UA"/>
              </w:rPr>
              <w:t>- індив</w:t>
            </w:r>
            <w:r>
              <w:rPr>
                <w:sz w:val="24"/>
                <w:szCs w:val="24"/>
                <w:lang w:val="uk-UA"/>
              </w:rPr>
              <w:t>ідуальне  консультування неповнолітніх та молодих осіб даної категорії</w:t>
            </w:r>
            <w:r w:rsidRPr="00326985">
              <w:rPr>
                <w:sz w:val="24"/>
                <w:szCs w:val="24"/>
                <w:lang w:val="uk-UA"/>
              </w:rPr>
              <w:t>;</w:t>
            </w:r>
          </w:p>
          <w:p w:rsidR="00590598" w:rsidRPr="00326985" w:rsidRDefault="00590598" w:rsidP="00FA5637">
            <w:pPr>
              <w:shd w:val="clear" w:color="auto" w:fill="FFFFFF"/>
              <w:spacing w:line="264" w:lineRule="exact"/>
              <w:ind w:left="244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-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лекцій</w:t>
            </w:r>
            <w:r w:rsidRPr="00326985">
              <w:rPr>
                <w:sz w:val="24"/>
                <w:szCs w:val="24"/>
                <w:lang w:val="uk-UA"/>
              </w:rPr>
              <w:t>но-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тренінгових</w:t>
            </w:r>
            <w:proofErr w:type="spellEnd"/>
            <w:r w:rsidRPr="00326985">
              <w:rPr>
                <w:spacing w:val="-1"/>
                <w:sz w:val="24"/>
                <w:szCs w:val="24"/>
                <w:lang w:val="uk-UA"/>
              </w:rPr>
              <w:t xml:space="preserve"> занять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та ін. форм групової роботи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;</w:t>
            </w:r>
          </w:p>
          <w:p w:rsidR="00590598" w:rsidRPr="00326985" w:rsidRDefault="00590598" w:rsidP="00FA5637">
            <w:p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 w:rsidRPr="00326985">
              <w:rPr>
                <w:sz w:val="24"/>
                <w:szCs w:val="24"/>
                <w:lang w:val="uk-UA"/>
              </w:rPr>
              <w:t xml:space="preserve">залучення до роботи </w:t>
            </w:r>
            <w:r>
              <w:rPr>
                <w:sz w:val="24"/>
                <w:szCs w:val="24"/>
                <w:lang w:val="uk-UA"/>
              </w:rPr>
              <w:t xml:space="preserve">фахових </w:t>
            </w:r>
            <w:r w:rsidRPr="00326985">
              <w:rPr>
                <w:sz w:val="24"/>
                <w:szCs w:val="24"/>
                <w:lang w:val="uk-UA"/>
              </w:rPr>
              <w:t xml:space="preserve">спеціалістів з метою надання індивідуальних </w:t>
            </w:r>
            <w:r>
              <w:rPr>
                <w:sz w:val="24"/>
                <w:szCs w:val="24"/>
                <w:lang w:val="uk-UA"/>
              </w:rPr>
              <w:t xml:space="preserve">консультацій та </w:t>
            </w:r>
            <w:r w:rsidRPr="00326985">
              <w:rPr>
                <w:sz w:val="24"/>
                <w:szCs w:val="24"/>
                <w:lang w:val="uk-UA"/>
              </w:rPr>
              <w:t>соціальни</w:t>
            </w:r>
            <w:r>
              <w:rPr>
                <w:sz w:val="24"/>
                <w:szCs w:val="24"/>
                <w:lang w:val="uk-UA"/>
              </w:rPr>
              <w:t>х послуг особам даної категорії</w:t>
            </w:r>
            <w:r w:rsidRPr="00326985">
              <w:rPr>
                <w:sz w:val="24"/>
                <w:szCs w:val="24"/>
                <w:lang w:val="uk-UA"/>
              </w:rPr>
              <w:t>;</w:t>
            </w:r>
          </w:p>
          <w:p w:rsidR="00590598" w:rsidRPr="00326985" w:rsidRDefault="00590598" w:rsidP="00FA5637">
            <w:pPr>
              <w:shd w:val="clear" w:color="auto" w:fill="FFFFFF"/>
              <w:spacing w:before="5" w:line="264" w:lineRule="exact"/>
              <w:ind w:left="244" w:right="-40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64" w:lineRule="exact"/>
              <w:ind w:lef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ММЦСС, </w:t>
            </w:r>
          </w:p>
          <w:p w:rsidR="00590598" w:rsidRDefault="00590598" w:rsidP="00FA5637">
            <w:pPr>
              <w:shd w:val="clear" w:color="auto" w:fill="FFFFFF"/>
              <w:spacing w:line="264" w:lineRule="exact"/>
              <w:ind w:left="48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РВзПП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КМСД </w:t>
            </w:r>
          </w:p>
          <w:p w:rsidR="00590598" w:rsidRDefault="00590598" w:rsidP="00FA5637">
            <w:pPr>
              <w:shd w:val="clear" w:color="auto" w:fill="FFFFFF"/>
              <w:spacing w:line="264" w:lineRule="exact"/>
              <w:ind w:lef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(за згодою)</w:t>
            </w:r>
          </w:p>
          <w:p w:rsidR="00590598" w:rsidRPr="00326985" w:rsidRDefault="00590598" w:rsidP="00FA5637">
            <w:pPr>
              <w:shd w:val="clear" w:color="auto" w:fill="FFFFFF"/>
              <w:spacing w:line="264" w:lineRule="exact"/>
              <w:ind w:lef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59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259" w:lineRule="exact"/>
              <w:ind w:left="155" w:right="244"/>
              <w:rPr>
                <w:sz w:val="24"/>
                <w:szCs w:val="24"/>
                <w:lang w:val="uk-UA"/>
              </w:rPr>
            </w:pPr>
            <w:r w:rsidRPr="00326985">
              <w:rPr>
                <w:spacing w:val="-1"/>
                <w:sz w:val="24"/>
                <w:szCs w:val="24"/>
                <w:lang w:val="uk-UA"/>
              </w:rPr>
              <w:t>Проводити соціально-профілактичну роботу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щодо попередження правопорушень та злочинності у дитячому та молодіжному середовищі.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254" w:lineRule="exact"/>
              <w:ind w:left="102" w:right="14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- проведе</w:t>
            </w:r>
            <w:r>
              <w:rPr>
                <w:sz w:val="24"/>
                <w:szCs w:val="24"/>
                <w:lang w:val="uk-UA"/>
              </w:rPr>
              <w:t>ння заходів серед учнівської молоді навчальних закладів громади, зокрема дітей та молоді схильних до правопорушень</w:t>
            </w:r>
            <w:r w:rsidRPr="00326985">
              <w:rPr>
                <w:sz w:val="24"/>
                <w:szCs w:val="24"/>
                <w:lang w:val="uk-UA"/>
              </w:rPr>
              <w:t xml:space="preserve">; 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left="244" w:right="77"/>
              <w:jc w:val="both"/>
              <w:rPr>
                <w:sz w:val="24"/>
                <w:szCs w:val="24"/>
              </w:rPr>
            </w:pPr>
            <w:proofErr w:type="spellStart"/>
            <w:r w:rsidRPr="00326985">
              <w:rPr>
                <w:sz w:val="24"/>
                <w:szCs w:val="24"/>
                <w:lang w:val="uk-UA"/>
              </w:rPr>
              <w:t>-проведення</w:t>
            </w:r>
            <w:proofErr w:type="spellEnd"/>
            <w:r w:rsidRPr="00326985">
              <w:rPr>
                <w:sz w:val="24"/>
                <w:szCs w:val="24"/>
                <w:lang w:val="uk-UA"/>
              </w:rPr>
              <w:t xml:space="preserve"> групових заходів із залученням </w:t>
            </w:r>
            <w:r>
              <w:rPr>
                <w:sz w:val="24"/>
                <w:szCs w:val="24"/>
                <w:lang w:val="uk-UA"/>
              </w:rPr>
              <w:t xml:space="preserve">фахових </w:t>
            </w:r>
            <w:r w:rsidRPr="00326985">
              <w:rPr>
                <w:sz w:val="24"/>
                <w:szCs w:val="24"/>
                <w:lang w:val="uk-UA"/>
              </w:rPr>
              <w:t>спеціалістів;</w:t>
            </w:r>
          </w:p>
          <w:p w:rsidR="00590598" w:rsidRPr="00422147" w:rsidRDefault="00590598" w:rsidP="00FA5637">
            <w:pPr>
              <w:shd w:val="clear" w:color="auto" w:fill="FFFFFF"/>
              <w:spacing w:before="5" w:line="264" w:lineRule="exact"/>
              <w:ind w:left="102" w:right="-40"/>
              <w:rPr>
                <w:sz w:val="24"/>
                <w:szCs w:val="24"/>
                <w:lang w:val="uk-UA"/>
              </w:rPr>
            </w:pPr>
            <w:r w:rsidRPr="00422147">
              <w:rPr>
                <w:sz w:val="24"/>
                <w:szCs w:val="24"/>
                <w:lang w:val="uk-UA"/>
              </w:rPr>
              <w:t xml:space="preserve">- на базі Консультативного пункту при відділі </w:t>
            </w:r>
            <w:proofErr w:type="spellStart"/>
            <w:r w:rsidRPr="00422147">
              <w:rPr>
                <w:sz w:val="24"/>
                <w:szCs w:val="24"/>
                <w:lang w:val="uk-UA"/>
              </w:rPr>
              <w:t>пробації</w:t>
            </w:r>
            <w:proofErr w:type="spellEnd"/>
            <w:r w:rsidRPr="00422147">
              <w:rPr>
                <w:sz w:val="24"/>
                <w:szCs w:val="24"/>
                <w:lang w:val="uk-UA"/>
              </w:rPr>
              <w:t xml:space="preserve"> надання індивідуальних консультацій та соціальних послуг дітям та молоді, які мали та мають проблеми із законом щодо профілактики правопорушень. </w:t>
            </w:r>
          </w:p>
          <w:p w:rsidR="00590598" w:rsidRPr="00326985" w:rsidRDefault="00590598" w:rsidP="00FA5637">
            <w:pPr>
              <w:shd w:val="clear" w:color="auto" w:fill="FFFFFF"/>
              <w:spacing w:before="5" w:line="264" w:lineRule="exact"/>
              <w:ind w:left="244" w:right="-40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5E1EFF" w:rsidRDefault="00590598" w:rsidP="00FA5637">
            <w:pPr>
              <w:rPr>
                <w:sz w:val="28"/>
                <w:szCs w:val="28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ММЦСС, ССД, управління освіти,</w:t>
            </w:r>
            <w:r w:rsidRPr="00326985">
              <w:rPr>
                <w:sz w:val="24"/>
                <w:szCs w:val="24"/>
                <w:lang w:val="uk-UA"/>
              </w:rPr>
              <w:t>молоді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326985">
              <w:rPr>
                <w:sz w:val="24"/>
                <w:szCs w:val="24"/>
                <w:lang w:val="uk-UA"/>
              </w:rPr>
              <w:t>спорту</w:t>
            </w:r>
            <w:r>
              <w:rPr>
                <w:sz w:val="24"/>
                <w:szCs w:val="24"/>
                <w:lang w:val="uk-UA"/>
              </w:rPr>
              <w:t>.</w:t>
            </w:r>
          </w:p>
          <w:p w:rsidR="00590598" w:rsidRDefault="00590598" w:rsidP="00FA5637">
            <w:pPr>
              <w:shd w:val="clear" w:color="auto" w:fill="FFFFFF"/>
              <w:spacing w:line="264" w:lineRule="exact"/>
              <w:ind w:left="48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spacing w:line="264" w:lineRule="exact"/>
              <w:ind w:left="48"/>
              <w:rPr>
                <w:sz w:val="24"/>
                <w:szCs w:val="24"/>
                <w:lang w:val="uk-UA"/>
              </w:rPr>
            </w:pPr>
          </w:p>
        </w:tc>
      </w:tr>
    </w:tbl>
    <w:p w:rsidR="00590598" w:rsidRDefault="00590598" w:rsidP="00590598">
      <w:pPr>
        <w:shd w:val="clear" w:color="auto" w:fill="FFFFFF"/>
        <w:ind w:left="43"/>
        <w:rPr>
          <w:sz w:val="24"/>
          <w:szCs w:val="24"/>
          <w:lang w:val="uk-UA"/>
        </w:rPr>
        <w:sectPr w:rsidR="00590598" w:rsidSect="00B349E4">
          <w:pgSz w:w="16834" w:h="11909" w:orient="landscape" w:code="9"/>
          <w:pgMar w:top="567" w:right="851" w:bottom="567" w:left="851" w:header="720" w:footer="720" w:gutter="0"/>
          <w:cols w:space="60"/>
          <w:noEndnote/>
        </w:sectPr>
      </w:pPr>
    </w:p>
    <w:tbl>
      <w:tblPr>
        <w:tblW w:w="15026" w:type="dxa"/>
        <w:tblInd w:w="-24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440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8372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</w:t>
            </w:r>
            <w:r w:rsidRPr="003269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537C6" w:rsidRDefault="00590598" w:rsidP="00FA5637">
            <w:pPr>
              <w:shd w:val="clear" w:color="auto" w:fill="FFFFFF"/>
              <w:spacing w:line="254" w:lineRule="exact"/>
              <w:ind w:left="163" w:right="1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</w:t>
            </w:r>
            <w:r w:rsidRPr="00A537C6">
              <w:rPr>
                <w:sz w:val="24"/>
                <w:szCs w:val="24"/>
                <w:lang w:val="uk-UA"/>
              </w:rPr>
              <w:t xml:space="preserve"> ефективн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A537C6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>і</w:t>
            </w:r>
            <w:r w:rsidRPr="00A537C6">
              <w:rPr>
                <w:sz w:val="24"/>
                <w:szCs w:val="24"/>
                <w:lang w:val="uk-UA"/>
              </w:rPr>
              <w:t xml:space="preserve"> проведення індивідуальної  та групової роботи з різними категоріями сімей, дітей, осіб різного віку, в тому числі </w:t>
            </w:r>
            <w:proofErr w:type="spellStart"/>
            <w:r w:rsidRPr="00A537C6">
              <w:rPr>
                <w:sz w:val="24"/>
                <w:szCs w:val="24"/>
                <w:lang w:val="uk-UA"/>
              </w:rPr>
              <w:t>сім′ями</w:t>
            </w:r>
            <w:proofErr w:type="spellEnd"/>
            <w:r w:rsidRPr="00A537C6">
              <w:rPr>
                <w:sz w:val="24"/>
                <w:szCs w:val="24"/>
                <w:lang w:val="uk-UA"/>
              </w:rPr>
              <w:t xml:space="preserve"> та особами, які опинилися у СЖО, проведенням усіх форм групової роботи та заходів спрямованих на профілактику негативних проявів у суспільстві, пропагування здорового способу життя, </w:t>
            </w:r>
            <w:r w:rsidRPr="00A537C6">
              <w:rPr>
                <w:spacing w:val="-1"/>
                <w:sz w:val="24"/>
                <w:szCs w:val="24"/>
                <w:lang w:val="uk-UA"/>
              </w:rPr>
              <w:t xml:space="preserve">зміцнення родинного виховання, </w:t>
            </w:r>
            <w:r w:rsidRPr="00A537C6">
              <w:rPr>
                <w:sz w:val="24"/>
                <w:szCs w:val="24"/>
                <w:lang w:val="uk-UA"/>
              </w:rPr>
              <w:t>духовності, моральних цінностей.</w:t>
            </w:r>
          </w:p>
          <w:p w:rsidR="00590598" w:rsidRPr="00326985" w:rsidRDefault="00590598" w:rsidP="00FA5637">
            <w:pPr>
              <w:shd w:val="clear" w:color="auto" w:fill="FFFFFF"/>
              <w:spacing w:line="254" w:lineRule="exact"/>
              <w:ind w:right="14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DB6A8E" w:rsidRDefault="00590598" w:rsidP="00FA5637">
            <w:pPr>
              <w:numPr>
                <w:ilvl w:val="0"/>
                <w:numId w:val="4"/>
              </w:numPr>
              <w:shd w:val="clear" w:color="auto" w:fill="FFFFFF"/>
              <w:spacing w:line="254" w:lineRule="exact"/>
              <w:ind w:left="244"/>
              <w:rPr>
                <w:sz w:val="24"/>
                <w:szCs w:val="24"/>
              </w:rPr>
            </w:pPr>
            <w:r w:rsidRPr="00DB6A8E">
              <w:rPr>
                <w:sz w:val="24"/>
                <w:szCs w:val="24"/>
                <w:lang w:val="uk-UA"/>
              </w:rPr>
              <w:t xml:space="preserve">придбання необхідних матеріалів, заохочувальних призів, канцелярського приладдя тощо, для проведення усіх видів групових заходів різної тематики та спрямування для різних категорій </w:t>
            </w:r>
            <w:proofErr w:type="spellStart"/>
            <w:r w:rsidRPr="00DB6A8E">
              <w:rPr>
                <w:sz w:val="24"/>
                <w:szCs w:val="24"/>
                <w:lang w:val="uk-UA"/>
              </w:rPr>
              <w:t>отримувачів</w:t>
            </w:r>
            <w:proofErr w:type="spellEnd"/>
            <w:r w:rsidRPr="00DB6A8E">
              <w:rPr>
                <w:sz w:val="24"/>
                <w:szCs w:val="24"/>
                <w:lang w:val="uk-UA"/>
              </w:rPr>
              <w:t xml:space="preserve"> послуг;</w:t>
            </w:r>
          </w:p>
          <w:p w:rsidR="00590598" w:rsidRPr="00DB6A8E" w:rsidRDefault="00590598" w:rsidP="00FA5637">
            <w:pPr>
              <w:numPr>
                <w:ilvl w:val="0"/>
                <w:numId w:val="4"/>
              </w:numPr>
              <w:tabs>
                <w:tab w:val="left" w:pos="5489"/>
              </w:tabs>
              <w:ind w:left="244" w:right="243"/>
              <w:rPr>
                <w:sz w:val="24"/>
                <w:szCs w:val="24"/>
                <w:lang w:val="uk-UA"/>
              </w:rPr>
            </w:pPr>
            <w:r w:rsidRPr="00DB6A8E">
              <w:rPr>
                <w:sz w:val="24"/>
                <w:szCs w:val="24"/>
                <w:lang w:val="uk-UA"/>
              </w:rPr>
              <w:t xml:space="preserve">придбання проїзних квитків на громадський транспорт для працівників ММЦСС з метою здійснення перевірок цільового використання державних виплат на території громади, здійснення соціальної роботи з різними категоріями сімей та осіб, здійснення соціального супроводу та патронату, соціального супроводження </w:t>
            </w:r>
            <w:proofErr w:type="spellStart"/>
            <w:r w:rsidRPr="00DB6A8E">
              <w:rPr>
                <w:sz w:val="24"/>
                <w:szCs w:val="24"/>
                <w:lang w:val="uk-UA"/>
              </w:rPr>
              <w:t>ПС</w:t>
            </w:r>
            <w:proofErr w:type="spellEnd"/>
            <w:r w:rsidRPr="00DB6A8E">
              <w:rPr>
                <w:sz w:val="24"/>
                <w:szCs w:val="24"/>
                <w:lang w:val="uk-UA"/>
              </w:rPr>
              <w:t xml:space="preserve"> та ДБСТ, проведення інформаційних та рекламних кампаній, проведення групових заходів та індивідуальної роботи тощо, надання усіх видів соціальних послуг відповідно до Державних стандартів;    </w:t>
            </w:r>
          </w:p>
          <w:p w:rsidR="00590598" w:rsidRPr="00BB783A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44"/>
              <w:rPr>
                <w:spacing w:val="-1"/>
                <w:sz w:val="24"/>
                <w:szCs w:val="24"/>
                <w:lang w:val="uk-UA"/>
              </w:rPr>
            </w:pPr>
            <w:r w:rsidRPr="00DB6A8E">
              <w:rPr>
                <w:sz w:val="24"/>
                <w:szCs w:val="24"/>
                <w:lang w:val="uk-UA"/>
              </w:rPr>
              <w:t>придбання необхідних матеріалів, канцелярського приладдя, забезпечення роботи</w:t>
            </w:r>
            <w:r>
              <w:rPr>
                <w:sz w:val="24"/>
                <w:szCs w:val="24"/>
                <w:lang w:val="uk-UA"/>
              </w:rPr>
              <w:t xml:space="preserve"> друкувальних пристроїв (</w:t>
            </w:r>
            <w:r w:rsidRPr="00DB6A8E">
              <w:rPr>
                <w:sz w:val="24"/>
                <w:szCs w:val="24"/>
                <w:lang w:val="uk-UA"/>
              </w:rPr>
              <w:t xml:space="preserve">заправка картриджа) тощо, для виготовлення різних видів друкованої продукції; </w:t>
            </w:r>
          </w:p>
          <w:p w:rsidR="00590598" w:rsidRPr="00DB6A8E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44"/>
              <w:rPr>
                <w:spacing w:val="-1"/>
                <w:sz w:val="24"/>
                <w:szCs w:val="24"/>
                <w:lang w:val="uk-UA"/>
              </w:rPr>
            </w:pPr>
            <w:r w:rsidRPr="00DB6A8E">
              <w:rPr>
                <w:spacing w:val="-1"/>
                <w:sz w:val="24"/>
                <w:szCs w:val="24"/>
                <w:lang w:val="uk-UA"/>
              </w:rPr>
              <w:t>виготовлення різних видів рекламної, профілактичної та інформаційної продукції на замовлення;</w:t>
            </w:r>
          </w:p>
          <w:p w:rsidR="00590598" w:rsidRPr="00DB6A8E" w:rsidRDefault="00590598" w:rsidP="00FA563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13"/>
              </w:tabs>
              <w:ind w:left="244" w:right="58"/>
              <w:rPr>
                <w:sz w:val="24"/>
                <w:szCs w:val="24"/>
                <w:lang w:val="uk-UA"/>
              </w:rPr>
            </w:pPr>
            <w:r w:rsidRPr="00DB6A8E">
              <w:rPr>
                <w:sz w:val="24"/>
                <w:szCs w:val="24"/>
                <w:lang w:val="uk-UA"/>
              </w:rPr>
              <w:t>придбання матеріалів, канцелярського приладдя, заохочувальних подарунків, для проведення різних форм індивідуальної роботи для різних  категорій осіб та сімей;</w:t>
            </w:r>
          </w:p>
          <w:p w:rsidR="00590598" w:rsidRPr="00DB6A8E" w:rsidRDefault="00590598" w:rsidP="00FA563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13"/>
              </w:tabs>
              <w:ind w:left="244" w:right="58"/>
              <w:rPr>
                <w:sz w:val="24"/>
                <w:szCs w:val="24"/>
                <w:lang w:val="uk-UA"/>
              </w:rPr>
            </w:pPr>
            <w:r w:rsidRPr="00DB6A8E">
              <w:rPr>
                <w:sz w:val="24"/>
                <w:szCs w:val="24"/>
                <w:lang w:val="uk-UA"/>
              </w:rPr>
              <w:t xml:space="preserve">придбання матеріалів, канцелярського приладдя тощо, необхідних для проведення різних форм заходів на базі Консультативних пунктів при відділі </w:t>
            </w:r>
            <w:proofErr w:type="spellStart"/>
            <w:r w:rsidRPr="00DB6A8E">
              <w:rPr>
                <w:sz w:val="24"/>
                <w:szCs w:val="24"/>
                <w:lang w:val="uk-UA"/>
              </w:rPr>
              <w:t>пробації</w:t>
            </w:r>
            <w:proofErr w:type="spellEnd"/>
            <w:r w:rsidRPr="00DB6A8E">
              <w:rPr>
                <w:sz w:val="24"/>
                <w:szCs w:val="24"/>
                <w:lang w:val="uk-UA"/>
              </w:rPr>
              <w:t xml:space="preserve"> та пологовому відділенні лікарні;</w:t>
            </w:r>
          </w:p>
          <w:p w:rsidR="00590598" w:rsidRPr="00DB6A8E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38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 xml:space="preserve">придбання призів для </w:t>
            </w:r>
            <w:r w:rsidRPr="00326985">
              <w:rPr>
                <w:spacing w:val="-4"/>
                <w:sz w:val="24"/>
                <w:szCs w:val="24"/>
                <w:lang w:val="uk-UA"/>
              </w:rPr>
              <w:t xml:space="preserve">нагородження </w:t>
            </w:r>
            <w:r>
              <w:rPr>
                <w:sz w:val="24"/>
                <w:szCs w:val="24"/>
                <w:lang w:val="uk-UA"/>
              </w:rPr>
              <w:t xml:space="preserve">переможців, </w:t>
            </w:r>
            <w:r w:rsidRPr="00326985">
              <w:rPr>
                <w:sz w:val="24"/>
                <w:szCs w:val="24"/>
                <w:lang w:val="uk-UA"/>
              </w:rPr>
              <w:t>відзначення</w:t>
            </w:r>
            <w:r>
              <w:rPr>
                <w:sz w:val="24"/>
                <w:szCs w:val="24"/>
                <w:lang w:val="uk-UA"/>
              </w:rPr>
              <w:t xml:space="preserve"> учасників різноманітних заходів та привітання визначних осіб чи сімей з нагоди визначних дат.</w:t>
            </w:r>
          </w:p>
          <w:p w:rsidR="00590598" w:rsidRPr="00BE7DEC" w:rsidRDefault="00590598" w:rsidP="00FA5637">
            <w:pPr>
              <w:shd w:val="clear" w:color="auto" w:fill="FFFFFF"/>
              <w:tabs>
                <w:tab w:val="left" w:pos="1013"/>
              </w:tabs>
              <w:ind w:right="58"/>
              <w:rPr>
                <w:sz w:val="24"/>
                <w:szCs w:val="24"/>
                <w:lang w:val="uk-UA"/>
              </w:rPr>
            </w:pPr>
          </w:p>
          <w:p w:rsidR="00590598" w:rsidRPr="00DB6A8E" w:rsidRDefault="00590598" w:rsidP="00FA5637">
            <w:pPr>
              <w:shd w:val="clear" w:color="auto" w:fill="FFFFFF"/>
              <w:rPr>
                <w:spacing w:val="-4"/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ММЦСС</w:t>
            </w:r>
          </w:p>
          <w:p w:rsidR="00590598" w:rsidRPr="00326985" w:rsidRDefault="00590598" w:rsidP="00FA5637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Відповідно до потреби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56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  <w:r w:rsidRPr="003269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tabs>
                <w:tab w:val="left" w:pos="878"/>
              </w:tabs>
              <w:ind w:right="4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Проведення заходів спрямованих на 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зміцнення родинного виховання,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>духовності, моральних цінностей та нац</w:t>
            </w:r>
            <w:r>
              <w:rPr>
                <w:sz w:val="24"/>
                <w:szCs w:val="24"/>
                <w:lang w:val="uk-UA"/>
              </w:rPr>
              <w:t>іональної гідності громадян Укра</w:t>
            </w:r>
            <w:r w:rsidRPr="00326985">
              <w:rPr>
                <w:sz w:val="24"/>
                <w:szCs w:val="24"/>
                <w:lang w:val="uk-UA"/>
              </w:rPr>
              <w:t>їни.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244"/>
              <w:rPr>
                <w:spacing w:val="-1"/>
                <w:sz w:val="24"/>
                <w:szCs w:val="24"/>
                <w:lang w:val="uk-UA"/>
              </w:rPr>
            </w:pPr>
            <w:r w:rsidRPr="00326985">
              <w:rPr>
                <w:spacing w:val="-1"/>
                <w:sz w:val="24"/>
                <w:szCs w:val="24"/>
                <w:lang w:val="uk-UA"/>
              </w:rPr>
              <w:t>Відроджувати національні сімейно-родин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ні свята та обряди, пропагувати 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кращі педагогічні надбання, спрямовані на зміцнення родинного виховання,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z w:val="24"/>
                <w:szCs w:val="24"/>
                <w:lang w:val="uk-UA"/>
              </w:rPr>
              <w:t>духовності, моральних цінностей та нац</w:t>
            </w:r>
            <w:r>
              <w:rPr>
                <w:sz w:val="24"/>
                <w:szCs w:val="24"/>
                <w:lang w:val="uk-UA"/>
              </w:rPr>
              <w:t>іональної гідності громадян Укра</w:t>
            </w:r>
            <w:r w:rsidRPr="00326985">
              <w:rPr>
                <w:sz w:val="24"/>
                <w:szCs w:val="24"/>
                <w:lang w:val="uk-UA"/>
              </w:rPr>
              <w:t>їни.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ММЦСС, ССД, управління освіти,молоді та спорту.</w:t>
            </w:r>
          </w:p>
          <w:p w:rsidR="00590598" w:rsidRDefault="00590598" w:rsidP="00FA5637">
            <w:pPr>
              <w:shd w:val="clear" w:color="auto" w:fill="FFFFFF"/>
              <w:rPr>
                <w:spacing w:val="-2"/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rPr>
                <w:spacing w:val="-2"/>
                <w:sz w:val="24"/>
                <w:szCs w:val="24"/>
                <w:lang w:val="uk-UA"/>
              </w:rPr>
            </w:pPr>
            <w:r w:rsidRPr="00326985">
              <w:rPr>
                <w:spacing w:val="-2"/>
                <w:sz w:val="24"/>
                <w:szCs w:val="24"/>
                <w:lang w:val="uk-UA"/>
              </w:rPr>
              <w:t xml:space="preserve"> Постійно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559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  <w:r w:rsidRPr="003269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113346" w:rsidRDefault="00590598" w:rsidP="00FA5637">
            <w:pPr>
              <w:shd w:val="clear" w:color="auto" w:fill="FFFFFF"/>
              <w:tabs>
                <w:tab w:val="left" w:pos="878"/>
              </w:tabs>
              <w:spacing w:line="322" w:lineRule="exact"/>
              <w:ind w:right="72"/>
              <w:rPr>
                <w:spacing w:val="-1"/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 Відзначення визначних дат родинного спрямування.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43"/>
              <w:rPr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26985">
              <w:rPr>
                <w:spacing w:val="-1"/>
                <w:sz w:val="24"/>
                <w:szCs w:val="24"/>
                <w:lang w:val="uk-UA"/>
              </w:rPr>
              <w:t>Забезпечити проведення заходів до Дня захисту дітей, Дня матері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, Дня </w:t>
            </w:r>
            <w:proofErr w:type="spellStart"/>
            <w:r>
              <w:rPr>
                <w:spacing w:val="-1"/>
                <w:sz w:val="24"/>
                <w:szCs w:val="24"/>
                <w:lang w:val="uk-UA"/>
              </w:rPr>
              <w:t>сім′ї</w:t>
            </w:r>
            <w:proofErr w:type="spellEnd"/>
            <w:r>
              <w:rPr>
                <w:spacing w:val="-1"/>
                <w:sz w:val="24"/>
                <w:szCs w:val="24"/>
                <w:lang w:val="uk-UA"/>
              </w:rPr>
              <w:t xml:space="preserve">, </w:t>
            </w:r>
            <w:r w:rsidRPr="00326985">
              <w:rPr>
                <w:sz w:val="24"/>
                <w:szCs w:val="24"/>
                <w:lang w:val="uk-UA"/>
              </w:rPr>
              <w:t>Всесвітн</w:t>
            </w:r>
            <w:r>
              <w:rPr>
                <w:sz w:val="24"/>
                <w:szCs w:val="24"/>
                <w:lang w:val="uk-UA"/>
              </w:rPr>
              <w:t xml:space="preserve">ього дня дитини та ін. заходів з </w:t>
            </w:r>
            <w:r w:rsidRPr="00326985">
              <w:rPr>
                <w:sz w:val="24"/>
                <w:szCs w:val="24"/>
                <w:lang w:val="uk-UA"/>
              </w:rPr>
              <w:t>широким залученням соціально незах</w:t>
            </w:r>
            <w:r>
              <w:rPr>
                <w:sz w:val="24"/>
                <w:szCs w:val="24"/>
                <w:lang w:val="uk-UA"/>
              </w:rPr>
              <w:t xml:space="preserve">ищених </w:t>
            </w:r>
            <w:r w:rsidRPr="00326985">
              <w:rPr>
                <w:sz w:val="24"/>
                <w:szCs w:val="24"/>
                <w:lang w:val="uk-UA"/>
              </w:rPr>
              <w:t>категорій сімей</w:t>
            </w:r>
            <w:r>
              <w:rPr>
                <w:sz w:val="24"/>
                <w:szCs w:val="24"/>
                <w:lang w:val="uk-UA"/>
              </w:rPr>
              <w:t>, осіб</w:t>
            </w:r>
            <w:r w:rsidRPr="00326985">
              <w:rPr>
                <w:sz w:val="24"/>
                <w:szCs w:val="24"/>
                <w:lang w:val="uk-UA"/>
              </w:rPr>
              <w:t xml:space="preserve"> та неповнолітніх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590598" w:rsidRPr="00874654" w:rsidRDefault="00590598" w:rsidP="00FA5637">
            <w:pPr>
              <w:shd w:val="clear" w:color="auto" w:fill="FFFFFF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spacing w:line="322" w:lineRule="exact"/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 ММЦСС, ССД</w:t>
            </w:r>
          </w:p>
          <w:p w:rsidR="00590598" w:rsidRPr="00326985" w:rsidRDefault="00590598" w:rsidP="00FA5637">
            <w:pPr>
              <w:shd w:val="clear" w:color="auto" w:fill="FFFFFF"/>
              <w:spacing w:line="322" w:lineRule="exact"/>
              <w:ind w:right="101"/>
              <w:rPr>
                <w:sz w:val="24"/>
                <w:szCs w:val="24"/>
              </w:rPr>
            </w:pPr>
            <w:r w:rsidRPr="00326985">
              <w:rPr>
                <w:spacing w:val="-1"/>
                <w:sz w:val="24"/>
                <w:szCs w:val="24"/>
                <w:lang w:val="uk-UA"/>
              </w:rPr>
              <w:t xml:space="preserve"> Щороку.</w:t>
            </w:r>
          </w:p>
          <w:p w:rsidR="00590598" w:rsidRPr="00326985" w:rsidRDefault="00590598" w:rsidP="00FA5637">
            <w:pPr>
              <w:shd w:val="clear" w:color="auto" w:fill="FFFFFF"/>
              <w:spacing w:line="322" w:lineRule="exact"/>
              <w:rPr>
                <w:spacing w:val="-3"/>
                <w:sz w:val="24"/>
                <w:szCs w:val="24"/>
                <w:lang w:val="uk-UA"/>
              </w:rPr>
            </w:pP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55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3</w:t>
            </w:r>
            <w:r w:rsidRPr="003269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D53945" w:rsidRDefault="00590598" w:rsidP="00FA5637">
            <w:pPr>
              <w:shd w:val="clear" w:color="auto" w:fill="FFFFFF"/>
              <w:tabs>
                <w:tab w:val="left" w:pos="883"/>
              </w:tabs>
              <w:spacing w:line="322" w:lineRule="exact"/>
              <w:rPr>
                <w:sz w:val="24"/>
                <w:szCs w:val="24"/>
                <w:lang w:val="uk-UA"/>
              </w:rPr>
            </w:pPr>
            <w:r w:rsidRPr="003F626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Здійснення підтримки сімей пільгових категорій.</w:t>
            </w:r>
          </w:p>
          <w:p w:rsidR="00590598" w:rsidRDefault="00590598" w:rsidP="00FA5637">
            <w:pPr>
              <w:shd w:val="clear" w:color="auto" w:fill="FFFFFF"/>
              <w:tabs>
                <w:tab w:val="left" w:pos="878"/>
              </w:tabs>
              <w:spacing w:line="322" w:lineRule="exact"/>
              <w:ind w:right="82"/>
              <w:rPr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 w:rsidRPr="003F6261">
              <w:rPr>
                <w:sz w:val="24"/>
                <w:szCs w:val="24"/>
                <w:lang w:val="uk-UA"/>
              </w:rPr>
              <w:t>Надавати допомогу малозабезпеченим</w:t>
            </w:r>
            <w:r>
              <w:rPr>
                <w:sz w:val="24"/>
                <w:szCs w:val="24"/>
                <w:lang w:val="uk-UA"/>
              </w:rPr>
              <w:t>,</w:t>
            </w:r>
            <w:r w:rsidRPr="003F6261">
              <w:rPr>
                <w:sz w:val="24"/>
                <w:szCs w:val="24"/>
                <w:lang w:val="uk-UA"/>
              </w:rPr>
              <w:t xml:space="preserve"> б</w:t>
            </w:r>
            <w:r>
              <w:rPr>
                <w:sz w:val="24"/>
                <w:szCs w:val="24"/>
                <w:lang w:val="uk-UA"/>
              </w:rPr>
              <w:t xml:space="preserve">агатодітним, неповним сім'ям та сім’ям, які опинилися у складних життєвих обставинах у </w:t>
            </w:r>
            <w:r w:rsidRPr="003F6261">
              <w:rPr>
                <w:sz w:val="24"/>
                <w:szCs w:val="24"/>
                <w:lang w:val="uk-UA"/>
              </w:rPr>
              <w:t>вирішенні питань погашення заборгованості за житлово-комунальні послуги.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tabs>
                <w:tab w:val="left" w:pos="878"/>
              </w:tabs>
              <w:ind w:right="79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ММЦСС, УПСЗН,</w:t>
            </w:r>
          </w:p>
          <w:p w:rsidR="00590598" w:rsidRDefault="00590598" w:rsidP="00FA5637">
            <w:pPr>
              <w:shd w:val="clear" w:color="auto" w:fill="FFFFFF"/>
              <w:tabs>
                <w:tab w:val="left" w:pos="878"/>
              </w:tabs>
              <w:ind w:right="79"/>
              <w:rPr>
                <w:spacing w:val="-2"/>
                <w:sz w:val="24"/>
                <w:szCs w:val="24"/>
                <w:lang w:val="uk-UA"/>
              </w:rPr>
            </w:pPr>
            <w:r w:rsidRPr="003F6261">
              <w:rPr>
                <w:spacing w:val="-2"/>
                <w:sz w:val="24"/>
                <w:szCs w:val="24"/>
                <w:lang w:val="uk-UA"/>
              </w:rPr>
              <w:t>Управління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ЖКГ</w:t>
            </w:r>
          </w:p>
          <w:p w:rsidR="00590598" w:rsidRDefault="00590598" w:rsidP="00FA5637">
            <w:pPr>
              <w:shd w:val="clear" w:color="auto" w:fill="FFFFFF"/>
              <w:tabs>
                <w:tab w:val="left" w:pos="878"/>
              </w:tabs>
              <w:ind w:right="79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  </w:t>
            </w:r>
          </w:p>
          <w:p w:rsidR="00590598" w:rsidRPr="00326985" w:rsidRDefault="00590598" w:rsidP="00FA5637">
            <w:pPr>
              <w:shd w:val="clear" w:color="auto" w:fill="FFFFFF"/>
              <w:tabs>
                <w:tab w:val="left" w:pos="878"/>
              </w:tabs>
              <w:ind w:right="79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 </w:t>
            </w:r>
            <w:r w:rsidRPr="003F6261">
              <w:rPr>
                <w:spacing w:val="-3"/>
                <w:sz w:val="24"/>
                <w:szCs w:val="24"/>
                <w:lang w:val="uk-UA"/>
              </w:rPr>
              <w:t xml:space="preserve"> Постійно.</w:t>
            </w:r>
          </w:p>
          <w:p w:rsidR="00590598" w:rsidRPr="00326985" w:rsidRDefault="00590598" w:rsidP="00FA5637">
            <w:pPr>
              <w:shd w:val="clear" w:color="auto" w:fill="FFFFFF"/>
              <w:spacing w:line="322" w:lineRule="exact"/>
              <w:ind w:right="101"/>
              <w:rPr>
                <w:spacing w:val="-2"/>
                <w:sz w:val="24"/>
                <w:szCs w:val="24"/>
                <w:lang w:val="uk-UA"/>
              </w:rPr>
            </w:pP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99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 w:rsidRPr="00326985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4</w:t>
            </w:r>
            <w:r w:rsidRPr="0032698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tabs>
                <w:tab w:val="left" w:pos="883"/>
              </w:tabs>
              <w:ind w:right="24"/>
              <w:rPr>
                <w:spacing w:val="-1"/>
                <w:sz w:val="24"/>
                <w:szCs w:val="24"/>
                <w:lang w:val="uk-UA"/>
              </w:rPr>
            </w:pPr>
            <w:r>
              <w:rPr>
                <w:spacing w:val="-1"/>
                <w:sz w:val="24"/>
                <w:szCs w:val="24"/>
                <w:lang w:val="uk-UA"/>
              </w:rPr>
              <w:t xml:space="preserve">Сприяння залученню спонсорських коштів з метою матеріальної підтримки різних категорій сімей, сімей з дітьми та </w:t>
            </w:r>
            <w:r w:rsidRPr="007A65DB">
              <w:rPr>
                <w:spacing w:val="-1"/>
                <w:sz w:val="24"/>
                <w:szCs w:val="24"/>
                <w:lang w:val="uk-UA"/>
              </w:rPr>
              <w:t>осіб молодіжного віку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пільгових категорій.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F6261" w:rsidRDefault="00590598" w:rsidP="00FA5637">
            <w:pPr>
              <w:shd w:val="clear" w:color="auto" w:fill="FFFFFF"/>
              <w:tabs>
                <w:tab w:val="left" w:pos="883"/>
              </w:tabs>
              <w:ind w:left="244" w:right="24"/>
              <w:rPr>
                <w:sz w:val="24"/>
                <w:szCs w:val="24"/>
                <w:lang w:val="uk-UA"/>
              </w:rPr>
            </w:pPr>
            <w:r w:rsidRPr="003F6261">
              <w:rPr>
                <w:spacing w:val="-1"/>
                <w:sz w:val="24"/>
                <w:szCs w:val="24"/>
                <w:lang w:val="uk-UA"/>
              </w:rPr>
              <w:t>Залучати до благодійних акцій підприєм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ства, установи, організації різних форм підпорядкування,  громадські та релігійні організації, благодійні фонди, приватних осіб та підприємців з </w:t>
            </w:r>
            <w:r w:rsidRPr="003F6261">
              <w:rPr>
                <w:spacing w:val="-1"/>
                <w:sz w:val="24"/>
                <w:szCs w:val="24"/>
                <w:lang w:val="uk-UA"/>
              </w:rPr>
              <w:t>метою матеріальної підтримки дітей-сиріт і дітей, позбавлених батьківського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3F6261">
              <w:rPr>
                <w:sz w:val="24"/>
                <w:szCs w:val="24"/>
                <w:lang w:val="uk-UA"/>
              </w:rPr>
              <w:t>піклування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A65DB">
              <w:rPr>
                <w:sz w:val="24"/>
                <w:szCs w:val="24"/>
                <w:lang w:val="uk-UA"/>
              </w:rPr>
              <w:t>та осіб з їх числа</w:t>
            </w:r>
            <w:r w:rsidRPr="003F6261">
              <w:rPr>
                <w:sz w:val="24"/>
                <w:szCs w:val="24"/>
                <w:lang w:val="uk-UA"/>
              </w:rPr>
              <w:t>, дітей-інвалідів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A65DB">
              <w:rPr>
                <w:sz w:val="24"/>
                <w:szCs w:val="24"/>
                <w:lang w:val="uk-UA"/>
              </w:rPr>
              <w:t>та</w:t>
            </w:r>
            <w:r w:rsidRPr="0041285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65DB">
              <w:rPr>
                <w:sz w:val="24"/>
                <w:szCs w:val="24"/>
                <w:lang w:val="uk-UA"/>
              </w:rPr>
              <w:t>осіб з їх числа</w:t>
            </w:r>
            <w:r w:rsidRPr="003F6261">
              <w:rPr>
                <w:sz w:val="24"/>
                <w:szCs w:val="24"/>
                <w:lang w:val="uk-UA"/>
              </w:rPr>
              <w:t>, будинків с</w:t>
            </w:r>
            <w:r>
              <w:rPr>
                <w:sz w:val="24"/>
                <w:szCs w:val="24"/>
                <w:lang w:val="uk-UA"/>
              </w:rPr>
              <w:t xml:space="preserve">імейного типу, прийомних сімей, </w:t>
            </w:r>
            <w:r w:rsidRPr="007A65DB">
              <w:rPr>
                <w:sz w:val="24"/>
                <w:szCs w:val="24"/>
                <w:lang w:val="uk-UA"/>
              </w:rPr>
              <w:t>сімей патронатних вихователів, сімей учасників АТО,</w:t>
            </w:r>
            <w:r w:rsidRPr="009D304A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65DB">
              <w:rPr>
                <w:sz w:val="24"/>
                <w:szCs w:val="24"/>
                <w:lang w:val="uk-UA"/>
              </w:rPr>
              <w:t>внутрішньо переміщених сімей, малозабезпечених, багатодітних, сімей, які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7A65DB">
              <w:rPr>
                <w:sz w:val="24"/>
                <w:szCs w:val="24"/>
                <w:lang w:val="uk-UA"/>
              </w:rPr>
              <w:t>опинилися у СЖО</w:t>
            </w:r>
            <w:r w:rsidRPr="009D304A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інших </w:t>
            </w:r>
            <w:r w:rsidRPr="003F6261">
              <w:rPr>
                <w:sz w:val="24"/>
                <w:szCs w:val="24"/>
                <w:lang w:val="uk-UA"/>
              </w:rPr>
              <w:t>сімей</w:t>
            </w:r>
            <w:r>
              <w:rPr>
                <w:sz w:val="24"/>
                <w:szCs w:val="24"/>
                <w:lang w:val="uk-UA"/>
              </w:rPr>
              <w:t>, які потребують підтримки</w:t>
            </w:r>
            <w:r w:rsidRPr="003F6261">
              <w:rPr>
                <w:sz w:val="24"/>
                <w:szCs w:val="24"/>
                <w:lang w:val="uk-UA"/>
              </w:rPr>
              <w:t>.</w:t>
            </w: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before="5"/>
              <w:ind w:righ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ММЦСС, ССД</w:t>
            </w:r>
            <w:r w:rsidRPr="003F6261">
              <w:rPr>
                <w:sz w:val="24"/>
                <w:szCs w:val="24"/>
                <w:lang w:val="uk-UA"/>
              </w:rPr>
              <w:t>.</w:t>
            </w:r>
          </w:p>
          <w:p w:rsidR="00590598" w:rsidRPr="003F6261" w:rsidRDefault="00590598" w:rsidP="00FA5637">
            <w:pPr>
              <w:shd w:val="clear" w:color="auto" w:fill="FFFFFF"/>
              <w:spacing w:before="5"/>
              <w:ind w:right="43"/>
              <w:rPr>
                <w:sz w:val="24"/>
                <w:szCs w:val="24"/>
              </w:rPr>
            </w:pPr>
            <w:r w:rsidRPr="003F6261">
              <w:rPr>
                <w:sz w:val="24"/>
                <w:szCs w:val="24"/>
                <w:lang w:val="uk-UA"/>
              </w:rPr>
              <w:t>Постійно</w:t>
            </w:r>
          </w:p>
          <w:p w:rsidR="00590598" w:rsidRPr="00326985" w:rsidRDefault="00590598" w:rsidP="00FA5637">
            <w:pPr>
              <w:shd w:val="clear" w:color="auto" w:fill="FFFFFF"/>
              <w:ind w:right="106"/>
              <w:rPr>
                <w:spacing w:val="-1"/>
                <w:sz w:val="24"/>
                <w:szCs w:val="24"/>
                <w:lang w:val="uk-UA"/>
              </w:rPr>
            </w:pP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370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537C6" w:rsidRDefault="00590598" w:rsidP="00FA5637">
            <w:pPr>
              <w:shd w:val="clear" w:color="auto" w:fill="FFFFFF"/>
              <w:tabs>
                <w:tab w:val="left" w:pos="883"/>
              </w:tabs>
              <w:ind w:right="24"/>
              <w:rPr>
                <w:spacing w:val="-1"/>
                <w:sz w:val="24"/>
                <w:szCs w:val="24"/>
                <w:lang w:val="uk-UA"/>
              </w:rPr>
            </w:pPr>
            <w:r w:rsidRPr="00A537C6">
              <w:rPr>
                <w:sz w:val="24"/>
                <w:szCs w:val="24"/>
                <w:lang w:val="uk-UA"/>
              </w:rPr>
              <w:t>Здійснення контролю за утриманням та вихованням дітей у сім'ях, які опинилися у складних життєвих обставинах.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AA23E9" w:rsidRDefault="00590598" w:rsidP="00FA563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883"/>
              </w:tabs>
              <w:ind w:left="102" w:right="62"/>
              <w:rPr>
                <w:sz w:val="24"/>
                <w:szCs w:val="24"/>
              </w:rPr>
            </w:pPr>
            <w:r w:rsidRPr="004B2F02">
              <w:rPr>
                <w:sz w:val="24"/>
                <w:szCs w:val="24"/>
                <w:lang w:val="uk-UA"/>
              </w:rPr>
              <w:t>Продовжити практику проведенн</w:t>
            </w:r>
            <w:r>
              <w:rPr>
                <w:sz w:val="24"/>
                <w:szCs w:val="24"/>
                <w:lang w:val="uk-UA"/>
              </w:rPr>
              <w:t xml:space="preserve">я систематичних виїздів у </w:t>
            </w:r>
            <w:proofErr w:type="spellStart"/>
            <w:r>
              <w:rPr>
                <w:sz w:val="24"/>
                <w:szCs w:val="24"/>
                <w:lang w:val="uk-UA"/>
              </w:rPr>
              <w:t>сім′ї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 метою виявлення сімей, які опинилися у СЖО, </w:t>
            </w:r>
            <w:r w:rsidRPr="004B2F02">
              <w:rPr>
                <w:sz w:val="24"/>
                <w:szCs w:val="24"/>
                <w:lang w:val="uk-UA"/>
              </w:rPr>
              <w:t>попередження бездоглядності і пра</w:t>
            </w:r>
            <w:r>
              <w:rPr>
                <w:sz w:val="24"/>
                <w:szCs w:val="24"/>
                <w:lang w:val="uk-UA"/>
              </w:rPr>
              <w:t xml:space="preserve">вопорушень серед неповнолітніх. </w:t>
            </w:r>
            <w:r w:rsidRPr="004B2F02">
              <w:rPr>
                <w:sz w:val="24"/>
                <w:szCs w:val="24"/>
                <w:lang w:val="uk-UA"/>
              </w:rPr>
              <w:t>Систематично проводити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B2F02">
              <w:rPr>
                <w:sz w:val="24"/>
                <w:szCs w:val="24"/>
                <w:lang w:val="uk-UA"/>
              </w:rPr>
              <w:t>обстеження умо</w:t>
            </w:r>
            <w:r>
              <w:rPr>
                <w:sz w:val="24"/>
                <w:szCs w:val="24"/>
                <w:lang w:val="uk-UA"/>
              </w:rPr>
              <w:t>в проживання та вивчення потреб дітей в сім'ях, які опинилися у  складних життєвих обставинах,  надавати їм адресну допомогу;</w:t>
            </w:r>
          </w:p>
          <w:p w:rsidR="00590598" w:rsidRPr="00A537C6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102" w:right="29" w:firstLine="1"/>
              <w:rPr>
                <w:sz w:val="24"/>
                <w:szCs w:val="24"/>
                <w:lang w:val="uk-UA"/>
              </w:rPr>
            </w:pPr>
            <w:r w:rsidRPr="00A537C6">
              <w:rPr>
                <w:sz w:val="24"/>
                <w:szCs w:val="24"/>
                <w:lang w:val="uk-UA"/>
              </w:rPr>
              <w:t>В разі потреби сприяння у виготовленні документів, в тому числі паспорта та свідоцтва про народження дитини,  для дітей та членів сімей, які опинилися у складних життєвих обставинах та з різних причин не можуть самостійно сплатити їх виготовлення, шляхом перерахування грошових коштів</w:t>
            </w:r>
            <w:r w:rsidRPr="00A537C6">
              <w:rPr>
                <w:sz w:val="28"/>
                <w:szCs w:val="28"/>
                <w:lang w:val="uk-UA"/>
              </w:rPr>
              <w:t xml:space="preserve"> </w:t>
            </w:r>
            <w:r w:rsidRPr="00A537C6">
              <w:rPr>
                <w:sz w:val="24"/>
                <w:szCs w:val="24"/>
                <w:lang w:val="uk-UA"/>
              </w:rPr>
              <w:t xml:space="preserve">установі, яка є </w:t>
            </w:r>
            <w:proofErr w:type="spellStart"/>
            <w:r w:rsidRPr="00A537C6">
              <w:rPr>
                <w:sz w:val="24"/>
                <w:szCs w:val="24"/>
                <w:lang w:val="uk-UA"/>
              </w:rPr>
              <w:t>надавачем</w:t>
            </w:r>
            <w:proofErr w:type="spellEnd"/>
            <w:r w:rsidRPr="00A537C6">
              <w:rPr>
                <w:sz w:val="24"/>
                <w:szCs w:val="24"/>
                <w:lang w:val="uk-UA"/>
              </w:rPr>
              <w:t xml:space="preserve"> даної послуги.</w:t>
            </w:r>
          </w:p>
          <w:p w:rsidR="00590598" w:rsidRDefault="00590598" w:rsidP="00FA5637">
            <w:pPr>
              <w:shd w:val="clear" w:color="auto" w:fill="FFFFFF"/>
              <w:tabs>
                <w:tab w:val="left" w:pos="883"/>
              </w:tabs>
              <w:ind w:left="244" w:right="24"/>
              <w:rPr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D53945" w:rsidRDefault="00590598" w:rsidP="00FA5637">
            <w:pPr>
              <w:shd w:val="clear" w:color="auto" w:fill="FFFFFF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ССД, ММЦСС</w:t>
            </w:r>
            <w:r w:rsidRPr="004B2F02">
              <w:rPr>
                <w:sz w:val="24"/>
                <w:szCs w:val="24"/>
                <w:lang w:val="uk-UA"/>
              </w:rPr>
              <w:t xml:space="preserve">. </w:t>
            </w:r>
          </w:p>
          <w:p w:rsidR="00590598" w:rsidRDefault="00590598" w:rsidP="00FA5637">
            <w:pPr>
              <w:shd w:val="clear" w:color="auto" w:fill="FFFFFF"/>
              <w:spacing w:before="5"/>
              <w:ind w:right="43"/>
              <w:rPr>
                <w:sz w:val="24"/>
                <w:szCs w:val="24"/>
                <w:lang w:val="uk-UA"/>
              </w:rPr>
            </w:pPr>
            <w:r w:rsidRPr="004B2F02">
              <w:rPr>
                <w:sz w:val="24"/>
                <w:szCs w:val="24"/>
                <w:lang w:val="uk-UA"/>
              </w:rPr>
              <w:t>Постійно.</w:t>
            </w:r>
          </w:p>
        </w:tc>
      </w:tr>
    </w:tbl>
    <w:p w:rsidR="00590598" w:rsidRDefault="00590598" w:rsidP="00590598">
      <w:pPr>
        <w:shd w:val="clear" w:color="auto" w:fill="FFFFFF"/>
        <w:ind w:left="43"/>
        <w:rPr>
          <w:sz w:val="24"/>
          <w:szCs w:val="24"/>
          <w:lang w:val="uk-UA"/>
        </w:rPr>
        <w:sectPr w:rsidR="00590598" w:rsidSect="00B349E4">
          <w:pgSz w:w="16834" w:h="11909" w:orient="landscape" w:code="9"/>
          <w:pgMar w:top="567" w:right="851" w:bottom="567" w:left="851" w:header="720" w:footer="720" w:gutter="0"/>
          <w:cols w:space="60"/>
          <w:noEndnote/>
        </w:sectPr>
      </w:pPr>
    </w:p>
    <w:tbl>
      <w:tblPr>
        <w:tblW w:w="15026" w:type="dxa"/>
        <w:tblInd w:w="-29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440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26985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26.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262414" w:rsidRDefault="00590598" w:rsidP="00FA5637">
            <w:pPr>
              <w:shd w:val="clear" w:color="auto" w:fill="FFFFFF"/>
              <w:tabs>
                <w:tab w:val="left" w:pos="883"/>
              </w:tabs>
              <w:ind w:left="163" w:right="6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Здійснення контролю за проведенням дозвілля дітей та молоді міста.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4B2F02" w:rsidRDefault="00590598" w:rsidP="00FA5637">
            <w:pPr>
              <w:shd w:val="clear" w:color="auto" w:fill="FFFFFF"/>
              <w:tabs>
                <w:tab w:val="left" w:pos="883"/>
              </w:tabs>
              <w:ind w:left="102" w:right="91"/>
              <w:rPr>
                <w:sz w:val="24"/>
                <w:szCs w:val="24"/>
              </w:rPr>
            </w:pPr>
            <w:r w:rsidRPr="004B2F02">
              <w:rPr>
                <w:sz w:val="24"/>
                <w:szCs w:val="24"/>
                <w:lang w:val="uk-UA"/>
              </w:rPr>
              <w:t>Забезпечувати організацію змістов</w:t>
            </w:r>
            <w:r>
              <w:rPr>
                <w:sz w:val="24"/>
                <w:szCs w:val="24"/>
                <w:lang w:val="uk-UA"/>
              </w:rPr>
              <w:t xml:space="preserve">ного дозвілля дітей та молоді у </w:t>
            </w:r>
            <w:r w:rsidRPr="004B2F02">
              <w:rPr>
                <w:sz w:val="24"/>
                <w:szCs w:val="24"/>
                <w:lang w:val="uk-UA"/>
              </w:rPr>
              <w:t>позаурочний час шляхом залучення їх до роботи в гуртках, клубах, секціях.</w:t>
            </w: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right="134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Управління освіти, молоді, спорту.</w:t>
            </w:r>
          </w:p>
          <w:p w:rsidR="00590598" w:rsidRPr="004B2F02" w:rsidRDefault="00590598" w:rsidP="00FA5637">
            <w:pPr>
              <w:shd w:val="clear" w:color="auto" w:fill="FFFFFF"/>
              <w:ind w:right="134"/>
              <w:rPr>
                <w:spacing w:val="-1"/>
                <w:sz w:val="24"/>
                <w:szCs w:val="24"/>
                <w:lang w:val="uk-UA"/>
              </w:rPr>
            </w:pPr>
            <w:r w:rsidRPr="004B2F02">
              <w:rPr>
                <w:spacing w:val="-2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410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4B2F02" w:rsidRDefault="00590598" w:rsidP="00FA5637">
            <w:pPr>
              <w:shd w:val="clear" w:color="auto" w:fill="FFFFFF"/>
              <w:tabs>
                <w:tab w:val="left" w:pos="883"/>
              </w:tabs>
              <w:ind w:right="9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оздоровлення дітей пільгових категорій.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D3BA6" w:rsidRDefault="00590598" w:rsidP="00FA5637">
            <w:pPr>
              <w:shd w:val="clear" w:color="auto" w:fill="FFFFFF"/>
              <w:tabs>
                <w:tab w:val="left" w:pos="883"/>
              </w:tabs>
              <w:ind w:left="102" w:right="108"/>
              <w:rPr>
                <w:sz w:val="24"/>
                <w:szCs w:val="24"/>
                <w:lang w:val="uk-UA"/>
              </w:rPr>
            </w:pPr>
            <w:r w:rsidRPr="004B2F02">
              <w:rPr>
                <w:spacing w:val="-1"/>
                <w:sz w:val="24"/>
                <w:szCs w:val="24"/>
                <w:lang w:val="uk-UA"/>
              </w:rPr>
              <w:t>Сприяти у першочерговому оздоровленні та відпочинку дітей-сиріт, дітей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4B2F02">
              <w:rPr>
                <w:sz w:val="24"/>
                <w:szCs w:val="24"/>
                <w:lang w:val="uk-UA"/>
              </w:rPr>
              <w:t>з малозабезпечених, багатодітних сімей, дітей, які перебувають у складних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1"/>
                <w:sz w:val="24"/>
                <w:szCs w:val="24"/>
                <w:lang w:val="uk-UA"/>
              </w:rPr>
              <w:t>життєвих обставинах, дітей із сімей учасників АТО, внутрішньо переміщених та ін.</w:t>
            </w:r>
            <w:r w:rsidRPr="004B2F02">
              <w:rPr>
                <w:spacing w:val="-1"/>
                <w:sz w:val="24"/>
                <w:szCs w:val="24"/>
                <w:lang w:val="uk-UA"/>
              </w:rPr>
              <w:t xml:space="preserve"> Розширювати мережу дитячих оздоровчих закладів системи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4B2F02">
              <w:rPr>
                <w:sz w:val="24"/>
                <w:szCs w:val="24"/>
                <w:lang w:val="uk-UA"/>
              </w:rPr>
              <w:t>освіти.</w:t>
            </w:r>
          </w:p>
          <w:p w:rsidR="00590598" w:rsidRPr="00326985" w:rsidRDefault="00590598" w:rsidP="00FA5637">
            <w:pPr>
              <w:shd w:val="clear" w:color="auto" w:fill="FFFFFF"/>
              <w:tabs>
                <w:tab w:val="left" w:pos="883"/>
              </w:tabs>
              <w:ind w:left="102" w:right="91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right="134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Управління освіти, молоді, спорту.</w:t>
            </w:r>
          </w:p>
          <w:p w:rsidR="00590598" w:rsidRPr="004B2F02" w:rsidRDefault="00590598" w:rsidP="00FA5637">
            <w:pPr>
              <w:shd w:val="clear" w:color="auto" w:fill="FFFFFF"/>
              <w:ind w:right="86"/>
              <w:rPr>
                <w:sz w:val="24"/>
                <w:szCs w:val="24"/>
                <w:lang w:val="uk-UA"/>
              </w:rPr>
            </w:pPr>
            <w:r w:rsidRPr="004B2F02">
              <w:rPr>
                <w:spacing w:val="-2"/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27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4B2F02" w:rsidRDefault="00590598" w:rsidP="00FA5637">
            <w:pPr>
              <w:shd w:val="clear" w:color="auto" w:fill="FFFFFF"/>
              <w:tabs>
                <w:tab w:val="left" w:pos="883"/>
              </w:tabs>
              <w:spacing w:line="322" w:lineRule="exact"/>
              <w:ind w:left="163" w:right="10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заходів профілактичного спрямування.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4B2F02" w:rsidRDefault="00590598" w:rsidP="00FA5637">
            <w:pPr>
              <w:shd w:val="clear" w:color="auto" w:fill="FFFFFF"/>
              <w:tabs>
                <w:tab w:val="left" w:pos="883"/>
              </w:tabs>
              <w:ind w:left="102" w:right="130"/>
              <w:rPr>
                <w:sz w:val="24"/>
                <w:szCs w:val="24"/>
                <w:lang w:val="uk-UA"/>
              </w:rPr>
            </w:pPr>
            <w:r w:rsidRPr="004B2F02">
              <w:rPr>
                <w:sz w:val="24"/>
                <w:szCs w:val="24"/>
                <w:lang w:val="uk-UA"/>
              </w:rPr>
              <w:t>Широко практикувати проведення масових заходів з дітьми, учнівською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B2F02">
              <w:rPr>
                <w:spacing w:val="-2"/>
                <w:sz w:val="24"/>
                <w:szCs w:val="24"/>
                <w:lang w:val="uk-UA"/>
              </w:rPr>
              <w:t xml:space="preserve">та </w:t>
            </w:r>
            <w:r>
              <w:rPr>
                <w:spacing w:val="-2"/>
                <w:sz w:val="24"/>
                <w:szCs w:val="24"/>
                <w:lang w:val="uk-UA"/>
              </w:rPr>
              <w:t>студентською молоддю, спрямованих</w:t>
            </w:r>
            <w:r w:rsidRPr="004B2F02">
              <w:rPr>
                <w:spacing w:val="-2"/>
                <w:sz w:val="24"/>
                <w:szCs w:val="24"/>
                <w:lang w:val="uk-UA"/>
              </w:rPr>
              <w:t xml:space="preserve"> на утвердження здорового способу життя,</w:t>
            </w:r>
            <w:r>
              <w:rPr>
                <w:spacing w:val="-2"/>
                <w:sz w:val="24"/>
                <w:szCs w:val="24"/>
                <w:lang w:val="uk-UA"/>
              </w:rPr>
              <w:t xml:space="preserve"> </w:t>
            </w:r>
            <w:r w:rsidRPr="004B2F02">
              <w:rPr>
                <w:sz w:val="24"/>
                <w:szCs w:val="24"/>
                <w:lang w:val="uk-UA"/>
              </w:rPr>
              <w:t xml:space="preserve">профілактику наркоманії, </w:t>
            </w:r>
            <w:r>
              <w:rPr>
                <w:sz w:val="24"/>
                <w:szCs w:val="24"/>
                <w:lang w:val="uk-UA"/>
              </w:rPr>
              <w:t xml:space="preserve">алкоголізму, </w:t>
            </w:r>
            <w:r w:rsidRPr="004B2F02">
              <w:rPr>
                <w:sz w:val="24"/>
                <w:szCs w:val="24"/>
                <w:lang w:val="uk-UA"/>
              </w:rPr>
              <w:t>ВІЛ/</w:t>
            </w:r>
            <w:proofErr w:type="spellStart"/>
            <w:r w:rsidRPr="004B2F02">
              <w:rPr>
                <w:sz w:val="24"/>
                <w:szCs w:val="24"/>
                <w:lang w:val="uk-UA"/>
              </w:rPr>
              <w:t>СНІДу</w:t>
            </w:r>
            <w:proofErr w:type="spellEnd"/>
            <w:r w:rsidRPr="004B2F02">
              <w:rPr>
                <w:sz w:val="24"/>
                <w:szCs w:val="24"/>
                <w:lang w:val="uk-UA"/>
              </w:rPr>
              <w:t xml:space="preserve"> та </w:t>
            </w:r>
            <w:r>
              <w:rPr>
                <w:sz w:val="24"/>
                <w:szCs w:val="24"/>
                <w:lang w:val="uk-UA"/>
              </w:rPr>
              <w:t xml:space="preserve">інших соціально-небезпечних захворювань, </w:t>
            </w:r>
            <w:r w:rsidRPr="004B2F02">
              <w:rPr>
                <w:sz w:val="24"/>
                <w:szCs w:val="24"/>
                <w:lang w:val="uk-UA"/>
              </w:rPr>
              <w:t>ви</w:t>
            </w:r>
            <w:r>
              <w:rPr>
                <w:sz w:val="24"/>
                <w:szCs w:val="24"/>
                <w:lang w:val="uk-UA"/>
              </w:rPr>
              <w:t xml:space="preserve">світлювати їх у засобах масової </w:t>
            </w:r>
            <w:r w:rsidRPr="004B2F02">
              <w:rPr>
                <w:sz w:val="24"/>
                <w:szCs w:val="24"/>
                <w:lang w:val="uk-UA"/>
              </w:rPr>
              <w:t>інформації.</w:t>
            </w:r>
          </w:p>
          <w:p w:rsidR="00590598" w:rsidRPr="00326985" w:rsidRDefault="00590598" w:rsidP="00FA5637">
            <w:pPr>
              <w:shd w:val="clear" w:color="auto" w:fill="FFFFFF"/>
              <w:tabs>
                <w:tab w:val="left" w:pos="883"/>
              </w:tabs>
              <w:ind w:left="102" w:right="108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9518E6" w:rsidRDefault="00590598" w:rsidP="00FA5637">
            <w:pPr>
              <w:shd w:val="clear" w:color="auto" w:fill="FFFFFF"/>
              <w:ind w:right="134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Управління освіти, молоді, спорту, </w:t>
            </w:r>
            <w:r w:rsidRPr="009518E6">
              <w:rPr>
                <w:sz w:val="24"/>
                <w:szCs w:val="24"/>
                <w:shd w:val="clear" w:color="auto" w:fill="FFFFFF"/>
                <w:lang w:val="uk-UA"/>
              </w:rPr>
              <w:t xml:space="preserve">відділ організаційної роботи та по </w:t>
            </w:r>
            <w:proofErr w:type="spellStart"/>
            <w:r w:rsidRPr="009518E6">
              <w:rPr>
                <w:sz w:val="24"/>
                <w:szCs w:val="24"/>
                <w:shd w:val="clear" w:color="auto" w:fill="FFFFFF"/>
                <w:lang w:val="uk-UA"/>
              </w:rPr>
              <w:t>зв′язках</w:t>
            </w:r>
            <w:proofErr w:type="spellEnd"/>
            <w:r w:rsidRPr="009518E6">
              <w:rPr>
                <w:sz w:val="24"/>
                <w:szCs w:val="24"/>
                <w:shd w:val="clear" w:color="auto" w:fill="FFFFFF"/>
                <w:lang w:val="uk-UA"/>
              </w:rPr>
              <w:t xml:space="preserve"> з громадськістю</w:t>
            </w:r>
          </w:p>
          <w:p w:rsidR="00590598" w:rsidRDefault="00590598" w:rsidP="00FA5637">
            <w:pPr>
              <w:shd w:val="clear" w:color="auto" w:fill="FFFFFF"/>
              <w:ind w:right="159"/>
              <w:rPr>
                <w:spacing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ММЦСС</w:t>
            </w:r>
            <w:r w:rsidRPr="004B2F02">
              <w:rPr>
                <w:spacing w:val="-1"/>
                <w:sz w:val="24"/>
                <w:szCs w:val="24"/>
                <w:lang w:val="uk-UA"/>
              </w:rPr>
              <w:t>.</w:t>
            </w:r>
          </w:p>
          <w:p w:rsidR="00590598" w:rsidRPr="004B2F02" w:rsidRDefault="00590598" w:rsidP="00FA5637">
            <w:pPr>
              <w:shd w:val="clear" w:color="auto" w:fill="FFFFFF"/>
              <w:ind w:right="159"/>
              <w:rPr>
                <w:sz w:val="24"/>
                <w:szCs w:val="24"/>
                <w:lang w:val="uk-UA"/>
              </w:rPr>
            </w:pPr>
            <w:r w:rsidRPr="004B2F02">
              <w:rPr>
                <w:spacing w:val="-1"/>
                <w:sz w:val="24"/>
                <w:szCs w:val="24"/>
                <w:lang w:val="uk-UA"/>
              </w:rPr>
              <w:t>Постійно</w:t>
            </w:r>
            <w:r>
              <w:rPr>
                <w:spacing w:val="-1"/>
                <w:sz w:val="24"/>
                <w:szCs w:val="24"/>
                <w:lang w:val="uk-UA"/>
              </w:rPr>
              <w:t>.</w:t>
            </w:r>
          </w:p>
          <w:p w:rsidR="00590598" w:rsidRPr="004B2F02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545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tabs>
                <w:tab w:val="left" w:pos="883"/>
              </w:tabs>
              <w:spacing w:line="322" w:lineRule="exact"/>
              <w:ind w:left="163" w:right="130"/>
              <w:rPr>
                <w:spacing w:val="-3"/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 xml:space="preserve">Здійснення контролю за станом спадкових захворювань. </w:t>
            </w:r>
          </w:p>
          <w:p w:rsidR="00590598" w:rsidRPr="004B2F02" w:rsidRDefault="00590598" w:rsidP="00FA5637">
            <w:pPr>
              <w:shd w:val="clear" w:color="auto" w:fill="FFFFFF"/>
              <w:tabs>
                <w:tab w:val="left" w:pos="883"/>
              </w:tabs>
              <w:spacing w:line="322" w:lineRule="exact"/>
              <w:ind w:right="130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3A686C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 w:rsidRPr="003A686C">
              <w:rPr>
                <w:sz w:val="24"/>
                <w:szCs w:val="24"/>
                <w:lang w:val="uk-UA"/>
              </w:rPr>
              <w:t xml:space="preserve">за повідомленнями лікарів жіночої консультації відвідування вагітних  «групи ризику» з метою проведення соціальної роботи щодо запобігання безвідповідального ставлення вагітних  до життя та </w:t>
            </w:r>
            <w:proofErr w:type="spellStart"/>
            <w:r w:rsidRPr="003A686C">
              <w:rPr>
                <w:sz w:val="24"/>
                <w:szCs w:val="24"/>
                <w:lang w:val="uk-UA"/>
              </w:rPr>
              <w:t>здоров′я</w:t>
            </w:r>
            <w:proofErr w:type="spellEnd"/>
            <w:r w:rsidRPr="003A686C">
              <w:rPr>
                <w:sz w:val="24"/>
                <w:szCs w:val="24"/>
                <w:lang w:val="uk-UA"/>
              </w:rPr>
              <w:t xml:space="preserve"> майбутніх дітей. </w:t>
            </w:r>
          </w:p>
          <w:p w:rsidR="00590598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10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роботи консультативного пункту при пологовому відділенні ММРТМО щодо запобігання відмов від новонароджених дітей, формування у майбутніх матерів та матерів, які народили дітей, відповідального батьківства;</w:t>
            </w: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322" w:lineRule="exact"/>
              <w:ind w:right="15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КНП «МЦПМСД» ММР, </w:t>
            </w:r>
          </w:p>
          <w:p w:rsidR="00590598" w:rsidRDefault="00590598" w:rsidP="00FA5637">
            <w:pPr>
              <w:shd w:val="clear" w:color="auto" w:fill="FFFFFF"/>
              <w:spacing w:line="322" w:lineRule="exact"/>
              <w:ind w:right="15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ММЦСС</w:t>
            </w:r>
          </w:p>
          <w:p w:rsidR="00590598" w:rsidRPr="004B2F02" w:rsidRDefault="00590598" w:rsidP="00FA5637">
            <w:pPr>
              <w:shd w:val="clear" w:color="auto" w:fill="FFFFFF"/>
              <w:spacing w:line="322" w:lineRule="exact"/>
              <w:ind w:right="15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Постійно.</w:t>
            </w:r>
          </w:p>
        </w:tc>
      </w:tr>
    </w:tbl>
    <w:p w:rsidR="00590598" w:rsidRDefault="00590598" w:rsidP="00590598">
      <w:pPr>
        <w:shd w:val="clear" w:color="auto" w:fill="FFFFFF"/>
        <w:ind w:left="43"/>
        <w:rPr>
          <w:sz w:val="24"/>
          <w:szCs w:val="24"/>
          <w:lang w:val="uk-UA"/>
        </w:rPr>
        <w:sectPr w:rsidR="00590598" w:rsidSect="00B349E4">
          <w:pgSz w:w="16834" w:h="11909" w:orient="landscape" w:code="9"/>
          <w:pgMar w:top="567" w:right="851" w:bottom="567" w:left="851" w:header="720" w:footer="720" w:gutter="0"/>
          <w:cols w:space="60"/>
          <w:noEndnote/>
        </w:sectPr>
      </w:pPr>
    </w:p>
    <w:tbl>
      <w:tblPr>
        <w:tblW w:w="15026" w:type="dxa"/>
        <w:tblInd w:w="-3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440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564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30.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tabs>
                <w:tab w:val="left" w:pos="1013"/>
              </w:tabs>
              <w:ind w:left="72" w:right="77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Активізація співпраці з недержавними організаціями щодо поліпшення становища сімей, які опинилися у складних життєвих обставинах.</w:t>
            </w:r>
          </w:p>
          <w:p w:rsidR="00590598" w:rsidRPr="0057644F" w:rsidRDefault="00590598" w:rsidP="00FA5637">
            <w:pPr>
              <w:shd w:val="clear" w:color="auto" w:fill="FFFFFF"/>
              <w:tabs>
                <w:tab w:val="left" w:pos="1013"/>
              </w:tabs>
              <w:ind w:left="72" w:right="77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57644F" w:rsidRDefault="00590598" w:rsidP="00FA5637">
            <w:pPr>
              <w:shd w:val="clear" w:color="auto" w:fill="FFFFFF"/>
              <w:tabs>
                <w:tab w:val="left" w:pos="1013"/>
              </w:tabs>
              <w:ind w:left="72" w:right="91"/>
              <w:rPr>
                <w:sz w:val="24"/>
                <w:szCs w:val="24"/>
                <w:lang w:val="uk-UA"/>
              </w:rPr>
            </w:pPr>
            <w:r w:rsidRPr="0057644F">
              <w:rPr>
                <w:spacing w:val="-1"/>
                <w:sz w:val="24"/>
                <w:szCs w:val="24"/>
                <w:lang w:val="uk-UA"/>
              </w:rPr>
              <w:t>Забезпечувати підтримку діяльності громадських релігійних організацій,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57644F">
              <w:rPr>
                <w:sz w:val="24"/>
                <w:szCs w:val="24"/>
                <w:lang w:val="uk-UA"/>
              </w:rPr>
              <w:t>окремих громадян, діяльність яких спр</w:t>
            </w:r>
            <w:r>
              <w:rPr>
                <w:sz w:val="24"/>
                <w:szCs w:val="24"/>
                <w:lang w:val="uk-UA"/>
              </w:rPr>
              <w:t xml:space="preserve">ямована на поліпшення становища </w:t>
            </w:r>
            <w:r w:rsidRPr="0057644F">
              <w:rPr>
                <w:sz w:val="24"/>
                <w:szCs w:val="24"/>
                <w:lang w:val="uk-UA"/>
              </w:rPr>
              <w:t>найбільш незахищених категорій сімей.</w:t>
            </w: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right="48"/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Управління освіти, молоді, спорту</w:t>
            </w:r>
          </w:p>
          <w:p w:rsidR="00590598" w:rsidRDefault="00590598" w:rsidP="00FA5637">
            <w:pPr>
              <w:shd w:val="clear" w:color="auto" w:fill="FFFFFF"/>
              <w:ind w:righ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ММЦСС</w:t>
            </w:r>
            <w:r w:rsidRPr="0057644F">
              <w:rPr>
                <w:sz w:val="24"/>
                <w:szCs w:val="24"/>
                <w:lang w:val="uk-UA"/>
              </w:rPr>
              <w:t xml:space="preserve"> </w:t>
            </w:r>
          </w:p>
          <w:p w:rsidR="00590598" w:rsidRDefault="00590598" w:rsidP="00FA5637">
            <w:pPr>
              <w:shd w:val="clear" w:color="auto" w:fill="FFFFFF"/>
              <w:ind w:right="48"/>
              <w:rPr>
                <w:sz w:val="24"/>
                <w:szCs w:val="24"/>
                <w:lang w:val="uk-UA"/>
              </w:rPr>
            </w:pPr>
            <w:r w:rsidRPr="0057644F">
              <w:rPr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55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236E10" w:rsidRDefault="00590598" w:rsidP="00FA5637">
            <w:pPr>
              <w:ind w:left="155" w:right="102"/>
              <w:rPr>
                <w:sz w:val="24"/>
                <w:szCs w:val="24"/>
                <w:lang w:val="uk-UA"/>
              </w:rPr>
            </w:pPr>
            <w:r w:rsidRPr="00236E10">
              <w:rPr>
                <w:sz w:val="24"/>
                <w:szCs w:val="24"/>
                <w:lang w:val="uk-UA"/>
              </w:rPr>
              <w:t>Проведення заходів</w:t>
            </w:r>
            <w:r>
              <w:rPr>
                <w:sz w:val="24"/>
                <w:szCs w:val="24"/>
                <w:lang w:val="uk-UA"/>
              </w:rPr>
              <w:t xml:space="preserve"> щодо</w:t>
            </w:r>
            <w:r w:rsidRPr="00236E10">
              <w:rPr>
                <w:sz w:val="24"/>
                <w:szCs w:val="24"/>
                <w:lang w:val="uk-UA"/>
              </w:rPr>
              <w:t xml:space="preserve"> надання матеріальної допомоги для покращення житлово-побутових умов молодих сімей</w:t>
            </w:r>
            <w:r>
              <w:rPr>
                <w:sz w:val="24"/>
                <w:szCs w:val="24"/>
                <w:lang w:val="uk-UA"/>
              </w:rPr>
              <w:t xml:space="preserve">, прийомних сімей, </w:t>
            </w:r>
            <w:r w:rsidRPr="00236E10">
              <w:rPr>
                <w:sz w:val="24"/>
                <w:szCs w:val="24"/>
                <w:lang w:val="uk-UA"/>
              </w:rPr>
              <w:t>дитячих будинків сімейного типу</w:t>
            </w:r>
            <w:r>
              <w:rPr>
                <w:sz w:val="24"/>
                <w:szCs w:val="24"/>
                <w:lang w:val="uk-UA"/>
              </w:rPr>
              <w:t>, сімей патронатного вихователя, осіб з числа дітей-сиріт, сімей опікунів-піклувальників, сімей, учасників АТО, внутрішньо переміщених сімей, сімей, які опинилися у складних життєвих обставинах та ін.</w:t>
            </w:r>
          </w:p>
          <w:p w:rsidR="00590598" w:rsidRPr="004B2F02" w:rsidRDefault="00590598" w:rsidP="00FA5637">
            <w:pPr>
              <w:shd w:val="clear" w:color="auto" w:fill="FFFFFF"/>
              <w:tabs>
                <w:tab w:val="left" w:pos="883"/>
              </w:tabs>
              <w:spacing w:line="322" w:lineRule="exact"/>
              <w:ind w:right="130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236E10" w:rsidRDefault="00590598" w:rsidP="00FA5637">
            <w:pPr>
              <w:ind w:left="102" w:right="10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Сприяти у виділенні матеріальної допомоги на </w:t>
            </w:r>
            <w:r w:rsidRPr="00236E10">
              <w:rPr>
                <w:sz w:val="24"/>
                <w:szCs w:val="24"/>
                <w:lang w:val="uk-UA"/>
              </w:rPr>
              <w:t xml:space="preserve">покращення житлово-побутових умов </w:t>
            </w:r>
            <w:r>
              <w:rPr>
                <w:sz w:val="24"/>
                <w:szCs w:val="24"/>
                <w:lang w:val="uk-UA"/>
              </w:rPr>
              <w:t xml:space="preserve">молодих </w:t>
            </w:r>
            <w:r w:rsidRPr="00236E10">
              <w:rPr>
                <w:sz w:val="24"/>
                <w:szCs w:val="24"/>
                <w:lang w:val="uk-UA"/>
              </w:rPr>
              <w:t>сімей</w:t>
            </w:r>
            <w:r>
              <w:rPr>
                <w:sz w:val="24"/>
                <w:szCs w:val="24"/>
                <w:lang w:val="uk-UA"/>
              </w:rPr>
              <w:t xml:space="preserve"> та сімей різних категорій, які її потребують. </w:t>
            </w:r>
          </w:p>
          <w:p w:rsidR="00590598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УПСЗН, </w:t>
            </w:r>
            <w:r>
              <w:rPr>
                <w:spacing w:val="-3"/>
                <w:sz w:val="24"/>
                <w:szCs w:val="24"/>
                <w:lang w:val="uk-UA"/>
              </w:rPr>
              <w:t>управління освіти, молоді, спорту,</w:t>
            </w:r>
          </w:p>
          <w:p w:rsidR="00590598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ЖКГ, ССД, ММЦСС</w:t>
            </w:r>
          </w:p>
          <w:p w:rsidR="00590598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Постійно.</w:t>
            </w:r>
          </w:p>
          <w:p w:rsidR="00590598" w:rsidRPr="004B2F02" w:rsidRDefault="00590598" w:rsidP="00FA5637">
            <w:pPr>
              <w:shd w:val="clear" w:color="auto" w:fill="FFFFFF"/>
              <w:spacing w:line="322" w:lineRule="exact"/>
              <w:ind w:right="86"/>
              <w:rPr>
                <w:sz w:val="24"/>
                <w:szCs w:val="24"/>
                <w:lang w:val="uk-UA"/>
              </w:rPr>
            </w:pP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992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FD78E1" w:rsidRDefault="00590598" w:rsidP="00FA5637">
            <w:pPr>
              <w:ind w:left="155" w:right="102"/>
              <w:rPr>
                <w:sz w:val="24"/>
                <w:szCs w:val="24"/>
                <w:lang w:val="uk-UA"/>
              </w:rPr>
            </w:pPr>
            <w:r w:rsidRPr="00FD78E1">
              <w:rPr>
                <w:sz w:val="24"/>
                <w:szCs w:val="24"/>
                <w:lang w:val="uk-UA"/>
              </w:rPr>
              <w:t>Проведення заходів щодо соціальної та/або психологічної підтримки учасників антитерористичної операції та їх сімей, внутрішньо переміщених осіб та їх сімей, організації надання їм допомоги з урахуванням визначених потреб.</w:t>
            </w:r>
          </w:p>
          <w:p w:rsidR="00590598" w:rsidRPr="00236E10" w:rsidRDefault="00590598" w:rsidP="00FA5637">
            <w:pPr>
              <w:ind w:left="155" w:right="102"/>
              <w:rPr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4A15F9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 w:rsidRPr="004A15F9">
              <w:rPr>
                <w:sz w:val="24"/>
                <w:szCs w:val="24"/>
                <w:lang w:val="uk-UA"/>
              </w:rPr>
              <w:t>визначення потреб сімей учас</w:t>
            </w:r>
            <w:r>
              <w:rPr>
                <w:sz w:val="24"/>
                <w:szCs w:val="24"/>
                <w:lang w:val="uk-UA"/>
              </w:rPr>
              <w:t>ників АТО</w:t>
            </w:r>
            <w:r w:rsidRPr="004A15F9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бойових дій,</w:t>
            </w:r>
            <w:r w:rsidRPr="004A15F9">
              <w:rPr>
                <w:sz w:val="24"/>
                <w:szCs w:val="24"/>
                <w:lang w:val="uk-UA"/>
              </w:rPr>
              <w:t xml:space="preserve"> внутрішньо переміщених осіб та їх сімей;</w:t>
            </w:r>
          </w:p>
          <w:p w:rsidR="00590598" w:rsidRPr="004A15F9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 w:rsidRPr="004A15F9">
              <w:rPr>
                <w:sz w:val="24"/>
                <w:szCs w:val="24"/>
                <w:lang w:val="uk-UA"/>
              </w:rPr>
              <w:t xml:space="preserve"> організувати та здійснювати виїзди в </w:t>
            </w:r>
            <w:proofErr w:type="spellStart"/>
            <w:r w:rsidRPr="004A15F9">
              <w:rPr>
                <w:sz w:val="24"/>
                <w:szCs w:val="24"/>
                <w:lang w:val="uk-UA"/>
              </w:rPr>
              <w:t>сім′ї</w:t>
            </w:r>
            <w:proofErr w:type="spellEnd"/>
            <w:r w:rsidRPr="004A15F9">
              <w:rPr>
                <w:sz w:val="24"/>
                <w:szCs w:val="24"/>
                <w:lang w:val="uk-UA"/>
              </w:rPr>
              <w:t xml:space="preserve"> даних категорій з метою складання оцінки їх потреб;</w:t>
            </w:r>
          </w:p>
          <w:p w:rsidR="00590598" w:rsidRPr="004A15F9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 w:rsidRPr="004A15F9">
              <w:rPr>
                <w:sz w:val="24"/>
                <w:szCs w:val="24"/>
                <w:lang w:val="uk-UA"/>
              </w:rPr>
              <w:t xml:space="preserve"> організовувати проведення групових заходів та індивідуального консультування членів сімей відповідно до їх потреб;</w:t>
            </w:r>
          </w:p>
          <w:p w:rsidR="00590598" w:rsidRPr="0080399A" w:rsidRDefault="00590598" w:rsidP="00FA5637">
            <w:pPr>
              <w:numPr>
                <w:ilvl w:val="0"/>
                <w:numId w:val="4"/>
              </w:numPr>
              <w:shd w:val="clear" w:color="auto" w:fill="FFFFFF"/>
              <w:ind w:left="244"/>
              <w:rPr>
                <w:sz w:val="24"/>
                <w:szCs w:val="24"/>
                <w:lang w:val="uk-UA"/>
              </w:rPr>
            </w:pPr>
            <w:r w:rsidRPr="0080399A">
              <w:rPr>
                <w:sz w:val="24"/>
                <w:szCs w:val="24"/>
                <w:lang w:val="uk-UA"/>
              </w:rPr>
              <w:t>здійснення соціальної роботи з даними категоріями сімей відповідно до їх потреб (соціальний супровід, соціальний патронаж, надання гуманітарної допомоги тощо);</w:t>
            </w:r>
          </w:p>
          <w:p w:rsidR="00590598" w:rsidRPr="004A15F9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ind w:left="102" w:right="101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УПСЗН, </w:t>
            </w:r>
            <w:r>
              <w:rPr>
                <w:spacing w:val="-3"/>
                <w:sz w:val="24"/>
                <w:szCs w:val="24"/>
                <w:lang w:val="uk-UA"/>
              </w:rPr>
              <w:t>управління освіти, молоді, спорту,</w:t>
            </w:r>
          </w:p>
          <w:p w:rsidR="00590598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ЖКГ, ССД, ММЦСС</w:t>
            </w:r>
          </w:p>
          <w:p w:rsidR="00590598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Постійно.</w:t>
            </w:r>
          </w:p>
          <w:p w:rsidR="00590598" w:rsidRDefault="00590598" w:rsidP="00FA5637">
            <w:pPr>
              <w:shd w:val="clear" w:color="auto" w:fill="FFFFFF"/>
              <w:spacing w:line="322" w:lineRule="exact"/>
              <w:ind w:right="158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ind w:right="85"/>
              <w:rPr>
                <w:sz w:val="24"/>
                <w:szCs w:val="24"/>
                <w:lang w:val="uk-UA"/>
              </w:rPr>
            </w:pP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411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4B2F02" w:rsidRDefault="00590598" w:rsidP="00FA5637">
            <w:pPr>
              <w:shd w:val="clear" w:color="auto" w:fill="FFFFFF"/>
              <w:tabs>
                <w:tab w:val="left" w:pos="1013"/>
              </w:tabs>
              <w:ind w:left="102" w:right="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цільового використання державних виплат матерям при народженні дитини та одиноким матерям/батькам.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D15075" w:rsidRDefault="00590598" w:rsidP="00FA5637">
            <w:pPr>
              <w:tabs>
                <w:tab w:val="left" w:pos="5489"/>
              </w:tabs>
              <w:ind w:left="244" w:right="244"/>
              <w:jc w:val="both"/>
              <w:rPr>
                <w:sz w:val="24"/>
                <w:szCs w:val="24"/>
                <w:lang w:val="uk-UA"/>
              </w:rPr>
            </w:pPr>
            <w:r w:rsidRPr="00D15075">
              <w:rPr>
                <w:sz w:val="24"/>
                <w:szCs w:val="24"/>
                <w:lang w:val="uk-UA"/>
              </w:rPr>
              <w:t>- здійснення контролю за цільовим використанням допомоги при народженні дитини і створенням належних умов для повноцінного утримання та виховання дітей;</w:t>
            </w:r>
          </w:p>
          <w:p w:rsidR="00590598" w:rsidRPr="00D15075" w:rsidRDefault="00590598" w:rsidP="00FA5637">
            <w:pPr>
              <w:tabs>
                <w:tab w:val="left" w:pos="5489"/>
              </w:tabs>
              <w:ind w:left="244" w:right="244"/>
              <w:jc w:val="both"/>
              <w:rPr>
                <w:sz w:val="24"/>
                <w:szCs w:val="24"/>
                <w:lang w:val="uk-UA"/>
              </w:rPr>
            </w:pPr>
            <w:r w:rsidRPr="00D15075">
              <w:rPr>
                <w:sz w:val="24"/>
                <w:szCs w:val="24"/>
                <w:lang w:val="uk-UA"/>
              </w:rPr>
              <w:t>- проведення обстежень матеріально-побутових умов сімей із зазначенням інформації про факт проживання дитини з матір’ю, в разі необхідності подання  пропозицій щодо припинення або зупинення виплат допомоги на дітей одиноким матерям/батькам;</w:t>
            </w:r>
          </w:p>
          <w:p w:rsidR="00590598" w:rsidRPr="00D1507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90598" w:rsidRPr="00D1507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spacing w:line="322" w:lineRule="exact"/>
              <w:ind w:right="15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УПСЗН, ММЦСС</w:t>
            </w:r>
          </w:p>
          <w:p w:rsidR="00590598" w:rsidRDefault="00590598" w:rsidP="00FA5637">
            <w:pPr>
              <w:shd w:val="clear" w:color="auto" w:fill="FFFFFF"/>
              <w:spacing w:line="322" w:lineRule="exact"/>
              <w:ind w:right="15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Постійно.</w:t>
            </w:r>
          </w:p>
          <w:p w:rsidR="00590598" w:rsidRDefault="00590598" w:rsidP="00FA5637">
            <w:pPr>
              <w:shd w:val="clear" w:color="auto" w:fill="FFFFFF"/>
              <w:spacing w:line="322" w:lineRule="exact"/>
              <w:ind w:right="158"/>
              <w:rPr>
                <w:sz w:val="24"/>
                <w:szCs w:val="24"/>
                <w:lang w:val="uk-UA"/>
              </w:rPr>
            </w:pPr>
          </w:p>
        </w:tc>
      </w:tr>
    </w:tbl>
    <w:p w:rsidR="00590598" w:rsidRDefault="00590598" w:rsidP="00590598">
      <w:pPr>
        <w:shd w:val="clear" w:color="auto" w:fill="FFFFFF"/>
        <w:ind w:left="43"/>
        <w:rPr>
          <w:sz w:val="24"/>
          <w:szCs w:val="24"/>
          <w:lang w:val="uk-UA"/>
        </w:rPr>
        <w:sectPr w:rsidR="00590598" w:rsidSect="00B349E4">
          <w:pgSz w:w="16834" w:h="11909" w:orient="landscape" w:code="9"/>
          <w:pgMar w:top="567" w:right="851" w:bottom="567" w:left="851" w:header="720" w:footer="720" w:gutter="0"/>
          <w:cols w:space="60"/>
          <w:noEndnote/>
        </w:sectPr>
      </w:pPr>
    </w:p>
    <w:tbl>
      <w:tblPr>
        <w:tblW w:w="15026" w:type="dxa"/>
        <w:tblInd w:w="-34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5440"/>
        <w:gridCol w:w="6521"/>
        <w:gridCol w:w="2551"/>
      </w:tblGrid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326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34.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57644F" w:rsidRDefault="00590598" w:rsidP="00FA5637">
            <w:pPr>
              <w:shd w:val="clear" w:color="auto" w:fill="FFFFFF"/>
              <w:tabs>
                <w:tab w:val="left" w:pos="1013"/>
              </w:tabs>
              <w:spacing w:line="322" w:lineRule="exact"/>
              <w:ind w:left="101" w:right="5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Сприяння у поширенні серед населення громади фізичної культури та спорту з метою пропагування здорового способу життя. 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C55C1C" w:rsidRDefault="00590598" w:rsidP="00FA563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13"/>
              </w:tabs>
              <w:ind w:left="244" w:right="79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57644F">
              <w:rPr>
                <w:sz w:val="24"/>
                <w:szCs w:val="24"/>
                <w:lang w:val="uk-UA"/>
              </w:rPr>
              <w:t>абезпечувати створення належної інфр</w:t>
            </w:r>
            <w:r>
              <w:rPr>
                <w:sz w:val="24"/>
                <w:szCs w:val="24"/>
                <w:lang w:val="uk-UA"/>
              </w:rPr>
              <w:t xml:space="preserve">аструктури спортивних об'єктів </w:t>
            </w:r>
            <w:r w:rsidRPr="0057644F">
              <w:rPr>
                <w:sz w:val="24"/>
                <w:szCs w:val="24"/>
                <w:lang w:val="uk-UA"/>
              </w:rPr>
              <w:t>для задоволення потреб сімей у послу</w:t>
            </w:r>
            <w:r>
              <w:rPr>
                <w:sz w:val="24"/>
                <w:szCs w:val="24"/>
                <w:lang w:val="uk-UA"/>
              </w:rPr>
              <w:t>гах фізичної культури та спорту;</w:t>
            </w:r>
          </w:p>
          <w:p w:rsidR="00590598" w:rsidRDefault="00590598" w:rsidP="00FA563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13"/>
              </w:tabs>
              <w:ind w:left="244" w:right="7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в рамках інформаційної кампанії виготовлення та поширення серед населення міста друкованої продукції у вигляді листівок, буклетів та плакатів інформаційного спрямування  з даної тематики;</w:t>
            </w:r>
          </w:p>
          <w:p w:rsidR="00590598" w:rsidRDefault="00590598" w:rsidP="00FA563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013"/>
              </w:tabs>
              <w:ind w:left="244" w:right="7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різноманітних заходів (</w:t>
            </w:r>
            <w:proofErr w:type="spellStart"/>
            <w:r>
              <w:rPr>
                <w:sz w:val="24"/>
                <w:szCs w:val="24"/>
                <w:lang w:val="uk-UA"/>
              </w:rPr>
              <w:t>лекційно-тренінгових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занять, інтерактивних бесід, Круглих столів тощо) щодо пропагування здорового способу життя та залучення населення до занять фізичною культурою та спортом;</w:t>
            </w:r>
          </w:p>
          <w:p w:rsidR="00590598" w:rsidRDefault="00590598" w:rsidP="00FA5637">
            <w:pPr>
              <w:shd w:val="clear" w:color="auto" w:fill="FFFFFF"/>
              <w:tabs>
                <w:tab w:val="left" w:pos="1013"/>
              </w:tabs>
              <w:ind w:left="101" w:right="58"/>
              <w:rPr>
                <w:b/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tabs>
                <w:tab w:val="left" w:pos="1013"/>
              </w:tabs>
              <w:spacing w:line="322" w:lineRule="exact"/>
              <w:ind w:left="101" w:right="58"/>
              <w:rPr>
                <w:spacing w:val="-2"/>
                <w:sz w:val="24"/>
                <w:szCs w:val="24"/>
                <w:lang w:val="uk-UA"/>
              </w:rPr>
            </w:pPr>
          </w:p>
          <w:p w:rsidR="00590598" w:rsidRPr="00326985" w:rsidRDefault="00590598" w:rsidP="00FA563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rPr>
                <w:sz w:val="24"/>
                <w:szCs w:val="24"/>
                <w:lang w:val="uk-UA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Управління освіти, молоді, спорту,</w:t>
            </w:r>
          </w:p>
          <w:p w:rsidR="00590598" w:rsidRDefault="00590598" w:rsidP="00FA563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ММЦСС, </w:t>
            </w:r>
          </w:p>
          <w:p w:rsidR="00590598" w:rsidRDefault="00590598" w:rsidP="00FA56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КНП «МЦПМСД» ММР </w:t>
            </w:r>
          </w:p>
          <w:p w:rsidR="00590598" w:rsidRDefault="00590598" w:rsidP="00FA5637">
            <w:pPr>
              <w:shd w:val="clear" w:color="auto" w:fill="FFFFFF"/>
              <w:spacing w:line="322" w:lineRule="exact"/>
              <w:ind w:right="48"/>
              <w:rPr>
                <w:sz w:val="24"/>
                <w:szCs w:val="24"/>
                <w:lang w:val="uk-UA"/>
              </w:rPr>
            </w:pPr>
            <w:r w:rsidRPr="0057644F">
              <w:rPr>
                <w:sz w:val="24"/>
                <w:szCs w:val="24"/>
                <w:lang w:val="uk-UA"/>
              </w:rPr>
              <w:t>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8C1E25" w:rsidRDefault="00590598" w:rsidP="00FA5637">
            <w:pPr>
              <w:shd w:val="clear" w:color="auto" w:fill="FFFFFF"/>
              <w:tabs>
                <w:tab w:val="left" w:pos="806"/>
              </w:tabs>
              <w:spacing w:before="5" w:line="322" w:lineRule="exact"/>
              <w:ind w:left="3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Активізація співпраці зі ЗМІ з метою підвищення поінформованості населення міста.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8C1E25" w:rsidRDefault="00590598" w:rsidP="00FA5637">
            <w:pPr>
              <w:shd w:val="clear" w:color="auto" w:fill="FFFFFF"/>
              <w:tabs>
                <w:tab w:val="left" w:pos="806"/>
              </w:tabs>
              <w:ind w:left="244"/>
              <w:rPr>
                <w:sz w:val="24"/>
                <w:szCs w:val="24"/>
                <w:lang w:val="uk-UA"/>
              </w:rPr>
            </w:pPr>
            <w:r w:rsidRPr="008C1E25">
              <w:rPr>
                <w:sz w:val="24"/>
                <w:szCs w:val="24"/>
                <w:lang w:val="uk-UA"/>
              </w:rPr>
              <w:t>Забезпечувати широке висвітлення ходу реалізації п</w:t>
            </w:r>
            <w:r>
              <w:rPr>
                <w:sz w:val="24"/>
                <w:szCs w:val="24"/>
                <w:lang w:val="uk-UA"/>
              </w:rPr>
              <w:t xml:space="preserve">рограми «Родина </w:t>
            </w:r>
            <w:proofErr w:type="spellStart"/>
            <w:r>
              <w:rPr>
                <w:sz w:val="24"/>
                <w:szCs w:val="24"/>
                <w:lang w:val="uk-UA"/>
              </w:rPr>
              <w:t>Малинської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міської територіальної громади</w:t>
            </w:r>
            <w:r w:rsidRPr="008C1E25">
              <w:rPr>
                <w:sz w:val="24"/>
                <w:szCs w:val="24"/>
                <w:lang w:val="uk-UA"/>
              </w:rPr>
              <w:t>» у ЗМІ.</w:t>
            </w:r>
          </w:p>
          <w:p w:rsidR="00590598" w:rsidRPr="00326985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righ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Pr="0057644F">
              <w:rPr>
                <w:sz w:val="24"/>
                <w:szCs w:val="24"/>
                <w:lang w:val="uk-UA"/>
              </w:rPr>
              <w:t xml:space="preserve">ідділ </w:t>
            </w:r>
            <w:r>
              <w:rPr>
                <w:sz w:val="24"/>
                <w:szCs w:val="24"/>
                <w:lang w:val="uk-UA"/>
              </w:rPr>
              <w:t xml:space="preserve">організаційної роботи та </w:t>
            </w:r>
            <w:r w:rsidRPr="008C1E25">
              <w:rPr>
                <w:spacing w:val="-1"/>
                <w:sz w:val="24"/>
                <w:szCs w:val="24"/>
                <w:lang w:val="uk-UA"/>
              </w:rPr>
              <w:t>по зв'я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зках з </w:t>
            </w:r>
            <w:r w:rsidRPr="008C1E25">
              <w:rPr>
                <w:spacing w:val="-1"/>
                <w:sz w:val="24"/>
                <w:szCs w:val="24"/>
                <w:lang w:val="uk-UA"/>
              </w:rPr>
              <w:t xml:space="preserve">громадськістю </w:t>
            </w:r>
          </w:p>
          <w:p w:rsidR="00590598" w:rsidRPr="002273C2" w:rsidRDefault="00590598" w:rsidP="00FA5637">
            <w:pPr>
              <w:shd w:val="clear" w:color="auto" w:fill="FFFFFF"/>
              <w:ind w:right="4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ММЦСС</w:t>
            </w:r>
          </w:p>
          <w:p w:rsidR="00590598" w:rsidRPr="00E1711F" w:rsidRDefault="00590598" w:rsidP="00FA5637">
            <w:pPr>
              <w:shd w:val="clear" w:color="auto" w:fill="FFFFFF"/>
              <w:spacing w:line="322" w:lineRule="exact"/>
              <w:ind w:right="48"/>
              <w:rPr>
                <w:sz w:val="24"/>
                <w:szCs w:val="24"/>
                <w:lang w:val="uk-UA"/>
              </w:rPr>
            </w:pPr>
            <w:r w:rsidRPr="008C1E25">
              <w:rPr>
                <w:sz w:val="24"/>
                <w:szCs w:val="24"/>
                <w:lang w:val="uk-UA"/>
              </w:rPr>
              <w:t xml:space="preserve"> Постійно.</w:t>
            </w:r>
          </w:p>
        </w:tc>
      </w:tr>
      <w:tr w:rsidR="00590598" w:rsidRPr="00326985" w:rsidTr="00FA5637">
        <w:tblPrEx>
          <w:tblCellMar>
            <w:top w:w="0" w:type="dxa"/>
            <w:bottom w:w="0" w:type="dxa"/>
          </w:tblCellMar>
        </w:tblPrEx>
        <w:trPr>
          <w:trHeight w:hRule="exact" w:val="2567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left="4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36.</w:t>
            </w:r>
          </w:p>
        </w:tc>
        <w:tc>
          <w:tcPr>
            <w:tcW w:w="5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tabs>
                <w:tab w:val="left" w:pos="806"/>
              </w:tabs>
              <w:spacing w:before="5"/>
              <w:ind w:left="34"/>
              <w:rPr>
                <w:spacing w:val="-2"/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Використання ЗМІ, як метод формування серед громадян територіальної громади, високих моральних цінностей, пропагування здорового способу життя, створення міцної, здорової родини. </w:t>
            </w:r>
          </w:p>
          <w:p w:rsidR="00590598" w:rsidRDefault="00590598" w:rsidP="00FA5637">
            <w:pPr>
              <w:shd w:val="clear" w:color="auto" w:fill="FFFFFF"/>
              <w:tabs>
                <w:tab w:val="left" w:pos="806"/>
              </w:tabs>
              <w:spacing w:before="5" w:line="322" w:lineRule="exact"/>
              <w:ind w:left="34"/>
              <w:rPr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Pr="008C1E25" w:rsidRDefault="00590598" w:rsidP="00FA5637">
            <w:pPr>
              <w:shd w:val="clear" w:color="auto" w:fill="FFFFFF"/>
              <w:tabs>
                <w:tab w:val="left" w:pos="715"/>
              </w:tabs>
              <w:ind w:left="244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Висвітлювати в друкованих ЗМІ, на сайтах, в соціальних мережах тощо, </w:t>
            </w:r>
            <w:r w:rsidRPr="008C1E25">
              <w:rPr>
                <w:sz w:val="24"/>
                <w:szCs w:val="24"/>
                <w:lang w:val="uk-UA"/>
              </w:rPr>
              <w:t>родинні тр</w:t>
            </w:r>
            <w:r>
              <w:rPr>
                <w:sz w:val="24"/>
                <w:szCs w:val="24"/>
                <w:lang w:val="uk-UA"/>
              </w:rPr>
              <w:t xml:space="preserve">адиції українського народу, питання запобігання дитячій бездоглядності    та </w:t>
            </w:r>
            <w:r w:rsidRPr="008C1E25">
              <w:rPr>
                <w:sz w:val="24"/>
                <w:szCs w:val="24"/>
                <w:lang w:val="uk-UA"/>
              </w:rPr>
              <w:t>безпритульності, створення дитячих будинків сімейного типу, прийомних сімей,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C1E25">
              <w:rPr>
                <w:spacing w:val="-1"/>
                <w:sz w:val="24"/>
                <w:szCs w:val="24"/>
                <w:lang w:val="uk-UA"/>
              </w:rPr>
              <w:t>популяризації  традицій  українського   народу,   соціально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- </w:t>
            </w:r>
            <w:r w:rsidRPr="008C1E25">
              <w:rPr>
                <w:spacing w:val="-1"/>
                <w:sz w:val="24"/>
                <w:szCs w:val="24"/>
                <w:lang w:val="uk-UA"/>
              </w:rPr>
              <w:t>правового   захисту</w:t>
            </w:r>
            <w:r>
              <w:rPr>
                <w:spacing w:val="-1"/>
                <w:sz w:val="24"/>
                <w:szCs w:val="24"/>
                <w:lang w:val="uk-UA"/>
              </w:rPr>
              <w:t xml:space="preserve"> </w:t>
            </w:r>
            <w:r w:rsidRPr="008C1E25">
              <w:rPr>
                <w:sz w:val="24"/>
                <w:szCs w:val="24"/>
                <w:lang w:val="uk-UA"/>
              </w:rPr>
              <w:t>дітей-сиріт та дітей, позбавлених батьківського піклування.</w:t>
            </w:r>
          </w:p>
          <w:p w:rsidR="00590598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ind w:left="244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ind w:left="244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ind w:left="244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ind w:left="244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ind w:left="244"/>
              <w:rPr>
                <w:sz w:val="24"/>
                <w:szCs w:val="24"/>
                <w:lang w:val="uk-UA"/>
              </w:rPr>
            </w:pPr>
          </w:p>
          <w:p w:rsidR="00590598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ind w:left="244"/>
              <w:rPr>
                <w:sz w:val="24"/>
                <w:szCs w:val="24"/>
                <w:lang w:val="uk-UA"/>
              </w:rPr>
            </w:pPr>
          </w:p>
          <w:p w:rsidR="00590598" w:rsidRPr="008C1E25" w:rsidRDefault="00590598" w:rsidP="00FA5637">
            <w:pPr>
              <w:shd w:val="clear" w:color="auto" w:fill="FFFFFF"/>
              <w:tabs>
                <w:tab w:val="left" w:pos="715"/>
              </w:tabs>
              <w:spacing w:line="322" w:lineRule="exact"/>
              <w:ind w:left="244"/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0598" w:rsidRDefault="00590598" w:rsidP="00FA5637">
            <w:pPr>
              <w:shd w:val="clear" w:color="auto" w:fill="FFFFFF"/>
              <w:ind w:right="4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освіти, молоді, спорту, ССД</w:t>
            </w:r>
          </w:p>
          <w:p w:rsidR="00590598" w:rsidRDefault="00590598" w:rsidP="00FA5637">
            <w:pPr>
              <w:shd w:val="clear" w:color="auto" w:fill="FFFFFF"/>
              <w:ind w:right="45"/>
              <w:rPr>
                <w:sz w:val="24"/>
                <w:szCs w:val="24"/>
                <w:lang w:val="uk-UA"/>
              </w:rPr>
            </w:pPr>
            <w:r w:rsidRPr="008C1E25">
              <w:rPr>
                <w:sz w:val="24"/>
                <w:szCs w:val="24"/>
                <w:lang w:val="uk-UA"/>
              </w:rPr>
              <w:t>Постійно.</w:t>
            </w:r>
          </w:p>
        </w:tc>
      </w:tr>
    </w:tbl>
    <w:p w:rsidR="00590598" w:rsidRDefault="00590598" w:rsidP="00590598">
      <w:pPr>
        <w:shd w:val="clear" w:color="auto" w:fill="FFFFFF"/>
        <w:ind w:left="14"/>
        <w:rPr>
          <w:lang w:val="uk-UA"/>
        </w:rPr>
      </w:pPr>
    </w:p>
    <w:p w:rsidR="00590598" w:rsidRDefault="00590598" w:rsidP="00590598">
      <w:pPr>
        <w:shd w:val="clear" w:color="auto" w:fill="FFFFFF"/>
        <w:ind w:left="14"/>
        <w:rPr>
          <w:lang w:val="uk-UA"/>
        </w:rPr>
      </w:pPr>
    </w:p>
    <w:p w:rsidR="00590598" w:rsidRDefault="00590598" w:rsidP="00590598">
      <w:pPr>
        <w:shd w:val="clear" w:color="auto" w:fill="FFFFFF"/>
        <w:ind w:left="14"/>
        <w:rPr>
          <w:lang w:val="uk-UA"/>
        </w:rPr>
      </w:pPr>
    </w:p>
    <w:p w:rsidR="00590598" w:rsidRDefault="00590598" w:rsidP="00590598">
      <w:pPr>
        <w:shd w:val="clear" w:color="auto" w:fill="FFFFFF"/>
        <w:ind w:left="1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</w:p>
    <w:p w:rsidR="00590598" w:rsidRDefault="00590598" w:rsidP="00590598">
      <w:pPr>
        <w:shd w:val="clear" w:color="auto" w:fill="FFFFFF"/>
        <w:ind w:left="14"/>
        <w:rPr>
          <w:b/>
          <w:bCs/>
          <w:spacing w:val="-2"/>
          <w:sz w:val="28"/>
          <w:szCs w:val="28"/>
          <w:lang w:val="uk-UA"/>
        </w:rPr>
      </w:pPr>
      <w:r w:rsidRPr="008C1E25">
        <w:rPr>
          <w:sz w:val="28"/>
          <w:szCs w:val="28"/>
          <w:lang w:val="uk-UA"/>
        </w:rPr>
        <w:t xml:space="preserve">Секретар міської ради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Василь МАЙСТРЕНКО                                             </w:t>
      </w:r>
    </w:p>
    <w:p w:rsidR="00F41F44" w:rsidRDefault="00F41F44"/>
    <w:sectPr w:rsidR="00F41F44" w:rsidSect="00B349E4">
      <w:pgSz w:w="16834" w:h="11909" w:orient="landscape" w:code="9"/>
      <w:pgMar w:top="567" w:right="851" w:bottom="567" w:left="85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AA80EA"/>
    <w:lvl w:ilvl="0">
      <w:numFmt w:val="bullet"/>
      <w:lvlText w:val="*"/>
      <w:lvlJc w:val="left"/>
    </w:lvl>
  </w:abstractNum>
  <w:abstractNum w:abstractNumId="1">
    <w:nsid w:val="792A0B0D"/>
    <w:multiLevelType w:val="hybridMultilevel"/>
    <w:tmpl w:val="758865FC"/>
    <w:lvl w:ilvl="0" w:tplc="72FE0C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085744"/>
    <w:multiLevelType w:val="singleLevel"/>
    <w:tmpl w:val="2A987AE8"/>
    <w:lvl w:ilvl="0">
      <w:start w:val="3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598"/>
    <w:rsid w:val="001D47C0"/>
    <w:rsid w:val="002E250D"/>
    <w:rsid w:val="00590598"/>
    <w:rsid w:val="00F4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0598"/>
    <w:pPr>
      <w:keepNext/>
      <w:widowControl/>
      <w:autoSpaceDE/>
      <w:autoSpaceDN/>
      <w:adjustRightInd/>
      <w:spacing w:line="360" w:lineRule="auto"/>
      <w:ind w:left="-426"/>
      <w:jc w:val="center"/>
      <w:outlineLvl w:val="0"/>
    </w:pPr>
    <w:rPr>
      <w:b/>
      <w:caps/>
      <w:sz w:val="32"/>
      <w:lang w:val="uk-UA" w:eastAsia="uk-UA"/>
    </w:rPr>
  </w:style>
  <w:style w:type="paragraph" w:styleId="2">
    <w:name w:val="heading 2"/>
    <w:basedOn w:val="a"/>
    <w:next w:val="a"/>
    <w:link w:val="20"/>
    <w:qFormat/>
    <w:rsid w:val="00590598"/>
    <w:pPr>
      <w:keepNext/>
      <w:widowControl/>
      <w:autoSpaceDE/>
      <w:autoSpaceDN/>
      <w:adjustRightInd/>
      <w:spacing w:line="360" w:lineRule="auto"/>
      <w:ind w:left="-426"/>
      <w:jc w:val="center"/>
      <w:outlineLvl w:val="1"/>
    </w:pPr>
    <w:rPr>
      <w:b/>
      <w:lang w:val="uk-UA" w:eastAsia="uk-UA"/>
    </w:rPr>
  </w:style>
  <w:style w:type="paragraph" w:styleId="3">
    <w:name w:val="heading 3"/>
    <w:basedOn w:val="a"/>
    <w:next w:val="a"/>
    <w:link w:val="30"/>
    <w:qFormat/>
    <w:rsid w:val="00590598"/>
    <w:pPr>
      <w:keepNext/>
      <w:widowControl/>
      <w:autoSpaceDE/>
      <w:autoSpaceDN/>
      <w:adjustRightInd/>
      <w:ind w:left="-426"/>
      <w:jc w:val="center"/>
      <w:outlineLvl w:val="2"/>
    </w:pPr>
    <w:rPr>
      <w:b/>
      <w:caps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90598"/>
    <w:rPr>
      <w:rFonts w:ascii="Times New Roman" w:eastAsia="Times New Roman" w:hAnsi="Times New Roman" w:cs="Times New Roman"/>
      <w:b/>
      <w:caps/>
      <w:sz w:val="32"/>
      <w:szCs w:val="20"/>
      <w:lang w:val="uk-UA" w:eastAsia="uk-UA"/>
    </w:rPr>
  </w:style>
  <w:style w:type="character" w:customStyle="1" w:styleId="20">
    <w:name w:val="Заголовок 2 Знак"/>
    <w:basedOn w:val="a0"/>
    <w:link w:val="2"/>
    <w:rsid w:val="00590598"/>
    <w:rPr>
      <w:rFonts w:ascii="Times New Roman" w:eastAsia="Times New Roman" w:hAnsi="Times New Roman" w:cs="Times New Roman"/>
      <w:b/>
      <w:sz w:val="20"/>
      <w:szCs w:val="20"/>
      <w:lang w:val="uk-UA" w:eastAsia="uk-UA"/>
    </w:rPr>
  </w:style>
  <w:style w:type="character" w:customStyle="1" w:styleId="30">
    <w:name w:val="Заголовок 3 Знак"/>
    <w:basedOn w:val="a0"/>
    <w:link w:val="3"/>
    <w:rsid w:val="00590598"/>
    <w:rPr>
      <w:rFonts w:ascii="Times New Roman" w:eastAsia="Times New Roman" w:hAnsi="Times New Roman" w:cs="Times New Roman"/>
      <w:b/>
      <w:caps/>
      <w:sz w:val="28"/>
      <w:szCs w:val="20"/>
      <w:lang w:val="uk-UA" w:eastAsia="uk-UA"/>
    </w:rPr>
  </w:style>
  <w:style w:type="paragraph" w:styleId="a3">
    <w:name w:val="caption"/>
    <w:basedOn w:val="a"/>
    <w:next w:val="a"/>
    <w:qFormat/>
    <w:rsid w:val="00590598"/>
    <w:pPr>
      <w:widowControl/>
      <w:autoSpaceDE/>
      <w:autoSpaceDN/>
      <w:adjustRightInd/>
      <w:jc w:val="center"/>
    </w:pPr>
    <w:rPr>
      <w:sz w:val="28"/>
      <w:lang w:val="uk-UA"/>
    </w:rPr>
  </w:style>
  <w:style w:type="paragraph" w:styleId="a4">
    <w:name w:val="Balloon Text"/>
    <w:basedOn w:val="a"/>
    <w:link w:val="a5"/>
    <w:rsid w:val="0059059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905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5006</Words>
  <Characters>28539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</dc:creator>
  <cp:lastModifiedBy>Orlov</cp:lastModifiedBy>
  <cp:revision>2</cp:revision>
  <dcterms:created xsi:type="dcterms:W3CDTF">2025-12-23T08:57:00Z</dcterms:created>
  <dcterms:modified xsi:type="dcterms:W3CDTF">2025-12-23T08:57:00Z</dcterms:modified>
</cp:coreProperties>
</file>