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23EC" w:rsidRPr="00BB5906" w:rsidRDefault="00DB23EC" w:rsidP="00DB23EC">
      <w:pPr>
        <w:keepNext/>
        <w:tabs>
          <w:tab w:val="left" w:pos="7020"/>
        </w:tabs>
        <w:jc w:val="center"/>
        <w:outlineLvl w:val="2"/>
        <w:rPr>
          <w:b/>
          <w:caps/>
          <w:noProof/>
        </w:rPr>
      </w:pPr>
      <w:r w:rsidRPr="00BB5906">
        <w:rPr>
          <w:b/>
          <w:caps/>
          <w:noProof/>
          <w:sz w:val="28"/>
          <w:szCs w:val="20"/>
        </w:rPr>
        <w:drawing>
          <wp:inline distT="0" distB="0" distL="0" distR="0" wp14:anchorId="007867B6" wp14:editId="262F5443">
            <wp:extent cx="531495" cy="6483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noProof/>
        </w:rPr>
        <w:t xml:space="preserve">                                                  </w:t>
      </w:r>
    </w:p>
    <w:p w:rsidR="00DB23EC" w:rsidRPr="000D3D61" w:rsidRDefault="00DB23EC" w:rsidP="00DB23EC">
      <w:pPr>
        <w:keepNext/>
        <w:tabs>
          <w:tab w:val="left" w:pos="7020"/>
        </w:tabs>
        <w:jc w:val="center"/>
        <w:outlineLvl w:val="2"/>
        <w:rPr>
          <w:caps/>
          <w:noProof/>
          <w:sz w:val="36"/>
          <w:szCs w:val="36"/>
        </w:rPr>
      </w:pPr>
      <w:r>
        <w:rPr>
          <w:caps/>
          <w:noProof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D3D61">
        <w:rPr>
          <w:caps/>
          <w:noProof/>
          <w:sz w:val="36"/>
          <w:szCs w:val="36"/>
        </w:rPr>
        <w:t xml:space="preserve">ПРОЄКТ                                                                                                         </w:t>
      </w:r>
    </w:p>
    <w:p w:rsidR="00DB23EC" w:rsidRPr="00BB5906" w:rsidRDefault="00DB23EC" w:rsidP="00DB23EC">
      <w:pPr>
        <w:keepNext/>
        <w:jc w:val="center"/>
        <w:outlineLvl w:val="0"/>
        <w:rPr>
          <w:caps/>
        </w:rPr>
      </w:pPr>
      <w:bookmarkStart w:id="0" w:name="_GoBack"/>
      <w:bookmarkEnd w:id="0"/>
      <w:r w:rsidRPr="00BB5906">
        <w:rPr>
          <w:caps/>
        </w:rPr>
        <w:t>МАЛИНСЬКА МІСЬКА  РАДА</w:t>
      </w:r>
    </w:p>
    <w:p w:rsidR="00DB23EC" w:rsidRPr="00BB5906" w:rsidRDefault="00DB23EC" w:rsidP="00DB23EC">
      <w:pPr>
        <w:jc w:val="center"/>
      </w:pPr>
      <w:r w:rsidRPr="00BB5906">
        <w:t>ЖИТОМИРСЬКОЇ ОБЛАСТІ</w:t>
      </w:r>
    </w:p>
    <w:p w:rsidR="00DB23EC" w:rsidRPr="00BB5906" w:rsidRDefault="00DB23EC" w:rsidP="00DB23EC">
      <w:pPr>
        <w:jc w:val="center"/>
        <w:rPr>
          <w:sz w:val="16"/>
          <w:szCs w:val="16"/>
        </w:rPr>
      </w:pPr>
    </w:p>
    <w:p w:rsidR="00DB23EC" w:rsidRPr="00BB5906" w:rsidRDefault="00DB23EC" w:rsidP="00DB23EC">
      <w:pPr>
        <w:keepNext/>
        <w:jc w:val="center"/>
        <w:outlineLvl w:val="0"/>
        <w:rPr>
          <w:b/>
          <w:caps/>
          <w:sz w:val="48"/>
          <w:szCs w:val="48"/>
        </w:rPr>
      </w:pPr>
      <w:r w:rsidRPr="00BB5906">
        <w:rPr>
          <w:b/>
          <w:caps/>
          <w:sz w:val="48"/>
          <w:szCs w:val="48"/>
        </w:rPr>
        <w:t>Р І Ш Е Н Н я</w:t>
      </w:r>
    </w:p>
    <w:p w:rsidR="00DB23EC" w:rsidRPr="00BB5906" w:rsidRDefault="00DB23EC" w:rsidP="00DB23EC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DB23EC" w:rsidRPr="00BB5906" w:rsidRDefault="00DB23EC" w:rsidP="00DB23EC">
      <w:pPr>
        <w:keepNext/>
        <w:jc w:val="center"/>
        <w:outlineLvl w:val="2"/>
        <w:rPr>
          <w:b/>
          <w:caps/>
          <w:sz w:val="28"/>
          <w:szCs w:val="20"/>
        </w:rPr>
      </w:pPr>
      <w:r w:rsidRPr="00BB5906">
        <w:rPr>
          <w:b/>
          <w:caps/>
          <w:sz w:val="28"/>
          <w:szCs w:val="20"/>
        </w:rPr>
        <w:t>малинської МІСЬКОЇ ради</w:t>
      </w:r>
    </w:p>
    <w:p w:rsidR="00DB23EC" w:rsidRPr="00BB5906" w:rsidRDefault="00DB23EC" w:rsidP="00DB23EC">
      <w:pPr>
        <w:spacing w:line="480" w:lineRule="auto"/>
        <w:jc w:val="center"/>
        <w:rPr>
          <w:sz w:val="28"/>
        </w:rPr>
      </w:pPr>
      <w:r w:rsidRPr="00BB5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04917" wp14:editId="6BC09F8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641A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>
        <w:rPr>
          <w:sz w:val="28"/>
        </w:rPr>
        <w:t>(__________________ сесія вось</w:t>
      </w:r>
      <w:r w:rsidRPr="00BB5906">
        <w:rPr>
          <w:sz w:val="28"/>
        </w:rPr>
        <w:t>мого скликання)</w:t>
      </w:r>
    </w:p>
    <w:p w:rsidR="00DB23EC" w:rsidRDefault="00DB23EC" w:rsidP="00DB23EC">
      <w:pPr>
        <w:rPr>
          <w:sz w:val="28"/>
          <w:szCs w:val="28"/>
          <w:u w:val="single"/>
        </w:rPr>
      </w:pPr>
      <w:r w:rsidRPr="00BB5906">
        <w:rPr>
          <w:sz w:val="28"/>
          <w:u w:val="single"/>
        </w:rPr>
        <w:t xml:space="preserve">від </w:t>
      </w:r>
      <w:r>
        <w:rPr>
          <w:sz w:val="28"/>
          <w:u w:val="single"/>
        </w:rPr>
        <w:t xml:space="preserve">                         202</w:t>
      </w:r>
      <w:r w:rsidR="001B3F09">
        <w:rPr>
          <w:sz w:val="28"/>
          <w:u w:val="single"/>
          <w:lang w:val="uk-UA"/>
        </w:rPr>
        <w:t>5</w:t>
      </w:r>
      <w:r w:rsidRPr="00BB5906">
        <w:rPr>
          <w:sz w:val="28"/>
          <w:u w:val="single"/>
        </w:rPr>
        <w:t xml:space="preserve"> року № </w:t>
      </w:r>
      <w:r w:rsidRPr="00BB5906">
        <w:rPr>
          <w:sz w:val="28"/>
          <w:szCs w:val="28"/>
          <w:u w:val="single"/>
        </w:rPr>
        <w:t xml:space="preserve"> </w:t>
      </w:r>
    </w:p>
    <w:p w:rsidR="0027032C" w:rsidRDefault="00DB23EC" w:rsidP="0027032C">
      <w:pPr>
        <w:jc w:val="both"/>
        <w:rPr>
          <w:sz w:val="28"/>
          <w:lang w:val="uk-UA"/>
        </w:rPr>
      </w:pPr>
      <w:r w:rsidRPr="004C1855">
        <w:rPr>
          <w:bCs/>
          <w:sz w:val="28"/>
          <w:szCs w:val="28"/>
          <w:lang w:eastAsia="uk-UA"/>
        </w:rPr>
        <w:t xml:space="preserve">Про </w:t>
      </w:r>
      <w:r w:rsidR="0027032C">
        <w:rPr>
          <w:sz w:val="28"/>
          <w:lang w:val="uk-UA"/>
        </w:rPr>
        <w:t>затвердження к</w:t>
      </w:r>
      <w:r w:rsidR="0027032C" w:rsidRPr="007A03B1">
        <w:rPr>
          <w:sz w:val="28"/>
          <w:lang w:val="uk-UA"/>
        </w:rPr>
        <w:t>омплексної</w:t>
      </w:r>
      <w:r w:rsidR="0027032C">
        <w:rPr>
          <w:sz w:val="28"/>
          <w:lang w:val="uk-UA"/>
        </w:rPr>
        <w:t xml:space="preserve"> </w:t>
      </w:r>
    </w:p>
    <w:p w:rsidR="0027032C" w:rsidRPr="007A03B1" w:rsidRDefault="0027032C" w:rsidP="0027032C">
      <w:pPr>
        <w:jc w:val="both"/>
        <w:rPr>
          <w:sz w:val="28"/>
          <w:lang w:val="uk-UA"/>
        </w:rPr>
      </w:pPr>
      <w:r w:rsidRPr="007A03B1">
        <w:rPr>
          <w:sz w:val="28"/>
          <w:lang w:val="uk-UA"/>
        </w:rPr>
        <w:t>Програми</w:t>
      </w:r>
      <w:r>
        <w:rPr>
          <w:sz w:val="28"/>
          <w:lang w:val="uk-UA"/>
        </w:rPr>
        <w:t xml:space="preserve"> </w:t>
      </w:r>
      <w:r w:rsidRPr="007A03B1">
        <w:rPr>
          <w:sz w:val="28"/>
          <w:lang w:val="uk-UA"/>
        </w:rPr>
        <w:t>профілактики злочинності</w:t>
      </w:r>
    </w:p>
    <w:p w:rsidR="0027032C" w:rsidRDefault="0027032C" w:rsidP="0027032C">
      <w:pPr>
        <w:jc w:val="both"/>
        <w:rPr>
          <w:sz w:val="28"/>
          <w:lang w:val="uk-UA"/>
        </w:rPr>
      </w:pPr>
      <w:r w:rsidRPr="007A03B1">
        <w:rPr>
          <w:sz w:val="28"/>
          <w:lang w:val="uk-UA"/>
        </w:rPr>
        <w:t>у Малин</w:t>
      </w:r>
      <w:r>
        <w:rPr>
          <w:sz w:val="28"/>
          <w:lang w:val="uk-UA"/>
        </w:rPr>
        <w:t>ськ</w:t>
      </w:r>
      <w:r w:rsidRPr="007A03B1">
        <w:rPr>
          <w:sz w:val="28"/>
          <w:lang w:val="uk-UA"/>
        </w:rPr>
        <w:t>і</w:t>
      </w:r>
      <w:r>
        <w:rPr>
          <w:sz w:val="28"/>
          <w:lang w:val="uk-UA"/>
        </w:rPr>
        <w:t>й міській територіальній громаді</w:t>
      </w:r>
    </w:p>
    <w:p w:rsidR="0027032C" w:rsidRPr="007A03B1" w:rsidRDefault="0027032C" w:rsidP="0027032C">
      <w:pPr>
        <w:jc w:val="both"/>
        <w:rPr>
          <w:sz w:val="28"/>
          <w:lang w:val="uk-UA"/>
        </w:rPr>
      </w:pPr>
      <w:r w:rsidRPr="007A03B1">
        <w:rPr>
          <w:sz w:val="28"/>
          <w:lang w:val="uk-UA"/>
        </w:rPr>
        <w:t xml:space="preserve">на </w:t>
      </w:r>
      <w:r>
        <w:rPr>
          <w:sz w:val="28"/>
          <w:lang w:val="uk-UA"/>
        </w:rPr>
        <w:t>202</w:t>
      </w:r>
      <w:r w:rsidR="001B3F09">
        <w:rPr>
          <w:sz w:val="28"/>
          <w:lang w:val="uk-UA"/>
        </w:rPr>
        <w:t>6</w:t>
      </w:r>
      <w:r w:rsidRPr="007A03B1">
        <w:rPr>
          <w:sz w:val="28"/>
          <w:lang w:val="uk-UA"/>
        </w:rPr>
        <w:t xml:space="preserve"> р</w:t>
      </w:r>
      <w:r w:rsidR="001B3F09">
        <w:rPr>
          <w:sz w:val="28"/>
          <w:lang w:val="uk-UA"/>
        </w:rPr>
        <w:t>і</w:t>
      </w:r>
      <w:r w:rsidRPr="007A03B1">
        <w:rPr>
          <w:sz w:val="28"/>
          <w:lang w:val="uk-UA"/>
        </w:rPr>
        <w:t>к</w:t>
      </w:r>
    </w:p>
    <w:p w:rsidR="00DB23EC" w:rsidRDefault="00DB23EC" w:rsidP="0027032C">
      <w:pPr>
        <w:pStyle w:val="a3"/>
        <w:rPr>
          <w:bCs/>
          <w:sz w:val="28"/>
          <w:szCs w:val="28"/>
          <w:lang w:eastAsia="uk-UA"/>
        </w:rPr>
      </w:pPr>
    </w:p>
    <w:p w:rsidR="00F74FFF" w:rsidRPr="007A03B1" w:rsidRDefault="00F74FFF" w:rsidP="00F74FF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К</w:t>
      </w:r>
      <w:r w:rsidRPr="007A03B1">
        <w:rPr>
          <w:sz w:val="28"/>
          <w:lang w:val="uk-UA"/>
        </w:rPr>
        <w:t>еруючись ст.</w:t>
      </w:r>
      <w:r>
        <w:rPr>
          <w:sz w:val="28"/>
          <w:lang w:val="uk-UA"/>
        </w:rPr>
        <w:t xml:space="preserve"> </w:t>
      </w:r>
      <w:r w:rsidRPr="007A03B1">
        <w:rPr>
          <w:sz w:val="28"/>
          <w:lang w:val="uk-UA"/>
        </w:rPr>
        <w:t>26 Закону України «Про місцеве самоврядування в Україн</w:t>
      </w:r>
      <w:r>
        <w:rPr>
          <w:sz w:val="28"/>
          <w:lang w:val="uk-UA"/>
        </w:rPr>
        <w:t>і</w:t>
      </w:r>
      <w:r w:rsidRPr="007A03B1">
        <w:rPr>
          <w:sz w:val="28"/>
          <w:lang w:val="uk-UA"/>
        </w:rPr>
        <w:t>»</w:t>
      </w:r>
      <w:r>
        <w:rPr>
          <w:sz w:val="28"/>
          <w:lang w:val="uk-UA"/>
        </w:rPr>
        <w:t xml:space="preserve"> та з метою </w:t>
      </w:r>
      <w:r w:rsidRPr="007A03B1">
        <w:rPr>
          <w:sz w:val="28"/>
          <w:lang w:val="uk-UA"/>
        </w:rPr>
        <w:t xml:space="preserve">профілактики злочинності, міська рада </w:t>
      </w:r>
    </w:p>
    <w:p w:rsidR="00DB23EC" w:rsidRPr="00F74FFF" w:rsidRDefault="00DB23EC" w:rsidP="00DB23EC">
      <w:pPr>
        <w:pStyle w:val="a3"/>
        <w:rPr>
          <w:sz w:val="28"/>
          <w:szCs w:val="28"/>
          <w:lang w:val="uk-UA" w:eastAsia="uk-UA"/>
        </w:rPr>
      </w:pPr>
    </w:p>
    <w:p w:rsidR="00DB23EC" w:rsidRDefault="00DB23EC" w:rsidP="00DB23EC">
      <w:pPr>
        <w:pStyle w:val="a3"/>
        <w:rPr>
          <w:bCs/>
          <w:sz w:val="28"/>
          <w:szCs w:val="28"/>
          <w:lang w:eastAsia="uk-UA"/>
        </w:rPr>
      </w:pPr>
      <w:r w:rsidRPr="00900E5C">
        <w:rPr>
          <w:bCs/>
          <w:sz w:val="28"/>
          <w:szCs w:val="28"/>
          <w:lang w:eastAsia="uk-UA"/>
        </w:rPr>
        <w:t>В И Р І Ш И Л А:</w:t>
      </w:r>
    </w:p>
    <w:p w:rsidR="00DB23EC" w:rsidRPr="00900E5C" w:rsidRDefault="00DB23EC" w:rsidP="00DB23EC">
      <w:pPr>
        <w:pStyle w:val="a3"/>
        <w:rPr>
          <w:sz w:val="28"/>
          <w:szCs w:val="28"/>
          <w:lang w:eastAsia="uk-UA"/>
        </w:rPr>
      </w:pPr>
    </w:p>
    <w:p w:rsidR="00F74FFF" w:rsidRDefault="00D34A89" w:rsidP="00F74FF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F74FFF" w:rsidRPr="007A03B1">
        <w:rPr>
          <w:sz w:val="28"/>
          <w:lang w:val="uk-UA"/>
        </w:rPr>
        <w:t xml:space="preserve">Затвердити </w:t>
      </w:r>
      <w:r w:rsidR="00F74FFF">
        <w:rPr>
          <w:sz w:val="28"/>
          <w:lang w:val="uk-UA"/>
        </w:rPr>
        <w:t>к</w:t>
      </w:r>
      <w:r w:rsidR="00F74FFF" w:rsidRPr="007A03B1">
        <w:rPr>
          <w:sz w:val="28"/>
          <w:lang w:val="uk-UA"/>
        </w:rPr>
        <w:t xml:space="preserve">омплексну </w:t>
      </w:r>
      <w:r w:rsidR="00F74FFF">
        <w:rPr>
          <w:sz w:val="28"/>
          <w:lang w:val="uk-UA"/>
        </w:rPr>
        <w:t>П</w:t>
      </w:r>
      <w:r w:rsidR="00F74FFF" w:rsidRPr="007A03B1">
        <w:rPr>
          <w:sz w:val="28"/>
          <w:lang w:val="uk-UA"/>
        </w:rPr>
        <w:t>рог</w:t>
      </w:r>
      <w:r w:rsidR="00F74FFF">
        <w:rPr>
          <w:sz w:val="28"/>
          <w:lang w:val="uk-UA"/>
        </w:rPr>
        <w:t xml:space="preserve">раму профілактики злочинності у </w:t>
      </w:r>
      <w:r w:rsidR="00F74FFF" w:rsidRPr="007A03B1">
        <w:rPr>
          <w:sz w:val="28"/>
          <w:lang w:val="uk-UA"/>
        </w:rPr>
        <w:t>Малин</w:t>
      </w:r>
      <w:r w:rsidR="00F74FFF">
        <w:rPr>
          <w:sz w:val="28"/>
          <w:lang w:val="uk-UA"/>
        </w:rPr>
        <w:t>ськ</w:t>
      </w:r>
      <w:r w:rsidR="00F74FFF" w:rsidRPr="007A03B1">
        <w:rPr>
          <w:sz w:val="28"/>
          <w:lang w:val="uk-UA"/>
        </w:rPr>
        <w:t>і</w:t>
      </w:r>
      <w:r w:rsidR="00F74FFF">
        <w:rPr>
          <w:sz w:val="28"/>
          <w:lang w:val="uk-UA"/>
        </w:rPr>
        <w:t>й міській територіальній громаді</w:t>
      </w:r>
      <w:r w:rsidR="00F74FFF" w:rsidRPr="007A03B1">
        <w:rPr>
          <w:sz w:val="28"/>
          <w:lang w:val="uk-UA"/>
        </w:rPr>
        <w:t xml:space="preserve"> на 20</w:t>
      </w:r>
      <w:r w:rsidR="00F74FFF">
        <w:rPr>
          <w:sz w:val="28"/>
          <w:lang w:val="uk-UA"/>
        </w:rPr>
        <w:t>2</w:t>
      </w:r>
      <w:r w:rsidR="001B3F09">
        <w:rPr>
          <w:sz w:val="28"/>
          <w:lang w:val="uk-UA"/>
        </w:rPr>
        <w:t>6 рік</w:t>
      </w:r>
      <w:r w:rsidR="00F74FFF">
        <w:rPr>
          <w:sz w:val="28"/>
          <w:lang w:val="uk-UA"/>
        </w:rPr>
        <w:t xml:space="preserve"> (</w:t>
      </w:r>
      <w:r w:rsidR="00F74FFF" w:rsidRPr="007A03B1">
        <w:rPr>
          <w:sz w:val="28"/>
          <w:lang w:val="uk-UA"/>
        </w:rPr>
        <w:t>додається</w:t>
      </w:r>
      <w:r w:rsidR="00F74FFF">
        <w:rPr>
          <w:sz w:val="28"/>
          <w:lang w:val="uk-UA"/>
        </w:rPr>
        <w:t>)</w:t>
      </w:r>
      <w:r w:rsidR="00F74FFF" w:rsidRPr="007A03B1">
        <w:rPr>
          <w:sz w:val="28"/>
          <w:lang w:val="uk-UA"/>
        </w:rPr>
        <w:t>.</w:t>
      </w:r>
    </w:p>
    <w:p w:rsidR="00D34A89" w:rsidRDefault="00D34A89" w:rsidP="00F74FFF">
      <w:pPr>
        <w:ind w:firstLine="708"/>
        <w:jc w:val="both"/>
        <w:rPr>
          <w:sz w:val="28"/>
          <w:lang w:val="uk-UA"/>
        </w:rPr>
      </w:pPr>
    </w:p>
    <w:p w:rsidR="00D34A89" w:rsidRPr="009B2FEE" w:rsidRDefault="00D34A89" w:rsidP="009B2FEE">
      <w:pPr>
        <w:pStyle w:val="a3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 Контроль за виконанням даного рішення покласти на постійну комісію</w:t>
      </w:r>
      <w:r w:rsidR="00B550C4">
        <w:rPr>
          <w:sz w:val="28"/>
          <w:lang w:val="uk-UA"/>
        </w:rPr>
        <w:t xml:space="preserve"> </w:t>
      </w:r>
      <w:r w:rsidR="001B3F09">
        <w:rPr>
          <w:sz w:val="28"/>
          <w:lang w:val="uk-UA"/>
        </w:rPr>
        <w:t xml:space="preserve">з питань фінансів, бюджету, планування соціально – економічного розвитку, інвестицій та міжнародного співробітництва та на комісію </w:t>
      </w:r>
      <w:r w:rsidR="009B2FEE" w:rsidRPr="001B3F09">
        <w:rPr>
          <w:rStyle w:val="a4"/>
          <w:b w:val="0"/>
          <w:sz w:val="28"/>
          <w:szCs w:val="28"/>
          <w:shd w:val="clear" w:color="auto" w:fill="FFFFFF"/>
          <w:lang w:val="uk-UA"/>
        </w:rPr>
        <w:t>з питань прав людини, законності, депутатської діяльності, етики та регламенту</w:t>
      </w:r>
      <w:r w:rsidR="009B2FEE">
        <w:rPr>
          <w:rStyle w:val="a4"/>
          <w:b w:val="0"/>
          <w:sz w:val="28"/>
          <w:szCs w:val="28"/>
          <w:shd w:val="clear" w:color="auto" w:fill="FFFFFF"/>
          <w:lang w:val="uk-UA"/>
        </w:rPr>
        <w:t>.</w:t>
      </w:r>
    </w:p>
    <w:p w:rsidR="00DB23EC" w:rsidRPr="001B3F09" w:rsidRDefault="00DB23EC" w:rsidP="00DB23EC">
      <w:pPr>
        <w:pStyle w:val="a3"/>
        <w:ind w:firstLine="708"/>
        <w:jc w:val="both"/>
        <w:rPr>
          <w:rStyle w:val="a4"/>
          <w:b w:val="0"/>
          <w:bCs w:val="0"/>
          <w:sz w:val="28"/>
          <w:szCs w:val="28"/>
          <w:lang w:val="uk-UA"/>
        </w:rPr>
      </w:pPr>
    </w:p>
    <w:p w:rsidR="00DB23EC" w:rsidRPr="001B3F09" w:rsidRDefault="00DB23EC" w:rsidP="00DB23EC">
      <w:pPr>
        <w:pStyle w:val="a3"/>
        <w:ind w:firstLine="708"/>
        <w:jc w:val="both"/>
        <w:rPr>
          <w:sz w:val="28"/>
          <w:szCs w:val="28"/>
          <w:lang w:val="uk-UA" w:eastAsia="uk-UA"/>
        </w:rPr>
      </w:pPr>
      <w:r w:rsidRPr="006665F3">
        <w:rPr>
          <w:sz w:val="28"/>
          <w:szCs w:val="28"/>
        </w:rPr>
        <w:t>     </w:t>
      </w:r>
      <w:r w:rsidRPr="001B3F09">
        <w:rPr>
          <w:sz w:val="28"/>
          <w:szCs w:val="28"/>
          <w:lang w:val="uk-UA"/>
        </w:rPr>
        <w:t xml:space="preserve"> </w:t>
      </w:r>
    </w:p>
    <w:p w:rsidR="00DB23EC" w:rsidRPr="001B3F09" w:rsidRDefault="00DB23EC" w:rsidP="00DB23EC">
      <w:pPr>
        <w:pStyle w:val="a3"/>
        <w:rPr>
          <w:sz w:val="28"/>
          <w:szCs w:val="28"/>
          <w:lang w:val="uk-UA"/>
        </w:rPr>
      </w:pPr>
    </w:p>
    <w:p w:rsidR="00DB23EC" w:rsidRPr="001B3F09" w:rsidRDefault="00DB23EC" w:rsidP="00DB23EC">
      <w:pPr>
        <w:rPr>
          <w:sz w:val="28"/>
          <w:szCs w:val="28"/>
          <w:lang w:val="uk-UA" w:eastAsia="zh-CN"/>
        </w:rPr>
      </w:pPr>
    </w:p>
    <w:p w:rsidR="00DB23EC" w:rsidRPr="00766F46" w:rsidRDefault="00DB23EC" w:rsidP="00DB23EC">
      <w:pPr>
        <w:tabs>
          <w:tab w:val="left" w:pos="0"/>
          <w:tab w:val="left" w:pos="1134"/>
          <w:tab w:val="left" w:pos="9214"/>
          <w:tab w:val="left" w:pos="9356"/>
        </w:tabs>
        <w:rPr>
          <w:sz w:val="28"/>
          <w:szCs w:val="28"/>
          <w:lang w:eastAsia="zh-CN"/>
        </w:rPr>
      </w:pPr>
      <w:r w:rsidRPr="00766F46">
        <w:rPr>
          <w:sz w:val="28"/>
          <w:szCs w:val="28"/>
          <w:lang w:eastAsia="zh-CN"/>
        </w:rPr>
        <w:t xml:space="preserve">Міський голова                                        </w:t>
      </w:r>
      <w:r>
        <w:rPr>
          <w:sz w:val="28"/>
          <w:szCs w:val="28"/>
          <w:lang w:eastAsia="zh-CN"/>
        </w:rPr>
        <w:t xml:space="preserve">                                Олександр СИТАЙЛО</w:t>
      </w:r>
    </w:p>
    <w:p w:rsidR="00DB23EC" w:rsidRDefault="00DB23EC" w:rsidP="00DB23EC">
      <w:pPr>
        <w:ind w:firstLine="851"/>
        <w:rPr>
          <w:sz w:val="28"/>
          <w:szCs w:val="28"/>
        </w:rPr>
      </w:pPr>
    </w:p>
    <w:p w:rsidR="00DB23EC" w:rsidRDefault="00DB23EC" w:rsidP="00DB23EC">
      <w:pPr>
        <w:ind w:firstLine="851"/>
        <w:rPr>
          <w:sz w:val="28"/>
          <w:szCs w:val="28"/>
        </w:rPr>
      </w:pPr>
    </w:p>
    <w:p w:rsidR="00DB23EC" w:rsidRDefault="00DB23EC" w:rsidP="00DB23EC">
      <w:pPr>
        <w:ind w:firstLine="851"/>
        <w:rPr>
          <w:sz w:val="28"/>
          <w:szCs w:val="28"/>
        </w:rPr>
      </w:pPr>
    </w:p>
    <w:p w:rsidR="00DB23EC" w:rsidRPr="00CE6ADE" w:rsidRDefault="00DB23EC" w:rsidP="00DB23EC">
      <w:pPr>
        <w:ind w:firstLine="851"/>
        <w:rPr>
          <w:sz w:val="28"/>
          <w:szCs w:val="28"/>
        </w:rPr>
      </w:pPr>
    </w:p>
    <w:p w:rsidR="001B3F09" w:rsidRPr="008228DE" w:rsidRDefault="001B3F09" w:rsidP="001B3F09">
      <w:pPr>
        <w:ind w:firstLine="1134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Василь МАЙСТРЕНКО</w:t>
      </w:r>
    </w:p>
    <w:p w:rsidR="001B3F09" w:rsidRPr="008228DE" w:rsidRDefault="001B3F09" w:rsidP="001B3F09">
      <w:pPr>
        <w:ind w:firstLine="1134"/>
        <w:jc w:val="both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Олександр ПАРШАКОВ</w:t>
      </w:r>
    </w:p>
    <w:p w:rsidR="00DB23EC" w:rsidRDefault="00DB23EC" w:rsidP="00DB23EC">
      <w:pPr>
        <w:pStyle w:val="a3"/>
        <w:jc w:val="both"/>
        <w:rPr>
          <w:sz w:val="28"/>
          <w:szCs w:val="28"/>
        </w:rPr>
      </w:pPr>
    </w:p>
    <w:p w:rsidR="00DB23EC" w:rsidRDefault="00DB23EC" w:rsidP="00DB23EC">
      <w:pPr>
        <w:pStyle w:val="a3"/>
        <w:jc w:val="both"/>
        <w:rPr>
          <w:sz w:val="28"/>
          <w:szCs w:val="28"/>
        </w:rPr>
      </w:pPr>
    </w:p>
    <w:p w:rsidR="00DB23EC" w:rsidRDefault="00DB23EC" w:rsidP="00DB23EC">
      <w:pPr>
        <w:pStyle w:val="a3"/>
        <w:jc w:val="both"/>
        <w:rPr>
          <w:sz w:val="28"/>
          <w:szCs w:val="28"/>
          <w:lang w:val="uk-UA"/>
        </w:rPr>
      </w:pPr>
    </w:p>
    <w:p w:rsidR="0098498E" w:rsidRDefault="0098498E" w:rsidP="00DB23EC">
      <w:pPr>
        <w:pStyle w:val="a3"/>
        <w:jc w:val="both"/>
        <w:rPr>
          <w:sz w:val="28"/>
          <w:szCs w:val="28"/>
          <w:lang w:val="uk-UA"/>
        </w:rPr>
      </w:pPr>
    </w:p>
    <w:p w:rsidR="0098498E" w:rsidRDefault="0098498E" w:rsidP="00DB23EC">
      <w:pPr>
        <w:pStyle w:val="a3"/>
        <w:jc w:val="both"/>
        <w:rPr>
          <w:sz w:val="28"/>
          <w:szCs w:val="28"/>
          <w:lang w:val="uk-UA"/>
        </w:rPr>
      </w:pPr>
    </w:p>
    <w:p w:rsidR="0098498E" w:rsidRDefault="0098498E" w:rsidP="00DB23EC">
      <w:pPr>
        <w:pStyle w:val="a3"/>
        <w:jc w:val="both"/>
        <w:rPr>
          <w:sz w:val="28"/>
          <w:szCs w:val="28"/>
          <w:lang w:val="uk-UA"/>
        </w:rPr>
      </w:pPr>
    </w:p>
    <w:p w:rsidR="0098498E" w:rsidRDefault="0098498E" w:rsidP="00DB23EC">
      <w:pPr>
        <w:pStyle w:val="a3"/>
        <w:jc w:val="both"/>
        <w:rPr>
          <w:sz w:val="28"/>
          <w:szCs w:val="28"/>
          <w:lang w:val="uk-UA"/>
        </w:rPr>
      </w:pPr>
    </w:p>
    <w:p w:rsidR="0098498E" w:rsidRDefault="0098498E" w:rsidP="00DB23EC">
      <w:pPr>
        <w:pStyle w:val="a3"/>
        <w:jc w:val="both"/>
        <w:rPr>
          <w:sz w:val="28"/>
          <w:szCs w:val="28"/>
          <w:lang w:val="uk-UA"/>
        </w:rPr>
      </w:pPr>
    </w:p>
    <w:p w:rsidR="0098498E" w:rsidRPr="0098498E" w:rsidRDefault="0098498E" w:rsidP="00DB23EC">
      <w:pPr>
        <w:pStyle w:val="a3"/>
        <w:jc w:val="both"/>
        <w:rPr>
          <w:sz w:val="28"/>
          <w:szCs w:val="28"/>
          <w:lang w:val="uk-UA"/>
        </w:rPr>
      </w:pPr>
    </w:p>
    <w:p w:rsidR="00DB23EC" w:rsidRDefault="00DB23EC" w:rsidP="00DB23EC">
      <w:pPr>
        <w:ind w:left="5670"/>
        <w:jc w:val="both"/>
      </w:pPr>
    </w:p>
    <w:p w:rsidR="00DB23EC" w:rsidRPr="00D46F46" w:rsidRDefault="00DB23EC" w:rsidP="00DB23EC">
      <w:pPr>
        <w:ind w:left="5670"/>
        <w:jc w:val="both"/>
      </w:pPr>
      <w:r w:rsidRPr="00D46F46">
        <w:t>Додаток до рішення</w:t>
      </w:r>
    </w:p>
    <w:p w:rsidR="00DB23EC" w:rsidRPr="00D46F46" w:rsidRDefault="00DB23EC" w:rsidP="00DB23EC">
      <w:pPr>
        <w:ind w:left="5670"/>
        <w:rPr>
          <w:szCs w:val="20"/>
        </w:rPr>
      </w:pPr>
      <w:r w:rsidRPr="00D46F46">
        <w:rPr>
          <w:szCs w:val="20"/>
        </w:rPr>
        <w:t>Малинської міської ради</w:t>
      </w:r>
    </w:p>
    <w:p w:rsidR="00DB23EC" w:rsidRPr="00D46F46" w:rsidRDefault="00DB23EC" w:rsidP="00DB23EC">
      <w:pPr>
        <w:ind w:left="5670"/>
        <w:jc w:val="both"/>
      </w:pPr>
      <w:r>
        <w:t>_____</w:t>
      </w:r>
      <w:r w:rsidRPr="00D46F46">
        <w:t>ї сесії 8-го скликання</w:t>
      </w:r>
    </w:p>
    <w:p w:rsidR="00DB23EC" w:rsidRPr="00D46F46" w:rsidRDefault="00DB23EC" w:rsidP="00DB23EC">
      <w:pPr>
        <w:ind w:left="5670"/>
        <w:jc w:val="both"/>
        <w:rPr>
          <w:sz w:val="28"/>
          <w:szCs w:val="28"/>
        </w:rPr>
      </w:pPr>
      <w:r w:rsidRPr="00D46F46">
        <w:t xml:space="preserve">від </w:t>
      </w:r>
      <w:r>
        <w:t>__________</w:t>
      </w:r>
      <w:r w:rsidRPr="00D46F46">
        <w:t>20</w:t>
      </w:r>
      <w:r>
        <w:t>2</w:t>
      </w:r>
      <w:r w:rsidR="00C27C53">
        <w:rPr>
          <w:lang w:val="uk-UA"/>
        </w:rPr>
        <w:t>5</w:t>
      </w:r>
      <w:r>
        <w:t xml:space="preserve"> №______</w:t>
      </w:r>
    </w:p>
    <w:p w:rsidR="00EC7C2A" w:rsidRDefault="00EC7C2A">
      <w:pPr>
        <w:rPr>
          <w:lang w:val="uk-UA"/>
        </w:rPr>
      </w:pPr>
    </w:p>
    <w:p w:rsidR="004E2A52" w:rsidRDefault="004E2A52">
      <w:pPr>
        <w:rPr>
          <w:lang w:val="uk-UA"/>
        </w:rPr>
      </w:pPr>
    </w:p>
    <w:p w:rsidR="0098498E" w:rsidRDefault="0098498E" w:rsidP="0098498E">
      <w:pPr>
        <w:jc w:val="right"/>
        <w:rPr>
          <w:b/>
          <w:sz w:val="28"/>
          <w:szCs w:val="28"/>
          <w:lang w:val="uk-UA"/>
        </w:rPr>
      </w:pPr>
    </w:p>
    <w:p w:rsidR="0098498E" w:rsidRDefault="0098498E" w:rsidP="009849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Комплексна Програма профілактики злочинності</w:t>
      </w:r>
    </w:p>
    <w:p w:rsidR="0098498E" w:rsidRDefault="0098498E" w:rsidP="009849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  <w:lang w:val="uk-UA"/>
        </w:rPr>
        <w:t>Малинській міській територіальній громаді</w:t>
      </w:r>
      <w:r>
        <w:rPr>
          <w:b/>
          <w:sz w:val="28"/>
          <w:szCs w:val="28"/>
        </w:rPr>
        <w:t xml:space="preserve"> на 202</w:t>
      </w:r>
      <w:r w:rsidR="001B3F09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р</w:t>
      </w:r>
      <w:r w:rsidR="001B3F09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>к</w:t>
      </w:r>
    </w:p>
    <w:p w:rsidR="0098498E" w:rsidRPr="00932D5D" w:rsidRDefault="0098498E" w:rsidP="0098498E">
      <w:pPr>
        <w:jc w:val="center"/>
        <w:rPr>
          <w:b/>
          <w:sz w:val="28"/>
          <w:szCs w:val="28"/>
          <w:u w:val="single"/>
          <w:lang w:val="uk-UA"/>
        </w:rPr>
      </w:pPr>
    </w:p>
    <w:p w:rsidR="0098498E" w:rsidRPr="007A03B1" w:rsidRDefault="0098498E" w:rsidP="0098498E">
      <w:pPr>
        <w:jc w:val="center"/>
        <w:rPr>
          <w:b/>
          <w:sz w:val="28"/>
          <w:szCs w:val="28"/>
          <w:u w:val="single"/>
          <w:lang w:val="uk-UA"/>
        </w:rPr>
      </w:pPr>
      <w:r w:rsidRPr="007A03B1">
        <w:rPr>
          <w:b/>
          <w:sz w:val="28"/>
          <w:szCs w:val="28"/>
          <w:u w:val="single"/>
          <w:lang w:val="uk-UA"/>
        </w:rPr>
        <w:t>І. Загальна частина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Pr="007A03B1">
        <w:rPr>
          <w:sz w:val="28"/>
          <w:szCs w:val="28"/>
          <w:lang w:val="uk-UA"/>
        </w:rPr>
        <w:t xml:space="preserve"> вжиття першочергових заходів щодо боротьби зі злочинністю та протидії наркоманії, </w:t>
      </w:r>
      <w:r w:rsidR="001B3F09">
        <w:rPr>
          <w:sz w:val="28"/>
          <w:szCs w:val="28"/>
          <w:lang w:val="uk-UA"/>
        </w:rPr>
        <w:t xml:space="preserve">алкоголізму, </w:t>
      </w:r>
      <w:r>
        <w:rPr>
          <w:sz w:val="28"/>
          <w:szCs w:val="28"/>
          <w:lang w:val="uk-UA"/>
        </w:rPr>
        <w:t>підвищення ефективності роботи відділення поліції № 1 Коростенського РУП ГУНП в Житомирській області</w:t>
      </w:r>
      <w:r w:rsidRPr="007A03B1">
        <w:rPr>
          <w:sz w:val="28"/>
          <w:szCs w:val="28"/>
          <w:lang w:val="uk-UA"/>
        </w:rPr>
        <w:t xml:space="preserve"> по боротьбі зі злочинністю, оздоровлення криміногенної ситуації в </w:t>
      </w:r>
      <w:r>
        <w:rPr>
          <w:sz w:val="28"/>
          <w:szCs w:val="28"/>
          <w:lang w:val="uk-UA"/>
        </w:rPr>
        <w:t>місті</w:t>
      </w:r>
      <w:r w:rsidRPr="007A03B1">
        <w:rPr>
          <w:sz w:val="28"/>
          <w:szCs w:val="28"/>
          <w:lang w:val="uk-UA"/>
        </w:rPr>
        <w:t>, необхідне посилення взаємодії органів державної влади та місцевого самоврядування, громадськості у протидії всім формам злочинності, досягнення уповільнення темпів її зростання.</w:t>
      </w:r>
    </w:p>
    <w:p w:rsidR="0098498E" w:rsidRPr="007A03B1" w:rsidRDefault="0098498E" w:rsidP="0098498E">
      <w:pPr>
        <w:ind w:firstLine="708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jc w:val="center"/>
        <w:rPr>
          <w:b/>
          <w:sz w:val="28"/>
          <w:szCs w:val="28"/>
          <w:u w:val="single"/>
          <w:lang w:val="uk-UA"/>
        </w:rPr>
      </w:pPr>
      <w:r w:rsidRPr="007A03B1">
        <w:rPr>
          <w:b/>
          <w:sz w:val="28"/>
          <w:szCs w:val="28"/>
          <w:u w:val="single"/>
          <w:lang w:val="uk-UA"/>
        </w:rPr>
        <w:t>ІІ. Мета Програми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keepNext/>
        <w:shd w:val="clear" w:color="auto" w:fill="FFFFFF"/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Метою Програми є суттєве зниження криміногенної напруги на території міста, здійснення скоординованих широкомасштабних наступальних заходів на пріоритетних напрямках боротьби зі злочинністю.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jc w:val="center"/>
        <w:rPr>
          <w:b/>
          <w:sz w:val="28"/>
          <w:szCs w:val="28"/>
          <w:u w:val="single"/>
          <w:lang w:val="uk-UA"/>
        </w:rPr>
      </w:pPr>
      <w:r w:rsidRPr="007A03B1">
        <w:rPr>
          <w:b/>
          <w:sz w:val="28"/>
          <w:szCs w:val="28"/>
          <w:u w:val="single"/>
          <w:lang w:val="uk-UA"/>
        </w:rPr>
        <w:t>ІІІ. Завдання Програми та результативні показники</w:t>
      </w:r>
    </w:p>
    <w:p w:rsidR="0098498E" w:rsidRPr="007A03B1" w:rsidRDefault="0098498E" w:rsidP="0098498E">
      <w:pPr>
        <w:jc w:val="center"/>
        <w:rPr>
          <w:b/>
          <w:sz w:val="28"/>
          <w:szCs w:val="28"/>
          <w:u w:val="single"/>
          <w:lang w:val="uk-UA"/>
        </w:rPr>
      </w:pPr>
    </w:p>
    <w:p w:rsidR="0098498E" w:rsidRPr="007A03B1" w:rsidRDefault="0098498E" w:rsidP="0098498E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Програма є складовою частиною комплексного вирішення правоохоронних проблем, у т.ч. щодо запобігання злочинно</w:t>
      </w:r>
      <w:r>
        <w:rPr>
          <w:sz w:val="28"/>
          <w:szCs w:val="28"/>
          <w:lang w:val="uk-UA"/>
        </w:rPr>
        <w:t xml:space="preserve">сті, розкриття й розслідування </w:t>
      </w:r>
      <w:r w:rsidRPr="007A03B1">
        <w:rPr>
          <w:sz w:val="28"/>
          <w:szCs w:val="28"/>
          <w:lang w:val="uk-UA"/>
        </w:rPr>
        <w:t>злоч</w:t>
      </w:r>
      <w:r>
        <w:rPr>
          <w:sz w:val="28"/>
          <w:szCs w:val="28"/>
          <w:lang w:val="uk-UA"/>
        </w:rPr>
        <w:t>инів і особливо</w:t>
      </w:r>
      <w:r w:rsidRPr="007A03B1">
        <w:rPr>
          <w:sz w:val="28"/>
          <w:szCs w:val="28"/>
          <w:lang w:val="uk-UA"/>
        </w:rPr>
        <w:t xml:space="preserve"> захисту конституційних прав і свобод громадян від кримінальних проявів.</w:t>
      </w:r>
    </w:p>
    <w:p w:rsidR="0098498E" w:rsidRDefault="0098498E" w:rsidP="0098498E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підготовці Програми </w:t>
      </w:r>
      <w:r w:rsidRPr="007A03B1">
        <w:rPr>
          <w:sz w:val="28"/>
          <w:szCs w:val="28"/>
          <w:lang w:val="uk-UA"/>
        </w:rPr>
        <w:t>враховані вимоги Закону України "Про участь громадян в охороні громадського порядку і державного кордону"</w:t>
      </w:r>
      <w:r>
        <w:rPr>
          <w:sz w:val="28"/>
          <w:szCs w:val="28"/>
          <w:lang w:val="uk-UA"/>
        </w:rPr>
        <w:t>,</w:t>
      </w:r>
      <w:r w:rsidRPr="00F46231">
        <w:rPr>
          <w:sz w:val="28"/>
          <w:szCs w:val="28"/>
          <w:lang w:val="uk-UA"/>
        </w:rPr>
        <w:t xml:space="preserve"> </w:t>
      </w:r>
      <w:r w:rsidRPr="007A03B1">
        <w:rPr>
          <w:sz w:val="28"/>
          <w:szCs w:val="28"/>
          <w:lang w:val="uk-UA"/>
        </w:rPr>
        <w:t>Закону України</w:t>
      </w:r>
      <w:r>
        <w:rPr>
          <w:sz w:val="28"/>
          <w:szCs w:val="28"/>
          <w:lang w:val="uk-UA"/>
        </w:rPr>
        <w:t xml:space="preserve"> «Про Національну поліцію». </w:t>
      </w:r>
    </w:p>
    <w:p w:rsidR="0098498E" w:rsidRPr="007A03B1" w:rsidRDefault="0098498E" w:rsidP="0098498E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Програма передбачає здійснення (із залученням можливостей інших правоохоронних органів та зацікавлених відомств), наступальних дій на таких пріоритетних напрямках як: </w:t>
      </w:r>
    </w:p>
    <w:p w:rsidR="0098498E" w:rsidRPr="007A03B1" w:rsidRDefault="0098498E" w:rsidP="0098498E">
      <w:pPr>
        <w:shd w:val="clear" w:color="auto" w:fill="FFFFFF"/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>- За</w:t>
      </w:r>
      <w:r w:rsidRPr="007A03B1">
        <w:rPr>
          <w:sz w:val="28"/>
          <w:szCs w:val="28"/>
          <w:lang w:val="uk-UA"/>
        </w:rPr>
        <w:t>хист життя, здоров’я, честі і гідності особи, її майна від злочинних посягань;</w:t>
      </w:r>
    </w:p>
    <w:p w:rsidR="0098498E" w:rsidRPr="007A03B1" w:rsidRDefault="0098498E" w:rsidP="0098498E">
      <w:pPr>
        <w:shd w:val="clear" w:color="auto" w:fill="FFFFFF"/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>- Зменшення кримінального тиску на економічні відносини;</w:t>
      </w:r>
    </w:p>
    <w:p w:rsidR="0098498E" w:rsidRPr="007A03B1" w:rsidRDefault="0098498E" w:rsidP="0098498E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 xml:space="preserve">- </w:t>
      </w:r>
      <w:r w:rsidRPr="007A03B1">
        <w:rPr>
          <w:sz w:val="28"/>
          <w:szCs w:val="28"/>
          <w:lang w:val="uk-UA"/>
        </w:rPr>
        <w:t>Запобігання поширенню наркоманії, пияцтва та алкоголізму;</w:t>
      </w:r>
    </w:p>
    <w:p w:rsidR="0098498E" w:rsidRPr="007A03B1" w:rsidRDefault="0098498E" w:rsidP="0098498E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>- Мінімізація злочинного впливу на дітей та молодіжне середовище;</w:t>
      </w:r>
    </w:p>
    <w:p w:rsidR="0098498E" w:rsidRPr="007A03B1" w:rsidRDefault="0098498E" w:rsidP="0098498E">
      <w:pPr>
        <w:shd w:val="clear" w:color="auto" w:fill="FFFFFF"/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- </w:t>
      </w:r>
      <w:r w:rsidRPr="007A03B1">
        <w:rPr>
          <w:bCs/>
          <w:sz w:val="28"/>
          <w:szCs w:val="28"/>
          <w:lang w:val="uk-UA"/>
        </w:rPr>
        <w:t>Протидія рецидивній злочинності;</w:t>
      </w:r>
      <w:r w:rsidRPr="007A03B1">
        <w:rPr>
          <w:bCs/>
          <w:sz w:val="28"/>
          <w:szCs w:val="28"/>
          <w:lang w:val="uk-UA"/>
        </w:rPr>
        <w:tab/>
      </w:r>
    </w:p>
    <w:p w:rsidR="0098498E" w:rsidRPr="007A03B1" w:rsidRDefault="0098498E" w:rsidP="0098498E">
      <w:pPr>
        <w:shd w:val="clear" w:color="auto" w:fill="FFFFFF"/>
        <w:ind w:firstLine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Забезпечення публічної безпеки і порядку</w:t>
      </w:r>
      <w:r w:rsidRPr="007A03B1">
        <w:rPr>
          <w:bCs/>
          <w:sz w:val="28"/>
          <w:szCs w:val="28"/>
          <w:lang w:val="uk-UA"/>
        </w:rPr>
        <w:t>;</w:t>
      </w:r>
    </w:p>
    <w:p w:rsidR="0098498E" w:rsidRPr="007A03B1" w:rsidRDefault="0098498E" w:rsidP="0098498E">
      <w:pPr>
        <w:shd w:val="clear" w:color="auto" w:fill="FFFFFF"/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>- Безпека дорожнього руху;</w:t>
      </w:r>
    </w:p>
    <w:p w:rsidR="0098498E" w:rsidRPr="007A03B1" w:rsidRDefault="0098498E" w:rsidP="0098498E">
      <w:pPr>
        <w:shd w:val="clear" w:color="auto" w:fill="FFFFFF"/>
        <w:ind w:firstLine="720"/>
        <w:jc w:val="both"/>
        <w:rPr>
          <w:sz w:val="28"/>
          <w:szCs w:val="28"/>
          <w:highlight w:val="yellow"/>
          <w:lang w:val="uk-UA"/>
        </w:rPr>
      </w:pPr>
      <w:r w:rsidRPr="007A03B1">
        <w:rPr>
          <w:bCs/>
          <w:sz w:val="28"/>
          <w:szCs w:val="28"/>
          <w:lang w:val="uk-UA"/>
        </w:rPr>
        <w:t>- Матеріально-технічне і кадрове забезпечення профілактичної роботи;</w:t>
      </w:r>
    </w:p>
    <w:p w:rsidR="0098498E" w:rsidRPr="007A03B1" w:rsidRDefault="0098498E" w:rsidP="0098498E">
      <w:pPr>
        <w:shd w:val="clear" w:color="auto" w:fill="FFFFFF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lastRenderedPageBreak/>
        <w:t>а також більш широке залучення громадськості, громадських формувань до з</w:t>
      </w:r>
      <w:r>
        <w:rPr>
          <w:sz w:val="28"/>
          <w:szCs w:val="28"/>
          <w:lang w:val="uk-UA"/>
        </w:rPr>
        <w:t>абезпечення публічної безпеки і порядку</w:t>
      </w:r>
      <w:r w:rsidRPr="007A03B1">
        <w:rPr>
          <w:sz w:val="28"/>
          <w:szCs w:val="28"/>
          <w:lang w:val="uk-UA"/>
        </w:rPr>
        <w:t xml:space="preserve"> у </w:t>
      </w:r>
      <w:r w:rsidR="009B2FEE">
        <w:rPr>
          <w:sz w:val="28"/>
          <w:szCs w:val="28"/>
          <w:lang w:val="uk-UA"/>
        </w:rPr>
        <w:t>громаді</w:t>
      </w:r>
      <w:r w:rsidRPr="007A03B1">
        <w:rPr>
          <w:sz w:val="28"/>
          <w:szCs w:val="28"/>
          <w:lang w:val="uk-UA"/>
        </w:rPr>
        <w:t>.</w:t>
      </w:r>
    </w:p>
    <w:p w:rsidR="0098498E" w:rsidRPr="007A03B1" w:rsidRDefault="0098498E" w:rsidP="0098498E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Система фінансового забезпечення даної Програми передбачає суттєве покращання матеріально-технічного стану оперативно-службової діяльно</w:t>
      </w:r>
      <w:r>
        <w:rPr>
          <w:sz w:val="28"/>
          <w:szCs w:val="28"/>
          <w:lang w:val="uk-UA"/>
        </w:rPr>
        <w:t>сті відділення поліції № 1 Коростенського РУП</w:t>
      </w:r>
      <w:r w:rsidRPr="007A03B1">
        <w:rPr>
          <w:sz w:val="28"/>
          <w:szCs w:val="28"/>
          <w:lang w:val="uk-UA"/>
        </w:rPr>
        <w:t>. Наявність достатньої кількості придбаного автотранспорту дозволить своєчасно реагувати на будь-які повід</w:t>
      </w:r>
      <w:r>
        <w:rPr>
          <w:sz w:val="28"/>
          <w:szCs w:val="28"/>
          <w:lang w:val="uk-UA"/>
        </w:rPr>
        <w:t>омлення про вчинення  злочинів,</w:t>
      </w:r>
      <w:r w:rsidRPr="007A03B1">
        <w:rPr>
          <w:sz w:val="28"/>
          <w:szCs w:val="28"/>
          <w:lang w:val="uk-UA"/>
        </w:rPr>
        <w:t xml:space="preserve"> а кошти, спрямовані на придбання сучасної спеціальної техніки та засобів сприятимуть підвищенню ефективності розкриття і розслідування  злочинів. </w:t>
      </w:r>
    </w:p>
    <w:p w:rsidR="0098498E" w:rsidRPr="007A03B1" w:rsidRDefault="0098498E" w:rsidP="0098498E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За умови реалізації переліку запланованих Програмою заходів прогнозується суттєве покращання стану криміногенної ситуації на території </w:t>
      </w:r>
      <w:r w:rsidR="009B2FEE">
        <w:rPr>
          <w:sz w:val="28"/>
          <w:szCs w:val="28"/>
          <w:lang w:val="uk-UA"/>
        </w:rPr>
        <w:t>громади</w:t>
      </w:r>
      <w:r w:rsidRPr="007A03B1">
        <w:rPr>
          <w:sz w:val="28"/>
          <w:szCs w:val="28"/>
          <w:lang w:val="uk-UA"/>
        </w:rPr>
        <w:t xml:space="preserve"> на визначе</w:t>
      </w:r>
      <w:r>
        <w:rPr>
          <w:sz w:val="28"/>
          <w:szCs w:val="28"/>
          <w:lang w:val="uk-UA"/>
        </w:rPr>
        <w:t>них вище пріоритетних напрямках.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jc w:val="center"/>
        <w:rPr>
          <w:b/>
          <w:sz w:val="28"/>
          <w:szCs w:val="28"/>
          <w:u w:val="single"/>
          <w:lang w:val="uk-UA"/>
        </w:rPr>
      </w:pPr>
      <w:r w:rsidRPr="007A03B1">
        <w:rPr>
          <w:b/>
          <w:sz w:val="28"/>
          <w:szCs w:val="28"/>
          <w:u w:val="single"/>
          <w:lang w:val="uk-UA"/>
        </w:rPr>
        <w:t>IV. Організаційні заходи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4.1. Постійно аналізувати стан правопорядку на території </w:t>
      </w:r>
      <w:r w:rsidR="009B2FEE">
        <w:rPr>
          <w:sz w:val="28"/>
          <w:szCs w:val="28"/>
          <w:lang w:val="uk-UA"/>
        </w:rPr>
        <w:t>Малинської міської територіальної громади</w:t>
      </w:r>
      <w:r w:rsidRPr="007A03B1">
        <w:rPr>
          <w:sz w:val="28"/>
          <w:szCs w:val="28"/>
          <w:lang w:val="uk-UA"/>
        </w:rPr>
        <w:t>. За результатами аналізу та з урахуванням факторів, що негативн</w:t>
      </w:r>
      <w:r>
        <w:rPr>
          <w:sz w:val="28"/>
          <w:szCs w:val="28"/>
          <w:lang w:val="uk-UA"/>
        </w:rPr>
        <w:t>о впливають на стан публічної безпеки і порядку</w:t>
      </w:r>
      <w:r w:rsidRPr="007A03B1">
        <w:rPr>
          <w:sz w:val="28"/>
          <w:szCs w:val="28"/>
          <w:lang w:val="uk-UA"/>
        </w:rPr>
        <w:t>, уживати заходів щодо запобігання злочинності з визначенням виконавців, термінів виконання, обсягів запланованого фінансування. Довести до населення зміст та основні напрямки роботи органів представницької та виконавчої влади, правоохоронних структур щодо реалізації Програми.</w:t>
      </w: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7A03B1">
        <w:rPr>
          <w:i/>
          <w:sz w:val="28"/>
          <w:szCs w:val="28"/>
          <w:lang w:val="uk-UA"/>
        </w:rPr>
        <w:t>Міська рада,</w:t>
      </w:r>
      <w:r w:rsidRPr="00860AC9">
        <w:rPr>
          <w:sz w:val="28"/>
          <w:szCs w:val="28"/>
          <w:lang w:val="uk-UA"/>
        </w:rPr>
        <w:t xml:space="preserve"> </w:t>
      </w: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 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4.2. Забезпечити фінансування витрат, пов’язаних із виконанням конкретних заходів, передбачених Програмою, </w:t>
      </w:r>
      <w:r>
        <w:rPr>
          <w:sz w:val="28"/>
          <w:szCs w:val="28"/>
          <w:lang w:val="uk-UA"/>
        </w:rPr>
        <w:t>з урахуванням можливостей міського бюджету</w:t>
      </w:r>
      <w:r w:rsidRPr="007A03B1">
        <w:rPr>
          <w:sz w:val="28"/>
          <w:szCs w:val="28"/>
          <w:lang w:val="uk-UA"/>
        </w:rPr>
        <w:t>. Уживати заходів до залучення цих коштів для пок</w:t>
      </w:r>
      <w:r>
        <w:rPr>
          <w:sz w:val="28"/>
          <w:szCs w:val="28"/>
          <w:lang w:val="uk-UA"/>
        </w:rPr>
        <w:t>риття витрат відділення поліції № 1 Коростенського РУП ГУНП в Житомирській області</w:t>
      </w:r>
      <w:r w:rsidRPr="007A03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 здійсненні </w:t>
      </w:r>
      <w:r w:rsidRPr="007A03B1">
        <w:rPr>
          <w:sz w:val="28"/>
          <w:szCs w:val="28"/>
          <w:lang w:val="uk-UA"/>
        </w:rPr>
        <w:t>заходів з протидії злочинності, а також для зміцнення його матеріально-технічної бази, у т.ч. придбання службового транспорту, спецтехніки.</w:t>
      </w: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7A03B1">
        <w:rPr>
          <w:i/>
          <w:sz w:val="28"/>
          <w:szCs w:val="28"/>
          <w:lang w:val="uk-UA"/>
        </w:rPr>
        <w:t>Міська  рада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4.3. Забезпечити широку гласність правоохоронної діяльності, спрямованої на попередження злочинності. Здійснювати підготовку матеріалів з цих питань для газет, телебачення і радіо. Регулярно проводити зустрічі з журналістами, надавати їм необхідну допомогу у висвіт</w:t>
      </w:r>
      <w:r>
        <w:rPr>
          <w:sz w:val="28"/>
          <w:szCs w:val="28"/>
          <w:lang w:val="uk-UA"/>
        </w:rPr>
        <w:t>ленні роботи відділення поліції № 1 Коростенського РУП ГУНП в Житомирській області.</w:t>
      </w:r>
    </w:p>
    <w:p w:rsidR="0098498E" w:rsidRDefault="0098498E" w:rsidP="0098498E">
      <w:pPr>
        <w:ind w:left="4253"/>
        <w:jc w:val="both"/>
        <w:rPr>
          <w:i/>
          <w:sz w:val="28"/>
          <w:szCs w:val="28"/>
          <w:lang w:val="uk-UA"/>
        </w:rPr>
      </w:pPr>
    </w:p>
    <w:p w:rsidR="0098498E" w:rsidRPr="007A03B1" w:rsidRDefault="0098498E" w:rsidP="0098498E">
      <w:pPr>
        <w:ind w:left="4253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ЗМІ.</w:t>
      </w: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u w:val="single"/>
          <w:lang w:val="uk-UA"/>
        </w:rPr>
      </w:pP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4.4. У взаємодії з засобами масової інформації досягати збільшення обсягів соціальної реклами, телепередач, спрямованих на формування правосвідомості громадян, негативного ставлення до різного роду правопорушень, пропаганду здорового способу життя, попередження віктимної поведінки громадян.</w:t>
      </w: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lastRenderedPageBreak/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ЗМІ.</w:t>
      </w:r>
    </w:p>
    <w:p w:rsidR="0098498E" w:rsidRPr="007A03B1" w:rsidRDefault="0098498E" w:rsidP="0098498E">
      <w:pPr>
        <w:ind w:left="5664"/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4.5. Згідно із Законом України «Про участь громадян в охороні громадського порядку і державного кордону» переглянути склад громадських формувань з </w:t>
      </w:r>
      <w:r>
        <w:rPr>
          <w:sz w:val="28"/>
          <w:szCs w:val="28"/>
          <w:lang w:val="uk-UA"/>
        </w:rPr>
        <w:t>забезпечення публічної безпеки і порядку</w:t>
      </w:r>
      <w:r w:rsidRPr="007A03B1">
        <w:rPr>
          <w:sz w:val="28"/>
          <w:szCs w:val="28"/>
          <w:lang w:val="uk-UA"/>
        </w:rPr>
        <w:t xml:space="preserve">, забезпечити належну взаємодію з ними дільничних </w:t>
      </w:r>
      <w:r>
        <w:rPr>
          <w:sz w:val="28"/>
          <w:szCs w:val="28"/>
          <w:lang w:val="uk-UA"/>
        </w:rPr>
        <w:t>офіцерів поліції.</w:t>
      </w:r>
      <w:r w:rsidRPr="007A03B1">
        <w:rPr>
          <w:sz w:val="28"/>
          <w:szCs w:val="28"/>
          <w:lang w:val="uk-UA"/>
        </w:rPr>
        <w:t xml:space="preserve"> 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>, міська рада</w:t>
      </w:r>
    </w:p>
    <w:p w:rsidR="0098498E" w:rsidRPr="007A03B1" w:rsidRDefault="0098498E" w:rsidP="0098498E">
      <w:pPr>
        <w:ind w:left="4956" w:firstLine="708"/>
        <w:jc w:val="both"/>
        <w:rPr>
          <w:sz w:val="28"/>
          <w:szCs w:val="28"/>
          <w:u w:val="single"/>
          <w:lang w:val="uk-UA"/>
        </w:rPr>
      </w:pPr>
      <w:r w:rsidRPr="007A03B1">
        <w:rPr>
          <w:sz w:val="28"/>
          <w:szCs w:val="28"/>
          <w:lang w:val="uk-UA"/>
        </w:rPr>
        <w:t xml:space="preserve">       </w:t>
      </w:r>
    </w:p>
    <w:p w:rsidR="0098498E" w:rsidRPr="007A03B1" w:rsidRDefault="0098498E" w:rsidP="0098498E">
      <w:pPr>
        <w:jc w:val="center"/>
        <w:rPr>
          <w:b/>
          <w:sz w:val="28"/>
          <w:szCs w:val="28"/>
          <w:u w:val="single"/>
          <w:lang w:val="uk-UA"/>
        </w:rPr>
      </w:pPr>
      <w:r w:rsidRPr="007A03B1">
        <w:rPr>
          <w:b/>
          <w:sz w:val="28"/>
          <w:szCs w:val="28"/>
          <w:u w:val="single"/>
          <w:lang w:val="uk-UA"/>
        </w:rPr>
        <w:t xml:space="preserve">V. </w:t>
      </w:r>
      <w:r w:rsidRPr="007A03B1">
        <w:rPr>
          <w:b/>
          <w:bCs/>
          <w:sz w:val="28"/>
          <w:szCs w:val="28"/>
          <w:u w:val="single"/>
          <w:lang w:val="uk-UA"/>
        </w:rPr>
        <w:t>За</w:t>
      </w:r>
      <w:r w:rsidRPr="007A03B1">
        <w:rPr>
          <w:b/>
          <w:sz w:val="28"/>
          <w:szCs w:val="28"/>
          <w:u w:val="single"/>
          <w:lang w:val="uk-UA"/>
        </w:rPr>
        <w:t>хист життя, здоров’я, честі і гідності особи, її майна від злочинних посягань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5.1. Першочергові зусилля спрямовувати на попередження й розкриття злоч</w:t>
      </w:r>
      <w:r>
        <w:rPr>
          <w:sz w:val="28"/>
          <w:szCs w:val="28"/>
          <w:lang w:val="uk-UA"/>
        </w:rPr>
        <w:t xml:space="preserve">инів, спрямованих проти життя, здоров’я  </w:t>
      </w:r>
      <w:r w:rsidRPr="007A03B1">
        <w:rPr>
          <w:sz w:val="28"/>
          <w:szCs w:val="28"/>
          <w:lang w:val="uk-UA"/>
        </w:rPr>
        <w:t>громадян, їх майнових інтересів, наса</w:t>
      </w:r>
      <w:r>
        <w:rPr>
          <w:sz w:val="28"/>
          <w:szCs w:val="28"/>
          <w:lang w:val="uk-UA"/>
        </w:rPr>
        <w:t xml:space="preserve">мперед умисних вбивств, тяжких </w:t>
      </w:r>
      <w:r w:rsidRPr="007A03B1">
        <w:rPr>
          <w:sz w:val="28"/>
          <w:szCs w:val="28"/>
          <w:lang w:val="uk-UA"/>
        </w:rPr>
        <w:t>тілесних ушкоджень, зґвалтувань, розбійницьких нападів, пограбувань, крадіжок, у т.ч. з квартир, фактів шахрайств та інших  протизаконних діянь.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 </w:t>
      </w: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u w:val="single"/>
          <w:lang w:val="uk-UA"/>
        </w:rPr>
      </w:pPr>
      <w:r w:rsidRPr="007A03B1">
        <w:rPr>
          <w:i/>
          <w:sz w:val="28"/>
          <w:szCs w:val="28"/>
          <w:u w:val="single"/>
          <w:lang w:val="uk-UA"/>
        </w:rPr>
        <w:t xml:space="preserve">постійно </w:t>
      </w: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u w:val="single"/>
          <w:lang w:val="uk-UA"/>
        </w:rPr>
      </w:pPr>
    </w:p>
    <w:p w:rsidR="0098498E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>5.2. Забезпечити проведення з населенням, керівниками підприємств, установ, організацій роз’яснювальної роботи щодо необхідності вжиття додаткових заходів зі збереження та охорони майна, з метою недопущення злочинних посягань та вчинення його крадіжок.</w:t>
      </w:r>
    </w:p>
    <w:p w:rsidR="0098498E" w:rsidRPr="007A03B1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>, міська рада</w:t>
      </w:r>
    </w:p>
    <w:p w:rsidR="0098498E" w:rsidRPr="007A03B1" w:rsidRDefault="0098498E" w:rsidP="0098498E">
      <w:pPr>
        <w:jc w:val="both"/>
        <w:rPr>
          <w:i/>
          <w:sz w:val="28"/>
          <w:szCs w:val="28"/>
          <w:u w:val="single"/>
          <w:lang w:val="uk-UA"/>
        </w:rPr>
      </w:pPr>
    </w:p>
    <w:p w:rsidR="0098498E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>5.3. З метою зниження кількості крадіжок здійснювати заходи щодо прийняття під охорону квартир і будинків громадян, об'єктів торгівлі, приміщень власників зброї, а також аптечних та інших закладів, в яких зберігаються та реалізовуються нарко- та психотроповмісні препарати.</w:t>
      </w:r>
    </w:p>
    <w:p w:rsidR="0098498E" w:rsidRPr="00BD7A81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</w:p>
    <w:p w:rsidR="0098498E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 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>5.4. По кожн</w:t>
      </w:r>
      <w:r>
        <w:rPr>
          <w:bCs/>
          <w:sz w:val="28"/>
          <w:szCs w:val="28"/>
          <w:lang w:val="uk-UA"/>
        </w:rPr>
        <w:t>ому п</w:t>
      </w:r>
      <w:r w:rsidRPr="007A03B1">
        <w:rPr>
          <w:bCs/>
          <w:sz w:val="28"/>
          <w:szCs w:val="28"/>
          <w:lang w:val="uk-UA"/>
        </w:rPr>
        <w:t>орушен</w:t>
      </w:r>
      <w:r>
        <w:rPr>
          <w:bCs/>
          <w:sz w:val="28"/>
          <w:szCs w:val="28"/>
          <w:lang w:val="uk-UA"/>
        </w:rPr>
        <w:t>ому</w:t>
      </w:r>
      <w:r w:rsidRPr="007A03B1">
        <w:rPr>
          <w:bCs/>
          <w:sz w:val="28"/>
          <w:szCs w:val="28"/>
          <w:lang w:val="uk-UA"/>
        </w:rPr>
        <w:t xml:space="preserve"> кримінальн</w:t>
      </w:r>
      <w:r>
        <w:rPr>
          <w:bCs/>
          <w:sz w:val="28"/>
          <w:szCs w:val="28"/>
          <w:lang w:val="uk-UA"/>
        </w:rPr>
        <w:t>ому провадження</w:t>
      </w:r>
      <w:r w:rsidRPr="007A03B1">
        <w:rPr>
          <w:bCs/>
          <w:sz w:val="28"/>
          <w:szCs w:val="28"/>
          <w:lang w:val="uk-UA"/>
        </w:rPr>
        <w:t>, виявляти причини та умови, які сприяли вчиненню злочину. До органів державної, виконавчої влади, керівникам установ, підприємств та організацій вносити подання щодо їх усунення. У разі не реагування на подання, вирішувати питання про вжиття до винних заходів впливу відповідно до чинного законодавства.</w:t>
      </w:r>
    </w:p>
    <w:p w:rsidR="0098498E" w:rsidRPr="007A03B1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</w:p>
    <w:p w:rsidR="0098498E" w:rsidRPr="00E655AC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lastRenderedPageBreak/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 xml:space="preserve">місцева </w:t>
      </w:r>
      <w:r w:rsidRPr="00E655AC">
        <w:rPr>
          <w:i/>
          <w:sz w:val="28"/>
          <w:szCs w:val="28"/>
          <w:lang w:val="uk-UA"/>
        </w:rPr>
        <w:t xml:space="preserve">прокуратура </w:t>
      </w:r>
    </w:p>
    <w:p w:rsidR="0098498E" w:rsidRPr="007A03B1" w:rsidRDefault="0098498E" w:rsidP="0098498E">
      <w:pPr>
        <w:jc w:val="both"/>
        <w:rPr>
          <w:bCs/>
          <w:sz w:val="28"/>
          <w:szCs w:val="28"/>
          <w:lang w:val="uk-UA"/>
        </w:rPr>
      </w:pPr>
    </w:p>
    <w:p w:rsidR="0098498E" w:rsidRPr="007A03B1" w:rsidRDefault="0098498E" w:rsidP="0098498E">
      <w:pPr>
        <w:jc w:val="center"/>
        <w:rPr>
          <w:b/>
          <w:sz w:val="28"/>
          <w:szCs w:val="28"/>
          <w:u w:val="single"/>
          <w:lang w:val="uk-UA"/>
        </w:rPr>
      </w:pPr>
      <w:r w:rsidRPr="007A03B1">
        <w:rPr>
          <w:b/>
          <w:sz w:val="28"/>
          <w:szCs w:val="28"/>
          <w:u w:val="single"/>
          <w:lang w:val="uk-UA"/>
        </w:rPr>
        <w:t xml:space="preserve">VІ. </w:t>
      </w:r>
      <w:r w:rsidRPr="007A03B1">
        <w:rPr>
          <w:b/>
          <w:bCs/>
          <w:sz w:val="28"/>
          <w:szCs w:val="28"/>
          <w:u w:val="single"/>
          <w:lang w:val="uk-UA"/>
        </w:rPr>
        <w:t>Зменшення кримінального тиску на економічні відносини</w:t>
      </w:r>
    </w:p>
    <w:p w:rsidR="0098498E" w:rsidRPr="007A03B1" w:rsidRDefault="0098498E" w:rsidP="0098498E">
      <w:pPr>
        <w:jc w:val="both"/>
        <w:rPr>
          <w:bCs/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6.1. Визначити та забезпечити проведення узгоджених дій щодо припинення криміналізації економічної сфери, захисту фінансової та банківської системи, паливно-енергетичного комплексу від злочинних посягань.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E655AC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,, </w:t>
      </w:r>
      <w:r>
        <w:rPr>
          <w:i/>
          <w:sz w:val="28"/>
          <w:szCs w:val="28"/>
          <w:lang w:val="uk-UA"/>
        </w:rPr>
        <w:t xml:space="preserve">місцева </w:t>
      </w:r>
      <w:r w:rsidRPr="00E655AC">
        <w:rPr>
          <w:i/>
          <w:sz w:val="28"/>
          <w:szCs w:val="28"/>
          <w:lang w:val="uk-UA"/>
        </w:rPr>
        <w:t xml:space="preserve">прокуратура 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6.2. З метою реалізації положень Закону України </w:t>
      </w:r>
      <w:r w:rsidR="00B146C7">
        <w:rPr>
          <w:sz w:val="28"/>
          <w:szCs w:val="28"/>
          <w:lang w:val="uk-UA"/>
        </w:rPr>
        <w:t>«</w:t>
      </w:r>
      <w:r w:rsidRPr="007A03B1">
        <w:rPr>
          <w:sz w:val="28"/>
          <w:szCs w:val="28"/>
          <w:lang w:val="uk-UA"/>
        </w:rPr>
        <w:t xml:space="preserve">Про </w:t>
      </w:r>
      <w:r w:rsidR="00B146C7">
        <w:rPr>
          <w:sz w:val="28"/>
          <w:szCs w:val="28"/>
          <w:lang w:val="uk-UA"/>
        </w:rPr>
        <w:t>запобігання корупції»</w:t>
      </w:r>
      <w:r w:rsidRPr="007A03B1">
        <w:rPr>
          <w:sz w:val="28"/>
          <w:szCs w:val="28"/>
          <w:lang w:val="uk-UA"/>
        </w:rPr>
        <w:t>, проводити роботу з попередження та документування корупційних порушень з боку працівників державних</w:t>
      </w:r>
      <w:r w:rsidR="00B146C7">
        <w:rPr>
          <w:sz w:val="28"/>
          <w:szCs w:val="28"/>
          <w:lang w:val="uk-UA"/>
        </w:rPr>
        <w:t xml:space="preserve"> установ</w:t>
      </w:r>
      <w:r w:rsidRPr="007A03B1">
        <w:rPr>
          <w:sz w:val="28"/>
          <w:szCs w:val="28"/>
          <w:lang w:val="uk-UA"/>
        </w:rPr>
        <w:t xml:space="preserve"> та органів місцевого самоврядування, притягнення порушників до встановленої законодавством відповідальності.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 xml:space="preserve">місцева </w:t>
      </w:r>
      <w:r w:rsidRPr="00E655AC">
        <w:rPr>
          <w:i/>
          <w:sz w:val="28"/>
          <w:szCs w:val="28"/>
          <w:lang w:val="uk-UA"/>
        </w:rPr>
        <w:t>прокуратура</w:t>
      </w:r>
      <w:r w:rsidRPr="007A03B1">
        <w:rPr>
          <w:i/>
          <w:sz w:val="28"/>
          <w:szCs w:val="28"/>
          <w:lang w:val="uk-UA"/>
        </w:rPr>
        <w:t>, М</w:t>
      </w:r>
      <w:r>
        <w:rPr>
          <w:i/>
          <w:sz w:val="28"/>
          <w:szCs w:val="28"/>
          <w:lang w:val="uk-UA"/>
        </w:rPr>
        <w:t xml:space="preserve">У </w:t>
      </w:r>
      <w:r w:rsidRPr="007A03B1">
        <w:rPr>
          <w:i/>
          <w:sz w:val="28"/>
          <w:szCs w:val="28"/>
          <w:lang w:val="uk-UA"/>
        </w:rPr>
        <w:t xml:space="preserve">СБУ 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7A03B1">
        <w:rPr>
          <w:color w:val="000000"/>
          <w:sz w:val="28"/>
          <w:szCs w:val="28"/>
          <w:lang w:val="uk-UA"/>
        </w:rPr>
        <w:t xml:space="preserve">6.3. Забезпечити </w:t>
      </w:r>
      <w:r w:rsidR="00B146C7">
        <w:rPr>
          <w:color w:val="000000"/>
          <w:sz w:val="28"/>
          <w:szCs w:val="28"/>
          <w:lang w:val="uk-UA"/>
        </w:rPr>
        <w:t>в</w:t>
      </w:r>
      <w:r w:rsidRPr="007A03B1">
        <w:rPr>
          <w:color w:val="000000"/>
          <w:sz w:val="28"/>
          <w:szCs w:val="28"/>
          <w:lang w:val="uk-UA"/>
        </w:rPr>
        <w:t>життя заходів щодо викриття службових злочинів, хабарництва та корупційних дій, що вчинюються службовими особами відповідних контролюючих органів при видачі дозволів на проведення будівельних робіт, проходженні ліцензійних процедур, визначенні і накладенні штрафних санкцій та здійсненні інших контрольних функцій.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 xml:space="preserve">місцева </w:t>
      </w:r>
      <w:r w:rsidRPr="00E655AC">
        <w:rPr>
          <w:i/>
          <w:sz w:val="28"/>
          <w:szCs w:val="28"/>
          <w:lang w:val="uk-UA"/>
        </w:rPr>
        <w:t>прокуратура</w:t>
      </w:r>
      <w:r w:rsidRPr="007A03B1">
        <w:rPr>
          <w:i/>
          <w:sz w:val="28"/>
          <w:szCs w:val="28"/>
          <w:lang w:val="uk-UA"/>
        </w:rPr>
        <w:t>, М</w:t>
      </w:r>
      <w:r>
        <w:rPr>
          <w:i/>
          <w:sz w:val="28"/>
          <w:szCs w:val="28"/>
          <w:lang w:val="uk-UA"/>
        </w:rPr>
        <w:t xml:space="preserve">У </w:t>
      </w:r>
      <w:r w:rsidRPr="007A03B1">
        <w:rPr>
          <w:i/>
          <w:sz w:val="28"/>
          <w:szCs w:val="28"/>
          <w:lang w:val="uk-UA"/>
        </w:rPr>
        <w:t xml:space="preserve">СБУ 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B146C7" w:rsidP="0098498E">
      <w:pPr>
        <w:keepNext/>
        <w:keepLines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6.4. В</w:t>
      </w:r>
      <w:r w:rsidR="0098498E" w:rsidRPr="007A03B1">
        <w:rPr>
          <w:color w:val="000000"/>
          <w:sz w:val="28"/>
          <w:szCs w:val="28"/>
          <w:lang w:val="uk-UA"/>
        </w:rPr>
        <w:t>живати заходи, спрямовані на запобігання та виявлення фактів протиправної діяльності у лісовій та лісопереробній галузях, незаконної вирубки лісу, зловживань з боку службових осіб підприємств цього напрямку діяльності.</w:t>
      </w:r>
    </w:p>
    <w:p w:rsidR="0098498E" w:rsidRPr="007A03B1" w:rsidRDefault="0098498E" w:rsidP="0098498E">
      <w:pPr>
        <w:keepNext/>
        <w:keepLines/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 xml:space="preserve">місцева </w:t>
      </w:r>
      <w:r w:rsidRPr="00E655AC">
        <w:rPr>
          <w:i/>
          <w:sz w:val="28"/>
          <w:szCs w:val="28"/>
          <w:lang w:val="uk-UA"/>
        </w:rPr>
        <w:t>прокуратура</w:t>
      </w: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u w:val="single"/>
          <w:lang w:val="uk-UA"/>
        </w:rPr>
      </w:pP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jc w:val="center"/>
        <w:rPr>
          <w:b/>
          <w:sz w:val="28"/>
          <w:szCs w:val="28"/>
          <w:u w:val="single"/>
          <w:lang w:val="uk-UA"/>
        </w:rPr>
      </w:pPr>
      <w:r w:rsidRPr="007A03B1">
        <w:rPr>
          <w:b/>
          <w:sz w:val="28"/>
          <w:szCs w:val="28"/>
          <w:u w:val="single"/>
          <w:lang w:val="uk-UA"/>
        </w:rPr>
        <w:t>VIІ. Запобігання поширенню наркоманії, пияцтва та алкоголізму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lastRenderedPageBreak/>
        <w:t>7.1. Здійснювати систематичний контроль за дотриманням суб’єктами господарської діяльності ліцензійних та інших умов провадження  діяльності, пов’язаної з обігом наркотичних засобів, психотропних речовин і прекурсорів. Проводити обстеження об’єктів та приміщень, у яких культивуються, використовуються, зберігаються та знищуються підконтрольні речовини на предмет відповідної організації їх охорони, а також перевірки кола осіб, допущених до роботи з наркотичними засобами, психотропними  речовинами і прекурсорами.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 xml:space="preserve">місцева </w:t>
      </w:r>
      <w:r w:rsidRPr="00E655AC">
        <w:rPr>
          <w:i/>
          <w:sz w:val="28"/>
          <w:szCs w:val="28"/>
          <w:lang w:val="uk-UA"/>
        </w:rPr>
        <w:t>прокуратура</w:t>
      </w:r>
      <w:r w:rsidRPr="007A03B1">
        <w:rPr>
          <w:i/>
          <w:sz w:val="28"/>
          <w:szCs w:val="28"/>
          <w:lang w:val="uk-UA"/>
        </w:rPr>
        <w:t xml:space="preserve"> 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 xml:space="preserve">7.2. Із залученням засобів масової інформації </w:t>
      </w:r>
      <w:r w:rsidRPr="007A03B1">
        <w:rPr>
          <w:bCs/>
          <w:spacing w:val="-2"/>
          <w:sz w:val="28"/>
          <w:szCs w:val="28"/>
          <w:lang w:val="uk-UA"/>
        </w:rPr>
        <w:t>організовувати проведення роз’яснювальної</w:t>
      </w:r>
      <w:r w:rsidRPr="007A03B1">
        <w:rPr>
          <w:bCs/>
          <w:sz w:val="28"/>
          <w:szCs w:val="28"/>
          <w:lang w:val="uk-UA"/>
        </w:rPr>
        <w:t xml:space="preserve"> кампанії серед населення щодо недопущення культивування нарковмісних рослин та настання передбаченої відповідальності за порушення норм чинного законодавства. Щорічно проводити оперативно-профілактичну операцію "Мак".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ЗМІ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>7.3. Проводити спільно з представниками зацікавлених органів перевірки розважальних закладів та місць дозвілля молоді. Виходити з клопотаннями щодо припинення діяльності тих закладів, де виявлено неодноразові факти торгівлі або вживання наркотичних засобів чи психотропних речовин.</w:t>
      </w:r>
    </w:p>
    <w:p w:rsidR="0098498E" w:rsidRPr="007A03B1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>, міська рада</w:t>
      </w:r>
    </w:p>
    <w:p w:rsidR="0098498E" w:rsidRPr="007A03B1" w:rsidRDefault="0098498E" w:rsidP="0098498E">
      <w:pPr>
        <w:jc w:val="both"/>
        <w:rPr>
          <w:bCs/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>7.4. Проводити заходи щодо виявлення та постановки на облік осіб, які зловживають спиртними напоями, займаються виготовленням та збутом самогону, вживають наркотичні або психотропні речовини з метою подальшого  здійснення стосовно них заходів впливу згідно вимог законодавства.</w:t>
      </w:r>
    </w:p>
    <w:p w:rsidR="0098498E" w:rsidRPr="00BD7A81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>, міська рада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7.5. Запровадити в навчальних закладах проведення спеціальних уроків для роз'яснення негативної дії наркотиків, алкоголю на психіку людини, запобігання поширенню ВІЛ/СНІДу.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362773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 xml:space="preserve">виконавчий комітет </w:t>
      </w:r>
      <w:r w:rsidRPr="007A03B1">
        <w:rPr>
          <w:i/>
          <w:sz w:val="28"/>
          <w:szCs w:val="28"/>
          <w:lang w:val="uk-UA"/>
        </w:rPr>
        <w:t>міськ</w:t>
      </w:r>
      <w:r>
        <w:rPr>
          <w:i/>
          <w:sz w:val="28"/>
          <w:szCs w:val="28"/>
          <w:lang w:val="uk-UA"/>
        </w:rPr>
        <w:t>ої</w:t>
      </w:r>
      <w:r w:rsidRPr="007A03B1">
        <w:rPr>
          <w:i/>
          <w:sz w:val="28"/>
          <w:szCs w:val="28"/>
          <w:lang w:val="uk-UA"/>
        </w:rPr>
        <w:t xml:space="preserve"> рад</w:t>
      </w:r>
      <w:r>
        <w:rPr>
          <w:i/>
          <w:sz w:val="28"/>
          <w:szCs w:val="28"/>
          <w:lang w:val="uk-UA"/>
        </w:rPr>
        <w:t>и</w:t>
      </w:r>
      <w:r w:rsidRPr="009C41E8">
        <w:rPr>
          <w:b/>
          <w:i/>
          <w:sz w:val="28"/>
          <w:szCs w:val="28"/>
          <w:lang w:val="uk-UA"/>
        </w:rPr>
        <w:t>,</w:t>
      </w:r>
      <w:r>
        <w:rPr>
          <w:b/>
          <w:i/>
          <w:sz w:val="28"/>
          <w:szCs w:val="28"/>
          <w:lang w:val="uk-UA"/>
        </w:rPr>
        <w:t xml:space="preserve"> </w:t>
      </w:r>
      <w:r w:rsidR="00B146C7" w:rsidRPr="00945742">
        <w:rPr>
          <w:i/>
          <w:sz w:val="28"/>
          <w:szCs w:val="28"/>
          <w:lang w:val="uk-UA"/>
        </w:rPr>
        <w:t>КНП</w:t>
      </w:r>
      <w:r w:rsidR="00945742">
        <w:rPr>
          <w:i/>
          <w:sz w:val="28"/>
          <w:szCs w:val="28"/>
          <w:lang w:val="uk-UA"/>
        </w:rPr>
        <w:t xml:space="preserve"> «МЦПМСД» ММР, КНП</w:t>
      </w:r>
      <w:r>
        <w:rPr>
          <w:i/>
          <w:sz w:val="28"/>
          <w:szCs w:val="28"/>
          <w:lang w:val="uk-UA"/>
        </w:rPr>
        <w:t xml:space="preserve"> «</w:t>
      </w:r>
      <w:r w:rsidRPr="00BE613B">
        <w:rPr>
          <w:i/>
          <w:sz w:val="28"/>
          <w:szCs w:val="28"/>
          <w:lang w:val="uk-UA"/>
        </w:rPr>
        <w:t>ММ</w:t>
      </w:r>
      <w:r w:rsidR="00945742">
        <w:rPr>
          <w:i/>
          <w:sz w:val="28"/>
          <w:szCs w:val="28"/>
          <w:lang w:val="uk-UA"/>
        </w:rPr>
        <w:t>Л</w:t>
      </w:r>
      <w:r>
        <w:rPr>
          <w:i/>
          <w:sz w:val="28"/>
          <w:szCs w:val="28"/>
          <w:lang w:val="uk-UA"/>
        </w:rPr>
        <w:t>»</w:t>
      </w:r>
      <w:r w:rsidR="00945742">
        <w:rPr>
          <w:i/>
          <w:sz w:val="28"/>
          <w:szCs w:val="28"/>
          <w:lang w:val="uk-UA"/>
        </w:rPr>
        <w:t xml:space="preserve"> ММР</w:t>
      </w:r>
    </w:p>
    <w:p w:rsidR="0098498E" w:rsidRPr="007A03B1" w:rsidRDefault="0098498E" w:rsidP="0098498E">
      <w:pPr>
        <w:jc w:val="center"/>
        <w:rPr>
          <w:sz w:val="28"/>
          <w:szCs w:val="28"/>
          <w:u w:val="single"/>
          <w:lang w:val="uk-UA"/>
        </w:rPr>
      </w:pPr>
      <w:r w:rsidRPr="007A03B1">
        <w:rPr>
          <w:b/>
          <w:bCs/>
          <w:sz w:val="28"/>
          <w:szCs w:val="28"/>
          <w:u w:val="single"/>
          <w:lang w:val="uk-UA"/>
        </w:rPr>
        <w:t>VІІІ. Мінімізація злочинного впливу на дітей та молодіжне середовище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lastRenderedPageBreak/>
        <w:t>8.1. Забезпечити ефективну роботу координаційної ради у справах дітей, служб</w:t>
      </w:r>
      <w:r w:rsidR="00945742">
        <w:rPr>
          <w:sz w:val="28"/>
          <w:szCs w:val="28"/>
          <w:lang w:val="uk-UA"/>
        </w:rPr>
        <w:t>и</w:t>
      </w:r>
      <w:r w:rsidRPr="007A03B1">
        <w:rPr>
          <w:sz w:val="28"/>
          <w:szCs w:val="28"/>
          <w:lang w:val="uk-UA"/>
        </w:rPr>
        <w:t xml:space="preserve"> у справах дітей та </w:t>
      </w:r>
      <w:r>
        <w:rPr>
          <w:sz w:val="28"/>
          <w:szCs w:val="28"/>
          <w:lang w:val="uk-UA"/>
        </w:rPr>
        <w:t>ювенальної превенції відділення поліції №1 Коростенського РУП</w:t>
      </w:r>
      <w:r w:rsidRPr="007A03B1">
        <w:rPr>
          <w:sz w:val="28"/>
          <w:szCs w:val="28"/>
          <w:lang w:val="uk-UA"/>
        </w:rPr>
        <w:t>. Систематично аналізувати на спільних засіданнях стан протидії дитячій злочинності, правопорушень серед неповнолітніх та бездоглядності.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</w:t>
      </w:r>
      <w:r>
        <w:rPr>
          <w:i/>
          <w:sz w:val="28"/>
          <w:szCs w:val="28"/>
          <w:lang w:val="uk-UA"/>
        </w:rPr>
        <w:t xml:space="preserve"> РУП ГУНП в Житомирській області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7A03B1">
        <w:rPr>
          <w:color w:val="000000"/>
          <w:spacing w:val="2"/>
          <w:sz w:val="28"/>
          <w:szCs w:val="28"/>
          <w:lang w:val="uk-UA"/>
        </w:rPr>
        <w:t>8.2. Систематично через ЗМІ інформувати громадськість про заходи, які вживаються з метою профілактики злочинів та правопорушень у дитячому середовищі. З</w:t>
      </w:r>
      <w:r w:rsidRPr="007A03B1">
        <w:rPr>
          <w:color w:val="000000"/>
          <w:spacing w:val="8"/>
          <w:sz w:val="28"/>
          <w:szCs w:val="28"/>
          <w:lang w:val="uk-UA"/>
        </w:rPr>
        <w:t xml:space="preserve">абезпечувати створення </w:t>
      </w:r>
      <w:r w:rsidRPr="007A03B1">
        <w:rPr>
          <w:color w:val="000000"/>
          <w:spacing w:val="3"/>
          <w:sz w:val="28"/>
          <w:szCs w:val="28"/>
          <w:lang w:val="uk-UA"/>
        </w:rPr>
        <w:t xml:space="preserve">позитивного інформаційного поля та запобігання впливу на свідомість дітей </w:t>
      </w:r>
      <w:r w:rsidRPr="007A03B1">
        <w:rPr>
          <w:color w:val="000000"/>
          <w:spacing w:val="2"/>
          <w:sz w:val="28"/>
          <w:szCs w:val="28"/>
          <w:lang w:val="uk-UA"/>
        </w:rPr>
        <w:t xml:space="preserve">інформації негативного спрямування з елементами жорстокості, насильства </w:t>
      </w:r>
      <w:r w:rsidRPr="007A03B1">
        <w:rPr>
          <w:color w:val="000000"/>
          <w:spacing w:val="-1"/>
          <w:sz w:val="28"/>
          <w:szCs w:val="28"/>
          <w:lang w:val="uk-UA"/>
        </w:rPr>
        <w:t>та сексуальної розпусти.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7A03B1">
        <w:rPr>
          <w:i/>
          <w:sz w:val="28"/>
          <w:szCs w:val="28"/>
          <w:lang w:val="uk-UA"/>
        </w:rPr>
        <w:t xml:space="preserve"> </w:t>
      </w: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>, міська рада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color w:val="000000"/>
          <w:sz w:val="28"/>
          <w:szCs w:val="28"/>
          <w:lang w:val="uk-UA"/>
        </w:rPr>
        <w:t xml:space="preserve">8.3. На виконання Закону України </w:t>
      </w:r>
      <w:r w:rsidR="008352BD">
        <w:rPr>
          <w:color w:val="000000"/>
          <w:sz w:val="28"/>
          <w:szCs w:val="28"/>
          <w:lang w:val="uk-UA"/>
        </w:rPr>
        <w:t>«</w:t>
      </w:r>
      <w:r w:rsidR="008352BD" w:rsidRPr="008352BD">
        <w:rPr>
          <w:bCs/>
          <w:sz w:val="28"/>
          <w:szCs w:val="28"/>
          <w:shd w:val="clear" w:color="auto" w:fill="FFFFFF"/>
        </w:rPr>
        <w:t>Про запобігання та протидію домашньому насильству</w:t>
      </w:r>
      <w:r w:rsidR="008352BD">
        <w:rPr>
          <w:bCs/>
          <w:sz w:val="28"/>
          <w:szCs w:val="28"/>
          <w:shd w:val="clear" w:color="auto" w:fill="FFFFFF"/>
          <w:lang w:val="uk-UA"/>
        </w:rPr>
        <w:t>»</w:t>
      </w:r>
      <w:r w:rsidRPr="007A03B1">
        <w:rPr>
          <w:color w:val="000000"/>
          <w:sz w:val="28"/>
          <w:szCs w:val="28"/>
          <w:lang w:val="uk-UA"/>
        </w:rPr>
        <w:t xml:space="preserve"> забезпечити чітку взаємодію та обмін інформацією з зацікавленими державними органами про факти вчинення </w:t>
      </w:r>
      <w:r>
        <w:rPr>
          <w:color w:val="000000"/>
          <w:sz w:val="28"/>
          <w:szCs w:val="28"/>
          <w:lang w:val="uk-UA"/>
        </w:rPr>
        <w:t>домашнього насильства</w:t>
      </w:r>
      <w:r w:rsidRPr="007A03B1">
        <w:rPr>
          <w:color w:val="000000"/>
          <w:sz w:val="28"/>
          <w:szCs w:val="28"/>
          <w:lang w:val="uk-UA"/>
        </w:rPr>
        <w:t>. Виявляти причини та умови, що сприяють цьому явищу та вживати заходів щодо їх усунення. Забезпечити профілактичний облік осіб, які вчиняють насильство в сім’ї.</w:t>
      </w:r>
    </w:p>
    <w:p w:rsidR="0098498E" w:rsidRPr="00BB5410" w:rsidRDefault="0098498E" w:rsidP="0098498E">
      <w:pPr>
        <w:ind w:left="4248"/>
        <w:jc w:val="both"/>
        <w:rPr>
          <w:b/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 xml:space="preserve">місцева </w:t>
      </w:r>
      <w:r w:rsidRPr="00E655AC">
        <w:rPr>
          <w:i/>
          <w:sz w:val="28"/>
          <w:szCs w:val="28"/>
          <w:lang w:val="uk-UA"/>
        </w:rPr>
        <w:t>прокуратура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color w:val="000000"/>
          <w:sz w:val="28"/>
          <w:szCs w:val="28"/>
          <w:lang w:val="uk-UA"/>
        </w:rPr>
        <w:t xml:space="preserve">8.4. Активізувати профілактичну роботу з "кризовими" сім'ями, забезпечити систематичну перевірку умов проживання та виховання в них дітей. Надавати таким сім’ям соціальну підтримку у вирішенні життєвих проблем. </w:t>
      </w:r>
      <w:r w:rsidRPr="007A03B1">
        <w:rPr>
          <w:sz w:val="28"/>
          <w:szCs w:val="28"/>
          <w:lang w:val="uk-UA"/>
        </w:rPr>
        <w:t>Забезпечити ведення електронного обліку таких сімей та використання в профілактичній роботі.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Відділи виконавчого комітету м</w:t>
      </w:r>
      <w:r w:rsidRPr="007A03B1">
        <w:rPr>
          <w:i/>
          <w:sz w:val="28"/>
          <w:szCs w:val="28"/>
          <w:lang w:val="uk-UA"/>
        </w:rPr>
        <w:t>іськ</w:t>
      </w:r>
      <w:r>
        <w:rPr>
          <w:i/>
          <w:sz w:val="28"/>
          <w:szCs w:val="28"/>
          <w:lang w:val="uk-UA"/>
        </w:rPr>
        <w:t>ої</w:t>
      </w:r>
      <w:r w:rsidRPr="007A03B1">
        <w:rPr>
          <w:i/>
          <w:sz w:val="28"/>
          <w:szCs w:val="28"/>
          <w:lang w:val="uk-UA"/>
        </w:rPr>
        <w:t xml:space="preserve"> рад</w:t>
      </w:r>
      <w:r>
        <w:rPr>
          <w:i/>
          <w:sz w:val="28"/>
          <w:szCs w:val="28"/>
          <w:lang w:val="uk-UA"/>
        </w:rPr>
        <w:t>и</w:t>
      </w:r>
      <w:r w:rsidRPr="007A03B1">
        <w:rPr>
          <w:i/>
          <w:sz w:val="28"/>
          <w:szCs w:val="28"/>
          <w:lang w:val="uk-UA"/>
        </w:rPr>
        <w:t xml:space="preserve">, </w:t>
      </w: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>,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7A03B1">
        <w:rPr>
          <w:color w:val="000000"/>
          <w:sz w:val="28"/>
          <w:szCs w:val="28"/>
          <w:lang w:val="uk-UA"/>
        </w:rPr>
        <w:t>8.5. З метою запобігання пияцтва, наркоманії, безпритульності та бездоглядності з боку дітей, забезпечити виявлення таких</w:t>
      </w:r>
      <w:r w:rsidR="00815C1B">
        <w:rPr>
          <w:color w:val="000000"/>
          <w:sz w:val="28"/>
          <w:szCs w:val="28"/>
          <w:lang w:val="uk-UA"/>
        </w:rPr>
        <w:t xml:space="preserve"> осіб</w:t>
      </w:r>
      <w:r w:rsidRPr="007A03B1">
        <w:rPr>
          <w:color w:val="000000"/>
          <w:sz w:val="28"/>
          <w:szCs w:val="28"/>
          <w:lang w:val="uk-UA"/>
        </w:rPr>
        <w:t>,</w:t>
      </w:r>
      <w:r w:rsidR="00815C1B">
        <w:rPr>
          <w:color w:val="000000"/>
          <w:sz w:val="28"/>
          <w:szCs w:val="28"/>
          <w:lang w:val="uk-UA"/>
        </w:rPr>
        <w:t xml:space="preserve"> осіб</w:t>
      </w:r>
      <w:r w:rsidRPr="007A03B1">
        <w:rPr>
          <w:color w:val="000000"/>
          <w:sz w:val="28"/>
          <w:szCs w:val="28"/>
          <w:lang w:val="uk-UA"/>
        </w:rPr>
        <w:t xml:space="preserve"> які жебракують, вчиняють протиправні дії або втягнені в злочинну діяльність дорослими особами. За участю представників зацікавлених органів організовувати спільні оперативно-профілактичні операції.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відділи виконавчого комітету м</w:t>
      </w:r>
      <w:r w:rsidRPr="007A03B1">
        <w:rPr>
          <w:i/>
          <w:sz w:val="28"/>
          <w:szCs w:val="28"/>
          <w:lang w:val="uk-UA"/>
        </w:rPr>
        <w:t>іськ</w:t>
      </w:r>
      <w:r>
        <w:rPr>
          <w:i/>
          <w:sz w:val="28"/>
          <w:szCs w:val="28"/>
          <w:lang w:val="uk-UA"/>
        </w:rPr>
        <w:t>ої</w:t>
      </w:r>
      <w:r w:rsidRPr="007A03B1">
        <w:rPr>
          <w:i/>
          <w:sz w:val="28"/>
          <w:szCs w:val="28"/>
          <w:lang w:val="uk-UA"/>
        </w:rPr>
        <w:t xml:space="preserve"> рад</w:t>
      </w:r>
      <w:r>
        <w:rPr>
          <w:i/>
          <w:sz w:val="28"/>
          <w:szCs w:val="28"/>
          <w:lang w:val="uk-UA"/>
        </w:rPr>
        <w:t>и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lastRenderedPageBreak/>
        <w:t>8.6. Посилити контроль за додержанням правил оптово-роздрібної торгівлі алкогольними напоями та тютюновими виробами, притягненням  винних осіб до відповідальності за продаж спиртних напоїв дітям.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8.7. Здійснити заходи щодо забезпечення зайнятості підлітків, юнаків та дівчат, які не мають постійних доходів і джерел для існування, надання соціальної підтримки дітям в організації їх дозвілля і відпочинку, а також сприяння з цією метою центрами соціальної служби для молоді в наданні учням та студентам допомоги у працевлаштуванні, для роботи у вільний від навчання час і в період канікул.</w:t>
      </w: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u w:val="single"/>
          <w:lang w:val="uk-UA"/>
        </w:rPr>
      </w:pPr>
      <w:r w:rsidRPr="00864FCE">
        <w:rPr>
          <w:i/>
          <w:sz w:val="28"/>
          <w:szCs w:val="28"/>
          <w:lang w:val="uk-UA"/>
        </w:rPr>
        <w:t xml:space="preserve">Відділи виконавчого комітету міської ради 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4F6586" w:rsidRDefault="00C802BB" w:rsidP="004F658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8498E" w:rsidRPr="007A03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 w:rsidR="0098498E" w:rsidRPr="007A03B1">
        <w:rPr>
          <w:sz w:val="28"/>
          <w:szCs w:val="28"/>
          <w:lang w:val="uk-UA"/>
        </w:rPr>
        <w:t xml:space="preserve">. </w:t>
      </w:r>
      <w:r w:rsidR="004F6586" w:rsidRPr="007A03B1">
        <w:rPr>
          <w:sz w:val="28"/>
          <w:szCs w:val="28"/>
          <w:lang w:val="uk-UA"/>
        </w:rPr>
        <w:t xml:space="preserve">Забезпечити систематичний контроль за поведінкою дітей і молоді, які </w:t>
      </w:r>
      <w:r w:rsidR="004F6586">
        <w:rPr>
          <w:sz w:val="28"/>
          <w:szCs w:val="28"/>
          <w:lang w:val="uk-UA"/>
        </w:rPr>
        <w:t xml:space="preserve">перебувають на обліку в Малинському РСФДУ «Центр пробації», або </w:t>
      </w:r>
      <w:r w:rsidR="004F6586" w:rsidRPr="007A03B1">
        <w:rPr>
          <w:sz w:val="28"/>
          <w:szCs w:val="28"/>
          <w:lang w:val="uk-UA"/>
        </w:rPr>
        <w:t>відбули покарання та звільнилися з місць позбавлення волі, запровадити методики їх соціального супроводу.</w:t>
      </w:r>
    </w:p>
    <w:p w:rsidR="004F6586" w:rsidRPr="00864FCE" w:rsidRDefault="004F6586" w:rsidP="004F6586">
      <w:pPr>
        <w:ind w:left="424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Малинський районний сектор філії Державної установи «Центр пробації» у Житомирській області, В</w:t>
      </w:r>
      <w:r w:rsidRPr="00860AC9">
        <w:rPr>
          <w:i/>
          <w:sz w:val="28"/>
          <w:szCs w:val="28"/>
          <w:lang w:val="uk-UA"/>
        </w:rPr>
        <w:t>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>,</w:t>
      </w:r>
      <w:r>
        <w:rPr>
          <w:i/>
          <w:sz w:val="28"/>
          <w:szCs w:val="28"/>
          <w:lang w:val="uk-UA"/>
        </w:rPr>
        <w:t xml:space="preserve"> центр соціальних служб</w:t>
      </w:r>
    </w:p>
    <w:p w:rsidR="0098498E" w:rsidRPr="007A03B1" w:rsidRDefault="0098498E" w:rsidP="0098498E">
      <w:pPr>
        <w:jc w:val="both"/>
        <w:rPr>
          <w:bCs/>
          <w:sz w:val="28"/>
          <w:szCs w:val="28"/>
          <w:lang w:val="uk-UA"/>
        </w:rPr>
      </w:pPr>
    </w:p>
    <w:p w:rsidR="0098498E" w:rsidRPr="007A03B1" w:rsidRDefault="0098498E" w:rsidP="0098498E">
      <w:pPr>
        <w:jc w:val="center"/>
        <w:rPr>
          <w:bCs/>
          <w:sz w:val="28"/>
          <w:szCs w:val="28"/>
          <w:u w:val="single"/>
          <w:lang w:val="uk-UA"/>
        </w:rPr>
      </w:pPr>
      <w:r w:rsidRPr="007A03B1">
        <w:rPr>
          <w:b/>
          <w:sz w:val="28"/>
          <w:szCs w:val="28"/>
          <w:u w:val="single"/>
          <w:lang w:val="uk-UA"/>
        </w:rPr>
        <w:t xml:space="preserve">ІХ. </w:t>
      </w:r>
      <w:r w:rsidRPr="007A03B1">
        <w:rPr>
          <w:b/>
          <w:bCs/>
          <w:sz w:val="28"/>
          <w:szCs w:val="28"/>
          <w:u w:val="single"/>
          <w:lang w:val="uk-UA"/>
        </w:rPr>
        <w:t>Протидія рецидивній злочинності</w:t>
      </w:r>
    </w:p>
    <w:p w:rsidR="0098498E" w:rsidRPr="007A03B1" w:rsidRDefault="0098498E" w:rsidP="0098498E">
      <w:pPr>
        <w:jc w:val="both"/>
        <w:rPr>
          <w:bCs/>
          <w:sz w:val="28"/>
          <w:szCs w:val="28"/>
          <w:lang w:val="uk-UA"/>
        </w:rPr>
      </w:pPr>
    </w:p>
    <w:p w:rsidR="004F6586" w:rsidRPr="007A03B1" w:rsidRDefault="0098498E" w:rsidP="004F6586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9.1. </w:t>
      </w:r>
      <w:r w:rsidR="004F6586" w:rsidRPr="007A03B1">
        <w:rPr>
          <w:sz w:val="28"/>
          <w:szCs w:val="28"/>
          <w:lang w:val="uk-UA"/>
        </w:rPr>
        <w:t xml:space="preserve">Здійснювати спільні перевірки </w:t>
      </w:r>
      <w:r w:rsidR="004F6586">
        <w:rPr>
          <w:sz w:val="28"/>
          <w:szCs w:val="28"/>
          <w:lang w:val="uk-UA"/>
        </w:rPr>
        <w:t>за місцем проживання, осіб засуджених до покарань не пов</w:t>
      </w:r>
      <w:r w:rsidR="004F6586" w:rsidRPr="007C7CAE">
        <w:rPr>
          <w:sz w:val="28"/>
          <w:szCs w:val="28"/>
        </w:rPr>
        <w:t>`</w:t>
      </w:r>
      <w:r w:rsidR="004F6586">
        <w:rPr>
          <w:sz w:val="28"/>
          <w:szCs w:val="28"/>
          <w:lang w:val="uk-UA"/>
        </w:rPr>
        <w:t xml:space="preserve">язаних </w:t>
      </w:r>
      <w:r w:rsidR="004F6586" w:rsidRPr="007A03B1">
        <w:rPr>
          <w:sz w:val="28"/>
          <w:szCs w:val="28"/>
          <w:lang w:val="uk-UA"/>
        </w:rPr>
        <w:t>з позбавлення</w:t>
      </w:r>
      <w:r w:rsidR="004F6586">
        <w:rPr>
          <w:sz w:val="28"/>
          <w:szCs w:val="28"/>
          <w:lang w:val="uk-UA"/>
        </w:rPr>
        <w:t>м</w:t>
      </w:r>
      <w:r w:rsidR="004F6586" w:rsidRPr="007A03B1">
        <w:rPr>
          <w:sz w:val="28"/>
          <w:szCs w:val="28"/>
          <w:lang w:val="uk-UA"/>
        </w:rPr>
        <w:t xml:space="preserve"> волі</w:t>
      </w:r>
      <w:r w:rsidR="004F6586">
        <w:rPr>
          <w:sz w:val="28"/>
          <w:szCs w:val="28"/>
          <w:lang w:val="uk-UA"/>
        </w:rPr>
        <w:t xml:space="preserve"> та осіб, звільнених </w:t>
      </w:r>
      <w:r w:rsidR="004F6586" w:rsidRPr="007A03B1">
        <w:rPr>
          <w:sz w:val="28"/>
          <w:szCs w:val="28"/>
          <w:lang w:val="uk-UA"/>
        </w:rPr>
        <w:t xml:space="preserve">з </w:t>
      </w:r>
      <w:r w:rsidR="004F6586">
        <w:rPr>
          <w:sz w:val="28"/>
          <w:szCs w:val="28"/>
          <w:lang w:val="uk-UA"/>
        </w:rPr>
        <w:t xml:space="preserve">місць </w:t>
      </w:r>
      <w:r w:rsidR="004F6586" w:rsidRPr="007A03B1">
        <w:rPr>
          <w:sz w:val="28"/>
          <w:szCs w:val="28"/>
          <w:lang w:val="uk-UA"/>
        </w:rPr>
        <w:t>позбавлення</w:t>
      </w:r>
      <w:r w:rsidR="004F6586">
        <w:rPr>
          <w:sz w:val="28"/>
          <w:szCs w:val="28"/>
          <w:lang w:val="uk-UA"/>
        </w:rPr>
        <w:t>м</w:t>
      </w:r>
      <w:r w:rsidR="004F6586" w:rsidRPr="007A03B1">
        <w:rPr>
          <w:sz w:val="28"/>
          <w:szCs w:val="28"/>
          <w:lang w:val="uk-UA"/>
        </w:rPr>
        <w:t xml:space="preserve"> волі. Систематично проводити робочі зустрічі для взаємного інформування та узгодження спільних дій на цьому напрямку правоохоронної діяльності.</w:t>
      </w:r>
    </w:p>
    <w:p w:rsidR="004F6586" w:rsidRPr="007A03B1" w:rsidRDefault="004F6586" w:rsidP="004F6586">
      <w:pPr>
        <w:ind w:left="4248"/>
        <w:jc w:val="both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lang w:val="uk-UA"/>
        </w:rPr>
        <w:t>Малинський районний сектор філії  державної установи «Центр пробації» у Житомирській області, в</w:t>
      </w:r>
      <w:r w:rsidRPr="00860AC9">
        <w:rPr>
          <w:i/>
          <w:sz w:val="28"/>
          <w:szCs w:val="28"/>
          <w:lang w:val="uk-UA"/>
        </w:rPr>
        <w:t>ідділення поліції № 1 Коростенського РУП ГУНП в Житомирській області</w:t>
      </w:r>
      <w:r>
        <w:rPr>
          <w:i/>
          <w:sz w:val="28"/>
          <w:szCs w:val="28"/>
          <w:lang w:val="uk-UA"/>
        </w:rPr>
        <w:t xml:space="preserve"> </w:t>
      </w:r>
      <w:r w:rsidRPr="007A03B1">
        <w:rPr>
          <w:i/>
          <w:sz w:val="28"/>
          <w:szCs w:val="28"/>
          <w:u w:val="single"/>
          <w:lang w:val="uk-UA"/>
        </w:rPr>
        <w:t xml:space="preserve"> </w:t>
      </w:r>
    </w:p>
    <w:p w:rsidR="0098498E" w:rsidRPr="007A03B1" w:rsidRDefault="0098498E" w:rsidP="004F6586">
      <w:pPr>
        <w:ind w:firstLine="720"/>
        <w:jc w:val="both"/>
        <w:rPr>
          <w:sz w:val="28"/>
          <w:szCs w:val="28"/>
          <w:lang w:val="uk-UA"/>
        </w:rPr>
      </w:pPr>
    </w:p>
    <w:p w:rsidR="004F6586" w:rsidRDefault="0098498E" w:rsidP="004F6586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9.2. </w:t>
      </w:r>
      <w:r w:rsidR="004F6586">
        <w:rPr>
          <w:sz w:val="28"/>
          <w:szCs w:val="28"/>
          <w:lang w:val="uk-UA"/>
        </w:rPr>
        <w:t>Забезпечу</w:t>
      </w:r>
      <w:r w:rsidR="004F6586" w:rsidRPr="007A03B1">
        <w:rPr>
          <w:sz w:val="28"/>
          <w:szCs w:val="28"/>
          <w:lang w:val="uk-UA"/>
        </w:rPr>
        <w:t xml:space="preserve">вати </w:t>
      </w:r>
      <w:r w:rsidR="004F6586">
        <w:rPr>
          <w:sz w:val="28"/>
          <w:szCs w:val="28"/>
          <w:lang w:val="uk-UA"/>
        </w:rPr>
        <w:t>в</w:t>
      </w:r>
      <w:r w:rsidR="004F6586" w:rsidRPr="007A03B1">
        <w:rPr>
          <w:sz w:val="28"/>
          <w:szCs w:val="28"/>
          <w:lang w:val="uk-UA"/>
        </w:rPr>
        <w:t>за</w:t>
      </w:r>
      <w:r w:rsidR="004F6586">
        <w:rPr>
          <w:sz w:val="28"/>
          <w:szCs w:val="28"/>
          <w:lang w:val="uk-UA"/>
        </w:rPr>
        <w:t>ємо</w:t>
      </w:r>
      <w:r w:rsidR="004F6586" w:rsidRPr="007A03B1">
        <w:rPr>
          <w:sz w:val="28"/>
          <w:szCs w:val="28"/>
          <w:lang w:val="uk-UA"/>
        </w:rPr>
        <w:t>д</w:t>
      </w:r>
      <w:r w:rsidR="004F6586">
        <w:rPr>
          <w:sz w:val="28"/>
          <w:szCs w:val="28"/>
          <w:lang w:val="uk-UA"/>
        </w:rPr>
        <w:t>ію установ виконання покарань із органами виконавчої влади та місцевого самоврядування і суб</w:t>
      </w:r>
      <w:r w:rsidR="004F6586" w:rsidRPr="007C7CAE">
        <w:rPr>
          <w:sz w:val="28"/>
          <w:szCs w:val="28"/>
          <w:lang w:val="uk-UA"/>
        </w:rPr>
        <w:t>`</w:t>
      </w:r>
      <w:r w:rsidR="004F6586">
        <w:rPr>
          <w:sz w:val="28"/>
          <w:szCs w:val="28"/>
          <w:lang w:val="uk-UA"/>
        </w:rPr>
        <w:t>єктами соціального патронажу</w:t>
      </w:r>
      <w:r w:rsidR="004F6586" w:rsidRPr="007A03B1">
        <w:rPr>
          <w:sz w:val="28"/>
          <w:szCs w:val="28"/>
          <w:lang w:val="uk-UA"/>
        </w:rPr>
        <w:t xml:space="preserve"> щодо п</w:t>
      </w:r>
      <w:r w:rsidR="004F6586">
        <w:rPr>
          <w:sz w:val="28"/>
          <w:szCs w:val="28"/>
          <w:lang w:val="uk-UA"/>
        </w:rPr>
        <w:t>ідготовки до</w:t>
      </w:r>
      <w:r w:rsidR="004F6586" w:rsidRPr="007A03B1">
        <w:rPr>
          <w:sz w:val="28"/>
          <w:szCs w:val="28"/>
          <w:lang w:val="uk-UA"/>
        </w:rPr>
        <w:t xml:space="preserve"> звільнен</w:t>
      </w:r>
      <w:r w:rsidR="004F6586">
        <w:rPr>
          <w:sz w:val="28"/>
          <w:szCs w:val="28"/>
          <w:lang w:val="uk-UA"/>
        </w:rPr>
        <w:t>ня та побутового влаштування</w:t>
      </w:r>
      <w:r w:rsidR="004F6586" w:rsidRPr="007A03B1">
        <w:rPr>
          <w:sz w:val="28"/>
          <w:szCs w:val="28"/>
          <w:lang w:val="uk-UA"/>
        </w:rPr>
        <w:t xml:space="preserve"> </w:t>
      </w:r>
      <w:r w:rsidR="004F6586">
        <w:rPr>
          <w:sz w:val="28"/>
          <w:szCs w:val="28"/>
          <w:lang w:val="uk-UA"/>
        </w:rPr>
        <w:t xml:space="preserve">осіб звільнених з місць позбавлення волі, сприяти їх </w:t>
      </w:r>
      <w:r w:rsidR="004F6586" w:rsidRPr="007A03B1">
        <w:rPr>
          <w:sz w:val="28"/>
          <w:szCs w:val="28"/>
          <w:lang w:val="uk-UA"/>
        </w:rPr>
        <w:t>адаптації.</w:t>
      </w:r>
    </w:p>
    <w:p w:rsidR="004F6586" w:rsidRDefault="004F6586" w:rsidP="004F6586">
      <w:pPr>
        <w:ind w:left="4248"/>
        <w:jc w:val="both"/>
        <w:rPr>
          <w:i/>
          <w:sz w:val="28"/>
          <w:szCs w:val="28"/>
          <w:u w:val="single"/>
          <w:lang w:val="uk-UA"/>
        </w:rPr>
      </w:pPr>
      <w:r w:rsidRPr="007A03B1">
        <w:rPr>
          <w:i/>
          <w:sz w:val="28"/>
          <w:szCs w:val="28"/>
          <w:lang w:val="uk-UA"/>
        </w:rPr>
        <w:t xml:space="preserve">Міська рада, </w:t>
      </w:r>
      <w:r>
        <w:rPr>
          <w:i/>
          <w:sz w:val="28"/>
          <w:szCs w:val="28"/>
          <w:lang w:val="uk-UA"/>
        </w:rPr>
        <w:t>в</w:t>
      </w:r>
      <w:r w:rsidRPr="00860AC9">
        <w:rPr>
          <w:i/>
          <w:sz w:val="28"/>
          <w:szCs w:val="28"/>
          <w:lang w:val="uk-UA"/>
        </w:rPr>
        <w:t>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 xml:space="preserve">Малинський районний сектор філії державної установи «Центр пробації» у Житомирській області, </w:t>
      </w:r>
      <w:r>
        <w:rPr>
          <w:i/>
          <w:sz w:val="28"/>
          <w:szCs w:val="28"/>
          <w:lang w:val="uk-UA"/>
        </w:rPr>
        <w:lastRenderedPageBreak/>
        <w:t>Малинська міська філія Житомирського обласного центру зайнятості, Управління праці  та соціального захисту населення виконавчого комітету міської ради, Малинський ЦСС, КНП «Малинська міська лікарня»</w:t>
      </w:r>
      <w:r>
        <w:rPr>
          <w:i/>
          <w:sz w:val="28"/>
          <w:szCs w:val="28"/>
          <w:u w:val="single"/>
          <w:lang w:val="uk-UA"/>
        </w:rPr>
        <w:t xml:space="preserve"> </w:t>
      </w:r>
    </w:p>
    <w:p w:rsidR="0098498E" w:rsidRPr="007A03B1" w:rsidRDefault="0098498E" w:rsidP="004F6586">
      <w:pPr>
        <w:ind w:firstLine="720"/>
        <w:jc w:val="both"/>
        <w:rPr>
          <w:sz w:val="28"/>
          <w:szCs w:val="28"/>
          <w:lang w:val="uk-UA"/>
        </w:rPr>
      </w:pPr>
    </w:p>
    <w:p w:rsidR="0098498E" w:rsidRPr="00F5193C" w:rsidRDefault="00F5193C" w:rsidP="0098498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9.3. </w:t>
      </w:r>
      <w:r w:rsidR="00453482">
        <w:rPr>
          <w:sz w:val="28"/>
          <w:szCs w:val="28"/>
          <w:lang w:val="uk-UA"/>
        </w:rPr>
        <w:t>Вжиття заходів</w:t>
      </w:r>
      <w:r w:rsidR="0098498E">
        <w:rPr>
          <w:sz w:val="28"/>
          <w:szCs w:val="28"/>
          <w:lang w:val="uk-UA"/>
        </w:rPr>
        <w:t xml:space="preserve"> щодо </w:t>
      </w:r>
      <w:r w:rsidR="0098498E" w:rsidRPr="007A03B1">
        <w:rPr>
          <w:sz w:val="28"/>
          <w:szCs w:val="28"/>
          <w:lang w:val="uk-UA"/>
        </w:rPr>
        <w:t>проведення поточних ремонтів кімнат для затриманих і</w:t>
      </w:r>
      <w:r w:rsidR="0098498E">
        <w:rPr>
          <w:sz w:val="28"/>
          <w:szCs w:val="28"/>
          <w:lang w:val="uk-UA"/>
        </w:rPr>
        <w:t xml:space="preserve"> доставлених </w:t>
      </w:r>
      <w:r w:rsidRPr="00F5193C">
        <w:rPr>
          <w:sz w:val="28"/>
          <w:szCs w:val="28"/>
          <w:lang w:val="uk-UA"/>
        </w:rPr>
        <w:t>Коростенського РУП ГУНП в Житомирській області</w:t>
      </w:r>
      <w:r w:rsidR="0098498E" w:rsidRPr="00F5193C">
        <w:rPr>
          <w:sz w:val="28"/>
          <w:szCs w:val="28"/>
          <w:lang w:val="uk-UA"/>
        </w:rPr>
        <w:t>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7A03B1">
        <w:rPr>
          <w:i/>
          <w:sz w:val="28"/>
          <w:szCs w:val="28"/>
          <w:lang w:val="uk-UA"/>
        </w:rPr>
        <w:t xml:space="preserve">Міська рада, </w:t>
      </w:r>
      <w:r>
        <w:rPr>
          <w:i/>
          <w:sz w:val="28"/>
          <w:szCs w:val="28"/>
          <w:lang w:val="uk-UA"/>
        </w:rPr>
        <w:t>в</w:t>
      </w:r>
      <w:r w:rsidRPr="00860AC9">
        <w:rPr>
          <w:i/>
          <w:sz w:val="28"/>
          <w:szCs w:val="28"/>
          <w:lang w:val="uk-UA"/>
        </w:rPr>
        <w:t>ідділення поліції № 1 Коростенського РУП ГУНП в Житомирській області</w:t>
      </w:r>
    </w:p>
    <w:p w:rsidR="00D34319" w:rsidRDefault="00D34319" w:rsidP="0098498E">
      <w:pPr>
        <w:ind w:left="4248"/>
        <w:jc w:val="both"/>
        <w:rPr>
          <w:i/>
          <w:sz w:val="28"/>
          <w:szCs w:val="28"/>
          <w:lang w:val="uk-UA"/>
        </w:rPr>
      </w:pPr>
    </w:p>
    <w:p w:rsidR="00D34319" w:rsidRPr="007A03B1" w:rsidRDefault="00D34319" w:rsidP="00D34319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>4</w:t>
      </w:r>
      <w:r w:rsidRPr="007A03B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Проводити роз</w:t>
      </w:r>
      <w:r w:rsidRPr="00A94A28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 xml:space="preserve">яснювальну роботу щодо недопущення скоєння нових кримінальних та адміністративних правопорушень серед осіб, які перебувають на обліку пробації та осіб, які звільнились </w:t>
      </w:r>
      <w:r w:rsidRPr="007A03B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місць </w:t>
      </w:r>
      <w:r w:rsidRPr="007A03B1">
        <w:rPr>
          <w:sz w:val="28"/>
          <w:szCs w:val="28"/>
          <w:lang w:val="uk-UA"/>
        </w:rPr>
        <w:t>позбавлення волі</w:t>
      </w:r>
      <w:r>
        <w:rPr>
          <w:sz w:val="28"/>
          <w:szCs w:val="28"/>
          <w:lang w:val="uk-UA"/>
        </w:rPr>
        <w:t>, у тому числі перевірка даної категорії осіб за місцем їх проживання.</w:t>
      </w:r>
    </w:p>
    <w:p w:rsidR="00D34319" w:rsidRPr="007A03B1" w:rsidRDefault="00D34319" w:rsidP="00D34319">
      <w:pPr>
        <w:ind w:left="424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Малинський районний сектор філії  державної установи «Центр пробації» у Житомирській області, в</w:t>
      </w:r>
      <w:r w:rsidRPr="00860AC9">
        <w:rPr>
          <w:i/>
          <w:sz w:val="28"/>
          <w:szCs w:val="28"/>
          <w:lang w:val="uk-UA"/>
        </w:rPr>
        <w:t>ідділення поліції № 1 Коростенського РУП ГУНП в Житомирській області</w:t>
      </w:r>
      <w:r>
        <w:rPr>
          <w:i/>
          <w:sz w:val="28"/>
          <w:szCs w:val="28"/>
          <w:lang w:val="uk-UA"/>
        </w:rPr>
        <w:t>, Центр соціальних служб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jc w:val="center"/>
        <w:rPr>
          <w:sz w:val="28"/>
          <w:szCs w:val="28"/>
          <w:u w:val="single"/>
          <w:lang w:val="uk-UA"/>
        </w:rPr>
      </w:pPr>
      <w:r w:rsidRPr="007A03B1">
        <w:rPr>
          <w:b/>
          <w:sz w:val="28"/>
          <w:szCs w:val="28"/>
          <w:u w:val="single"/>
          <w:lang w:val="uk-UA"/>
        </w:rPr>
        <w:t xml:space="preserve">Х. </w:t>
      </w:r>
      <w:r w:rsidRPr="007A03B1">
        <w:rPr>
          <w:b/>
          <w:bCs/>
          <w:sz w:val="28"/>
          <w:szCs w:val="28"/>
          <w:u w:val="single"/>
          <w:lang w:val="uk-UA"/>
        </w:rPr>
        <w:t>Охорона громадського порядку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10.1. Проводити роз’яснювальну роботу серед населення щодо важливості участі громадян в </w:t>
      </w:r>
      <w:r>
        <w:rPr>
          <w:sz w:val="28"/>
          <w:szCs w:val="28"/>
          <w:lang w:val="uk-UA"/>
        </w:rPr>
        <w:t xml:space="preserve">забезпеченні публічної безпеки і порядку </w:t>
      </w:r>
      <w:r w:rsidRPr="007A03B1">
        <w:rPr>
          <w:sz w:val="28"/>
          <w:szCs w:val="28"/>
          <w:lang w:val="uk-UA"/>
        </w:rPr>
        <w:t xml:space="preserve">та боротьбі зі злочинністю. У ході проведення зазначених заходів вирішувати питання про створення у місті громадських формувань з </w:t>
      </w:r>
      <w:r>
        <w:rPr>
          <w:sz w:val="28"/>
          <w:szCs w:val="28"/>
          <w:lang w:val="uk-UA"/>
        </w:rPr>
        <w:t>забезпечення публічної безпеки і порядку</w:t>
      </w:r>
      <w:r w:rsidRPr="007A03B1">
        <w:rPr>
          <w:sz w:val="28"/>
          <w:szCs w:val="28"/>
          <w:lang w:val="uk-UA"/>
        </w:rPr>
        <w:t xml:space="preserve">  (відповідно до Закону України "Про участь громадян   в охороні громадського порядку і державного кордону").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>, міська рада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 xml:space="preserve">10.2. Вишукувати можливості щодо забезпечення дільничних </w:t>
      </w:r>
      <w:r>
        <w:rPr>
          <w:bCs/>
          <w:sz w:val="28"/>
          <w:szCs w:val="28"/>
          <w:lang w:val="uk-UA"/>
        </w:rPr>
        <w:t>офіцерів поліції</w:t>
      </w:r>
      <w:r w:rsidRPr="007A03B1">
        <w:rPr>
          <w:bCs/>
          <w:sz w:val="28"/>
          <w:szCs w:val="28"/>
          <w:lang w:val="uk-UA"/>
        </w:rPr>
        <w:t>, їх громадських помічників службовими приміщеннями, засобами зв’язку, оргтехнікою та автотранспортом.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7A03B1">
        <w:rPr>
          <w:i/>
          <w:sz w:val="28"/>
          <w:szCs w:val="28"/>
          <w:lang w:val="uk-UA"/>
        </w:rPr>
        <w:t xml:space="preserve">Міська рада, </w:t>
      </w:r>
      <w:r>
        <w:rPr>
          <w:i/>
          <w:sz w:val="28"/>
          <w:szCs w:val="28"/>
          <w:lang w:val="uk-UA"/>
        </w:rPr>
        <w:t>в</w:t>
      </w:r>
      <w:r w:rsidRPr="00860AC9">
        <w:rPr>
          <w:i/>
          <w:sz w:val="28"/>
          <w:szCs w:val="28"/>
          <w:lang w:val="uk-UA"/>
        </w:rPr>
        <w:t>ідділення поліції № 1 Коростенського</w:t>
      </w:r>
      <w:r>
        <w:rPr>
          <w:i/>
          <w:sz w:val="28"/>
          <w:szCs w:val="28"/>
          <w:lang w:val="uk-UA"/>
        </w:rPr>
        <w:t xml:space="preserve"> РУП ГУНП в Житомирській області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10.3. Забезпечити виділення коштів</w:t>
      </w:r>
      <w:r>
        <w:rPr>
          <w:sz w:val="28"/>
          <w:szCs w:val="28"/>
          <w:lang w:val="uk-UA"/>
        </w:rPr>
        <w:t>, в межах фінансових можливостей,</w:t>
      </w:r>
      <w:r w:rsidRPr="007A03B1">
        <w:rPr>
          <w:sz w:val="28"/>
          <w:szCs w:val="28"/>
          <w:lang w:val="uk-UA"/>
        </w:rPr>
        <w:t xml:space="preserve"> для покриття витрат, пов'язаних із діяльністю громадських формувань з охорони громадського порядку, у т.ч. виготовлення посвідчень, пошиття форменого </w:t>
      </w:r>
      <w:r w:rsidRPr="007A03B1">
        <w:rPr>
          <w:sz w:val="28"/>
          <w:szCs w:val="28"/>
          <w:lang w:val="uk-UA"/>
        </w:rPr>
        <w:lastRenderedPageBreak/>
        <w:t xml:space="preserve">одягу, придбання спецзасобів, засобів зв’язку, обладнання для громадських пунктів, створення належних умов праці, забезпечення приміщеннями в окремих </w:t>
      </w:r>
      <w:r w:rsidR="00453482">
        <w:rPr>
          <w:sz w:val="28"/>
          <w:szCs w:val="28"/>
          <w:lang w:val="uk-UA"/>
        </w:rPr>
        <w:t>мікрорайонах міста та інших населених пунктах громади.</w:t>
      </w: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7A03B1">
        <w:rPr>
          <w:i/>
          <w:sz w:val="28"/>
          <w:szCs w:val="28"/>
          <w:lang w:val="uk-UA"/>
        </w:rPr>
        <w:t>Міська рада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 xml:space="preserve">10.4. Для забезпечення </w:t>
      </w:r>
      <w:r>
        <w:rPr>
          <w:bCs/>
          <w:sz w:val="28"/>
          <w:szCs w:val="28"/>
          <w:lang w:val="uk-UA"/>
        </w:rPr>
        <w:t>публічної безпеки і порядку</w:t>
      </w:r>
      <w:r w:rsidRPr="007A03B1">
        <w:rPr>
          <w:bCs/>
          <w:sz w:val="28"/>
          <w:szCs w:val="28"/>
          <w:lang w:val="uk-UA"/>
        </w:rPr>
        <w:t>, безпеки населення, вчасного реагування на правопорушення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 межах фінансових можливостей,</w:t>
      </w:r>
      <w:r w:rsidRPr="007A03B1">
        <w:rPr>
          <w:bCs/>
          <w:sz w:val="28"/>
          <w:szCs w:val="28"/>
          <w:lang w:val="uk-UA"/>
        </w:rPr>
        <w:t xml:space="preserve"> придбати керовані камери відеоспостереження з виведенням зображен</w:t>
      </w:r>
      <w:r>
        <w:rPr>
          <w:bCs/>
          <w:sz w:val="28"/>
          <w:szCs w:val="28"/>
          <w:lang w:val="uk-UA"/>
        </w:rPr>
        <w:t>ь на монітор чергової частини ВП</w:t>
      </w:r>
      <w:r w:rsidRPr="007A03B1">
        <w:rPr>
          <w:bCs/>
          <w:sz w:val="28"/>
          <w:szCs w:val="28"/>
          <w:lang w:val="uk-UA"/>
        </w:rPr>
        <w:t xml:space="preserve">, засоби екстреного зв'язку "громадянин – </w:t>
      </w:r>
      <w:r>
        <w:rPr>
          <w:bCs/>
          <w:sz w:val="28"/>
          <w:szCs w:val="28"/>
          <w:lang w:val="uk-UA"/>
        </w:rPr>
        <w:t>по</w:t>
      </w:r>
      <w:r w:rsidRPr="007A03B1">
        <w:rPr>
          <w:bCs/>
          <w:sz w:val="28"/>
          <w:szCs w:val="28"/>
          <w:lang w:val="uk-UA"/>
        </w:rPr>
        <w:t xml:space="preserve">ліція", інші технічні засоби у  громадських місцях </w:t>
      </w:r>
      <w:r w:rsidR="00453482">
        <w:rPr>
          <w:bCs/>
          <w:sz w:val="28"/>
          <w:szCs w:val="28"/>
          <w:lang w:val="uk-UA"/>
        </w:rPr>
        <w:t>громади</w:t>
      </w:r>
      <w:r w:rsidRPr="007A03B1">
        <w:rPr>
          <w:bCs/>
          <w:sz w:val="28"/>
          <w:szCs w:val="28"/>
          <w:lang w:val="uk-UA"/>
        </w:rPr>
        <w:t>.</w:t>
      </w: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7A03B1">
        <w:rPr>
          <w:i/>
          <w:sz w:val="28"/>
          <w:szCs w:val="28"/>
          <w:lang w:val="uk-UA"/>
        </w:rPr>
        <w:t>Міська рада</w:t>
      </w:r>
    </w:p>
    <w:p w:rsidR="0098498E" w:rsidRDefault="0098498E" w:rsidP="0098498E">
      <w:pPr>
        <w:ind w:left="4248"/>
        <w:jc w:val="both"/>
        <w:rPr>
          <w:i/>
          <w:sz w:val="28"/>
          <w:szCs w:val="28"/>
          <w:u w:val="single"/>
          <w:lang w:val="uk-UA"/>
        </w:rPr>
      </w:pPr>
    </w:p>
    <w:p w:rsidR="0098498E" w:rsidRPr="007A03B1" w:rsidRDefault="0098498E" w:rsidP="0098498E">
      <w:pPr>
        <w:jc w:val="center"/>
        <w:rPr>
          <w:sz w:val="28"/>
          <w:szCs w:val="28"/>
          <w:u w:val="single"/>
          <w:lang w:val="uk-UA"/>
        </w:rPr>
      </w:pPr>
      <w:r w:rsidRPr="007A03B1">
        <w:rPr>
          <w:b/>
          <w:bCs/>
          <w:sz w:val="28"/>
          <w:szCs w:val="28"/>
          <w:u w:val="single"/>
          <w:lang w:val="uk-UA"/>
        </w:rPr>
        <w:t>ХІ. Безпека дорожнього руху</w:t>
      </w:r>
    </w:p>
    <w:p w:rsidR="0098498E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>11.1. Проводити</w:t>
      </w:r>
      <w:r w:rsidRPr="007A03B1">
        <w:rPr>
          <w:b/>
          <w:bCs/>
          <w:sz w:val="28"/>
          <w:szCs w:val="28"/>
          <w:lang w:val="uk-UA"/>
        </w:rPr>
        <w:t xml:space="preserve"> </w:t>
      </w:r>
      <w:r w:rsidRPr="007A03B1">
        <w:rPr>
          <w:bCs/>
          <w:sz w:val="28"/>
          <w:szCs w:val="28"/>
          <w:lang w:val="uk-UA"/>
        </w:rPr>
        <w:t>профілактичні заходи із попередження дорожньо-транспортних пригод, зниження тяжкості їх наслідків шляхом організації безперервної навчально-роз'яснювальної роботи та формування свідомого ставлення громадян щодо дотримання правил безпеки дорожнього руху.</w:t>
      </w:r>
    </w:p>
    <w:p w:rsidR="0098498E" w:rsidRPr="007A03B1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</w:p>
    <w:p w:rsidR="0098498E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>
        <w:rPr>
          <w:i/>
          <w:sz w:val="28"/>
          <w:szCs w:val="28"/>
          <w:lang w:val="uk-UA"/>
        </w:rPr>
        <w:t>, міська рада, ЗМІ</w:t>
      </w:r>
    </w:p>
    <w:p w:rsidR="00D34319" w:rsidRPr="007A03B1" w:rsidRDefault="00D34319" w:rsidP="0098498E">
      <w:pPr>
        <w:ind w:left="4248"/>
        <w:jc w:val="both"/>
        <w:rPr>
          <w:i/>
          <w:sz w:val="28"/>
          <w:szCs w:val="28"/>
          <w:lang w:val="uk-UA"/>
        </w:rPr>
      </w:pPr>
    </w:p>
    <w:p w:rsidR="0098498E" w:rsidRPr="007A03B1" w:rsidRDefault="0098498E" w:rsidP="0098498E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7A03B1">
        <w:rPr>
          <w:b/>
          <w:bCs/>
          <w:sz w:val="28"/>
          <w:szCs w:val="28"/>
          <w:u w:val="single"/>
          <w:lang w:val="uk-UA"/>
        </w:rPr>
        <w:t xml:space="preserve">ХІІ. Матеріально - технічне і кадрове забезпечення </w:t>
      </w:r>
    </w:p>
    <w:p w:rsidR="0098498E" w:rsidRPr="007A03B1" w:rsidRDefault="0098498E" w:rsidP="0098498E">
      <w:pPr>
        <w:jc w:val="center"/>
        <w:rPr>
          <w:i/>
          <w:sz w:val="28"/>
          <w:szCs w:val="28"/>
          <w:lang w:val="uk-UA"/>
        </w:rPr>
      </w:pPr>
      <w:r w:rsidRPr="007A03B1">
        <w:rPr>
          <w:b/>
          <w:bCs/>
          <w:sz w:val="28"/>
          <w:szCs w:val="28"/>
          <w:u w:val="single"/>
          <w:lang w:val="uk-UA"/>
        </w:rPr>
        <w:t>профілактичної роботи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>12.1. Проводити роботу, спрямовану на вдосконалення роботи з кадрами, зміцнення дисципліни й законності в діяльності працівників правоохоронних органів, звернувши особливу</w:t>
      </w:r>
      <w:r>
        <w:rPr>
          <w:bCs/>
          <w:sz w:val="28"/>
          <w:szCs w:val="28"/>
          <w:lang w:val="uk-UA"/>
        </w:rPr>
        <w:t xml:space="preserve"> увагу</w:t>
      </w:r>
      <w:r w:rsidRPr="007A03B1">
        <w:rPr>
          <w:bCs/>
          <w:sz w:val="28"/>
          <w:szCs w:val="28"/>
          <w:lang w:val="uk-UA"/>
        </w:rPr>
        <w:t xml:space="preserve"> на підвищення рівня їх кваліфікації та професіоналізму.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>, М</w:t>
      </w:r>
      <w:r>
        <w:rPr>
          <w:i/>
          <w:sz w:val="28"/>
          <w:szCs w:val="28"/>
          <w:lang w:val="uk-UA"/>
        </w:rPr>
        <w:t xml:space="preserve">У </w:t>
      </w:r>
      <w:r w:rsidRPr="007A03B1">
        <w:rPr>
          <w:i/>
          <w:sz w:val="28"/>
          <w:szCs w:val="28"/>
          <w:lang w:val="uk-UA"/>
        </w:rPr>
        <w:t>СБУ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 xml:space="preserve">12.2. Здійснювати заходи щодо очищення </w:t>
      </w:r>
      <w:r>
        <w:rPr>
          <w:bCs/>
          <w:sz w:val="28"/>
          <w:szCs w:val="28"/>
          <w:lang w:val="uk-UA"/>
        </w:rPr>
        <w:t xml:space="preserve">поліції </w:t>
      </w:r>
      <w:r w:rsidRPr="007A03B1">
        <w:rPr>
          <w:bCs/>
          <w:sz w:val="28"/>
          <w:szCs w:val="28"/>
          <w:lang w:val="uk-UA"/>
        </w:rPr>
        <w:t>від осіб, схильних до порушення законності, вчинення корупційних дій, зради інтересів служби та зловживань владою.</w:t>
      </w:r>
    </w:p>
    <w:p w:rsidR="0098498E" w:rsidRPr="007A03B1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</w:p>
    <w:p w:rsidR="0098498E" w:rsidRPr="007A03B1" w:rsidRDefault="0098498E" w:rsidP="0098498E">
      <w:pPr>
        <w:jc w:val="both"/>
        <w:rPr>
          <w:bCs/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 xml:space="preserve">12.3. При проведенні відбору кандидатів на службу до </w:t>
      </w:r>
      <w:r>
        <w:rPr>
          <w:bCs/>
          <w:sz w:val="28"/>
          <w:szCs w:val="28"/>
          <w:lang w:val="uk-UA"/>
        </w:rPr>
        <w:t>Національної поліції</w:t>
      </w:r>
      <w:r w:rsidRPr="007A03B1">
        <w:rPr>
          <w:bCs/>
          <w:sz w:val="28"/>
          <w:szCs w:val="28"/>
          <w:lang w:val="uk-UA"/>
        </w:rPr>
        <w:t xml:space="preserve"> та формуванні дієвого резерву надавати перевагу особам, які були членами громадських формувань з охорони громадського порядку та державного кордону.</w:t>
      </w:r>
    </w:p>
    <w:p w:rsidR="0098498E" w:rsidRPr="007A03B1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</w:p>
    <w:p w:rsidR="0098498E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860AC9">
        <w:rPr>
          <w:i/>
          <w:sz w:val="28"/>
          <w:szCs w:val="28"/>
          <w:lang w:val="uk-UA"/>
        </w:rPr>
        <w:t>Відділення поліції № 1 Коростенського РУП ГУНП в Житомирській області</w:t>
      </w:r>
    </w:p>
    <w:p w:rsidR="0098498E" w:rsidRPr="007A03B1" w:rsidRDefault="0098498E" w:rsidP="0098498E">
      <w:pPr>
        <w:jc w:val="both"/>
        <w:rPr>
          <w:bCs/>
          <w:sz w:val="28"/>
          <w:szCs w:val="28"/>
          <w:lang w:val="uk-UA"/>
        </w:rPr>
      </w:pPr>
    </w:p>
    <w:p w:rsidR="002935C7" w:rsidRPr="008228DE" w:rsidRDefault="0098498E" w:rsidP="002935C7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lastRenderedPageBreak/>
        <w:t>12.4</w:t>
      </w:r>
      <w:r w:rsidR="00CB1287">
        <w:rPr>
          <w:bCs/>
          <w:sz w:val="28"/>
          <w:szCs w:val="28"/>
          <w:lang w:val="uk-UA"/>
        </w:rPr>
        <w:t xml:space="preserve">. </w:t>
      </w:r>
      <w:r w:rsidR="002935C7" w:rsidRPr="008228DE">
        <w:rPr>
          <w:bCs/>
          <w:sz w:val="28"/>
          <w:szCs w:val="28"/>
          <w:lang w:val="uk-UA"/>
        </w:rPr>
        <w:t xml:space="preserve">На сесіях міської ради, </w:t>
      </w:r>
      <w:r w:rsidR="002935C7" w:rsidRPr="008228DE">
        <w:rPr>
          <w:sz w:val="28"/>
          <w:szCs w:val="28"/>
          <w:lang w:val="uk-UA"/>
        </w:rPr>
        <w:t>в межах фінансових можливостей,</w:t>
      </w:r>
      <w:r w:rsidR="002935C7" w:rsidRPr="008228DE">
        <w:rPr>
          <w:bCs/>
          <w:sz w:val="28"/>
          <w:szCs w:val="28"/>
          <w:lang w:val="uk-UA"/>
        </w:rPr>
        <w:t xml:space="preserve"> розглядати питання щодо матеріально-технічного забезпечення Головного управління національної поліції в Житомирській області, відділення поліції №1 Коростенського РУП, </w:t>
      </w:r>
      <w:r w:rsidR="002935C7">
        <w:rPr>
          <w:bCs/>
          <w:sz w:val="28"/>
          <w:szCs w:val="28"/>
          <w:lang w:val="uk-UA"/>
        </w:rPr>
        <w:t xml:space="preserve">Управління Служби Безпеки України в Житомирській області, </w:t>
      </w:r>
      <w:r w:rsidR="002935C7" w:rsidRPr="008228DE">
        <w:rPr>
          <w:bCs/>
          <w:sz w:val="28"/>
          <w:szCs w:val="28"/>
          <w:lang w:val="uk-UA"/>
        </w:rPr>
        <w:t>Коростенського районного відділу УСБУ в Житомирській області,</w:t>
      </w:r>
      <w:r w:rsidR="002935C7" w:rsidRPr="008228DE">
        <w:rPr>
          <w:i/>
          <w:sz w:val="28"/>
          <w:szCs w:val="28"/>
          <w:lang w:val="uk-UA"/>
        </w:rPr>
        <w:t xml:space="preserve"> </w:t>
      </w:r>
      <w:r w:rsidR="002935C7" w:rsidRPr="008228DE">
        <w:rPr>
          <w:sz w:val="28"/>
          <w:szCs w:val="28"/>
          <w:lang w:val="uk-UA"/>
        </w:rPr>
        <w:t>Малинського районного сектору філії  Державної установи «Центр пробації» у Житомирській області</w:t>
      </w:r>
      <w:r w:rsidR="002935C7">
        <w:rPr>
          <w:sz w:val="28"/>
          <w:szCs w:val="28"/>
          <w:lang w:val="uk-UA"/>
        </w:rPr>
        <w:t xml:space="preserve">, </w:t>
      </w:r>
      <w:r w:rsidR="002935C7" w:rsidRPr="00BC388A">
        <w:rPr>
          <w:sz w:val="28"/>
          <w:szCs w:val="28"/>
          <w:lang w:val="uk-UA"/>
        </w:rPr>
        <w:t>Державн</w:t>
      </w:r>
      <w:r w:rsidR="002935C7">
        <w:rPr>
          <w:sz w:val="28"/>
          <w:szCs w:val="28"/>
          <w:lang w:val="uk-UA"/>
        </w:rPr>
        <w:t>ій</w:t>
      </w:r>
      <w:r w:rsidR="002935C7" w:rsidRPr="00BC388A">
        <w:rPr>
          <w:sz w:val="28"/>
          <w:szCs w:val="28"/>
          <w:lang w:val="uk-UA"/>
        </w:rPr>
        <w:t xml:space="preserve"> установ</w:t>
      </w:r>
      <w:r w:rsidR="002935C7">
        <w:rPr>
          <w:sz w:val="28"/>
          <w:szCs w:val="28"/>
          <w:lang w:val="uk-UA"/>
        </w:rPr>
        <w:t>і</w:t>
      </w:r>
      <w:r w:rsidR="002935C7" w:rsidRPr="00BC388A">
        <w:rPr>
          <w:sz w:val="28"/>
          <w:szCs w:val="28"/>
          <w:lang w:val="uk-UA"/>
        </w:rPr>
        <w:t xml:space="preserve"> "Центр обслуговування підрозділів Національної поліції України" (код ЄДРПОУ 40108981) (для УСР в Житомирській області)</w:t>
      </w:r>
      <w:r w:rsidR="002935C7" w:rsidRPr="008228DE">
        <w:rPr>
          <w:sz w:val="28"/>
          <w:szCs w:val="28"/>
          <w:lang w:val="uk-UA"/>
        </w:rPr>
        <w:t>,</w:t>
      </w:r>
      <w:r w:rsidR="002935C7" w:rsidRPr="008228DE">
        <w:rPr>
          <w:bCs/>
          <w:sz w:val="28"/>
          <w:szCs w:val="28"/>
          <w:lang w:val="uk-UA"/>
        </w:rPr>
        <w:t xml:space="preserve"> передбачати видатки на ці цілі (у т.ч. на </w:t>
      </w:r>
      <w:r w:rsidR="002935C7">
        <w:rPr>
          <w:bCs/>
          <w:sz w:val="28"/>
          <w:szCs w:val="28"/>
          <w:lang w:val="uk-UA"/>
        </w:rPr>
        <w:t xml:space="preserve">закупівлю та забезпечення меблями, оргтехнікою, підведення захищеної інтернет марежі, канцелярським приладдям та іншим необхідним майном майбутніх офіцерів громади, технічне обслуговування службового автотранспорту, обслуговування та ремонт офісної техніки, здійснення будівельних робіт, </w:t>
      </w:r>
      <w:r w:rsidR="002935C7" w:rsidRPr="008228DE">
        <w:rPr>
          <w:bCs/>
          <w:sz w:val="28"/>
          <w:szCs w:val="28"/>
          <w:lang w:val="uk-UA"/>
        </w:rPr>
        <w:t>придбання службового автотранспорту</w:t>
      </w:r>
      <w:r w:rsidR="002935C7">
        <w:rPr>
          <w:bCs/>
          <w:sz w:val="28"/>
          <w:szCs w:val="28"/>
          <w:lang w:val="uk-UA"/>
        </w:rPr>
        <w:t>, автомобіля спеціалізованого призначення</w:t>
      </w:r>
      <w:r w:rsidR="002935C7" w:rsidRPr="008228DE">
        <w:rPr>
          <w:bCs/>
          <w:sz w:val="28"/>
          <w:szCs w:val="28"/>
          <w:lang w:val="uk-UA"/>
        </w:rPr>
        <w:t xml:space="preserve"> </w:t>
      </w:r>
      <w:r w:rsidR="002935C7" w:rsidRPr="00BC388A">
        <w:rPr>
          <w:bCs/>
          <w:sz w:val="28"/>
          <w:szCs w:val="28"/>
          <w:lang w:val="uk-UA"/>
        </w:rPr>
        <w:t xml:space="preserve"> на базі Hyundai Tucson</w:t>
      </w:r>
      <w:r w:rsidR="002935C7">
        <w:rPr>
          <w:bCs/>
          <w:sz w:val="28"/>
          <w:szCs w:val="28"/>
          <w:lang w:val="uk-UA"/>
        </w:rPr>
        <w:t xml:space="preserve"> </w:t>
      </w:r>
      <w:r w:rsidR="002935C7" w:rsidRPr="008228DE">
        <w:rPr>
          <w:bCs/>
          <w:sz w:val="28"/>
          <w:szCs w:val="28"/>
          <w:lang w:val="uk-UA"/>
        </w:rPr>
        <w:t xml:space="preserve">та автотранспорту майбутнього поліцейського офіцера громади, спецтехніки, пально-мастильних матеріалів, запчастин для ремонту автотранспорту, </w:t>
      </w:r>
      <w:r w:rsidR="002935C7" w:rsidRPr="002935C7">
        <w:rPr>
          <w:bCs/>
          <w:sz w:val="28"/>
          <w:szCs w:val="28"/>
          <w:lang w:val="uk-UA"/>
        </w:rPr>
        <w:t>автомобільн</w:t>
      </w:r>
      <w:r w:rsidR="002935C7">
        <w:rPr>
          <w:bCs/>
          <w:sz w:val="28"/>
          <w:szCs w:val="28"/>
          <w:lang w:val="uk-UA"/>
        </w:rPr>
        <w:t>их</w:t>
      </w:r>
      <w:r w:rsidR="002935C7" w:rsidRPr="002935C7">
        <w:rPr>
          <w:bCs/>
          <w:sz w:val="28"/>
          <w:szCs w:val="28"/>
          <w:lang w:val="uk-UA"/>
        </w:rPr>
        <w:t xml:space="preserve"> відеореєстратор</w:t>
      </w:r>
      <w:r w:rsidR="002935C7">
        <w:rPr>
          <w:bCs/>
          <w:sz w:val="28"/>
          <w:szCs w:val="28"/>
          <w:lang w:val="uk-UA"/>
        </w:rPr>
        <w:t>ів</w:t>
      </w:r>
      <w:r w:rsidR="002935C7" w:rsidRPr="002935C7">
        <w:rPr>
          <w:bCs/>
          <w:sz w:val="28"/>
          <w:szCs w:val="28"/>
          <w:lang w:val="uk-UA"/>
        </w:rPr>
        <w:t xml:space="preserve"> та термопринтер</w:t>
      </w:r>
      <w:r w:rsidR="002935C7">
        <w:rPr>
          <w:bCs/>
          <w:sz w:val="28"/>
          <w:szCs w:val="28"/>
          <w:lang w:val="uk-UA"/>
        </w:rPr>
        <w:t xml:space="preserve">ів, </w:t>
      </w:r>
      <w:r w:rsidR="002935C7" w:rsidRPr="008228DE">
        <w:rPr>
          <w:bCs/>
          <w:sz w:val="28"/>
          <w:szCs w:val="28"/>
          <w:lang w:val="uk-UA"/>
        </w:rPr>
        <w:t>ремонт приміщень і допоміжних споруд,</w:t>
      </w:r>
      <w:r w:rsidR="002935C7" w:rsidRPr="00A1565D">
        <w:rPr>
          <w:bCs/>
          <w:sz w:val="28"/>
          <w:szCs w:val="28"/>
          <w:lang w:val="uk-UA"/>
        </w:rPr>
        <w:t xml:space="preserve"> капітальне будівництво адміністративно-господарської будівлі</w:t>
      </w:r>
      <w:r w:rsidR="002935C7">
        <w:rPr>
          <w:bCs/>
          <w:sz w:val="28"/>
          <w:szCs w:val="28"/>
          <w:lang w:val="uk-UA"/>
        </w:rPr>
        <w:t>,</w:t>
      </w:r>
      <w:r w:rsidR="002935C7" w:rsidRPr="008228DE">
        <w:rPr>
          <w:bCs/>
          <w:sz w:val="28"/>
          <w:szCs w:val="28"/>
          <w:lang w:val="uk-UA"/>
        </w:rPr>
        <w:t xml:space="preserve"> капітальний ремонт адміністративно-господарських будівель, приміщень та споруд, проведення протипожежної обробки конструкцій, придбання металевих стелажів для укриття, будівельних матеріалів та матеріалів для ремонту, придбання комп`ютерів, планшетних пристроїв з метою забезпечення реагування на заяви та повідомлення громадян, що надходять на спецлінію «102», оргтехніки, предметів довгострокового користування</w:t>
      </w:r>
      <w:r w:rsidR="002935C7">
        <w:rPr>
          <w:bCs/>
          <w:sz w:val="28"/>
          <w:szCs w:val="28"/>
          <w:lang w:val="uk-UA"/>
        </w:rPr>
        <w:t xml:space="preserve">, </w:t>
      </w:r>
      <w:r w:rsidR="002935C7" w:rsidRPr="008228DE">
        <w:rPr>
          <w:bCs/>
          <w:sz w:val="28"/>
          <w:szCs w:val="28"/>
          <w:lang w:val="uk-UA"/>
        </w:rPr>
        <w:t xml:space="preserve"> при затвердженні бюджету Малинської міської територіальної громади та при внесенні змін до нього, а також за рахунок залучення коштів благодійної допомоги та інших джерел фінансування не заборонених законом.</w:t>
      </w:r>
    </w:p>
    <w:p w:rsidR="0098498E" w:rsidRPr="007A03B1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7A03B1">
        <w:rPr>
          <w:i/>
          <w:sz w:val="28"/>
          <w:szCs w:val="28"/>
          <w:lang w:val="uk-UA"/>
        </w:rPr>
        <w:t>Міська рада</w:t>
      </w:r>
    </w:p>
    <w:p w:rsidR="0098498E" w:rsidRPr="007A03B1" w:rsidRDefault="0098498E" w:rsidP="0098498E">
      <w:pPr>
        <w:jc w:val="both"/>
        <w:rPr>
          <w:bCs/>
          <w:sz w:val="28"/>
          <w:szCs w:val="28"/>
          <w:lang w:val="uk-UA"/>
        </w:rPr>
      </w:pPr>
    </w:p>
    <w:p w:rsidR="0098498E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  <w:r w:rsidRPr="007A03B1">
        <w:rPr>
          <w:bCs/>
          <w:sz w:val="28"/>
          <w:szCs w:val="28"/>
          <w:lang w:val="uk-UA"/>
        </w:rPr>
        <w:t>12.5. Розглядати питання щодо забезпечення працівників</w:t>
      </w:r>
      <w:r>
        <w:rPr>
          <w:bCs/>
          <w:sz w:val="28"/>
          <w:szCs w:val="28"/>
          <w:lang w:val="uk-UA"/>
        </w:rPr>
        <w:t xml:space="preserve"> поліції, місцевої прокуратури, служби безпеки України</w:t>
      </w:r>
      <w:r w:rsidRPr="007A03B1">
        <w:rPr>
          <w:bCs/>
          <w:sz w:val="28"/>
          <w:szCs w:val="28"/>
          <w:lang w:val="uk-UA"/>
        </w:rPr>
        <w:t xml:space="preserve"> і суддів житлом, в тому числі за рах</w:t>
      </w:r>
      <w:r>
        <w:rPr>
          <w:bCs/>
          <w:sz w:val="28"/>
          <w:szCs w:val="28"/>
          <w:lang w:val="uk-UA"/>
        </w:rPr>
        <w:t xml:space="preserve">унок дольового </w:t>
      </w:r>
      <w:r w:rsidRPr="007A03B1">
        <w:rPr>
          <w:bCs/>
          <w:sz w:val="28"/>
          <w:szCs w:val="28"/>
          <w:lang w:val="uk-UA"/>
        </w:rPr>
        <w:t>будівництва, вирішення соціально-побутових проблем, працевлаштування членів їх сімей.</w:t>
      </w:r>
    </w:p>
    <w:p w:rsidR="0098498E" w:rsidRPr="007A03B1" w:rsidRDefault="0098498E" w:rsidP="0098498E">
      <w:pPr>
        <w:ind w:firstLine="720"/>
        <w:jc w:val="both"/>
        <w:rPr>
          <w:bCs/>
          <w:sz w:val="28"/>
          <w:szCs w:val="28"/>
          <w:lang w:val="uk-UA"/>
        </w:rPr>
      </w:pPr>
    </w:p>
    <w:p w:rsidR="0098498E" w:rsidRDefault="0098498E" w:rsidP="0098498E">
      <w:pPr>
        <w:ind w:left="4248"/>
        <w:jc w:val="both"/>
        <w:rPr>
          <w:i/>
          <w:sz w:val="28"/>
          <w:szCs w:val="28"/>
          <w:lang w:val="uk-UA"/>
        </w:rPr>
      </w:pPr>
      <w:r w:rsidRPr="007A03B1">
        <w:rPr>
          <w:i/>
          <w:sz w:val="28"/>
          <w:szCs w:val="28"/>
          <w:lang w:val="uk-UA"/>
        </w:rPr>
        <w:t xml:space="preserve">Міська рада, </w:t>
      </w:r>
      <w:r>
        <w:rPr>
          <w:i/>
          <w:sz w:val="28"/>
          <w:szCs w:val="28"/>
          <w:lang w:val="uk-UA"/>
        </w:rPr>
        <w:t>в</w:t>
      </w:r>
      <w:r w:rsidRPr="00860AC9">
        <w:rPr>
          <w:i/>
          <w:sz w:val="28"/>
          <w:szCs w:val="28"/>
          <w:lang w:val="uk-UA"/>
        </w:rPr>
        <w:t>ідділення поліції № 1 Коростенського РУП ГУНП в Житомирській області</w:t>
      </w:r>
      <w:r w:rsidRPr="007A03B1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місцева прокуратура, М</w:t>
      </w:r>
      <w:r w:rsidRPr="007A03B1">
        <w:rPr>
          <w:i/>
          <w:sz w:val="28"/>
          <w:szCs w:val="28"/>
          <w:lang w:val="uk-UA"/>
        </w:rPr>
        <w:t>У</w:t>
      </w:r>
      <w:r>
        <w:rPr>
          <w:i/>
          <w:sz w:val="28"/>
          <w:szCs w:val="28"/>
          <w:lang w:val="uk-UA"/>
        </w:rPr>
        <w:t xml:space="preserve"> С</w:t>
      </w:r>
      <w:r w:rsidRPr="007A03B1">
        <w:rPr>
          <w:i/>
          <w:sz w:val="28"/>
          <w:szCs w:val="28"/>
          <w:lang w:val="uk-UA"/>
        </w:rPr>
        <w:t>БУ</w:t>
      </w:r>
    </w:p>
    <w:p w:rsidR="00D34319" w:rsidRPr="007A03B1" w:rsidRDefault="00D34319" w:rsidP="0098498E">
      <w:pPr>
        <w:ind w:left="4248"/>
        <w:jc w:val="both"/>
        <w:rPr>
          <w:i/>
          <w:sz w:val="28"/>
          <w:szCs w:val="28"/>
          <w:lang w:val="uk-UA"/>
        </w:rPr>
      </w:pPr>
    </w:p>
    <w:p w:rsidR="00D34319" w:rsidRPr="007A03B1" w:rsidRDefault="00D34319" w:rsidP="00D34319">
      <w:pPr>
        <w:ind w:firstLine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12.6 Придбання, обслуговування, ремонт офісної техніки, офісних меблів та придбання канцелярських товарів для </w:t>
      </w:r>
      <w:r w:rsidRPr="00E03097">
        <w:rPr>
          <w:sz w:val="28"/>
          <w:szCs w:val="28"/>
          <w:lang w:val="uk-UA"/>
        </w:rPr>
        <w:t>Малинськ</w:t>
      </w:r>
      <w:r>
        <w:rPr>
          <w:sz w:val="28"/>
          <w:szCs w:val="28"/>
          <w:lang w:val="uk-UA"/>
        </w:rPr>
        <w:t>ого районного</w:t>
      </w:r>
      <w:r w:rsidRPr="00E03097">
        <w:rPr>
          <w:sz w:val="28"/>
          <w:szCs w:val="28"/>
          <w:lang w:val="uk-UA"/>
        </w:rPr>
        <w:t xml:space="preserve"> сектор</w:t>
      </w:r>
      <w:r>
        <w:rPr>
          <w:sz w:val="28"/>
          <w:szCs w:val="28"/>
          <w:lang w:val="uk-UA"/>
        </w:rPr>
        <w:t>у</w:t>
      </w:r>
      <w:r w:rsidRPr="00E03097">
        <w:rPr>
          <w:sz w:val="28"/>
          <w:szCs w:val="28"/>
          <w:lang w:val="uk-UA"/>
        </w:rPr>
        <w:t xml:space="preserve"> філії  </w:t>
      </w:r>
      <w:r>
        <w:rPr>
          <w:sz w:val="28"/>
          <w:szCs w:val="28"/>
          <w:lang w:val="uk-UA"/>
        </w:rPr>
        <w:t>Д</w:t>
      </w:r>
      <w:r w:rsidRPr="00E03097">
        <w:rPr>
          <w:sz w:val="28"/>
          <w:szCs w:val="28"/>
          <w:lang w:val="uk-UA"/>
        </w:rPr>
        <w:t>ержавної установи «Центр пробації» у Житомирській області</w:t>
      </w:r>
      <w:r>
        <w:rPr>
          <w:sz w:val="28"/>
          <w:szCs w:val="28"/>
          <w:lang w:val="uk-UA"/>
        </w:rPr>
        <w:t>.</w:t>
      </w:r>
      <w:r w:rsidRPr="007A03B1">
        <w:rPr>
          <w:bCs/>
          <w:sz w:val="28"/>
          <w:szCs w:val="28"/>
          <w:lang w:val="uk-UA"/>
        </w:rPr>
        <w:t xml:space="preserve"> </w:t>
      </w:r>
    </w:p>
    <w:p w:rsidR="0098498E" w:rsidRDefault="0098498E" w:rsidP="0098498E">
      <w:pPr>
        <w:jc w:val="both"/>
        <w:rPr>
          <w:sz w:val="28"/>
          <w:szCs w:val="28"/>
          <w:lang w:val="uk-UA"/>
        </w:rPr>
      </w:pPr>
    </w:p>
    <w:p w:rsidR="00D34319" w:rsidRPr="007A03B1" w:rsidRDefault="00D34319" w:rsidP="00D34319">
      <w:pPr>
        <w:ind w:left="4248"/>
        <w:jc w:val="both"/>
        <w:rPr>
          <w:i/>
          <w:sz w:val="28"/>
          <w:szCs w:val="28"/>
          <w:lang w:val="uk-UA"/>
        </w:rPr>
      </w:pPr>
      <w:r w:rsidRPr="007A03B1">
        <w:rPr>
          <w:i/>
          <w:sz w:val="28"/>
          <w:szCs w:val="28"/>
          <w:lang w:val="uk-UA"/>
        </w:rPr>
        <w:t>Міська рада</w:t>
      </w:r>
    </w:p>
    <w:p w:rsidR="0098498E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jc w:val="center"/>
        <w:rPr>
          <w:b/>
          <w:sz w:val="28"/>
          <w:szCs w:val="28"/>
          <w:u w:val="single"/>
          <w:lang w:val="uk-UA"/>
        </w:rPr>
      </w:pPr>
      <w:r w:rsidRPr="007A03B1">
        <w:rPr>
          <w:b/>
          <w:sz w:val="28"/>
          <w:szCs w:val="28"/>
          <w:u w:val="single"/>
          <w:lang w:val="uk-UA"/>
        </w:rPr>
        <w:t>ХІІІ. Термін виконання Програми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Програма бу</w:t>
      </w:r>
      <w:r>
        <w:rPr>
          <w:sz w:val="28"/>
          <w:szCs w:val="28"/>
          <w:lang w:val="uk-UA"/>
        </w:rPr>
        <w:t>де реалізовуватися протягом 202</w:t>
      </w:r>
      <w:r w:rsidR="00D34319">
        <w:rPr>
          <w:sz w:val="28"/>
          <w:szCs w:val="28"/>
          <w:lang w:val="uk-UA"/>
        </w:rPr>
        <w:t>6</w:t>
      </w:r>
      <w:r w:rsidRPr="007A03B1">
        <w:rPr>
          <w:sz w:val="28"/>
          <w:szCs w:val="28"/>
          <w:lang w:val="uk-UA"/>
        </w:rPr>
        <w:t xml:space="preserve"> рок</w:t>
      </w:r>
      <w:r w:rsidR="00D34319">
        <w:rPr>
          <w:sz w:val="28"/>
          <w:szCs w:val="28"/>
          <w:lang w:val="uk-UA"/>
        </w:rPr>
        <w:t>у</w:t>
      </w:r>
      <w:r w:rsidRPr="007A03B1">
        <w:rPr>
          <w:sz w:val="28"/>
          <w:szCs w:val="28"/>
          <w:lang w:val="uk-UA"/>
        </w:rPr>
        <w:t>.</w:t>
      </w:r>
    </w:p>
    <w:p w:rsidR="0098498E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jc w:val="center"/>
        <w:rPr>
          <w:b/>
          <w:sz w:val="28"/>
          <w:szCs w:val="28"/>
          <w:u w:val="single"/>
          <w:lang w:val="uk-UA"/>
        </w:rPr>
      </w:pPr>
      <w:r w:rsidRPr="007A03B1">
        <w:rPr>
          <w:b/>
          <w:sz w:val="28"/>
          <w:szCs w:val="28"/>
          <w:u w:val="single"/>
          <w:lang w:val="uk-UA"/>
        </w:rPr>
        <w:t>ХІV. Обсяги та джерела фінансування Програми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 </w:t>
      </w: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Фінансування Програми здійснюється за рахунок коштів </w:t>
      </w:r>
      <w:r w:rsidRPr="00CB1287">
        <w:rPr>
          <w:sz w:val="28"/>
          <w:szCs w:val="28"/>
          <w:lang w:val="uk-UA"/>
        </w:rPr>
        <w:t>міського</w:t>
      </w:r>
      <w:r w:rsidRPr="007A03B1">
        <w:rPr>
          <w:sz w:val="28"/>
          <w:szCs w:val="28"/>
          <w:lang w:val="uk-UA"/>
        </w:rPr>
        <w:t xml:space="preserve"> бюджету, а також інших передбачених законом джерел.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20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 xml:space="preserve">Бюджетні призначення для реалізації заходів Програми передбачаються при формуванні </w:t>
      </w:r>
      <w:r w:rsidRPr="00CB1287">
        <w:rPr>
          <w:sz w:val="28"/>
          <w:szCs w:val="28"/>
          <w:lang w:val="uk-UA"/>
        </w:rPr>
        <w:t>міського бюджету</w:t>
      </w:r>
      <w:r w:rsidRPr="007A03B1">
        <w:rPr>
          <w:sz w:val="28"/>
          <w:szCs w:val="28"/>
          <w:lang w:val="uk-UA"/>
        </w:rPr>
        <w:t>, виходячи з фінансових можливостей.</w:t>
      </w:r>
    </w:p>
    <w:p w:rsidR="0098498E" w:rsidRPr="007A03B1" w:rsidRDefault="0098498E" w:rsidP="0098498E">
      <w:pPr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ind w:firstLine="708"/>
        <w:jc w:val="both"/>
        <w:rPr>
          <w:sz w:val="28"/>
          <w:szCs w:val="28"/>
          <w:lang w:val="uk-UA"/>
        </w:rPr>
      </w:pPr>
      <w:r w:rsidRPr="007A03B1">
        <w:rPr>
          <w:sz w:val="28"/>
          <w:szCs w:val="28"/>
          <w:lang w:val="uk-UA"/>
        </w:rPr>
        <w:t>Для виконання Програми може залучатися міжнародна технічна та фінансова допомога.</w:t>
      </w:r>
    </w:p>
    <w:p w:rsidR="0098498E" w:rsidRDefault="0098498E" w:rsidP="0098498E">
      <w:pPr>
        <w:ind w:firstLine="708"/>
        <w:jc w:val="both"/>
        <w:rPr>
          <w:sz w:val="28"/>
          <w:szCs w:val="28"/>
          <w:lang w:val="uk-UA"/>
        </w:rPr>
      </w:pPr>
    </w:p>
    <w:p w:rsidR="0098498E" w:rsidRPr="007A03B1" w:rsidRDefault="0098498E" w:rsidP="0098498E">
      <w:pPr>
        <w:pStyle w:val="2"/>
        <w:keepNext/>
        <w:spacing w:after="0" w:line="240" w:lineRule="auto"/>
        <w:ind w:left="0"/>
        <w:jc w:val="center"/>
        <w:rPr>
          <w:b/>
          <w:sz w:val="28"/>
          <w:szCs w:val="28"/>
          <w:u w:val="single"/>
        </w:rPr>
      </w:pPr>
      <w:r w:rsidRPr="007A03B1">
        <w:rPr>
          <w:b/>
          <w:sz w:val="28"/>
          <w:szCs w:val="28"/>
          <w:u w:val="single"/>
        </w:rPr>
        <w:t>ХV. Система управління та контроль за ходом виконанням Програми</w:t>
      </w:r>
    </w:p>
    <w:p w:rsidR="0098498E" w:rsidRPr="007A03B1" w:rsidRDefault="0098498E" w:rsidP="0098498E">
      <w:pPr>
        <w:pStyle w:val="2"/>
        <w:keepNext/>
        <w:spacing w:after="0" w:line="240" w:lineRule="auto"/>
        <w:ind w:left="0"/>
        <w:rPr>
          <w:b/>
          <w:sz w:val="28"/>
          <w:szCs w:val="28"/>
        </w:rPr>
      </w:pPr>
    </w:p>
    <w:p w:rsidR="0098498E" w:rsidRPr="007A03B1" w:rsidRDefault="0098498E" w:rsidP="0098498E">
      <w:pPr>
        <w:pStyle w:val="2"/>
        <w:keepNext/>
        <w:spacing w:after="0" w:line="240" w:lineRule="auto"/>
        <w:ind w:left="0"/>
        <w:jc w:val="both"/>
        <w:rPr>
          <w:sz w:val="28"/>
          <w:szCs w:val="28"/>
        </w:rPr>
      </w:pPr>
      <w:r w:rsidRPr="007A03B1">
        <w:rPr>
          <w:sz w:val="28"/>
          <w:szCs w:val="28"/>
        </w:rPr>
        <w:tab/>
        <w:t xml:space="preserve">Безпосередній контроль за ходом виконанням заходів і завдань Програми здійснює </w:t>
      </w:r>
      <w:r>
        <w:rPr>
          <w:sz w:val="28"/>
          <w:szCs w:val="28"/>
        </w:rPr>
        <w:t>відділення поліції № 1 Коростенського РУП ГУНП</w:t>
      </w:r>
      <w:r w:rsidRPr="007A03B1">
        <w:rPr>
          <w:sz w:val="28"/>
          <w:szCs w:val="28"/>
        </w:rPr>
        <w:t xml:space="preserve"> в Житомирській області за цільовим та ефективним використанням коштів – міська рада.</w:t>
      </w:r>
    </w:p>
    <w:p w:rsidR="0098498E" w:rsidRDefault="0098498E" w:rsidP="0098498E">
      <w:pPr>
        <w:pStyle w:val="2"/>
        <w:keepNext/>
        <w:spacing w:after="0" w:line="240" w:lineRule="auto"/>
        <w:ind w:left="0"/>
        <w:jc w:val="both"/>
        <w:rPr>
          <w:sz w:val="28"/>
          <w:szCs w:val="28"/>
        </w:rPr>
      </w:pPr>
      <w:r w:rsidRPr="007A03B1">
        <w:rPr>
          <w:sz w:val="28"/>
          <w:szCs w:val="28"/>
        </w:rPr>
        <w:tab/>
      </w:r>
      <w:r>
        <w:rPr>
          <w:sz w:val="28"/>
          <w:szCs w:val="28"/>
        </w:rPr>
        <w:t>Відділення поліції № 1 Коростенського РУП ГУНП</w:t>
      </w:r>
      <w:r w:rsidRPr="007A03B1">
        <w:rPr>
          <w:sz w:val="28"/>
          <w:szCs w:val="28"/>
        </w:rPr>
        <w:t xml:space="preserve"> в Житомирській області двічі на рік до 10 січня та до 10 липня подає до міської ради узагальнену інформацію про стан та результати виконання Програми.</w:t>
      </w:r>
    </w:p>
    <w:p w:rsidR="0098498E" w:rsidRDefault="0098498E" w:rsidP="0098498E">
      <w:pPr>
        <w:pStyle w:val="2"/>
        <w:keepNext/>
        <w:spacing w:after="0" w:line="240" w:lineRule="auto"/>
        <w:ind w:left="0"/>
        <w:jc w:val="both"/>
        <w:rPr>
          <w:sz w:val="28"/>
          <w:szCs w:val="28"/>
        </w:rPr>
      </w:pPr>
    </w:p>
    <w:p w:rsidR="0098498E" w:rsidRDefault="0098498E" w:rsidP="0098498E">
      <w:pPr>
        <w:pStyle w:val="2"/>
        <w:keepNext/>
        <w:spacing w:after="0" w:line="240" w:lineRule="auto"/>
        <w:ind w:left="0"/>
        <w:jc w:val="both"/>
        <w:rPr>
          <w:sz w:val="28"/>
          <w:szCs w:val="28"/>
        </w:rPr>
      </w:pPr>
    </w:p>
    <w:p w:rsidR="0098498E" w:rsidRPr="007A03B1" w:rsidRDefault="0098498E" w:rsidP="00D34319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</w:t>
      </w:r>
      <w:r w:rsidR="00CB1287">
        <w:rPr>
          <w:sz w:val="28"/>
          <w:szCs w:val="28"/>
          <w:lang w:val="uk-UA"/>
        </w:rPr>
        <w:t xml:space="preserve">                                Василь МАЙСТРЕНКО</w:t>
      </w:r>
      <w:r>
        <w:rPr>
          <w:sz w:val="28"/>
          <w:szCs w:val="28"/>
          <w:lang w:val="uk-UA"/>
        </w:rPr>
        <w:t xml:space="preserve"> </w:t>
      </w:r>
      <w:r w:rsidRPr="007A03B1">
        <w:rPr>
          <w:lang w:val="uk-UA"/>
        </w:rPr>
        <w:t xml:space="preserve">                                                                                                   </w:t>
      </w:r>
    </w:p>
    <w:p w:rsidR="004E2A52" w:rsidRDefault="004E2A52">
      <w:pPr>
        <w:rPr>
          <w:lang w:val="uk-UA"/>
        </w:rPr>
      </w:pPr>
    </w:p>
    <w:p w:rsidR="004E2A52" w:rsidRDefault="004E2A52">
      <w:pPr>
        <w:rPr>
          <w:lang w:val="uk-UA"/>
        </w:rPr>
      </w:pPr>
    </w:p>
    <w:sectPr w:rsidR="004E2A52" w:rsidSect="0072585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15078"/>
    <w:multiLevelType w:val="hybridMultilevel"/>
    <w:tmpl w:val="8058257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017"/>
    <w:rsid w:val="000073C9"/>
    <w:rsid w:val="0000776E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50DF5"/>
    <w:rsid w:val="00050E64"/>
    <w:rsid w:val="00052BEF"/>
    <w:rsid w:val="00054925"/>
    <w:rsid w:val="00056220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D02"/>
    <w:rsid w:val="00084F0E"/>
    <w:rsid w:val="000853C5"/>
    <w:rsid w:val="000866DE"/>
    <w:rsid w:val="00087741"/>
    <w:rsid w:val="00093BCE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35F7"/>
    <w:rsid w:val="000B3A92"/>
    <w:rsid w:val="000B493B"/>
    <w:rsid w:val="000C0138"/>
    <w:rsid w:val="000C14C3"/>
    <w:rsid w:val="000C5699"/>
    <w:rsid w:val="000C68E9"/>
    <w:rsid w:val="000D0E52"/>
    <w:rsid w:val="000D115C"/>
    <w:rsid w:val="000D1383"/>
    <w:rsid w:val="000D40D9"/>
    <w:rsid w:val="000D73C3"/>
    <w:rsid w:val="000E02D0"/>
    <w:rsid w:val="000E16D3"/>
    <w:rsid w:val="000E2D90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766"/>
    <w:rsid w:val="001B3AC8"/>
    <w:rsid w:val="001B3DCB"/>
    <w:rsid w:val="001B3F09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532B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11AE"/>
    <w:rsid w:val="00262947"/>
    <w:rsid w:val="00263211"/>
    <w:rsid w:val="00263B44"/>
    <w:rsid w:val="00264C20"/>
    <w:rsid w:val="00265A55"/>
    <w:rsid w:val="002670A1"/>
    <w:rsid w:val="0027032C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5C7"/>
    <w:rsid w:val="00293948"/>
    <w:rsid w:val="00294D8D"/>
    <w:rsid w:val="002965F3"/>
    <w:rsid w:val="00297B9E"/>
    <w:rsid w:val="00297E8F"/>
    <w:rsid w:val="002A04DF"/>
    <w:rsid w:val="002A339F"/>
    <w:rsid w:val="002A4196"/>
    <w:rsid w:val="002A4BFE"/>
    <w:rsid w:val="002A794A"/>
    <w:rsid w:val="002A7BFC"/>
    <w:rsid w:val="002B3613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6CB9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60DA"/>
    <w:rsid w:val="00367C74"/>
    <w:rsid w:val="00370B15"/>
    <w:rsid w:val="00372C19"/>
    <w:rsid w:val="00373189"/>
    <w:rsid w:val="00373EEB"/>
    <w:rsid w:val="00376346"/>
    <w:rsid w:val="00377329"/>
    <w:rsid w:val="00380B54"/>
    <w:rsid w:val="003864DC"/>
    <w:rsid w:val="00392650"/>
    <w:rsid w:val="00393474"/>
    <w:rsid w:val="00393ADC"/>
    <w:rsid w:val="00393D30"/>
    <w:rsid w:val="0039514B"/>
    <w:rsid w:val="003953B0"/>
    <w:rsid w:val="003954B4"/>
    <w:rsid w:val="003A3896"/>
    <w:rsid w:val="003A39B4"/>
    <w:rsid w:val="003A3D86"/>
    <w:rsid w:val="003A707E"/>
    <w:rsid w:val="003B0BED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577F"/>
    <w:rsid w:val="00435FAE"/>
    <w:rsid w:val="004368DE"/>
    <w:rsid w:val="00437E85"/>
    <w:rsid w:val="00443BE5"/>
    <w:rsid w:val="004454DE"/>
    <w:rsid w:val="00446FF0"/>
    <w:rsid w:val="00450364"/>
    <w:rsid w:val="00453482"/>
    <w:rsid w:val="00454B19"/>
    <w:rsid w:val="00455D5E"/>
    <w:rsid w:val="00456CDB"/>
    <w:rsid w:val="004608C3"/>
    <w:rsid w:val="00460E00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4EEC"/>
    <w:rsid w:val="004A5647"/>
    <w:rsid w:val="004A62A0"/>
    <w:rsid w:val="004B02B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2A52"/>
    <w:rsid w:val="004E526A"/>
    <w:rsid w:val="004F2A81"/>
    <w:rsid w:val="004F5757"/>
    <w:rsid w:val="004F6586"/>
    <w:rsid w:val="004F7181"/>
    <w:rsid w:val="00501FF1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33E7"/>
    <w:rsid w:val="00615A59"/>
    <w:rsid w:val="00617914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A636F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35017"/>
    <w:rsid w:val="0074085C"/>
    <w:rsid w:val="00741C2E"/>
    <w:rsid w:val="00742042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4216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4608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15C1B"/>
    <w:rsid w:val="0082405C"/>
    <w:rsid w:val="00832087"/>
    <w:rsid w:val="00834FBC"/>
    <w:rsid w:val="008352BD"/>
    <w:rsid w:val="00845746"/>
    <w:rsid w:val="00850E69"/>
    <w:rsid w:val="008532FE"/>
    <w:rsid w:val="0085675D"/>
    <w:rsid w:val="00860118"/>
    <w:rsid w:val="00861F90"/>
    <w:rsid w:val="00866214"/>
    <w:rsid w:val="00872194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A1C94"/>
    <w:rsid w:val="008A35EB"/>
    <w:rsid w:val="008A5645"/>
    <w:rsid w:val="008B71F9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006"/>
    <w:rsid w:val="0090286F"/>
    <w:rsid w:val="009032F7"/>
    <w:rsid w:val="00904A98"/>
    <w:rsid w:val="00906AF7"/>
    <w:rsid w:val="00906F94"/>
    <w:rsid w:val="00910A6B"/>
    <w:rsid w:val="009137F3"/>
    <w:rsid w:val="009150B9"/>
    <w:rsid w:val="0091597B"/>
    <w:rsid w:val="009216D1"/>
    <w:rsid w:val="00922320"/>
    <w:rsid w:val="00924EEA"/>
    <w:rsid w:val="00930822"/>
    <w:rsid w:val="009325E6"/>
    <w:rsid w:val="0093278E"/>
    <w:rsid w:val="00932DEE"/>
    <w:rsid w:val="009340AB"/>
    <w:rsid w:val="00936B55"/>
    <w:rsid w:val="00937318"/>
    <w:rsid w:val="00943E85"/>
    <w:rsid w:val="00945742"/>
    <w:rsid w:val="00945C16"/>
    <w:rsid w:val="00946362"/>
    <w:rsid w:val="00950820"/>
    <w:rsid w:val="0095179E"/>
    <w:rsid w:val="00956B76"/>
    <w:rsid w:val="00956DB2"/>
    <w:rsid w:val="00961146"/>
    <w:rsid w:val="009645C6"/>
    <w:rsid w:val="00966011"/>
    <w:rsid w:val="009662C2"/>
    <w:rsid w:val="0097058D"/>
    <w:rsid w:val="00971F49"/>
    <w:rsid w:val="00973FB2"/>
    <w:rsid w:val="00977161"/>
    <w:rsid w:val="0098016B"/>
    <w:rsid w:val="00984599"/>
    <w:rsid w:val="0098498E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2FEE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9F5EE2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6FD"/>
    <w:rsid w:val="00A4592C"/>
    <w:rsid w:val="00A507F6"/>
    <w:rsid w:val="00A51D7F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578D"/>
    <w:rsid w:val="00A81733"/>
    <w:rsid w:val="00A90809"/>
    <w:rsid w:val="00A926F0"/>
    <w:rsid w:val="00A96A78"/>
    <w:rsid w:val="00AA0882"/>
    <w:rsid w:val="00AA0A13"/>
    <w:rsid w:val="00AA37C4"/>
    <w:rsid w:val="00AA4752"/>
    <w:rsid w:val="00AA485F"/>
    <w:rsid w:val="00AA63D3"/>
    <w:rsid w:val="00AA647C"/>
    <w:rsid w:val="00AA692A"/>
    <w:rsid w:val="00AC1242"/>
    <w:rsid w:val="00AC3163"/>
    <w:rsid w:val="00AC5C9F"/>
    <w:rsid w:val="00AC5E4C"/>
    <w:rsid w:val="00AD0E85"/>
    <w:rsid w:val="00AD4B84"/>
    <w:rsid w:val="00AD5F69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B00CA1"/>
    <w:rsid w:val="00B029E9"/>
    <w:rsid w:val="00B04610"/>
    <w:rsid w:val="00B053BF"/>
    <w:rsid w:val="00B06392"/>
    <w:rsid w:val="00B146C7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50C4"/>
    <w:rsid w:val="00B56495"/>
    <w:rsid w:val="00B577FC"/>
    <w:rsid w:val="00B64854"/>
    <w:rsid w:val="00B65405"/>
    <w:rsid w:val="00B65435"/>
    <w:rsid w:val="00B6733B"/>
    <w:rsid w:val="00B67904"/>
    <w:rsid w:val="00B7004F"/>
    <w:rsid w:val="00B75244"/>
    <w:rsid w:val="00B754BC"/>
    <w:rsid w:val="00B75AD6"/>
    <w:rsid w:val="00B80074"/>
    <w:rsid w:val="00B81B60"/>
    <w:rsid w:val="00B87B0F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3D3E"/>
    <w:rsid w:val="00BE1CFD"/>
    <w:rsid w:val="00BE7BB8"/>
    <w:rsid w:val="00BE7FE8"/>
    <w:rsid w:val="00BF21E1"/>
    <w:rsid w:val="00BF7563"/>
    <w:rsid w:val="00C00D31"/>
    <w:rsid w:val="00C01C72"/>
    <w:rsid w:val="00C02626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27C53"/>
    <w:rsid w:val="00C30097"/>
    <w:rsid w:val="00C3089A"/>
    <w:rsid w:val="00C31233"/>
    <w:rsid w:val="00C34314"/>
    <w:rsid w:val="00C3752A"/>
    <w:rsid w:val="00C378BF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02BB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1287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319"/>
    <w:rsid w:val="00D34A89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761AE"/>
    <w:rsid w:val="00D80BB8"/>
    <w:rsid w:val="00D826E6"/>
    <w:rsid w:val="00D8362B"/>
    <w:rsid w:val="00D84818"/>
    <w:rsid w:val="00D857DF"/>
    <w:rsid w:val="00D872FC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23EC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10E7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4944"/>
    <w:rsid w:val="00ED5F69"/>
    <w:rsid w:val="00ED76E8"/>
    <w:rsid w:val="00ED7F89"/>
    <w:rsid w:val="00EE097A"/>
    <w:rsid w:val="00EE237C"/>
    <w:rsid w:val="00EE449B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4FB1"/>
    <w:rsid w:val="00F46BCB"/>
    <w:rsid w:val="00F5193C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3E86"/>
    <w:rsid w:val="00F74FFF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1F58"/>
    <w:rsid w:val="00FA425B"/>
    <w:rsid w:val="00FA480C"/>
    <w:rsid w:val="00FA50A0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2EA5"/>
  <w15:docId w15:val="{2EE58B7C-E63E-447D-BEA1-546E3A09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4E2A52"/>
    <w:pPr>
      <w:spacing w:after="120" w:line="480" w:lineRule="auto"/>
      <w:ind w:left="283"/>
    </w:pPr>
    <w:rPr>
      <w:lang w:val="uk-UA" w:eastAsia="uk-UA"/>
    </w:rPr>
  </w:style>
  <w:style w:type="character" w:customStyle="1" w:styleId="20">
    <w:name w:val="Основний текст з відступом 2 Знак"/>
    <w:basedOn w:val="a0"/>
    <w:link w:val="2"/>
    <w:rsid w:val="004E2A5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B23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23E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23EC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har1Char">
    <w:name w:val="Char1 Char"/>
    <w:basedOn w:val="a"/>
    <w:rsid w:val="0027032C"/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9200-680E-497F-9427-3B3D19E6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14775</Words>
  <Characters>8423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Світлана</cp:lastModifiedBy>
  <cp:revision>4</cp:revision>
  <dcterms:created xsi:type="dcterms:W3CDTF">2025-12-23T10:48:00Z</dcterms:created>
  <dcterms:modified xsi:type="dcterms:W3CDTF">2025-12-23T15:49:00Z</dcterms:modified>
</cp:coreProperties>
</file>