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47" w:rsidRPr="00225347" w:rsidRDefault="00225347" w:rsidP="00225347">
      <w:pPr>
        <w:tabs>
          <w:tab w:val="left" w:pos="284"/>
        </w:tabs>
        <w:jc w:val="center"/>
        <w:rPr>
          <w:b/>
          <w:sz w:val="20"/>
          <w:szCs w:val="20"/>
          <w:lang w:val="ru-RU" w:eastAsia="ru-RU"/>
        </w:rPr>
      </w:pPr>
      <w:r w:rsidRPr="00225347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11168295" wp14:editId="279C38B1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347" w:rsidRPr="00225347" w:rsidRDefault="00225347" w:rsidP="00225347">
      <w:pPr>
        <w:ind w:right="43"/>
        <w:jc w:val="center"/>
        <w:rPr>
          <w:b/>
          <w:sz w:val="16"/>
          <w:szCs w:val="16"/>
          <w:lang w:val="ru-RU" w:eastAsia="ru-RU"/>
        </w:rPr>
      </w:pPr>
    </w:p>
    <w:p w:rsidR="00225347" w:rsidRPr="00225347" w:rsidRDefault="00225347" w:rsidP="00225347">
      <w:pPr>
        <w:keepNext/>
        <w:jc w:val="center"/>
        <w:outlineLvl w:val="0"/>
        <w:rPr>
          <w:caps/>
          <w:lang w:val="ru-RU" w:eastAsia="ru-RU"/>
        </w:rPr>
      </w:pPr>
      <w:r w:rsidRPr="00225347">
        <w:rPr>
          <w:caps/>
          <w:lang w:val="ru-RU" w:eastAsia="ru-RU"/>
        </w:rPr>
        <w:t>МАЛИНСЬКА МІСЬКА РАДА</w:t>
      </w:r>
    </w:p>
    <w:p w:rsidR="00225347" w:rsidRPr="00225347" w:rsidRDefault="00225347" w:rsidP="00225347">
      <w:pPr>
        <w:jc w:val="center"/>
        <w:rPr>
          <w:lang w:val="ru-RU" w:eastAsia="ru-RU"/>
        </w:rPr>
      </w:pPr>
      <w:r w:rsidRPr="00225347">
        <w:rPr>
          <w:lang w:val="ru-RU" w:eastAsia="ru-RU"/>
        </w:rPr>
        <w:t>ЖИТОМИРСЬКОЇ ОБЛАСТІ</w:t>
      </w:r>
    </w:p>
    <w:p w:rsidR="00225347" w:rsidRPr="00225347" w:rsidRDefault="00225347" w:rsidP="00225347">
      <w:pPr>
        <w:jc w:val="center"/>
        <w:rPr>
          <w:sz w:val="16"/>
          <w:szCs w:val="16"/>
          <w:lang w:val="ru-RU" w:eastAsia="ru-RU"/>
        </w:rPr>
      </w:pPr>
    </w:p>
    <w:p w:rsidR="00225347" w:rsidRPr="00225347" w:rsidRDefault="00225347" w:rsidP="00225347">
      <w:pPr>
        <w:keepNext/>
        <w:jc w:val="center"/>
        <w:outlineLvl w:val="0"/>
        <w:rPr>
          <w:b/>
          <w:caps/>
          <w:sz w:val="48"/>
          <w:szCs w:val="48"/>
          <w:lang w:val="ru-RU" w:eastAsia="ru-RU"/>
        </w:rPr>
      </w:pPr>
      <w:r w:rsidRPr="00225347">
        <w:rPr>
          <w:b/>
          <w:caps/>
          <w:sz w:val="48"/>
          <w:szCs w:val="48"/>
          <w:lang w:val="ru-RU" w:eastAsia="ru-RU"/>
        </w:rPr>
        <w:t xml:space="preserve">Р І Ш Е Н </w:t>
      </w:r>
      <w:proofErr w:type="spellStart"/>
      <w:proofErr w:type="gramStart"/>
      <w:r w:rsidRPr="00225347">
        <w:rPr>
          <w:b/>
          <w:caps/>
          <w:sz w:val="48"/>
          <w:szCs w:val="48"/>
          <w:lang w:val="ru-RU" w:eastAsia="ru-RU"/>
        </w:rPr>
        <w:t>Н</w:t>
      </w:r>
      <w:proofErr w:type="spellEnd"/>
      <w:proofErr w:type="gramEnd"/>
      <w:r w:rsidRPr="00225347">
        <w:rPr>
          <w:b/>
          <w:caps/>
          <w:sz w:val="48"/>
          <w:szCs w:val="48"/>
          <w:lang w:val="ru-RU" w:eastAsia="ru-RU"/>
        </w:rPr>
        <w:t xml:space="preserve"> я</w:t>
      </w:r>
      <w:r w:rsidR="00132B86">
        <w:rPr>
          <w:b/>
          <w:caps/>
          <w:sz w:val="48"/>
          <w:szCs w:val="48"/>
          <w:lang w:val="ru-RU" w:eastAsia="ru-RU"/>
        </w:rPr>
        <w:t xml:space="preserve">          ПРОЕКТ</w:t>
      </w:r>
    </w:p>
    <w:p w:rsidR="00225347" w:rsidRPr="00225347" w:rsidRDefault="00225347" w:rsidP="00225347">
      <w:pPr>
        <w:keepNext/>
        <w:jc w:val="center"/>
        <w:outlineLvl w:val="0"/>
        <w:rPr>
          <w:b/>
          <w:caps/>
          <w:sz w:val="16"/>
          <w:szCs w:val="16"/>
          <w:lang w:val="ru-RU" w:eastAsia="ru-RU"/>
        </w:rPr>
      </w:pPr>
    </w:p>
    <w:p w:rsidR="00225347" w:rsidRPr="00225347" w:rsidRDefault="00225347" w:rsidP="00225347">
      <w:pPr>
        <w:keepNext/>
        <w:jc w:val="center"/>
        <w:outlineLvl w:val="2"/>
        <w:rPr>
          <w:b/>
          <w:caps/>
          <w:sz w:val="28"/>
          <w:szCs w:val="20"/>
          <w:lang w:val="ru-RU" w:eastAsia="ru-RU"/>
        </w:rPr>
      </w:pPr>
      <w:r w:rsidRPr="00225347">
        <w:rPr>
          <w:b/>
          <w:caps/>
          <w:sz w:val="28"/>
          <w:szCs w:val="20"/>
          <w:lang w:val="ru-RU" w:eastAsia="ru-RU"/>
        </w:rPr>
        <w:t>малинської МІСЬКОЇ ради</w:t>
      </w:r>
    </w:p>
    <w:p w:rsidR="00225347" w:rsidRPr="00225347" w:rsidRDefault="00225347" w:rsidP="00225347">
      <w:pPr>
        <w:spacing w:line="480" w:lineRule="auto"/>
        <w:jc w:val="center"/>
        <w:rPr>
          <w:sz w:val="28"/>
          <w:lang w:val="ru-RU" w:eastAsia="ru-RU"/>
        </w:rPr>
      </w:pPr>
      <w:r w:rsidRPr="0022534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7985F" wp14:editId="02DD4597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qpj/U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225347">
        <w:rPr>
          <w:sz w:val="28"/>
          <w:lang w:val="ru-RU" w:eastAsia="ru-RU"/>
        </w:rPr>
        <w:t>(</w:t>
      </w:r>
      <w:r w:rsidR="00132B86">
        <w:rPr>
          <w:sz w:val="28"/>
          <w:lang w:eastAsia="ru-RU"/>
        </w:rPr>
        <w:t xml:space="preserve">            </w:t>
      </w:r>
      <w:r w:rsidRPr="00225347">
        <w:rPr>
          <w:sz w:val="28"/>
          <w:lang w:val="ru-RU" w:eastAsia="ru-RU"/>
        </w:rPr>
        <w:t xml:space="preserve"> </w:t>
      </w:r>
      <w:proofErr w:type="spellStart"/>
      <w:r w:rsidRPr="00225347">
        <w:rPr>
          <w:sz w:val="28"/>
          <w:lang w:val="ru-RU" w:eastAsia="ru-RU"/>
        </w:rPr>
        <w:t>сесія</w:t>
      </w:r>
      <w:proofErr w:type="spellEnd"/>
      <w:r w:rsidRPr="00225347">
        <w:rPr>
          <w:sz w:val="28"/>
          <w:lang w:val="ru-RU" w:eastAsia="ru-RU"/>
        </w:rPr>
        <w:t xml:space="preserve"> восьмого </w:t>
      </w:r>
      <w:proofErr w:type="spellStart"/>
      <w:r w:rsidRPr="00225347">
        <w:rPr>
          <w:sz w:val="28"/>
          <w:lang w:val="ru-RU" w:eastAsia="ru-RU"/>
        </w:rPr>
        <w:t>скликання</w:t>
      </w:r>
      <w:proofErr w:type="spellEnd"/>
      <w:r w:rsidRPr="00225347">
        <w:rPr>
          <w:sz w:val="28"/>
          <w:lang w:val="ru-RU" w:eastAsia="ru-RU"/>
        </w:rPr>
        <w:t>)</w:t>
      </w:r>
    </w:p>
    <w:p w:rsidR="00225347" w:rsidRPr="00225347" w:rsidRDefault="00225347" w:rsidP="00225347">
      <w:pPr>
        <w:jc w:val="both"/>
        <w:rPr>
          <w:szCs w:val="20"/>
          <w:lang w:eastAsia="ru-RU"/>
        </w:rPr>
      </w:pPr>
      <w:proofErr w:type="spellStart"/>
      <w:r w:rsidRPr="00225347">
        <w:rPr>
          <w:sz w:val="28"/>
          <w:u w:val="single"/>
          <w:lang w:val="ru-RU" w:eastAsia="ru-RU"/>
        </w:rPr>
        <w:t>від</w:t>
      </w:r>
      <w:proofErr w:type="spellEnd"/>
      <w:r w:rsidRPr="00225347">
        <w:rPr>
          <w:sz w:val="28"/>
          <w:u w:val="single"/>
          <w:lang w:val="ru-RU" w:eastAsia="ru-RU"/>
        </w:rPr>
        <w:t xml:space="preserve"> </w:t>
      </w:r>
      <w:r w:rsidR="00132B86">
        <w:rPr>
          <w:sz w:val="28"/>
          <w:u w:val="single"/>
          <w:lang w:val="ru-RU" w:eastAsia="ru-RU"/>
        </w:rPr>
        <w:t xml:space="preserve">          2025</w:t>
      </w:r>
      <w:r w:rsidRPr="00225347">
        <w:rPr>
          <w:sz w:val="28"/>
          <w:u w:val="single"/>
          <w:lang w:val="ru-RU" w:eastAsia="ru-RU"/>
        </w:rPr>
        <w:t xml:space="preserve"> року № </w:t>
      </w:r>
    </w:p>
    <w:p w:rsidR="006C754C" w:rsidRDefault="006C754C" w:rsidP="006C75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</w:t>
      </w:r>
    </w:p>
    <w:p w:rsidR="006C754C" w:rsidRDefault="006C754C" w:rsidP="006C75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розробку та затвердження </w:t>
      </w:r>
    </w:p>
    <w:p w:rsidR="006C754C" w:rsidRDefault="006C754C" w:rsidP="006C75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технічної документації  з нормативної </w:t>
      </w:r>
    </w:p>
    <w:p w:rsidR="006C754C" w:rsidRDefault="006C754C" w:rsidP="006C754C">
      <w:pPr>
        <w:jc w:val="both"/>
        <w:rPr>
          <w:sz w:val="28"/>
          <w:szCs w:val="28"/>
        </w:rPr>
      </w:pPr>
      <w:r>
        <w:rPr>
          <w:sz w:val="28"/>
          <w:szCs w:val="28"/>
        </w:rPr>
        <w:t>грошової оцінки земельних ділянок</w:t>
      </w:r>
    </w:p>
    <w:p w:rsidR="008E454B" w:rsidRDefault="008E454B" w:rsidP="00102EF6">
      <w:pPr>
        <w:jc w:val="both"/>
        <w:rPr>
          <w:sz w:val="28"/>
          <w:szCs w:val="28"/>
        </w:rPr>
      </w:pPr>
    </w:p>
    <w:p w:rsidR="00225347" w:rsidRDefault="00225347" w:rsidP="00102EF6">
      <w:pPr>
        <w:jc w:val="both"/>
        <w:rPr>
          <w:sz w:val="28"/>
          <w:szCs w:val="28"/>
        </w:rPr>
      </w:pPr>
    </w:p>
    <w:p w:rsidR="00225347" w:rsidRDefault="00225347" w:rsidP="00102EF6">
      <w:pPr>
        <w:jc w:val="both"/>
        <w:rPr>
          <w:sz w:val="28"/>
          <w:szCs w:val="28"/>
        </w:rPr>
      </w:pPr>
    </w:p>
    <w:p w:rsidR="00102EF6" w:rsidRDefault="00102EF6" w:rsidP="002253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ст. ст. 10, 26  Закону України «Про місцеве самоврядування в Україні», ст. ст. 13, 15,18, 23 Закону України «Про оцінку земель»,  з метою осучаснення, деталізації та індексації існуючої нормативної грошової оцінки земель Малинської міської територіальної громади, </w:t>
      </w:r>
      <w:r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міська рада</w:t>
      </w:r>
    </w:p>
    <w:p w:rsidR="00102EF6" w:rsidRPr="008B5541" w:rsidRDefault="00102EF6" w:rsidP="0022534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B5541">
        <w:rPr>
          <w:b/>
          <w:sz w:val="28"/>
          <w:szCs w:val="28"/>
        </w:rPr>
        <w:t>ВИРІШИЛА:</w:t>
      </w:r>
    </w:p>
    <w:p w:rsidR="00102EF6" w:rsidRDefault="00102EF6" w:rsidP="00225347">
      <w:pPr>
        <w:jc w:val="both"/>
        <w:rPr>
          <w:sz w:val="28"/>
          <w:szCs w:val="28"/>
          <w:lang w:eastAsia="ru-RU"/>
        </w:rPr>
      </w:pPr>
      <w:r w:rsidRPr="008B5541">
        <w:rPr>
          <w:b/>
          <w:sz w:val="28"/>
          <w:szCs w:val="28"/>
        </w:rPr>
        <w:t>1.</w:t>
      </w:r>
      <w:r w:rsidR="00A43808">
        <w:rPr>
          <w:b/>
          <w:sz w:val="28"/>
          <w:szCs w:val="28"/>
        </w:rPr>
        <w:t xml:space="preserve"> </w:t>
      </w:r>
      <w:r w:rsidRPr="00A43808">
        <w:rPr>
          <w:sz w:val="28"/>
          <w:szCs w:val="28"/>
        </w:rPr>
        <w:t xml:space="preserve">Надати дозвіл </w:t>
      </w:r>
      <w:r w:rsidR="006966B5" w:rsidRPr="00A43808">
        <w:rPr>
          <w:sz w:val="28"/>
          <w:szCs w:val="28"/>
        </w:rPr>
        <w:t xml:space="preserve"> </w:t>
      </w:r>
      <w:r w:rsidR="00132B86">
        <w:rPr>
          <w:sz w:val="28"/>
          <w:szCs w:val="28"/>
        </w:rPr>
        <w:t>ДАЦЕНКО Ользі Георгіївні</w:t>
      </w:r>
      <w:r w:rsidR="002E57FF" w:rsidRPr="006E5227">
        <w:rPr>
          <w:sz w:val="28"/>
          <w:szCs w:val="28"/>
        </w:rPr>
        <w:t xml:space="preserve"> </w:t>
      </w:r>
      <w:r w:rsidRPr="00A43808">
        <w:rPr>
          <w:sz w:val="28"/>
          <w:szCs w:val="28"/>
        </w:rPr>
        <w:t>на р</w:t>
      </w:r>
      <w:r w:rsidR="006966B5" w:rsidRPr="00A43808">
        <w:rPr>
          <w:sz w:val="28"/>
          <w:szCs w:val="28"/>
        </w:rPr>
        <w:t>озробку технічної документації з но</w:t>
      </w:r>
      <w:r w:rsidRPr="00A43808">
        <w:rPr>
          <w:sz w:val="28"/>
          <w:szCs w:val="28"/>
        </w:rPr>
        <w:t>р</w:t>
      </w:r>
      <w:r w:rsidR="006966B5" w:rsidRPr="00A43808">
        <w:rPr>
          <w:sz w:val="28"/>
          <w:szCs w:val="28"/>
        </w:rPr>
        <w:t>ма</w:t>
      </w:r>
      <w:r w:rsidRPr="00A43808">
        <w:rPr>
          <w:sz w:val="28"/>
          <w:szCs w:val="28"/>
        </w:rPr>
        <w:t>т</w:t>
      </w:r>
      <w:r w:rsidR="006966B5" w:rsidRPr="00A43808">
        <w:rPr>
          <w:sz w:val="28"/>
          <w:szCs w:val="28"/>
        </w:rPr>
        <w:t>ив</w:t>
      </w:r>
      <w:r w:rsidR="002E57FF">
        <w:rPr>
          <w:sz w:val="28"/>
          <w:szCs w:val="28"/>
        </w:rPr>
        <w:t>ної грошової оцінки земельної ділян</w:t>
      </w:r>
      <w:r w:rsidRPr="00A43808">
        <w:rPr>
          <w:sz w:val="28"/>
          <w:szCs w:val="28"/>
        </w:rPr>
        <w:t>к</w:t>
      </w:r>
      <w:r w:rsidR="00132B86">
        <w:rPr>
          <w:sz w:val="28"/>
          <w:szCs w:val="28"/>
        </w:rPr>
        <w:t>и  загальною площею 5,4991</w:t>
      </w:r>
      <w:r w:rsidR="00A43808" w:rsidRPr="00A43808">
        <w:rPr>
          <w:sz w:val="28"/>
          <w:szCs w:val="28"/>
        </w:rPr>
        <w:t xml:space="preserve"> </w:t>
      </w:r>
      <w:r w:rsidR="002E57FF">
        <w:rPr>
          <w:sz w:val="28"/>
          <w:szCs w:val="28"/>
        </w:rPr>
        <w:t xml:space="preserve">га (кадастровий номер </w:t>
      </w:r>
      <w:r w:rsidR="009F7F6B" w:rsidRPr="009F7F6B">
        <w:rPr>
          <w:sz w:val="28"/>
          <w:szCs w:val="28"/>
        </w:rPr>
        <w:t>1823484800:06</w:t>
      </w:r>
      <w:r w:rsidR="002E57FF" w:rsidRPr="009F7F6B">
        <w:rPr>
          <w:sz w:val="28"/>
          <w:szCs w:val="28"/>
        </w:rPr>
        <w:t>:000:03</w:t>
      </w:r>
      <w:r w:rsidR="009F7F6B" w:rsidRPr="009F7F6B">
        <w:rPr>
          <w:sz w:val="28"/>
          <w:szCs w:val="28"/>
        </w:rPr>
        <w:t>59</w:t>
      </w:r>
      <w:r w:rsidR="002E57FF">
        <w:rPr>
          <w:sz w:val="28"/>
          <w:szCs w:val="28"/>
        </w:rPr>
        <w:t>)</w:t>
      </w:r>
      <w:r w:rsidR="002E57FF" w:rsidRPr="00A43808">
        <w:rPr>
          <w:sz w:val="28"/>
          <w:szCs w:val="28"/>
        </w:rPr>
        <w:t>,</w:t>
      </w:r>
      <w:r w:rsidR="00A43808" w:rsidRPr="00A43808">
        <w:rPr>
          <w:sz w:val="28"/>
          <w:szCs w:val="28"/>
        </w:rPr>
        <w:t xml:space="preserve"> що знаходяться </w:t>
      </w:r>
      <w:r w:rsidR="00A43808" w:rsidRPr="00A43808">
        <w:rPr>
          <w:sz w:val="28"/>
          <w:szCs w:val="28"/>
          <w:shd w:val="clear" w:color="auto" w:fill="FFFFFF"/>
        </w:rPr>
        <w:t xml:space="preserve">за </w:t>
      </w:r>
      <w:r w:rsidR="00A43808" w:rsidRPr="00132B86">
        <w:rPr>
          <w:sz w:val="28"/>
          <w:szCs w:val="28"/>
          <w:shd w:val="clear" w:color="auto" w:fill="FFFFFF"/>
        </w:rPr>
        <w:t xml:space="preserve">межами с. </w:t>
      </w:r>
      <w:r w:rsidR="00132B86" w:rsidRPr="00132B86">
        <w:rPr>
          <w:sz w:val="28"/>
          <w:szCs w:val="28"/>
          <w:shd w:val="clear" w:color="auto" w:fill="FFFFFF"/>
        </w:rPr>
        <w:t>Привітне,</w:t>
      </w:r>
      <w:r w:rsidR="00A43808" w:rsidRPr="00132B86">
        <w:rPr>
          <w:sz w:val="28"/>
          <w:szCs w:val="28"/>
        </w:rPr>
        <w:t xml:space="preserve"> </w:t>
      </w:r>
      <w:proofErr w:type="spellStart"/>
      <w:r w:rsidR="00A43808" w:rsidRPr="00132B86">
        <w:rPr>
          <w:sz w:val="28"/>
          <w:szCs w:val="28"/>
        </w:rPr>
        <w:t>Коростенського</w:t>
      </w:r>
      <w:proofErr w:type="spellEnd"/>
      <w:r w:rsidR="00A43808" w:rsidRPr="00132B86">
        <w:rPr>
          <w:sz w:val="28"/>
          <w:szCs w:val="28"/>
        </w:rPr>
        <w:t xml:space="preserve"> району, Житомирської області</w:t>
      </w:r>
      <w:r w:rsidRPr="00132B86">
        <w:rPr>
          <w:sz w:val="28"/>
          <w:szCs w:val="28"/>
        </w:rPr>
        <w:t xml:space="preserve">, </w:t>
      </w:r>
      <w:r w:rsidR="00132B86" w:rsidRPr="00132B86">
        <w:rPr>
          <w:sz w:val="28"/>
          <w:szCs w:val="28"/>
          <w:lang w:eastAsia="ru-RU"/>
        </w:rPr>
        <w:t>для будівництва та обслуговування об’єктів рекреаційного призначення</w:t>
      </w:r>
      <w:r w:rsidR="00A43808" w:rsidRPr="00132B86">
        <w:rPr>
          <w:sz w:val="28"/>
          <w:szCs w:val="28"/>
          <w:lang w:eastAsia="ru-RU"/>
        </w:rPr>
        <w:t>.</w:t>
      </w:r>
    </w:p>
    <w:p w:rsidR="00735E8A" w:rsidRPr="00132B86" w:rsidRDefault="00735E8A" w:rsidP="00735E8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2.</w:t>
      </w:r>
      <w:r w:rsidRPr="00A43808">
        <w:rPr>
          <w:sz w:val="28"/>
          <w:szCs w:val="28"/>
        </w:rPr>
        <w:t xml:space="preserve">Надати дозвіл  </w:t>
      </w:r>
      <w:r w:rsidR="00B912CC">
        <w:rPr>
          <w:sz w:val="28"/>
          <w:szCs w:val="28"/>
        </w:rPr>
        <w:t>к</w:t>
      </w:r>
      <w:r>
        <w:rPr>
          <w:sz w:val="28"/>
          <w:szCs w:val="28"/>
        </w:rPr>
        <w:t>омунальному підприємству «</w:t>
      </w:r>
      <w:proofErr w:type="spellStart"/>
      <w:r>
        <w:rPr>
          <w:sz w:val="28"/>
          <w:szCs w:val="28"/>
        </w:rPr>
        <w:t>Екоресурс</w:t>
      </w:r>
      <w:proofErr w:type="spellEnd"/>
      <w:r>
        <w:rPr>
          <w:sz w:val="28"/>
          <w:szCs w:val="28"/>
        </w:rPr>
        <w:t>»</w:t>
      </w:r>
      <w:r w:rsidRPr="006E5227">
        <w:rPr>
          <w:sz w:val="28"/>
          <w:szCs w:val="28"/>
        </w:rPr>
        <w:t xml:space="preserve"> </w:t>
      </w:r>
      <w:r w:rsidRPr="00A43808">
        <w:rPr>
          <w:sz w:val="28"/>
          <w:szCs w:val="28"/>
        </w:rPr>
        <w:t>на розробку технічної документації з норматив</w:t>
      </w:r>
      <w:r>
        <w:rPr>
          <w:sz w:val="28"/>
          <w:szCs w:val="28"/>
        </w:rPr>
        <w:t>ної грошової оцінки земельної ділян</w:t>
      </w:r>
      <w:r w:rsidRPr="00A43808">
        <w:rPr>
          <w:sz w:val="28"/>
          <w:szCs w:val="28"/>
        </w:rPr>
        <w:t>к</w:t>
      </w:r>
      <w:r>
        <w:rPr>
          <w:sz w:val="28"/>
          <w:szCs w:val="28"/>
        </w:rPr>
        <w:t>и  загальною площею 3,1856</w:t>
      </w:r>
      <w:r w:rsidRPr="00A43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 (кадастровий номер </w:t>
      </w:r>
      <w:r w:rsidRPr="00735E8A">
        <w:rPr>
          <w:sz w:val="28"/>
          <w:szCs w:val="28"/>
        </w:rPr>
        <w:t>1823480800:11:000:0002</w:t>
      </w:r>
      <w:r>
        <w:rPr>
          <w:sz w:val="28"/>
          <w:szCs w:val="28"/>
        </w:rPr>
        <w:t>)</w:t>
      </w:r>
      <w:r w:rsidRPr="00A43808">
        <w:rPr>
          <w:sz w:val="28"/>
          <w:szCs w:val="28"/>
        </w:rPr>
        <w:t xml:space="preserve">, що знаходяться </w:t>
      </w:r>
      <w:r w:rsidRPr="00A43808">
        <w:rPr>
          <w:sz w:val="28"/>
          <w:szCs w:val="28"/>
          <w:shd w:val="clear" w:color="auto" w:fill="FFFFFF"/>
        </w:rPr>
        <w:t xml:space="preserve">за </w:t>
      </w:r>
      <w:r w:rsidRPr="00132B86">
        <w:rPr>
          <w:sz w:val="28"/>
          <w:szCs w:val="28"/>
          <w:shd w:val="clear" w:color="auto" w:fill="FFFFFF"/>
        </w:rPr>
        <w:t xml:space="preserve">межами с. </w:t>
      </w:r>
      <w:proofErr w:type="spellStart"/>
      <w:r>
        <w:rPr>
          <w:sz w:val="28"/>
          <w:szCs w:val="28"/>
          <w:shd w:val="clear" w:color="auto" w:fill="FFFFFF"/>
        </w:rPr>
        <w:t>Єлівка</w:t>
      </w:r>
      <w:proofErr w:type="spellEnd"/>
      <w:r w:rsidRPr="00132B86">
        <w:rPr>
          <w:sz w:val="28"/>
          <w:szCs w:val="28"/>
          <w:shd w:val="clear" w:color="auto" w:fill="FFFFFF"/>
        </w:rPr>
        <w:t>,</w:t>
      </w:r>
      <w:r w:rsidRPr="00132B86">
        <w:rPr>
          <w:sz w:val="28"/>
          <w:szCs w:val="28"/>
        </w:rPr>
        <w:t xml:space="preserve"> </w:t>
      </w:r>
      <w:proofErr w:type="spellStart"/>
      <w:r w:rsidRPr="00132B86">
        <w:rPr>
          <w:sz w:val="28"/>
          <w:szCs w:val="28"/>
        </w:rPr>
        <w:t>Коростенського</w:t>
      </w:r>
      <w:proofErr w:type="spellEnd"/>
      <w:r w:rsidRPr="00132B86">
        <w:rPr>
          <w:sz w:val="28"/>
          <w:szCs w:val="28"/>
        </w:rPr>
        <w:t xml:space="preserve"> району, Житомирської області, </w:t>
      </w:r>
      <w:r w:rsidRPr="000211E2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8"/>
          <w:szCs w:val="28"/>
        </w:rPr>
        <w:t xml:space="preserve"> </w:t>
      </w:r>
      <w:r w:rsidRPr="007E1612">
        <w:rPr>
          <w:sz w:val="28"/>
          <w:szCs w:val="28"/>
          <w:shd w:val="clear" w:color="auto" w:fill="FFFFFF"/>
        </w:rPr>
        <w:t>включаючи об’єкти оброблення відходів, зокрема із енергогенеруючим блоком</w:t>
      </w:r>
      <w:r>
        <w:rPr>
          <w:sz w:val="28"/>
          <w:szCs w:val="28"/>
          <w:shd w:val="clear" w:color="auto" w:fill="FFFFFF"/>
        </w:rPr>
        <w:t>.</w:t>
      </w:r>
    </w:p>
    <w:p w:rsidR="00735E8A" w:rsidRDefault="00735E8A" w:rsidP="00225347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3.</w:t>
      </w:r>
      <w:r w:rsidRPr="00A43808">
        <w:rPr>
          <w:sz w:val="28"/>
          <w:szCs w:val="28"/>
        </w:rPr>
        <w:t xml:space="preserve">Надати дозвіл  </w:t>
      </w:r>
      <w:r w:rsidR="00B912CC">
        <w:rPr>
          <w:sz w:val="28"/>
          <w:szCs w:val="28"/>
        </w:rPr>
        <w:t>к</w:t>
      </w:r>
      <w:r>
        <w:rPr>
          <w:sz w:val="28"/>
          <w:szCs w:val="28"/>
        </w:rPr>
        <w:t>омунальному підприємству «</w:t>
      </w:r>
      <w:proofErr w:type="spellStart"/>
      <w:r>
        <w:rPr>
          <w:sz w:val="28"/>
          <w:szCs w:val="28"/>
        </w:rPr>
        <w:t>Екоресурс</w:t>
      </w:r>
      <w:proofErr w:type="spellEnd"/>
      <w:r>
        <w:rPr>
          <w:sz w:val="28"/>
          <w:szCs w:val="28"/>
        </w:rPr>
        <w:t>»</w:t>
      </w:r>
      <w:r w:rsidRPr="006E5227">
        <w:rPr>
          <w:sz w:val="28"/>
          <w:szCs w:val="28"/>
        </w:rPr>
        <w:t xml:space="preserve"> </w:t>
      </w:r>
      <w:r w:rsidRPr="00A43808">
        <w:rPr>
          <w:sz w:val="28"/>
          <w:szCs w:val="28"/>
        </w:rPr>
        <w:t>на розробку технічної документації з норматив</w:t>
      </w:r>
      <w:r>
        <w:rPr>
          <w:sz w:val="28"/>
          <w:szCs w:val="28"/>
        </w:rPr>
        <w:t>ної грошової оцінки земельної ділян</w:t>
      </w:r>
      <w:r w:rsidRPr="00A43808">
        <w:rPr>
          <w:sz w:val="28"/>
          <w:szCs w:val="28"/>
        </w:rPr>
        <w:t>к</w:t>
      </w:r>
      <w:r>
        <w:rPr>
          <w:sz w:val="28"/>
          <w:szCs w:val="28"/>
        </w:rPr>
        <w:t>и  загальною площею 4,1000</w:t>
      </w:r>
      <w:r w:rsidRPr="00A43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 (кадастровий номер </w:t>
      </w:r>
      <w:r w:rsidRPr="00735E8A">
        <w:rPr>
          <w:sz w:val="28"/>
          <w:szCs w:val="28"/>
        </w:rPr>
        <w:t>1823480800:11:000:0</w:t>
      </w:r>
      <w:r>
        <w:rPr>
          <w:sz w:val="28"/>
          <w:szCs w:val="28"/>
        </w:rPr>
        <w:t>121)</w:t>
      </w:r>
      <w:r w:rsidRPr="00A43808">
        <w:rPr>
          <w:sz w:val="28"/>
          <w:szCs w:val="28"/>
        </w:rPr>
        <w:t xml:space="preserve">, що знаходяться </w:t>
      </w:r>
      <w:r w:rsidRPr="00A43808">
        <w:rPr>
          <w:sz w:val="28"/>
          <w:szCs w:val="28"/>
          <w:shd w:val="clear" w:color="auto" w:fill="FFFFFF"/>
        </w:rPr>
        <w:t xml:space="preserve">за </w:t>
      </w:r>
      <w:r w:rsidRPr="00132B86">
        <w:rPr>
          <w:sz w:val="28"/>
          <w:szCs w:val="28"/>
          <w:shd w:val="clear" w:color="auto" w:fill="FFFFFF"/>
        </w:rPr>
        <w:t xml:space="preserve">межами с. </w:t>
      </w:r>
      <w:proofErr w:type="spellStart"/>
      <w:r>
        <w:rPr>
          <w:sz w:val="28"/>
          <w:szCs w:val="28"/>
          <w:shd w:val="clear" w:color="auto" w:fill="FFFFFF"/>
        </w:rPr>
        <w:t>Єлівка</w:t>
      </w:r>
      <w:proofErr w:type="spellEnd"/>
      <w:r w:rsidRPr="00132B86">
        <w:rPr>
          <w:sz w:val="28"/>
          <w:szCs w:val="28"/>
          <w:shd w:val="clear" w:color="auto" w:fill="FFFFFF"/>
        </w:rPr>
        <w:t>,</w:t>
      </w:r>
      <w:r w:rsidRPr="00132B86">
        <w:rPr>
          <w:sz w:val="28"/>
          <w:szCs w:val="28"/>
        </w:rPr>
        <w:t xml:space="preserve"> </w:t>
      </w:r>
      <w:proofErr w:type="spellStart"/>
      <w:r w:rsidRPr="00132B86">
        <w:rPr>
          <w:sz w:val="28"/>
          <w:szCs w:val="28"/>
        </w:rPr>
        <w:t>Коростенського</w:t>
      </w:r>
      <w:proofErr w:type="spellEnd"/>
      <w:r w:rsidRPr="00132B86">
        <w:rPr>
          <w:sz w:val="28"/>
          <w:szCs w:val="28"/>
        </w:rPr>
        <w:t xml:space="preserve"> району, Житомирської </w:t>
      </w:r>
      <w:r w:rsidRPr="00132B86">
        <w:rPr>
          <w:sz w:val="28"/>
          <w:szCs w:val="28"/>
        </w:rPr>
        <w:lastRenderedPageBreak/>
        <w:t xml:space="preserve">області, </w:t>
      </w:r>
      <w:r w:rsidRPr="000211E2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8"/>
          <w:szCs w:val="28"/>
        </w:rPr>
        <w:t xml:space="preserve"> </w:t>
      </w:r>
      <w:r w:rsidRPr="007E1612">
        <w:rPr>
          <w:sz w:val="28"/>
          <w:szCs w:val="28"/>
          <w:shd w:val="clear" w:color="auto" w:fill="FFFFFF"/>
        </w:rPr>
        <w:t>включаючи об’єкти оброблення відходів, зокрема із енергогенеруючим блоком</w:t>
      </w:r>
      <w:r>
        <w:rPr>
          <w:sz w:val="28"/>
          <w:szCs w:val="28"/>
          <w:shd w:val="clear" w:color="auto" w:fill="FFFFFF"/>
        </w:rPr>
        <w:t>.</w:t>
      </w:r>
    </w:p>
    <w:p w:rsidR="006F7224" w:rsidRDefault="00056819" w:rsidP="0022534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F7224">
        <w:rPr>
          <w:sz w:val="28"/>
          <w:szCs w:val="28"/>
        </w:rPr>
        <w:t>.</w:t>
      </w:r>
      <w:r w:rsidR="006F7224" w:rsidRPr="00017970">
        <w:rPr>
          <w:sz w:val="28"/>
          <w:szCs w:val="28"/>
        </w:rPr>
        <w:t xml:space="preserve">Надати дозвіл </w:t>
      </w:r>
      <w:r w:rsidR="006F7224">
        <w:rPr>
          <w:sz w:val="28"/>
          <w:szCs w:val="28"/>
        </w:rPr>
        <w:t>МАЛИНСЬКІЙ МІСЬКІЙ РАДІ</w:t>
      </w:r>
      <w:r w:rsidR="006F7224" w:rsidRPr="00D81000">
        <w:rPr>
          <w:sz w:val="28"/>
          <w:szCs w:val="28"/>
        </w:rPr>
        <w:t xml:space="preserve"> </w:t>
      </w:r>
      <w:r w:rsidR="006F7224" w:rsidRPr="00017970">
        <w:rPr>
          <w:sz w:val="28"/>
          <w:szCs w:val="28"/>
        </w:rPr>
        <w:t xml:space="preserve">на розробку технічної документації </w:t>
      </w:r>
      <w:r w:rsidR="006F7224" w:rsidRPr="00017970">
        <w:rPr>
          <w:sz w:val="28"/>
          <w:szCs w:val="28"/>
          <w:shd w:val="clear" w:color="auto" w:fill="FFFFFF"/>
        </w:rPr>
        <w:t>з  нормативної грошової оцінки</w:t>
      </w:r>
      <w:r w:rsidR="006F7224" w:rsidRPr="00295736">
        <w:rPr>
          <w:sz w:val="28"/>
          <w:szCs w:val="28"/>
        </w:rPr>
        <w:t xml:space="preserve"> </w:t>
      </w:r>
      <w:r w:rsidR="006F7224">
        <w:rPr>
          <w:sz w:val="28"/>
          <w:szCs w:val="28"/>
        </w:rPr>
        <w:t xml:space="preserve">земельних ділянок </w:t>
      </w:r>
      <w:proofErr w:type="spellStart"/>
      <w:r w:rsidR="006F7224">
        <w:rPr>
          <w:sz w:val="28"/>
          <w:szCs w:val="28"/>
        </w:rPr>
        <w:t>Малинської</w:t>
      </w:r>
      <w:proofErr w:type="spellEnd"/>
      <w:r w:rsidR="006F7224">
        <w:rPr>
          <w:sz w:val="28"/>
          <w:szCs w:val="28"/>
        </w:rPr>
        <w:t xml:space="preserve"> міської ради (в межах та за межами м.</w:t>
      </w:r>
      <w:r w:rsidR="009C28CD">
        <w:rPr>
          <w:sz w:val="28"/>
          <w:szCs w:val="28"/>
        </w:rPr>
        <w:t xml:space="preserve"> </w:t>
      </w:r>
      <w:r w:rsidR="006F7224">
        <w:rPr>
          <w:sz w:val="28"/>
          <w:szCs w:val="28"/>
        </w:rPr>
        <w:t xml:space="preserve">Малин) </w:t>
      </w:r>
      <w:proofErr w:type="spellStart"/>
      <w:r w:rsidR="006F7224">
        <w:rPr>
          <w:sz w:val="28"/>
          <w:szCs w:val="28"/>
        </w:rPr>
        <w:t>Коростенського</w:t>
      </w:r>
      <w:proofErr w:type="spellEnd"/>
      <w:r w:rsidR="006F7224">
        <w:rPr>
          <w:sz w:val="28"/>
          <w:szCs w:val="28"/>
        </w:rPr>
        <w:t xml:space="preserve"> району Житомирської області</w:t>
      </w:r>
      <w:r w:rsidR="009A62A1">
        <w:rPr>
          <w:sz w:val="28"/>
          <w:szCs w:val="28"/>
        </w:rPr>
        <w:t>;</w:t>
      </w:r>
    </w:p>
    <w:p w:rsidR="009A62A1" w:rsidRPr="00420323" w:rsidRDefault="00056819" w:rsidP="009A62A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5</w:t>
      </w:r>
      <w:r w:rsidR="009A62A1" w:rsidRPr="00420323">
        <w:rPr>
          <w:sz w:val="28"/>
          <w:szCs w:val="28"/>
        </w:rPr>
        <w:t xml:space="preserve">. Надати дозвіл </w:t>
      </w:r>
      <w:proofErr w:type="spellStart"/>
      <w:r w:rsidR="009A62A1" w:rsidRPr="00420323">
        <w:rPr>
          <w:sz w:val="28"/>
          <w:szCs w:val="28"/>
        </w:rPr>
        <w:t>Малинській</w:t>
      </w:r>
      <w:proofErr w:type="spellEnd"/>
      <w:r w:rsidR="009A62A1" w:rsidRPr="00420323">
        <w:rPr>
          <w:sz w:val="28"/>
          <w:szCs w:val="28"/>
        </w:rPr>
        <w:t xml:space="preserve"> міській раді на розробку технічної документації </w:t>
      </w:r>
      <w:r w:rsidR="009A62A1" w:rsidRPr="00420323">
        <w:rPr>
          <w:sz w:val="28"/>
          <w:szCs w:val="28"/>
          <w:shd w:val="clear" w:color="auto" w:fill="FFFFFF"/>
        </w:rPr>
        <w:t>з  нормативної грошової оцінки земельних ділянок</w:t>
      </w:r>
      <w:r w:rsidR="009A62A1" w:rsidRPr="00420323">
        <w:rPr>
          <w:sz w:val="28"/>
          <w:szCs w:val="28"/>
        </w:rPr>
        <w:t xml:space="preserve"> </w:t>
      </w:r>
      <w:proofErr w:type="spellStart"/>
      <w:r w:rsidR="009A62A1" w:rsidRPr="00420323">
        <w:rPr>
          <w:sz w:val="28"/>
          <w:szCs w:val="28"/>
        </w:rPr>
        <w:t>Недашківського</w:t>
      </w:r>
      <w:proofErr w:type="spellEnd"/>
      <w:r w:rsidR="009A62A1" w:rsidRPr="00420323">
        <w:rPr>
          <w:sz w:val="28"/>
          <w:szCs w:val="28"/>
        </w:rPr>
        <w:t xml:space="preserve"> </w:t>
      </w:r>
      <w:proofErr w:type="spellStart"/>
      <w:r w:rsidR="009A62A1" w:rsidRPr="00420323">
        <w:rPr>
          <w:sz w:val="28"/>
          <w:szCs w:val="28"/>
        </w:rPr>
        <w:t>старостинського</w:t>
      </w:r>
      <w:proofErr w:type="spellEnd"/>
      <w:r w:rsidR="009A62A1" w:rsidRPr="00420323">
        <w:rPr>
          <w:sz w:val="28"/>
          <w:szCs w:val="28"/>
        </w:rPr>
        <w:t xml:space="preserve"> округу;</w:t>
      </w:r>
    </w:p>
    <w:p w:rsidR="009A62A1" w:rsidRPr="00420323" w:rsidRDefault="00056819" w:rsidP="009A62A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6</w:t>
      </w:r>
      <w:r w:rsidR="009A62A1" w:rsidRPr="00420323">
        <w:rPr>
          <w:sz w:val="28"/>
          <w:szCs w:val="28"/>
        </w:rPr>
        <w:t xml:space="preserve">. Надати дозвіл </w:t>
      </w:r>
      <w:proofErr w:type="spellStart"/>
      <w:r w:rsidR="009A62A1" w:rsidRPr="00420323">
        <w:rPr>
          <w:sz w:val="28"/>
          <w:szCs w:val="28"/>
        </w:rPr>
        <w:t>Малинській</w:t>
      </w:r>
      <w:proofErr w:type="spellEnd"/>
      <w:r w:rsidR="009A62A1" w:rsidRPr="00420323">
        <w:rPr>
          <w:sz w:val="28"/>
          <w:szCs w:val="28"/>
        </w:rPr>
        <w:t xml:space="preserve"> міській раді на розробку технічної документації </w:t>
      </w:r>
      <w:r w:rsidR="009A62A1" w:rsidRPr="00420323">
        <w:rPr>
          <w:sz w:val="28"/>
          <w:szCs w:val="28"/>
          <w:shd w:val="clear" w:color="auto" w:fill="FFFFFF"/>
        </w:rPr>
        <w:t>з  нормативної грошової оцінки земельних ділянок</w:t>
      </w:r>
      <w:r w:rsidR="009A62A1" w:rsidRPr="00420323">
        <w:rPr>
          <w:sz w:val="28"/>
          <w:szCs w:val="28"/>
        </w:rPr>
        <w:t xml:space="preserve"> </w:t>
      </w:r>
      <w:proofErr w:type="spellStart"/>
      <w:r w:rsidR="009A62A1" w:rsidRPr="00420323">
        <w:rPr>
          <w:sz w:val="28"/>
          <w:szCs w:val="28"/>
        </w:rPr>
        <w:t>Морозівського</w:t>
      </w:r>
      <w:proofErr w:type="spellEnd"/>
      <w:r w:rsidR="009A62A1" w:rsidRPr="00420323">
        <w:rPr>
          <w:sz w:val="28"/>
          <w:szCs w:val="28"/>
        </w:rPr>
        <w:t xml:space="preserve"> </w:t>
      </w:r>
      <w:proofErr w:type="spellStart"/>
      <w:r w:rsidR="009A62A1" w:rsidRPr="00420323">
        <w:rPr>
          <w:sz w:val="28"/>
          <w:szCs w:val="28"/>
        </w:rPr>
        <w:t>старостинського</w:t>
      </w:r>
      <w:proofErr w:type="spellEnd"/>
      <w:r w:rsidR="009A62A1" w:rsidRPr="00420323">
        <w:rPr>
          <w:sz w:val="28"/>
          <w:szCs w:val="28"/>
        </w:rPr>
        <w:t xml:space="preserve"> округу;</w:t>
      </w:r>
    </w:p>
    <w:p w:rsidR="009A62A1" w:rsidRPr="00420323" w:rsidRDefault="00056819" w:rsidP="009A62A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7</w:t>
      </w:r>
      <w:r w:rsidR="009A62A1" w:rsidRPr="00420323">
        <w:rPr>
          <w:sz w:val="28"/>
          <w:szCs w:val="28"/>
        </w:rPr>
        <w:t xml:space="preserve">. Надати дозвіл </w:t>
      </w:r>
      <w:proofErr w:type="spellStart"/>
      <w:r w:rsidR="009A62A1" w:rsidRPr="00420323">
        <w:rPr>
          <w:sz w:val="28"/>
          <w:szCs w:val="28"/>
        </w:rPr>
        <w:t>Малинській</w:t>
      </w:r>
      <w:proofErr w:type="spellEnd"/>
      <w:r w:rsidR="009A62A1" w:rsidRPr="00420323">
        <w:rPr>
          <w:sz w:val="28"/>
          <w:szCs w:val="28"/>
        </w:rPr>
        <w:t xml:space="preserve"> міській раді на розробку технічної документації </w:t>
      </w:r>
      <w:r w:rsidR="009A62A1" w:rsidRPr="00420323">
        <w:rPr>
          <w:sz w:val="28"/>
          <w:szCs w:val="28"/>
          <w:shd w:val="clear" w:color="auto" w:fill="FFFFFF"/>
        </w:rPr>
        <w:t>з  нормативної грошової оцінки земельних ділянок</w:t>
      </w:r>
      <w:r w:rsidR="009A62A1" w:rsidRPr="00420323">
        <w:rPr>
          <w:sz w:val="28"/>
          <w:szCs w:val="28"/>
        </w:rPr>
        <w:t xml:space="preserve"> </w:t>
      </w:r>
      <w:proofErr w:type="spellStart"/>
      <w:r w:rsidR="009A62A1" w:rsidRPr="00420323">
        <w:rPr>
          <w:sz w:val="28"/>
          <w:szCs w:val="28"/>
        </w:rPr>
        <w:t>Пиріжківського</w:t>
      </w:r>
      <w:proofErr w:type="spellEnd"/>
      <w:r w:rsidR="009A62A1" w:rsidRPr="00420323">
        <w:rPr>
          <w:sz w:val="28"/>
          <w:szCs w:val="28"/>
        </w:rPr>
        <w:t xml:space="preserve"> </w:t>
      </w:r>
      <w:proofErr w:type="spellStart"/>
      <w:r w:rsidR="009A62A1" w:rsidRPr="00420323">
        <w:rPr>
          <w:sz w:val="28"/>
          <w:szCs w:val="28"/>
        </w:rPr>
        <w:t>старостинського</w:t>
      </w:r>
      <w:proofErr w:type="spellEnd"/>
      <w:r w:rsidR="009A62A1" w:rsidRPr="00420323">
        <w:rPr>
          <w:sz w:val="28"/>
          <w:szCs w:val="28"/>
        </w:rPr>
        <w:t xml:space="preserve"> округу;</w:t>
      </w:r>
    </w:p>
    <w:p w:rsidR="009A62A1" w:rsidRPr="00420323" w:rsidRDefault="00056819" w:rsidP="009A62A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8</w:t>
      </w:r>
      <w:r w:rsidR="009A62A1" w:rsidRPr="00420323">
        <w:rPr>
          <w:sz w:val="28"/>
          <w:szCs w:val="28"/>
        </w:rPr>
        <w:t xml:space="preserve">. Надати дозвіл </w:t>
      </w:r>
      <w:proofErr w:type="spellStart"/>
      <w:r w:rsidR="009A62A1" w:rsidRPr="00420323">
        <w:rPr>
          <w:sz w:val="28"/>
          <w:szCs w:val="28"/>
        </w:rPr>
        <w:t>Малинській</w:t>
      </w:r>
      <w:proofErr w:type="spellEnd"/>
      <w:r w:rsidR="009A62A1" w:rsidRPr="00420323">
        <w:rPr>
          <w:sz w:val="28"/>
          <w:szCs w:val="28"/>
        </w:rPr>
        <w:t xml:space="preserve"> міській раді на розробку технічної документації </w:t>
      </w:r>
      <w:r w:rsidR="009A62A1" w:rsidRPr="00420323">
        <w:rPr>
          <w:sz w:val="28"/>
          <w:szCs w:val="28"/>
          <w:shd w:val="clear" w:color="auto" w:fill="FFFFFF"/>
        </w:rPr>
        <w:t>з  нормативної грошової оцінки земельних ділянок</w:t>
      </w:r>
      <w:r w:rsidR="009A62A1" w:rsidRPr="00420323">
        <w:rPr>
          <w:sz w:val="28"/>
          <w:szCs w:val="28"/>
        </w:rPr>
        <w:t xml:space="preserve"> </w:t>
      </w:r>
      <w:proofErr w:type="spellStart"/>
      <w:r w:rsidR="009A62A1" w:rsidRPr="00420323">
        <w:rPr>
          <w:sz w:val="28"/>
          <w:szCs w:val="28"/>
        </w:rPr>
        <w:t>Нововороб’ївського</w:t>
      </w:r>
      <w:proofErr w:type="spellEnd"/>
      <w:r w:rsidR="009A62A1" w:rsidRPr="00420323">
        <w:rPr>
          <w:sz w:val="28"/>
          <w:szCs w:val="28"/>
        </w:rPr>
        <w:t xml:space="preserve"> </w:t>
      </w:r>
      <w:proofErr w:type="spellStart"/>
      <w:r w:rsidR="009A62A1" w:rsidRPr="00420323">
        <w:rPr>
          <w:sz w:val="28"/>
          <w:szCs w:val="28"/>
        </w:rPr>
        <w:t>старостинського</w:t>
      </w:r>
      <w:proofErr w:type="spellEnd"/>
      <w:r w:rsidR="009A62A1" w:rsidRPr="00420323">
        <w:rPr>
          <w:sz w:val="28"/>
          <w:szCs w:val="28"/>
        </w:rPr>
        <w:t xml:space="preserve"> округу;</w:t>
      </w:r>
    </w:p>
    <w:p w:rsidR="004F76F1" w:rsidRPr="00420323" w:rsidRDefault="00056819" w:rsidP="004F76F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9</w:t>
      </w:r>
      <w:r w:rsidR="004F76F1" w:rsidRPr="00420323">
        <w:rPr>
          <w:sz w:val="28"/>
          <w:szCs w:val="28"/>
        </w:rPr>
        <w:t xml:space="preserve">. Надати дозвіл </w:t>
      </w:r>
      <w:proofErr w:type="spellStart"/>
      <w:r w:rsidR="004F76F1" w:rsidRPr="00420323">
        <w:rPr>
          <w:sz w:val="28"/>
          <w:szCs w:val="28"/>
        </w:rPr>
        <w:t>Малинській</w:t>
      </w:r>
      <w:proofErr w:type="spellEnd"/>
      <w:r w:rsidR="004F76F1" w:rsidRPr="00420323">
        <w:rPr>
          <w:sz w:val="28"/>
          <w:szCs w:val="28"/>
        </w:rPr>
        <w:t xml:space="preserve"> міській раді на розробку технічної документації </w:t>
      </w:r>
      <w:r w:rsidR="004F76F1" w:rsidRPr="00420323">
        <w:rPr>
          <w:sz w:val="28"/>
          <w:szCs w:val="28"/>
          <w:shd w:val="clear" w:color="auto" w:fill="FFFFFF"/>
        </w:rPr>
        <w:t>з  нормативної грошової оцінки земельних ділянок</w:t>
      </w:r>
      <w:r w:rsidR="004F76F1" w:rsidRPr="00420323">
        <w:rPr>
          <w:sz w:val="28"/>
          <w:szCs w:val="28"/>
        </w:rPr>
        <w:t xml:space="preserve"> </w:t>
      </w:r>
      <w:proofErr w:type="spellStart"/>
      <w:r w:rsidR="004F76F1" w:rsidRPr="00420323">
        <w:rPr>
          <w:sz w:val="28"/>
          <w:szCs w:val="28"/>
        </w:rPr>
        <w:t>Любовицького</w:t>
      </w:r>
      <w:proofErr w:type="spellEnd"/>
      <w:r w:rsidR="004F76F1" w:rsidRPr="00420323">
        <w:rPr>
          <w:sz w:val="28"/>
          <w:szCs w:val="28"/>
        </w:rPr>
        <w:t xml:space="preserve"> </w:t>
      </w:r>
      <w:proofErr w:type="spellStart"/>
      <w:r w:rsidR="004F76F1" w:rsidRPr="00420323">
        <w:rPr>
          <w:sz w:val="28"/>
          <w:szCs w:val="28"/>
        </w:rPr>
        <w:t>старостинського</w:t>
      </w:r>
      <w:proofErr w:type="spellEnd"/>
      <w:r w:rsidR="004F76F1" w:rsidRPr="00420323">
        <w:rPr>
          <w:sz w:val="28"/>
          <w:szCs w:val="28"/>
        </w:rPr>
        <w:t xml:space="preserve"> округу;</w:t>
      </w:r>
    </w:p>
    <w:p w:rsidR="004F76F1" w:rsidRPr="00420323" w:rsidRDefault="004F76F1" w:rsidP="004F76F1">
      <w:pPr>
        <w:jc w:val="both"/>
        <w:rPr>
          <w:sz w:val="28"/>
          <w:szCs w:val="28"/>
          <w:lang w:eastAsia="ru-RU"/>
        </w:rPr>
      </w:pPr>
      <w:r w:rsidRPr="00420323">
        <w:rPr>
          <w:sz w:val="28"/>
          <w:szCs w:val="28"/>
        </w:rPr>
        <w:t>1</w:t>
      </w:r>
      <w:r w:rsidR="00056819">
        <w:rPr>
          <w:sz w:val="28"/>
          <w:szCs w:val="28"/>
        </w:rPr>
        <w:t>0</w:t>
      </w:r>
      <w:r w:rsidRPr="00420323">
        <w:rPr>
          <w:sz w:val="28"/>
          <w:szCs w:val="28"/>
        </w:rPr>
        <w:t xml:space="preserve">. Надати дозвіл </w:t>
      </w:r>
      <w:proofErr w:type="spellStart"/>
      <w:r w:rsidRPr="00420323">
        <w:rPr>
          <w:sz w:val="28"/>
          <w:szCs w:val="28"/>
        </w:rPr>
        <w:t>Малинській</w:t>
      </w:r>
      <w:proofErr w:type="spellEnd"/>
      <w:r w:rsidRPr="00420323">
        <w:rPr>
          <w:sz w:val="28"/>
          <w:szCs w:val="28"/>
        </w:rPr>
        <w:t xml:space="preserve"> міській раді на розробку технічної документації </w:t>
      </w:r>
      <w:r w:rsidRPr="00420323">
        <w:rPr>
          <w:sz w:val="28"/>
          <w:szCs w:val="28"/>
          <w:shd w:val="clear" w:color="auto" w:fill="FFFFFF"/>
        </w:rPr>
        <w:t>з  нормативної грошової оцінки земельних ділянок</w:t>
      </w:r>
      <w:r w:rsidRPr="00420323">
        <w:rPr>
          <w:sz w:val="28"/>
          <w:szCs w:val="28"/>
        </w:rPr>
        <w:t xml:space="preserve"> </w:t>
      </w:r>
      <w:proofErr w:type="spellStart"/>
      <w:r w:rsidRPr="00420323">
        <w:rPr>
          <w:sz w:val="28"/>
          <w:szCs w:val="28"/>
        </w:rPr>
        <w:t>Гранітненського</w:t>
      </w:r>
      <w:proofErr w:type="spellEnd"/>
      <w:r w:rsidRPr="00420323">
        <w:rPr>
          <w:sz w:val="28"/>
          <w:szCs w:val="28"/>
        </w:rPr>
        <w:t xml:space="preserve"> </w:t>
      </w:r>
      <w:proofErr w:type="spellStart"/>
      <w:r w:rsidRPr="00420323">
        <w:rPr>
          <w:sz w:val="28"/>
          <w:szCs w:val="28"/>
        </w:rPr>
        <w:t>старостинського</w:t>
      </w:r>
      <w:proofErr w:type="spellEnd"/>
      <w:r w:rsidRPr="00420323">
        <w:rPr>
          <w:sz w:val="28"/>
          <w:szCs w:val="28"/>
        </w:rPr>
        <w:t xml:space="preserve"> округу;</w:t>
      </w:r>
    </w:p>
    <w:p w:rsidR="002702AA" w:rsidRPr="00420323" w:rsidRDefault="00056819" w:rsidP="002702A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11</w:t>
      </w:r>
      <w:r w:rsidR="002702AA" w:rsidRPr="00420323">
        <w:rPr>
          <w:sz w:val="28"/>
          <w:szCs w:val="28"/>
        </w:rPr>
        <w:t xml:space="preserve">. Надати дозвіл </w:t>
      </w:r>
      <w:proofErr w:type="spellStart"/>
      <w:r w:rsidR="002702AA" w:rsidRPr="00420323">
        <w:rPr>
          <w:sz w:val="28"/>
          <w:szCs w:val="28"/>
        </w:rPr>
        <w:t>Малинській</w:t>
      </w:r>
      <w:proofErr w:type="spellEnd"/>
      <w:r w:rsidR="002702AA" w:rsidRPr="00420323">
        <w:rPr>
          <w:sz w:val="28"/>
          <w:szCs w:val="28"/>
        </w:rPr>
        <w:t xml:space="preserve"> міській раді на розробку технічної документації </w:t>
      </w:r>
      <w:r w:rsidR="002702AA" w:rsidRPr="00420323">
        <w:rPr>
          <w:sz w:val="28"/>
          <w:szCs w:val="28"/>
          <w:shd w:val="clear" w:color="auto" w:fill="FFFFFF"/>
        </w:rPr>
        <w:t>з  нормативної грошової оцінки земельних ділянок</w:t>
      </w:r>
      <w:r w:rsidR="002702AA" w:rsidRPr="00420323">
        <w:rPr>
          <w:sz w:val="28"/>
          <w:szCs w:val="28"/>
        </w:rPr>
        <w:t xml:space="preserve"> </w:t>
      </w:r>
      <w:proofErr w:type="spellStart"/>
      <w:r w:rsidR="002702AA" w:rsidRPr="00420323">
        <w:rPr>
          <w:sz w:val="28"/>
          <w:szCs w:val="28"/>
        </w:rPr>
        <w:t>Українківського</w:t>
      </w:r>
      <w:proofErr w:type="spellEnd"/>
      <w:r w:rsidR="002702AA" w:rsidRPr="00420323">
        <w:rPr>
          <w:sz w:val="28"/>
          <w:szCs w:val="28"/>
        </w:rPr>
        <w:t xml:space="preserve"> </w:t>
      </w:r>
      <w:proofErr w:type="spellStart"/>
      <w:r w:rsidR="002702AA" w:rsidRPr="00420323">
        <w:rPr>
          <w:sz w:val="28"/>
          <w:szCs w:val="28"/>
        </w:rPr>
        <w:t>старостинського</w:t>
      </w:r>
      <w:proofErr w:type="spellEnd"/>
      <w:r w:rsidR="002702AA" w:rsidRPr="00420323">
        <w:rPr>
          <w:sz w:val="28"/>
          <w:szCs w:val="28"/>
        </w:rPr>
        <w:t xml:space="preserve"> округу;</w:t>
      </w:r>
    </w:p>
    <w:p w:rsidR="002702AA" w:rsidRPr="00420323" w:rsidRDefault="00056819" w:rsidP="002702A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12</w:t>
      </w:r>
      <w:r w:rsidR="002702AA" w:rsidRPr="00420323">
        <w:rPr>
          <w:sz w:val="28"/>
          <w:szCs w:val="28"/>
        </w:rPr>
        <w:t xml:space="preserve">. Надати дозвіл </w:t>
      </w:r>
      <w:proofErr w:type="spellStart"/>
      <w:r w:rsidR="002702AA" w:rsidRPr="00420323">
        <w:rPr>
          <w:sz w:val="28"/>
          <w:szCs w:val="28"/>
        </w:rPr>
        <w:t>Малинській</w:t>
      </w:r>
      <w:proofErr w:type="spellEnd"/>
      <w:r w:rsidR="002702AA" w:rsidRPr="00420323">
        <w:rPr>
          <w:sz w:val="28"/>
          <w:szCs w:val="28"/>
        </w:rPr>
        <w:t xml:space="preserve"> міській раді на розробку технічної документації </w:t>
      </w:r>
      <w:r w:rsidR="002702AA" w:rsidRPr="00420323">
        <w:rPr>
          <w:sz w:val="28"/>
          <w:szCs w:val="28"/>
          <w:shd w:val="clear" w:color="auto" w:fill="FFFFFF"/>
        </w:rPr>
        <w:t>з  нормативної грошової оцінки земельних ділянок</w:t>
      </w:r>
      <w:r w:rsidR="002702AA" w:rsidRPr="00420323">
        <w:rPr>
          <w:sz w:val="28"/>
          <w:szCs w:val="28"/>
        </w:rPr>
        <w:t xml:space="preserve"> </w:t>
      </w:r>
      <w:proofErr w:type="spellStart"/>
      <w:r w:rsidR="002702AA" w:rsidRPr="00420323">
        <w:rPr>
          <w:sz w:val="28"/>
          <w:szCs w:val="28"/>
        </w:rPr>
        <w:t>Устинівського</w:t>
      </w:r>
      <w:proofErr w:type="spellEnd"/>
      <w:r w:rsidR="002702AA" w:rsidRPr="00420323">
        <w:rPr>
          <w:sz w:val="28"/>
          <w:szCs w:val="28"/>
        </w:rPr>
        <w:t xml:space="preserve"> </w:t>
      </w:r>
      <w:proofErr w:type="spellStart"/>
      <w:r w:rsidR="002702AA" w:rsidRPr="00420323">
        <w:rPr>
          <w:sz w:val="28"/>
          <w:szCs w:val="28"/>
        </w:rPr>
        <w:t>старостинського</w:t>
      </w:r>
      <w:proofErr w:type="spellEnd"/>
      <w:r w:rsidR="002702AA" w:rsidRPr="00420323">
        <w:rPr>
          <w:sz w:val="28"/>
          <w:szCs w:val="28"/>
        </w:rPr>
        <w:t xml:space="preserve"> округу;</w:t>
      </w:r>
    </w:p>
    <w:p w:rsidR="002702AA" w:rsidRPr="00420323" w:rsidRDefault="00056819" w:rsidP="002702A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13</w:t>
      </w:r>
      <w:r w:rsidR="002702AA" w:rsidRPr="00420323">
        <w:rPr>
          <w:sz w:val="28"/>
          <w:szCs w:val="28"/>
        </w:rPr>
        <w:t xml:space="preserve">. Надати дозвіл </w:t>
      </w:r>
      <w:proofErr w:type="spellStart"/>
      <w:r w:rsidR="002702AA" w:rsidRPr="00420323">
        <w:rPr>
          <w:sz w:val="28"/>
          <w:szCs w:val="28"/>
        </w:rPr>
        <w:t>Малинській</w:t>
      </w:r>
      <w:proofErr w:type="spellEnd"/>
      <w:r w:rsidR="002702AA" w:rsidRPr="00420323">
        <w:rPr>
          <w:sz w:val="28"/>
          <w:szCs w:val="28"/>
        </w:rPr>
        <w:t xml:space="preserve"> міській раді на розробку технічної документації </w:t>
      </w:r>
      <w:r w:rsidR="002702AA" w:rsidRPr="00420323">
        <w:rPr>
          <w:sz w:val="28"/>
          <w:szCs w:val="28"/>
          <w:shd w:val="clear" w:color="auto" w:fill="FFFFFF"/>
        </w:rPr>
        <w:t>з  нормативної грошової оцінки земельних ділянок</w:t>
      </w:r>
      <w:r w:rsidR="002702AA" w:rsidRPr="00420323">
        <w:rPr>
          <w:sz w:val="28"/>
          <w:szCs w:val="28"/>
        </w:rPr>
        <w:t xml:space="preserve"> </w:t>
      </w:r>
      <w:proofErr w:type="spellStart"/>
      <w:r w:rsidR="002702AA" w:rsidRPr="00420323">
        <w:rPr>
          <w:sz w:val="28"/>
          <w:szCs w:val="28"/>
        </w:rPr>
        <w:t>Луківського</w:t>
      </w:r>
      <w:proofErr w:type="spellEnd"/>
      <w:r w:rsidR="002702AA" w:rsidRPr="00420323">
        <w:rPr>
          <w:sz w:val="28"/>
          <w:szCs w:val="28"/>
        </w:rPr>
        <w:t xml:space="preserve"> </w:t>
      </w:r>
      <w:proofErr w:type="spellStart"/>
      <w:r w:rsidR="002702AA" w:rsidRPr="00420323">
        <w:rPr>
          <w:sz w:val="28"/>
          <w:szCs w:val="28"/>
        </w:rPr>
        <w:t>старостинського</w:t>
      </w:r>
      <w:proofErr w:type="spellEnd"/>
      <w:r w:rsidR="002702AA" w:rsidRPr="00420323">
        <w:rPr>
          <w:sz w:val="28"/>
          <w:szCs w:val="28"/>
        </w:rPr>
        <w:t xml:space="preserve"> округу;</w:t>
      </w:r>
    </w:p>
    <w:p w:rsidR="002702AA" w:rsidRPr="00420323" w:rsidRDefault="00056819" w:rsidP="002702A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14</w:t>
      </w:r>
      <w:r w:rsidR="002702AA" w:rsidRPr="00420323">
        <w:rPr>
          <w:sz w:val="28"/>
          <w:szCs w:val="28"/>
        </w:rPr>
        <w:t xml:space="preserve">. Надати дозвіл </w:t>
      </w:r>
      <w:proofErr w:type="spellStart"/>
      <w:r w:rsidR="002702AA" w:rsidRPr="00420323">
        <w:rPr>
          <w:sz w:val="28"/>
          <w:szCs w:val="28"/>
        </w:rPr>
        <w:t>Малинській</w:t>
      </w:r>
      <w:proofErr w:type="spellEnd"/>
      <w:r w:rsidR="002702AA" w:rsidRPr="00420323">
        <w:rPr>
          <w:sz w:val="28"/>
          <w:szCs w:val="28"/>
        </w:rPr>
        <w:t xml:space="preserve"> міській раді на розробку технічної документації </w:t>
      </w:r>
      <w:r w:rsidR="002702AA" w:rsidRPr="00420323">
        <w:rPr>
          <w:sz w:val="28"/>
          <w:szCs w:val="28"/>
          <w:shd w:val="clear" w:color="auto" w:fill="FFFFFF"/>
        </w:rPr>
        <w:t>з  нормативної грошової оцінки земельних ділянок</w:t>
      </w:r>
      <w:r w:rsidR="002702AA" w:rsidRPr="00420323">
        <w:rPr>
          <w:sz w:val="28"/>
          <w:szCs w:val="28"/>
        </w:rPr>
        <w:t xml:space="preserve"> </w:t>
      </w:r>
      <w:proofErr w:type="spellStart"/>
      <w:r w:rsidR="002702AA" w:rsidRPr="00420323">
        <w:rPr>
          <w:sz w:val="28"/>
          <w:szCs w:val="28"/>
        </w:rPr>
        <w:t>Ворсівського</w:t>
      </w:r>
      <w:proofErr w:type="spellEnd"/>
      <w:r w:rsidR="002702AA" w:rsidRPr="00420323">
        <w:rPr>
          <w:sz w:val="28"/>
          <w:szCs w:val="28"/>
        </w:rPr>
        <w:t xml:space="preserve"> </w:t>
      </w:r>
      <w:proofErr w:type="spellStart"/>
      <w:r w:rsidR="002702AA" w:rsidRPr="00420323">
        <w:rPr>
          <w:sz w:val="28"/>
          <w:szCs w:val="28"/>
        </w:rPr>
        <w:t>старостинського</w:t>
      </w:r>
      <w:proofErr w:type="spellEnd"/>
      <w:r w:rsidR="002702AA" w:rsidRPr="00420323">
        <w:rPr>
          <w:sz w:val="28"/>
          <w:szCs w:val="28"/>
        </w:rPr>
        <w:t xml:space="preserve"> округу;</w:t>
      </w:r>
    </w:p>
    <w:p w:rsidR="009A62A1" w:rsidRPr="00420323" w:rsidRDefault="00056819" w:rsidP="00225347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15</w:t>
      </w:r>
      <w:r w:rsidR="002702AA" w:rsidRPr="00420323">
        <w:rPr>
          <w:sz w:val="28"/>
          <w:szCs w:val="28"/>
        </w:rPr>
        <w:t xml:space="preserve">. Надати дозвіл </w:t>
      </w:r>
      <w:proofErr w:type="spellStart"/>
      <w:r w:rsidR="002702AA" w:rsidRPr="00420323">
        <w:rPr>
          <w:sz w:val="28"/>
          <w:szCs w:val="28"/>
        </w:rPr>
        <w:t>Малинській</w:t>
      </w:r>
      <w:proofErr w:type="spellEnd"/>
      <w:r w:rsidR="002702AA" w:rsidRPr="00420323">
        <w:rPr>
          <w:sz w:val="28"/>
          <w:szCs w:val="28"/>
        </w:rPr>
        <w:t xml:space="preserve"> міській раді на розробку технічної документації </w:t>
      </w:r>
      <w:r w:rsidR="002702AA" w:rsidRPr="00420323">
        <w:rPr>
          <w:sz w:val="28"/>
          <w:szCs w:val="28"/>
          <w:shd w:val="clear" w:color="auto" w:fill="FFFFFF"/>
        </w:rPr>
        <w:t>з  нормативної грошової оцінки земельних ділянок</w:t>
      </w:r>
      <w:r w:rsidR="002702AA" w:rsidRPr="00420323">
        <w:rPr>
          <w:sz w:val="28"/>
          <w:szCs w:val="28"/>
        </w:rPr>
        <w:t xml:space="preserve"> </w:t>
      </w:r>
      <w:proofErr w:type="spellStart"/>
      <w:r w:rsidR="002702AA" w:rsidRPr="00420323">
        <w:rPr>
          <w:sz w:val="28"/>
          <w:szCs w:val="28"/>
        </w:rPr>
        <w:t>Дібрівського</w:t>
      </w:r>
      <w:proofErr w:type="spellEnd"/>
      <w:r w:rsidR="002702AA" w:rsidRPr="00420323">
        <w:rPr>
          <w:sz w:val="28"/>
          <w:szCs w:val="28"/>
        </w:rPr>
        <w:t xml:space="preserve"> </w:t>
      </w:r>
      <w:proofErr w:type="spellStart"/>
      <w:r w:rsidR="002702AA" w:rsidRPr="00420323">
        <w:rPr>
          <w:sz w:val="28"/>
          <w:szCs w:val="28"/>
        </w:rPr>
        <w:t>старостинського</w:t>
      </w:r>
      <w:proofErr w:type="spellEnd"/>
      <w:r w:rsidR="002702AA" w:rsidRPr="00420323">
        <w:rPr>
          <w:sz w:val="28"/>
          <w:szCs w:val="28"/>
        </w:rPr>
        <w:t xml:space="preserve"> округу.</w:t>
      </w:r>
    </w:p>
    <w:p w:rsidR="004817E7" w:rsidRPr="00420323" w:rsidRDefault="00056819" w:rsidP="00225347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102EF6" w:rsidRPr="00420323">
        <w:rPr>
          <w:sz w:val="28"/>
          <w:szCs w:val="28"/>
        </w:rPr>
        <w:t xml:space="preserve">. </w:t>
      </w:r>
      <w:r w:rsidR="004817E7" w:rsidRPr="00420323">
        <w:rPr>
          <w:sz w:val="28"/>
          <w:szCs w:val="28"/>
        </w:rPr>
        <w:t xml:space="preserve">Затвердити МАЛИНСЬКІЙ МІСЬКІЙ РАДІ технічну документацію з нормативної грошової оцінки земельних ділянок в межах території </w:t>
      </w:r>
      <w:proofErr w:type="spellStart"/>
      <w:r w:rsidR="004817E7" w:rsidRPr="00420323">
        <w:rPr>
          <w:sz w:val="28"/>
          <w:szCs w:val="28"/>
        </w:rPr>
        <w:t>Малинської</w:t>
      </w:r>
      <w:proofErr w:type="spellEnd"/>
      <w:r w:rsidR="004817E7" w:rsidRPr="00420323">
        <w:rPr>
          <w:sz w:val="28"/>
          <w:szCs w:val="28"/>
        </w:rPr>
        <w:t xml:space="preserve"> міської територіальної громади </w:t>
      </w:r>
      <w:proofErr w:type="spellStart"/>
      <w:r w:rsidR="004817E7" w:rsidRPr="00420323">
        <w:rPr>
          <w:sz w:val="28"/>
          <w:szCs w:val="28"/>
        </w:rPr>
        <w:t>Горинського</w:t>
      </w:r>
      <w:proofErr w:type="spellEnd"/>
      <w:r w:rsidR="004817E7" w:rsidRPr="00420323">
        <w:rPr>
          <w:sz w:val="28"/>
          <w:szCs w:val="28"/>
        </w:rPr>
        <w:t xml:space="preserve"> </w:t>
      </w:r>
      <w:proofErr w:type="spellStart"/>
      <w:r w:rsidR="004817E7" w:rsidRPr="00420323">
        <w:rPr>
          <w:sz w:val="28"/>
          <w:szCs w:val="28"/>
        </w:rPr>
        <w:t>старостинського</w:t>
      </w:r>
      <w:proofErr w:type="spellEnd"/>
      <w:r w:rsidR="004817E7" w:rsidRPr="00420323">
        <w:rPr>
          <w:sz w:val="28"/>
          <w:szCs w:val="28"/>
        </w:rPr>
        <w:t xml:space="preserve"> округу (в тому числі населені пункти  с. Горинь, с. </w:t>
      </w:r>
      <w:proofErr w:type="spellStart"/>
      <w:r w:rsidR="004817E7" w:rsidRPr="00420323">
        <w:rPr>
          <w:sz w:val="28"/>
          <w:szCs w:val="28"/>
        </w:rPr>
        <w:t>Єлівка</w:t>
      </w:r>
      <w:proofErr w:type="spellEnd"/>
      <w:r w:rsidR="004817E7" w:rsidRPr="00420323">
        <w:rPr>
          <w:sz w:val="28"/>
          <w:szCs w:val="28"/>
        </w:rPr>
        <w:t xml:space="preserve">, с. Гута </w:t>
      </w:r>
      <w:proofErr w:type="spellStart"/>
      <w:r w:rsidR="004817E7" w:rsidRPr="00420323">
        <w:rPr>
          <w:sz w:val="28"/>
          <w:szCs w:val="28"/>
        </w:rPr>
        <w:t>Логанівська</w:t>
      </w:r>
      <w:proofErr w:type="spellEnd"/>
      <w:r w:rsidR="004817E7" w:rsidRPr="00420323">
        <w:rPr>
          <w:sz w:val="28"/>
          <w:szCs w:val="28"/>
        </w:rPr>
        <w:t xml:space="preserve">, с. </w:t>
      </w:r>
      <w:proofErr w:type="spellStart"/>
      <w:r w:rsidR="004817E7" w:rsidRPr="00420323">
        <w:rPr>
          <w:sz w:val="28"/>
          <w:szCs w:val="28"/>
        </w:rPr>
        <w:t>Березине</w:t>
      </w:r>
      <w:proofErr w:type="spellEnd"/>
      <w:r w:rsidR="004817E7" w:rsidRPr="00420323">
        <w:rPr>
          <w:sz w:val="28"/>
          <w:szCs w:val="28"/>
        </w:rPr>
        <w:t xml:space="preserve">, с. </w:t>
      </w:r>
      <w:proofErr w:type="spellStart"/>
      <w:r w:rsidR="004817E7" w:rsidRPr="00420323">
        <w:rPr>
          <w:sz w:val="28"/>
          <w:szCs w:val="28"/>
        </w:rPr>
        <w:lastRenderedPageBreak/>
        <w:t>Ободівка</w:t>
      </w:r>
      <w:proofErr w:type="spellEnd"/>
      <w:r w:rsidR="004817E7" w:rsidRPr="00420323">
        <w:rPr>
          <w:sz w:val="28"/>
          <w:szCs w:val="28"/>
        </w:rPr>
        <w:t xml:space="preserve">, с. </w:t>
      </w:r>
      <w:proofErr w:type="spellStart"/>
      <w:r w:rsidR="004817E7" w:rsidRPr="00420323">
        <w:rPr>
          <w:sz w:val="28"/>
          <w:szCs w:val="28"/>
        </w:rPr>
        <w:t>Соснівка</w:t>
      </w:r>
      <w:proofErr w:type="spellEnd"/>
      <w:r w:rsidR="004817E7" w:rsidRPr="00420323">
        <w:rPr>
          <w:sz w:val="28"/>
          <w:szCs w:val="28"/>
        </w:rPr>
        <w:t xml:space="preserve">, с. </w:t>
      </w:r>
      <w:proofErr w:type="spellStart"/>
      <w:r w:rsidR="004817E7" w:rsidRPr="00420323">
        <w:rPr>
          <w:sz w:val="28"/>
          <w:szCs w:val="28"/>
        </w:rPr>
        <w:t>В’юнище</w:t>
      </w:r>
      <w:proofErr w:type="spellEnd"/>
      <w:r w:rsidR="004817E7" w:rsidRPr="00420323">
        <w:rPr>
          <w:sz w:val="28"/>
          <w:szCs w:val="28"/>
        </w:rPr>
        <w:t xml:space="preserve">, с. </w:t>
      </w:r>
      <w:proofErr w:type="spellStart"/>
      <w:r w:rsidR="004817E7" w:rsidRPr="00420323">
        <w:rPr>
          <w:sz w:val="28"/>
          <w:szCs w:val="28"/>
        </w:rPr>
        <w:t>Нянівка</w:t>
      </w:r>
      <w:proofErr w:type="spellEnd"/>
      <w:r w:rsidR="004817E7" w:rsidRPr="00420323">
        <w:rPr>
          <w:sz w:val="28"/>
          <w:szCs w:val="28"/>
        </w:rPr>
        <w:t xml:space="preserve">) </w:t>
      </w:r>
      <w:proofErr w:type="spellStart"/>
      <w:r w:rsidR="004817E7" w:rsidRPr="00420323">
        <w:rPr>
          <w:sz w:val="28"/>
          <w:szCs w:val="28"/>
        </w:rPr>
        <w:t>Коростенського</w:t>
      </w:r>
      <w:proofErr w:type="spellEnd"/>
      <w:r w:rsidR="004817E7" w:rsidRPr="00420323">
        <w:rPr>
          <w:sz w:val="28"/>
          <w:szCs w:val="28"/>
        </w:rPr>
        <w:t xml:space="preserve"> району Житомирської області, загальною площею 6987,6211 га.</w:t>
      </w:r>
    </w:p>
    <w:p w:rsidR="00E149D5" w:rsidRDefault="00056819" w:rsidP="00225347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E149D5">
        <w:rPr>
          <w:sz w:val="28"/>
          <w:szCs w:val="28"/>
        </w:rPr>
        <w:t>.</w:t>
      </w:r>
      <w:r w:rsidR="00735B87">
        <w:rPr>
          <w:sz w:val="28"/>
          <w:szCs w:val="28"/>
        </w:rPr>
        <w:t xml:space="preserve"> </w:t>
      </w:r>
      <w:r w:rsidR="00E149D5" w:rsidRPr="000350ED">
        <w:rPr>
          <w:sz w:val="28"/>
          <w:szCs w:val="28"/>
        </w:rPr>
        <w:t>Затвердити</w:t>
      </w:r>
      <w:r w:rsidR="00E149D5" w:rsidRPr="00FC1F55">
        <w:rPr>
          <w:sz w:val="28"/>
          <w:szCs w:val="28"/>
        </w:rPr>
        <w:t xml:space="preserve"> </w:t>
      </w:r>
      <w:r w:rsidR="00E149D5">
        <w:rPr>
          <w:sz w:val="28"/>
          <w:szCs w:val="28"/>
        </w:rPr>
        <w:t>САХНЕВИЧУ Андрію Михайловичу</w:t>
      </w:r>
      <w:r w:rsidR="00E149D5" w:rsidRPr="00D81000">
        <w:rPr>
          <w:sz w:val="28"/>
          <w:szCs w:val="28"/>
        </w:rPr>
        <w:t xml:space="preserve"> </w:t>
      </w:r>
      <w:r w:rsidR="00E149D5" w:rsidRPr="000350ED">
        <w:rPr>
          <w:sz w:val="28"/>
          <w:szCs w:val="28"/>
        </w:rPr>
        <w:t>технічну документацію з нормативної грошової оцінки</w:t>
      </w:r>
      <w:r w:rsidR="00E149D5">
        <w:rPr>
          <w:sz w:val="28"/>
          <w:szCs w:val="28"/>
        </w:rPr>
        <w:t xml:space="preserve"> земельної ділянки загальною площею 1,0000</w:t>
      </w:r>
      <w:r w:rsidR="00E149D5" w:rsidRPr="00A43808">
        <w:rPr>
          <w:sz w:val="28"/>
          <w:szCs w:val="28"/>
        </w:rPr>
        <w:t xml:space="preserve"> </w:t>
      </w:r>
      <w:r w:rsidR="00E149D5">
        <w:rPr>
          <w:sz w:val="28"/>
          <w:szCs w:val="28"/>
        </w:rPr>
        <w:t>га (кадастровий номер 1823484800:09:000:0328)</w:t>
      </w:r>
      <w:r w:rsidR="00E149D5" w:rsidRPr="00A43808">
        <w:rPr>
          <w:sz w:val="28"/>
          <w:szCs w:val="28"/>
        </w:rPr>
        <w:t xml:space="preserve">, що знаходяться </w:t>
      </w:r>
      <w:r w:rsidR="00E149D5" w:rsidRPr="00A43808">
        <w:rPr>
          <w:sz w:val="28"/>
          <w:szCs w:val="28"/>
          <w:shd w:val="clear" w:color="auto" w:fill="FFFFFF"/>
        </w:rPr>
        <w:t xml:space="preserve">за межами с. </w:t>
      </w:r>
      <w:proofErr w:type="spellStart"/>
      <w:r w:rsidR="00E149D5">
        <w:rPr>
          <w:sz w:val="28"/>
          <w:szCs w:val="28"/>
          <w:shd w:val="clear" w:color="auto" w:fill="FFFFFF"/>
        </w:rPr>
        <w:t>Ялцівка</w:t>
      </w:r>
      <w:proofErr w:type="spellEnd"/>
      <w:r w:rsidR="00E149D5" w:rsidRPr="00A43808">
        <w:rPr>
          <w:sz w:val="28"/>
          <w:szCs w:val="28"/>
        </w:rPr>
        <w:t xml:space="preserve">, </w:t>
      </w:r>
      <w:proofErr w:type="spellStart"/>
      <w:r w:rsidR="00E149D5" w:rsidRPr="00A43808">
        <w:rPr>
          <w:sz w:val="28"/>
          <w:szCs w:val="28"/>
        </w:rPr>
        <w:t>Коростенського</w:t>
      </w:r>
      <w:proofErr w:type="spellEnd"/>
      <w:r w:rsidR="00E149D5" w:rsidRPr="00A43808">
        <w:rPr>
          <w:sz w:val="28"/>
          <w:szCs w:val="28"/>
        </w:rPr>
        <w:t xml:space="preserve"> району, Житомирської області, </w:t>
      </w:r>
      <w:r w:rsidR="00E149D5" w:rsidRPr="004B0872">
        <w:rPr>
          <w:sz w:val="28"/>
          <w:szCs w:val="28"/>
          <w:shd w:val="clear" w:color="auto" w:fill="FFFFFF"/>
        </w:rPr>
        <w:t>для</w:t>
      </w:r>
      <w:r w:rsidR="00E149D5" w:rsidRPr="004B0872">
        <w:rPr>
          <w:sz w:val="28"/>
          <w:szCs w:val="28"/>
        </w:rPr>
        <w:t xml:space="preserve">  </w:t>
      </w:r>
      <w:r w:rsidR="00E149D5" w:rsidRPr="004B0872">
        <w:rPr>
          <w:sz w:val="28"/>
          <w:szCs w:val="28"/>
          <w:lang w:eastAsia="ru-RU"/>
        </w:rPr>
        <w:t xml:space="preserve">розміщення </w:t>
      </w:r>
      <w:r w:rsidR="00E149D5" w:rsidRPr="00AC06EB">
        <w:rPr>
          <w:sz w:val="28"/>
          <w:szCs w:val="28"/>
          <w:lang w:eastAsia="ru-RU"/>
        </w:rPr>
        <w:t>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E149D5">
        <w:rPr>
          <w:sz w:val="28"/>
          <w:szCs w:val="28"/>
          <w:lang w:eastAsia="ru-RU"/>
        </w:rPr>
        <w:t xml:space="preserve">, </w:t>
      </w:r>
      <w:r w:rsidR="00E149D5" w:rsidRPr="004C2F70">
        <w:rPr>
          <w:sz w:val="28"/>
          <w:szCs w:val="28"/>
          <w:shd w:val="clear" w:color="auto" w:fill="FFFFFF"/>
        </w:rPr>
        <w:t>включаючи об’єкти оброблення відходів, зокрема із енергогенеруючим блоком</w:t>
      </w:r>
      <w:r w:rsidR="00E149D5">
        <w:rPr>
          <w:sz w:val="28"/>
          <w:szCs w:val="28"/>
        </w:rPr>
        <w:t>.</w:t>
      </w:r>
    </w:p>
    <w:p w:rsidR="00735B87" w:rsidRDefault="00056819" w:rsidP="00225347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18</w:t>
      </w:r>
      <w:r w:rsidR="00735B87">
        <w:rPr>
          <w:sz w:val="28"/>
          <w:szCs w:val="28"/>
        </w:rPr>
        <w:t xml:space="preserve">. </w:t>
      </w:r>
      <w:r w:rsidR="00735B87" w:rsidRPr="000350ED">
        <w:rPr>
          <w:sz w:val="28"/>
          <w:szCs w:val="28"/>
        </w:rPr>
        <w:t>Затвердити</w:t>
      </w:r>
      <w:r w:rsidR="00735B87" w:rsidRPr="00FC1F55">
        <w:rPr>
          <w:sz w:val="28"/>
          <w:szCs w:val="28"/>
        </w:rPr>
        <w:t xml:space="preserve"> </w:t>
      </w:r>
      <w:r w:rsidR="00735B87">
        <w:rPr>
          <w:sz w:val="28"/>
          <w:szCs w:val="28"/>
        </w:rPr>
        <w:t>ТОВ «Граніт ЛТД»</w:t>
      </w:r>
      <w:r w:rsidR="00735B87" w:rsidRPr="00D81000">
        <w:rPr>
          <w:sz w:val="28"/>
          <w:szCs w:val="28"/>
        </w:rPr>
        <w:t xml:space="preserve"> </w:t>
      </w:r>
      <w:r w:rsidR="00735B87" w:rsidRPr="000350ED">
        <w:rPr>
          <w:sz w:val="28"/>
          <w:szCs w:val="28"/>
        </w:rPr>
        <w:t>технічну документацію з нормативної грошової оцінки</w:t>
      </w:r>
      <w:r w:rsidR="00735B87">
        <w:rPr>
          <w:sz w:val="28"/>
          <w:szCs w:val="28"/>
        </w:rPr>
        <w:t xml:space="preserve"> земельної ділянки загальною площею 0,1490 </w:t>
      </w:r>
      <w:r w:rsidR="00735B87" w:rsidRPr="00A43808">
        <w:rPr>
          <w:sz w:val="28"/>
          <w:szCs w:val="28"/>
        </w:rPr>
        <w:t xml:space="preserve"> </w:t>
      </w:r>
      <w:r w:rsidR="00735B87">
        <w:rPr>
          <w:sz w:val="28"/>
          <w:szCs w:val="28"/>
        </w:rPr>
        <w:t>га (кадастровий номер 1823481400:02:000:0113)</w:t>
      </w:r>
      <w:r w:rsidR="00735B87" w:rsidRPr="00A43808">
        <w:rPr>
          <w:sz w:val="28"/>
          <w:szCs w:val="28"/>
        </w:rPr>
        <w:t xml:space="preserve">, що знаходяться </w:t>
      </w:r>
      <w:r w:rsidR="00735B87" w:rsidRPr="00A43808">
        <w:rPr>
          <w:sz w:val="28"/>
          <w:szCs w:val="28"/>
          <w:shd w:val="clear" w:color="auto" w:fill="FFFFFF"/>
        </w:rPr>
        <w:t xml:space="preserve">за межами с. </w:t>
      </w:r>
      <w:r w:rsidR="00735B87">
        <w:rPr>
          <w:sz w:val="28"/>
          <w:szCs w:val="28"/>
          <w:shd w:val="clear" w:color="auto" w:fill="FFFFFF"/>
        </w:rPr>
        <w:t>Буки</w:t>
      </w:r>
      <w:r w:rsidR="00735B87" w:rsidRPr="00A43808">
        <w:rPr>
          <w:sz w:val="28"/>
          <w:szCs w:val="28"/>
        </w:rPr>
        <w:t xml:space="preserve">, </w:t>
      </w:r>
      <w:proofErr w:type="spellStart"/>
      <w:r w:rsidR="00735B87" w:rsidRPr="00A43808">
        <w:rPr>
          <w:sz w:val="28"/>
          <w:szCs w:val="28"/>
        </w:rPr>
        <w:t>Коростенського</w:t>
      </w:r>
      <w:proofErr w:type="spellEnd"/>
      <w:r w:rsidR="00735B87" w:rsidRPr="00A43808">
        <w:rPr>
          <w:sz w:val="28"/>
          <w:szCs w:val="28"/>
        </w:rPr>
        <w:t xml:space="preserve"> району, Житомирської області, </w:t>
      </w:r>
      <w:r w:rsidR="00735B87" w:rsidRPr="00D57972">
        <w:rPr>
          <w:sz w:val="28"/>
          <w:szCs w:val="28"/>
          <w:bdr w:val="none" w:sz="0" w:space="0" w:color="auto" w:frame="1"/>
        </w:rPr>
        <w:t>для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735B87">
        <w:rPr>
          <w:sz w:val="28"/>
          <w:szCs w:val="28"/>
        </w:rPr>
        <w:t>.</w:t>
      </w:r>
    </w:p>
    <w:p w:rsidR="00102EF6" w:rsidRDefault="00056819" w:rsidP="00225347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19</w:t>
      </w:r>
      <w:bookmarkStart w:id="0" w:name="_GoBack"/>
      <w:bookmarkEnd w:id="0"/>
      <w:r w:rsidR="00102EF6" w:rsidRPr="006E4B32">
        <w:rPr>
          <w:sz w:val="28"/>
          <w:szCs w:val="28"/>
          <w:lang w:eastAsia="zh-CN"/>
        </w:rPr>
        <w:t>.</w:t>
      </w:r>
      <w:r w:rsidR="00102EF6">
        <w:rPr>
          <w:sz w:val="28"/>
          <w:szCs w:val="28"/>
          <w:lang w:eastAsia="zh-CN"/>
        </w:rPr>
        <w:t xml:space="preserve"> </w:t>
      </w:r>
      <w:r w:rsidR="00102EF6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A43808" w:rsidRDefault="00A43808" w:rsidP="00225347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FB741D" w:rsidRDefault="00FB741D" w:rsidP="00225347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225347" w:rsidRDefault="00225347" w:rsidP="00225347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102EF6" w:rsidRDefault="00102EF6" w:rsidP="00225347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1D1372">
        <w:rPr>
          <w:color w:val="000000"/>
          <w:sz w:val="28"/>
          <w:szCs w:val="28"/>
          <w:lang w:val="uk-UA"/>
        </w:rPr>
        <w:t xml:space="preserve">Міський голова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    </w:t>
      </w:r>
      <w:r w:rsidRPr="001D1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 СИТАЙЛО</w:t>
      </w: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:rsidR="00BA64DA" w:rsidRDefault="00BA64DA" w:rsidP="00102EF6">
      <w:pPr>
        <w:tabs>
          <w:tab w:val="left" w:pos="1134"/>
        </w:tabs>
        <w:rPr>
          <w:sz w:val="22"/>
          <w:szCs w:val="22"/>
        </w:rPr>
      </w:pPr>
    </w:p>
    <w:p w:rsidR="00BA64DA" w:rsidRDefault="00BA64DA" w:rsidP="00102EF6">
      <w:pPr>
        <w:tabs>
          <w:tab w:val="left" w:pos="1134"/>
        </w:tabs>
        <w:rPr>
          <w:sz w:val="22"/>
          <w:szCs w:val="22"/>
        </w:rPr>
      </w:pPr>
    </w:p>
    <w:p w:rsidR="00102EF6" w:rsidRDefault="00102EF6" w:rsidP="00102EF6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Павло ІВАНЕНКО</w:t>
      </w:r>
    </w:p>
    <w:p w:rsidR="00102EF6" w:rsidRDefault="00102EF6" w:rsidP="00102EF6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102EF6" w:rsidRPr="00720BF3" w:rsidRDefault="00720BF3" w:rsidP="00102EF6">
      <w:pPr>
        <w:ind w:left="1134"/>
        <w:rPr>
          <w:sz w:val="22"/>
          <w:szCs w:val="22"/>
        </w:rPr>
      </w:pPr>
      <w:r>
        <w:rPr>
          <w:sz w:val="22"/>
          <w:szCs w:val="20"/>
          <w:lang w:eastAsia="ru-RU"/>
        </w:rPr>
        <w:t>Світлана МЕРГУР</w:t>
      </w:r>
      <w:r>
        <w:rPr>
          <w:sz w:val="22"/>
          <w:szCs w:val="20"/>
          <w:lang w:val="en-US" w:eastAsia="ru-RU"/>
        </w:rPr>
        <w:t>’</w:t>
      </w:r>
      <w:r>
        <w:rPr>
          <w:sz w:val="22"/>
          <w:szCs w:val="20"/>
          <w:lang w:eastAsia="ru-RU"/>
        </w:rPr>
        <w:t>ЄВА</w:t>
      </w:r>
    </w:p>
    <w:sectPr w:rsidR="00102EF6" w:rsidRPr="00720BF3" w:rsidSect="002253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C81" w:rsidRDefault="00693C81">
      <w:r>
        <w:separator/>
      </w:r>
    </w:p>
  </w:endnote>
  <w:endnote w:type="continuationSeparator" w:id="0">
    <w:p w:rsidR="00693C81" w:rsidRDefault="0069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C81" w:rsidRDefault="00693C81">
      <w:r>
        <w:separator/>
      </w:r>
    </w:p>
  </w:footnote>
  <w:footnote w:type="continuationSeparator" w:id="0">
    <w:p w:rsidR="00693C81" w:rsidRDefault="00693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B1D89"/>
    <w:multiLevelType w:val="hybridMultilevel"/>
    <w:tmpl w:val="66D0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E"/>
    <w:rsid w:val="00003271"/>
    <w:rsid w:val="00007077"/>
    <w:rsid w:val="0004108E"/>
    <w:rsid w:val="00044E0D"/>
    <w:rsid w:val="00056819"/>
    <w:rsid w:val="0006460C"/>
    <w:rsid w:val="000647BA"/>
    <w:rsid w:val="00076E86"/>
    <w:rsid w:val="00083274"/>
    <w:rsid w:val="00087E93"/>
    <w:rsid w:val="000A01B5"/>
    <w:rsid w:val="000B0E63"/>
    <w:rsid w:val="000B1A35"/>
    <w:rsid w:val="000B597C"/>
    <w:rsid w:val="000C1872"/>
    <w:rsid w:val="000E1B40"/>
    <w:rsid w:val="000E71F9"/>
    <w:rsid w:val="000F41E5"/>
    <w:rsid w:val="001005C9"/>
    <w:rsid w:val="00102EF6"/>
    <w:rsid w:val="00121FF5"/>
    <w:rsid w:val="00123727"/>
    <w:rsid w:val="00125512"/>
    <w:rsid w:val="00126AFA"/>
    <w:rsid w:val="00132B86"/>
    <w:rsid w:val="0013367E"/>
    <w:rsid w:val="00137547"/>
    <w:rsid w:val="00141BC9"/>
    <w:rsid w:val="001501E3"/>
    <w:rsid w:val="00163045"/>
    <w:rsid w:val="00167B38"/>
    <w:rsid w:val="001823FB"/>
    <w:rsid w:val="001975CD"/>
    <w:rsid w:val="001A4251"/>
    <w:rsid w:val="001C71CF"/>
    <w:rsid w:val="001D1226"/>
    <w:rsid w:val="001E30B4"/>
    <w:rsid w:val="001E5136"/>
    <w:rsid w:val="002101B2"/>
    <w:rsid w:val="00210C28"/>
    <w:rsid w:val="002113E4"/>
    <w:rsid w:val="002166DE"/>
    <w:rsid w:val="00216978"/>
    <w:rsid w:val="00225347"/>
    <w:rsid w:val="00225F84"/>
    <w:rsid w:val="00232902"/>
    <w:rsid w:val="00246375"/>
    <w:rsid w:val="00253223"/>
    <w:rsid w:val="00267ED5"/>
    <w:rsid w:val="002702AA"/>
    <w:rsid w:val="002727E2"/>
    <w:rsid w:val="00276CF0"/>
    <w:rsid w:val="00277584"/>
    <w:rsid w:val="00290F03"/>
    <w:rsid w:val="00295736"/>
    <w:rsid w:val="002A79BA"/>
    <w:rsid w:val="002A7DCE"/>
    <w:rsid w:val="002B16AD"/>
    <w:rsid w:val="002B419B"/>
    <w:rsid w:val="002D471B"/>
    <w:rsid w:val="002D5E57"/>
    <w:rsid w:val="002E186E"/>
    <w:rsid w:val="002E30A0"/>
    <w:rsid w:val="002E445F"/>
    <w:rsid w:val="002E57FF"/>
    <w:rsid w:val="002F1C81"/>
    <w:rsid w:val="002F36D8"/>
    <w:rsid w:val="002F454A"/>
    <w:rsid w:val="002F7229"/>
    <w:rsid w:val="00300E55"/>
    <w:rsid w:val="00306599"/>
    <w:rsid w:val="00321A8F"/>
    <w:rsid w:val="00331752"/>
    <w:rsid w:val="0033184D"/>
    <w:rsid w:val="00337BA3"/>
    <w:rsid w:val="0034465F"/>
    <w:rsid w:val="00351670"/>
    <w:rsid w:val="00382350"/>
    <w:rsid w:val="003A171F"/>
    <w:rsid w:val="003A29DA"/>
    <w:rsid w:val="003B2AA0"/>
    <w:rsid w:val="003B70E4"/>
    <w:rsid w:val="003C5EA1"/>
    <w:rsid w:val="003D63E1"/>
    <w:rsid w:val="003D73FF"/>
    <w:rsid w:val="003F3DCB"/>
    <w:rsid w:val="003F7029"/>
    <w:rsid w:val="0040061A"/>
    <w:rsid w:val="00406B91"/>
    <w:rsid w:val="004170CE"/>
    <w:rsid w:val="00420323"/>
    <w:rsid w:val="004260D6"/>
    <w:rsid w:val="00433FA5"/>
    <w:rsid w:val="00437D58"/>
    <w:rsid w:val="00440734"/>
    <w:rsid w:val="00457C38"/>
    <w:rsid w:val="0046141F"/>
    <w:rsid w:val="00464755"/>
    <w:rsid w:val="0046657C"/>
    <w:rsid w:val="0046734E"/>
    <w:rsid w:val="00471099"/>
    <w:rsid w:val="004817E7"/>
    <w:rsid w:val="00487891"/>
    <w:rsid w:val="004A0B2E"/>
    <w:rsid w:val="004C5FF5"/>
    <w:rsid w:val="004D77D3"/>
    <w:rsid w:val="004E1D3C"/>
    <w:rsid w:val="004E4F4B"/>
    <w:rsid w:val="004F0C49"/>
    <w:rsid w:val="004F76F1"/>
    <w:rsid w:val="005248E5"/>
    <w:rsid w:val="005314BC"/>
    <w:rsid w:val="0053184E"/>
    <w:rsid w:val="00552356"/>
    <w:rsid w:val="00553FF5"/>
    <w:rsid w:val="00555A6B"/>
    <w:rsid w:val="0057313B"/>
    <w:rsid w:val="00574608"/>
    <w:rsid w:val="00575E85"/>
    <w:rsid w:val="00595579"/>
    <w:rsid w:val="005A5EB0"/>
    <w:rsid w:val="005B73D0"/>
    <w:rsid w:val="005D3690"/>
    <w:rsid w:val="005E02D7"/>
    <w:rsid w:val="005E5BDC"/>
    <w:rsid w:val="0060017B"/>
    <w:rsid w:val="00605A6D"/>
    <w:rsid w:val="0062155C"/>
    <w:rsid w:val="00633D7D"/>
    <w:rsid w:val="00640084"/>
    <w:rsid w:val="006457D0"/>
    <w:rsid w:val="006525CD"/>
    <w:rsid w:val="00652A0E"/>
    <w:rsid w:val="0065434A"/>
    <w:rsid w:val="00654FD5"/>
    <w:rsid w:val="006611D6"/>
    <w:rsid w:val="006618B6"/>
    <w:rsid w:val="0068025C"/>
    <w:rsid w:val="00693C81"/>
    <w:rsid w:val="006966B5"/>
    <w:rsid w:val="00697D2A"/>
    <w:rsid w:val="006A2886"/>
    <w:rsid w:val="006A6546"/>
    <w:rsid w:val="006B1DAD"/>
    <w:rsid w:val="006B6901"/>
    <w:rsid w:val="006C091E"/>
    <w:rsid w:val="006C754C"/>
    <w:rsid w:val="006D214F"/>
    <w:rsid w:val="006D3914"/>
    <w:rsid w:val="006D64D2"/>
    <w:rsid w:val="006D7CA0"/>
    <w:rsid w:val="006E4B32"/>
    <w:rsid w:val="006F5EE3"/>
    <w:rsid w:val="006F7224"/>
    <w:rsid w:val="006F7892"/>
    <w:rsid w:val="0070308C"/>
    <w:rsid w:val="00704C85"/>
    <w:rsid w:val="0071078F"/>
    <w:rsid w:val="00720BF3"/>
    <w:rsid w:val="00726A0A"/>
    <w:rsid w:val="00735B87"/>
    <w:rsid w:val="00735E8A"/>
    <w:rsid w:val="00736E58"/>
    <w:rsid w:val="00740D2B"/>
    <w:rsid w:val="007471F0"/>
    <w:rsid w:val="007578AA"/>
    <w:rsid w:val="00762A9E"/>
    <w:rsid w:val="00783690"/>
    <w:rsid w:val="007A046C"/>
    <w:rsid w:val="007A76FC"/>
    <w:rsid w:val="007C4950"/>
    <w:rsid w:val="007D034B"/>
    <w:rsid w:val="007D7B4F"/>
    <w:rsid w:val="007D7E46"/>
    <w:rsid w:val="007E29E2"/>
    <w:rsid w:val="007F10DC"/>
    <w:rsid w:val="007F23F2"/>
    <w:rsid w:val="008145C8"/>
    <w:rsid w:val="00814C96"/>
    <w:rsid w:val="00820BDE"/>
    <w:rsid w:val="008261FB"/>
    <w:rsid w:val="008302BA"/>
    <w:rsid w:val="0085007D"/>
    <w:rsid w:val="0085201C"/>
    <w:rsid w:val="008525AC"/>
    <w:rsid w:val="0086158A"/>
    <w:rsid w:val="008648DC"/>
    <w:rsid w:val="00870F07"/>
    <w:rsid w:val="00871A5B"/>
    <w:rsid w:val="00872B9A"/>
    <w:rsid w:val="00880058"/>
    <w:rsid w:val="00882985"/>
    <w:rsid w:val="00882DA5"/>
    <w:rsid w:val="008942CB"/>
    <w:rsid w:val="00894944"/>
    <w:rsid w:val="008A48D4"/>
    <w:rsid w:val="008B5541"/>
    <w:rsid w:val="008C0A9B"/>
    <w:rsid w:val="008C5C1B"/>
    <w:rsid w:val="008E34E6"/>
    <w:rsid w:val="008E454B"/>
    <w:rsid w:val="008F1D0D"/>
    <w:rsid w:val="008F1F4E"/>
    <w:rsid w:val="008F3BE9"/>
    <w:rsid w:val="00912138"/>
    <w:rsid w:val="00915D03"/>
    <w:rsid w:val="00924C8E"/>
    <w:rsid w:val="00927931"/>
    <w:rsid w:val="00933099"/>
    <w:rsid w:val="00935B95"/>
    <w:rsid w:val="0094213D"/>
    <w:rsid w:val="009510FF"/>
    <w:rsid w:val="009570B3"/>
    <w:rsid w:val="009602B6"/>
    <w:rsid w:val="009643D3"/>
    <w:rsid w:val="009824AD"/>
    <w:rsid w:val="00983706"/>
    <w:rsid w:val="00993977"/>
    <w:rsid w:val="00995B63"/>
    <w:rsid w:val="009A62A1"/>
    <w:rsid w:val="009A75E2"/>
    <w:rsid w:val="009B6AD7"/>
    <w:rsid w:val="009C28CD"/>
    <w:rsid w:val="009C48D3"/>
    <w:rsid w:val="009C75EE"/>
    <w:rsid w:val="009E656A"/>
    <w:rsid w:val="009F7F6B"/>
    <w:rsid w:val="00A07DC7"/>
    <w:rsid w:val="00A26641"/>
    <w:rsid w:val="00A312D5"/>
    <w:rsid w:val="00A33F86"/>
    <w:rsid w:val="00A373E4"/>
    <w:rsid w:val="00A43808"/>
    <w:rsid w:val="00A45243"/>
    <w:rsid w:val="00A46584"/>
    <w:rsid w:val="00A538DE"/>
    <w:rsid w:val="00A6432F"/>
    <w:rsid w:val="00AA4E3B"/>
    <w:rsid w:val="00AA5E50"/>
    <w:rsid w:val="00AA7D54"/>
    <w:rsid w:val="00AC78B2"/>
    <w:rsid w:val="00AD5A94"/>
    <w:rsid w:val="00AE25E8"/>
    <w:rsid w:val="00AE7D79"/>
    <w:rsid w:val="00AF2163"/>
    <w:rsid w:val="00AF65C5"/>
    <w:rsid w:val="00B01B6D"/>
    <w:rsid w:val="00B20A0E"/>
    <w:rsid w:val="00B37B68"/>
    <w:rsid w:val="00B4699E"/>
    <w:rsid w:val="00B51868"/>
    <w:rsid w:val="00B52EEA"/>
    <w:rsid w:val="00B55374"/>
    <w:rsid w:val="00B77EBE"/>
    <w:rsid w:val="00B912CC"/>
    <w:rsid w:val="00B92C93"/>
    <w:rsid w:val="00B93BC9"/>
    <w:rsid w:val="00BA1A53"/>
    <w:rsid w:val="00BA64DA"/>
    <w:rsid w:val="00BB05A8"/>
    <w:rsid w:val="00BB7909"/>
    <w:rsid w:val="00BC118C"/>
    <w:rsid w:val="00BC2005"/>
    <w:rsid w:val="00BC4900"/>
    <w:rsid w:val="00BD3723"/>
    <w:rsid w:val="00BF50AB"/>
    <w:rsid w:val="00C04D12"/>
    <w:rsid w:val="00C1338E"/>
    <w:rsid w:val="00C17924"/>
    <w:rsid w:val="00C24881"/>
    <w:rsid w:val="00C248E1"/>
    <w:rsid w:val="00C25E2C"/>
    <w:rsid w:val="00C36951"/>
    <w:rsid w:val="00C436C4"/>
    <w:rsid w:val="00C54820"/>
    <w:rsid w:val="00C62AF9"/>
    <w:rsid w:val="00C635AF"/>
    <w:rsid w:val="00C671A1"/>
    <w:rsid w:val="00C730C5"/>
    <w:rsid w:val="00C775B1"/>
    <w:rsid w:val="00C875A7"/>
    <w:rsid w:val="00C923EF"/>
    <w:rsid w:val="00CA1CE9"/>
    <w:rsid w:val="00CA3DC0"/>
    <w:rsid w:val="00CA4411"/>
    <w:rsid w:val="00CB2A73"/>
    <w:rsid w:val="00CB3492"/>
    <w:rsid w:val="00CD3981"/>
    <w:rsid w:val="00CD77B0"/>
    <w:rsid w:val="00CE20DE"/>
    <w:rsid w:val="00CF0057"/>
    <w:rsid w:val="00CF1CA2"/>
    <w:rsid w:val="00CF6675"/>
    <w:rsid w:val="00CF7F1E"/>
    <w:rsid w:val="00D06F07"/>
    <w:rsid w:val="00D15FEA"/>
    <w:rsid w:val="00D2050F"/>
    <w:rsid w:val="00D22862"/>
    <w:rsid w:val="00D345E7"/>
    <w:rsid w:val="00D4484B"/>
    <w:rsid w:val="00D5466A"/>
    <w:rsid w:val="00D55285"/>
    <w:rsid w:val="00D76727"/>
    <w:rsid w:val="00D77B61"/>
    <w:rsid w:val="00D81000"/>
    <w:rsid w:val="00D82F32"/>
    <w:rsid w:val="00DA1399"/>
    <w:rsid w:val="00DA16E7"/>
    <w:rsid w:val="00DA5CF4"/>
    <w:rsid w:val="00DC7ECE"/>
    <w:rsid w:val="00DD162C"/>
    <w:rsid w:val="00DD238B"/>
    <w:rsid w:val="00DD7747"/>
    <w:rsid w:val="00DD7E0C"/>
    <w:rsid w:val="00DF67B8"/>
    <w:rsid w:val="00E07054"/>
    <w:rsid w:val="00E10C65"/>
    <w:rsid w:val="00E149D5"/>
    <w:rsid w:val="00E16452"/>
    <w:rsid w:val="00E22BE8"/>
    <w:rsid w:val="00E310D1"/>
    <w:rsid w:val="00E54F28"/>
    <w:rsid w:val="00E57CB6"/>
    <w:rsid w:val="00E75F08"/>
    <w:rsid w:val="00E82D0A"/>
    <w:rsid w:val="00EA112F"/>
    <w:rsid w:val="00EB649E"/>
    <w:rsid w:val="00EB69CE"/>
    <w:rsid w:val="00EC4B6D"/>
    <w:rsid w:val="00ED0C85"/>
    <w:rsid w:val="00ED7960"/>
    <w:rsid w:val="00EE3669"/>
    <w:rsid w:val="00EF2B59"/>
    <w:rsid w:val="00EF7C99"/>
    <w:rsid w:val="00F12C74"/>
    <w:rsid w:val="00F14943"/>
    <w:rsid w:val="00F14959"/>
    <w:rsid w:val="00F16174"/>
    <w:rsid w:val="00F418D6"/>
    <w:rsid w:val="00F623AF"/>
    <w:rsid w:val="00F65383"/>
    <w:rsid w:val="00F67B6C"/>
    <w:rsid w:val="00F75591"/>
    <w:rsid w:val="00F927A8"/>
    <w:rsid w:val="00F92D10"/>
    <w:rsid w:val="00F93567"/>
    <w:rsid w:val="00FB7279"/>
    <w:rsid w:val="00FB741D"/>
    <w:rsid w:val="00FC2011"/>
    <w:rsid w:val="00FD1043"/>
    <w:rsid w:val="00FD1778"/>
    <w:rsid w:val="00FF43F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23</cp:revision>
  <cp:lastPrinted>2025-03-27T08:45:00Z</cp:lastPrinted>
  <dcterms:created xsi:type="dcterms:W3CDTF">2024-06-26T09:44:00Z</dcterms:created>
  <dcterms:modified xsi:type="dcterms:W3CDTF">2025-04-09T09:23:00Z</dcterms:modified>
</cp:coreProperties>
</file>