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D2456B" w:rsidRDefault="00D7436B" w:rsidP="00D245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2456B">
        <w:rPr>
          <w:sz w:val="28"/>
          <w:szCs w:val="28"/>
        </w:rPr>
        <w:t>внесення змін до договору оренди</w:t>
      </w:r>
    </w:p>
    <w:p w:rsidR="00D7436B" w:rsidRDefault="00B04D6F" w:rsidP="00D245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 розташованої</w:t>
      </w:r>
      <w:bookmarkStart w:id="0" w:name="_GoBack"/>
      <w:bookmarkEnd w:id="0"/>
      <w:r w:rsidR="00D7436B">
        <w:rPr>
          <w:sz w:val="28"/>
          <w:szCs w:val="28"/>
        </w:rPr>
        <w:t xml:space="preserve">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D245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</w:t>
      </w:r>
      <w:r w:rsidR="00D2456B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>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D2456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47C1A" w:rsidRDefault="00B47C1A" w:rsidP="00B47C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D23F7F" w:rsidRDefault="00D2456B" w:rsidP="00D23F7F">
      <w:pPr>
        <w:ind w:right="-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1.1</w:t>
      </w:r>
      <w:r w:rsidR="00E818FE" w:rsidRPr="006E5227">
        <w:rPr>
          <w:sz w:val="28"/>
          <w:szCs w:val="28"/>
        </w:rPr>
        <w:t xml:space="preserve">  в договір оренди</w:t>
      </w:r>
      <w:r w:rsidR="008D66EB">
        <w:rPr>
          <w:sz w:val="28"/>
          <w:szCs w:val="28"/>
        </w:rPr>
        <w:t xml:space="preserve"> землі</w:t>
      </w:r>
      <w:r w:rsidR="00E818FE" w:rsidRPr="006E5227">
        <w:rPr>
          <w:sz w:val="28"/>
          <w:szCs w:val="28"/>
        </w:rPr>
        <w:t xml:space="preserve"> </w:t>
      </w:r>
      <w:r w:rsidR="00E818FE">
        <w:rPr>
          <w:sz w:val="28"/>
          <w:szCs w:val="28"/>
        </w:rPr>
        <w:t>ТОВ «ЮНІГРАН» (</w:t>
      </w:r>
      <w:r w:rsidR="004535BE">
        <w:rPr>
          <w:sz w:val="28"/>
          <w:szCs w:val="28"/>
        </w:rPr>
        <w:t>№б/н</w:t>
      </w:r>
      <w:r w:rsidR="00E818FE">
        <w:rPr>
          <w:sz w:val="28"/>
          <w:szCs w:val="28"/>
        </w:rPr>
        <w:t xml:space="preserve"> від 08.10.2020</w:t>
      </w:r>
      <w:r w:rsidR="00E818FE" w:rsidRPr="006E5227">
        <w:rPr>
          <w:sz w:val="28"/>
          <w:szCs w:val="28"/>
        </w:rPr>
        <w:t xml:space="preserve"> року) </w:t>
      </w:r>
      <w:r w:rsidR="008D66EB" w:rsidRPr="00FE3E09">
        <w:rPr>
          <w:sz w:val="28"/>
          <w:szCs w:val="28"/>
        </w:rPr>
        <w:t>на земельну ділянку, яка знаходиться</w:t>
      </w:r>
      <w:r w:rsidR="008D66EB">
        <w:rPr>
          <w:b/>
          <w:sz w:val="28"/>
          <w:szCs w:val="28"/>
        </w:rPr>
        <w:t xml:space="preserve"> </w:t>
      </w:r>
      <w:r w:rsidR="008D66EB">
        <w:rPr>
          <w:sz w:val="28"/>
          <w:szCs w:val="28"/>
        </w:rPr>
        <w:t>за межами с</w:t>
      </w:r>
      <w:r w:rsidR="008D66EB" w:rsidRPr="00FD30F7">
        <w:rPr>
          <w:sz w:val="28"/>
          <w:szCs w:val="28"/>
        </w:rPr>
        <w:t>.</w:t>
      </w:r>
      <w:r w:rsidR="008D66EB">
        <w:rPr>
          <w:sz w:val="28"/>
          <w:szCs w:val="28"/>
        </w:rPr>
        <w:t xml:space="preserve"> </w:t>
      </w:r>
      <w:proofErr w:type="spellStart"/>
      <w:r w:rsidR="008D66EB">
        <w:rPr>
          <w:sz w:val="28"/>
          <w:szCs w:val="28"/>
        </w:rPr>
        <w:t>Ялцівка</w:t>
      </w:r>
      <w:proofErr w:type="spellEnd"/>
      <w:r w:rsidR="008D66EB" w:rsidRPr="007C2C12">
        <w:rPr>
          <w:sz w:val="28"/>
          <w:szCs w:val="28"/>
        </w:rPr>
        <w:t xml:space="preserve"> </w:t>
      </w:r>
      <w:r w:rsidR="008D66EB">
        <w:rPr>
          <w:sz w:val="28"/>
          <w:szCs w:val="28"/>
        </w:rPr>
        <w:t>Коростенського району, Житомирської області,</w:t>
      </w:r>
      <w:r w:rsidR="008D66EB" w:rsidRPr="00AF4404">
        <w:rPr>
          <w:sz w:val="28"/>
          <w:szCs w:val="28"/>
        </w:rPr>
        <w:t xml:space="preserve"> </w:t>
      </w:r>
      <w:r w:rsidR="008D66EB" w:rsidRPr="008A687A">
        <w:rPr>
          <w:sz w:val="28"/>
          <w:szCs w:val="28"/>
        </w:rPr>
        <w:t>зага</w:t>
      </w:r>
      <w:r w:rsidR="008D66EB">
        <w:rPr>
          <w:sz w:val="28"/>
          <w:szCs w:val="28"/>
        </w:rPr>
        <w:t xml:space="preserve">льною площею </w:t>
      </w:r>
      <w:r w:rsidR="008D66EB">
        <w:rPr>
          <w:sz w:val="28"/>
          <w:szCs w:val="28"/>
        </w:rPr>
        <w:t>9,0000</w:t>
      </w:r>
      <w:r w:rsidR="008D66EB" w:rsidRPr="00FD30F7">
        <w:rPr>
          <w:sz w:val="28"/>
          <w:szCs w:val="28"/>
        </w:rPr>
        <w:t xml:space="preserve"> </w:t>
      </w:r>
      <w:r w:rsidR="008D66EB">
        <w:rPr>
          <w:sz w:val="28"/>
          <w:szCs w:val="28"/>
        </w:rPr>
        <w:t>га (кадастровий номер 1823484800:09:000:0337</w:t>
      </w:r>
      <w:r w:rsidR="008D66EB" w:rsidRPr="00FD30F7">
        <w:rPr>
          <w:sz w:val="28"/>
          <w:szCs w:val="28"/>
        </w:rPr>
        <w:t>)</w:t>
      </w:r>
      <w:r w:rsidR="008D66EB">
        <w:rPr>
          <w:sz w:val="28"/>
          <w:szCs w:val="28"/>
        </w:rPr>
        <w:t xml:space="preserve"> </w:t>
      </w:r>
      <w:r w:rsidR="008D66EB" w:rsidRPr="008A687A">
        <w:rPr>
          <w:sz w:val="28"/>
          <w:szCs w:val="28"/>
        </w:rPr>
        <w:t xml:space="preserve">для </w:t>
      </w:r>
      <w:r w:rsidR="00CD3364" w:rsidRPr="00CD3364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D3364">
        <w:rPr>
          <w:sz w:val="28"/>
          <w:szCs w:val="28"/>
          <w:lang w:eastAsia="ru-RU"/>
        </w:rPr>
        <w:t>,</w:t>
      </w:r>
      <w:r w:rsidR="00CD3364">
        <w:rPr>
          <w:sz w:val="28"/>
          <w:szCs w:val="28"/>
        </w:rPr>
        <w:t xml:space="preserve"> </w:t>
      </w:r>
      <w:r w:rsidR="008D66EB">
        <w:rPr>
          <w:sz w:val="28"/>
          <w:szCs w:val="28"/>
        </w:rPr>
        <w:t xml:space="preserve">шляхом укладання додаткової угоди </w:t>
      </w:r>
      <w:r w:rsidR="00E818FE" w:rsidRPr="006E5227">
        <w:rPr>
          <w:sz w:val="28"/>
          <w:szCs w:val="28"/>
        </w:rPr>
        <w:t xml:space="preserve">змінивши </w:t>
      </w:r>
      <w:r w:rsidR="00E818FE" w:rsidRPr="006E5227">
        <w:rPr>
          <w:sz w:val="28"/>
          <w:szCs w:val="28"/>
          <w:lang w:eastAsia="zh-CN"/>
        </w:rPr>
        <w:t xml:space="preserve"> </w:t>
      </w:r>
      <w:r w:rsidR="004535BE">
        <w:rPr>
          <w:sz w:val="28"/>
          <w:szCs w:val="28"/>
          <w:lang w:eastAsia="zh-CN"/>
        </w:rPr>
        <w:t xml:space="preserve">сторону </w:t>
      </w:r>
      <w:r w:rsidR="00E818FE">
        <w:rPr>
          <w:sz w:val="28"/>
          <w:szCs w:val="28"/>
          <w:lang w:eastAsia="zh-CN"/>
        </w:rPr>
        <w:t>ор</w:t>
      </w:r>
      <w:r>
        <w:rPr>
          <w:sz w:val="28"/>
          <w:szCs w:val="28"/>
          <w:lang w:eastAsia="zh-CN"/>
        </w:rPr>
        <w:t>ендаря з ТОВ «ЮНІГРАН» на ТОВ «</w:t>
      </w:r>
      <w:r w:rsidR="00E818FE">
        <w:rPr>
          <w:sz w:val="28"/>
          <w:szCs w:val="28"/>
          <w:lang w:eastAsia="zh-CN"/>
        </w:rPr>
        <w:t>ЮНІ СТОУН ПЛЕНТ» у зв’язку з договором купівлі</w:t>
      </w:r>
      <w:r w:rsidR="003F64D9">
        <w:rPr>
          <w:sz w:val="28"/>
          <w:szCs w:val="28"/>
          <w:lang w:eastAsia="zh-CN"/>
        </w:rPr>
        <w:t xml:space="preserve"> -</w:t>
      </w:r>
      <w:r w:rsidR="00E818FE">
        <w:rPr>
          <w:sz w:val="28"/>
          <w:szCs w:val="28"/>
          <w:lang w:eastAsia="zh-CN"/>
        </w:rPr>
        <w:t xml:space="preserve"> продажу </w:t>
      </w:r>
      <w:r>
        <w:rPr>
          <w:sz w:val="28"/>
          <w:szCs w:val="28"/>
          <w:lang w:eastAsia="zh-CN"/>
        </w:rPr>
        <w:t>нерухомого майна.</w:t>
      </w:r>
    </w:p>
    <w:p w:rsidR="001E0C13" w:rsidRPr="00BC00E0" w:rsidRDefault="00D2456B" w:rsidP="00D2456B">
      <w:pPr>
        <w:ind w:right="-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</w:t>
      </w:r>
      <w:r w:rsidR="00CD3364">
        <w:rPr>
          <w:sz w:val="28"/>
          <w:szCs w:val="28"/>
          <w:lang w:eastAsia="zh-CN"/>
        </w:rPr>
        <w:t>азначену</w:t>
      </w:r>
      <w:r w:rsidR="00343101">
        <w:rPr>
          <w:sz w:val="28"/>
          <w:szCs w:val="28"/>
          <w:lang w:eastAsia="zh-CN"/>
        </w:rPr>
        <w:t xml:space="preserve"> в даному рішенні </w:t>
      </w:r>
      <w:r w:rsidR="00F63A5C">
        <w:rPr>
          <w:sz w:val="28"/>
          <w:szCs w:val="28"/>
          <w:lang w:eastAsia="zh-CN"/>
        </w:rPr>
        <w:t xml:space="preserve">додаткову угоду </w:t>
      </w:r>
      <w:r w:rsidR="00807560" w:rsidRPr="00BC00E0">
        <w:rPr>
          <w:sz w:val="28"/>
          <w:szCs w:val="28"/>
          <w:lang w:eastAsia="zh-CN"/>
        </w:rPr>
        <w:t>від імені Малинської міської ради.</w:t>
      </w:r>
    </w:p>
    <w:p w:rsidR="00681E79" w:rsidRDefault="00D2456B" w:rsidP="00D2456B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6E" w:rsidRDefault="00A1676E" w:rsidP="008A4A9A">
      <w:r>
        <w:separator/>
      </w:r>
    </w:p>
  </w:endnote>
  <w:endnote w:type="continuationSeparator" w:id="0">
    <w:p w:rsidR="00A1676E" w:rsidRDefault="00A1676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6E" w:rsidRDefault="00A1676E" w:rsidP="008A4A9A">
      <w:r>
        <w:separator/>
      </w:r>
    </w:p>
  </w:footnote>
  <w:footnote w:type="continuationSeparator" w:id="0">
    <w:p w:rsidR="00A1676E" w:rsidRDefault="00A1676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101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66EB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40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76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D6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364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56B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3A5C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1F8-5380-42AE-B597-0F7218D5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</cp:revision>
  <cp:lastPrinted>2024-07-18T03:01:00Z</cp:lastPrinted>
  <dcterms:created xsi:type="dcterms:W3CDTF">2024-07-18T02:59:00Z</dcterms:created>
  <dcterms:modified xsi:type="dcterms:W3CDTF">2024-07-18T03:01:00Z</dcterms:modified>
</cp:coreProperties>
</file>