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4E" w:rsidRPr="0019284E" w:rsidRDefault="0019284E" w:rsidP="0019284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928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A9852D" wp14:editId="2366BA3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4E" w:rsidRPr="0019284E" w:rsidRDefault="0019284E" w:rsidP="0019284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9284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9284E" w:rsidRPr="0019284E" w:rsidRDefault="00B41E6B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</w:t>
      </w:r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</w:t>
      </w:r>
      <w:r w:rsidRPr="00B41E6B"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  <w:t>ПРОЄКТ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9284E" w:rsidRPr="0019284E" w:rsidRDefault="0019284E" w:rsidP="0019284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B41E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</w: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9284E" w:rsidRPr="00254602" w:rsidRDefault="00B41E6B" w:rsidP="002546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                </w:t>
      </w:r>
      <w:r w:rsidR="0019284E"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2023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передачу Департаменту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регіонального розвитку Житомирської 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військової адміністрації</w:t>
      </w:r>
    </w:p>
    <w:p w:rsidR="009A4B7A" w:rsidRDefault="009A4B7A" w:rsidP="009A4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земельні ділянки, які розташовані</w:t>
      </w:r>
      <w:r w:rsidR="002546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A4B7A" w:rsidRPr="009A4B7A" w:rsidRDefault="009A4B7A" w:rsidP="009A4B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B7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Малинської міської </w:t>
      </w:r>
    </w:p>
    <w:p w:rsidR="00254602" w:rsidRDefault="009A4B7A" w:rsidP="009A4B7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4B7A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254602" w:rsidRDefault="00254602" w:rsidP="0025460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Розглянувши клопотання директора Департаменту регіонального розвитку Житомирської обласної державної адміністрації щодо надання земельної ділянки 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керуючись статтею 102¹ Земельного кодексу України, ст. 413 Цивільного кодексу України п. 34, ч. 1, ст. 26 Закону України «Про місцеве самоврядування в Україні», міська рада</w:t>
      </w: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254602" w:rsidRDefault="00254602" w:rsidP="0025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254602" w:rsidRPr="009A4B7A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Передати Департаменту регіонального розвитку Житомирської обласної </w:t>
      </w:r>
      <w:r w:rsidR="000E2B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адміністрації в безоплатне користування, 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земельну ділянку, </w:t>
      </w:r>
      <w:r w:rsidR="00284A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загальною площею 0,7090 га, кадастровий номер: 1810900000:01:005:0042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яка розташована за адресою: </w:t>
      </w:r>
      <w:r w:rsid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</w:t>
      </w:r>
      <w:r w:rsidR="004047FD" w:rsidRP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84A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Степана Бандери, 5, м. Малин</w:t>
      </w:r>
      <w:r w:rsid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Коростенського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цільове призначення земельної ділянки – для </w:t>
      </w:r>
      <w:r w:rsidR="004047FD" w:rsidRPr="0028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та обслуговування будівель 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 моменту прийняття об’єкту в експлуатацію.</w:t>
      </w:r>
    </w:p>
    <w:p w:rsidR="009A4B7A" w:rsidRPr="009A4B7A" w:rsidRDefault="009A4B7A" w:rsidP="009A4B7A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Передати Департаменту регіонального розвитку Житомирської обласної </w:t>
      </w:r>
      <w:r w:rsidR="000E2B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адміністрації в безоплатне користування, на 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земельну ділянку, загальною площею 3,1869 га, кадастровий номер: 1823485200:01:001:0356, яка розташована за адресою: вул.</w:t>
      </w:r>
      <w:r w:rsidRPr="00404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Молодіжна, 3, с. Малинівка, Коростенського району, Житомирської області, цільове призначення земельної ділянки – для </w:t>
      </w:r>
      <w:r w:rsidRPr="009A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та обслуговування будівель 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 моменту прийняття об’єкту в експлуатацію.</w:t>
      </w:r>
    </w:p>
    <w:p w:rsidR="00254602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в особі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Ситайла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О.Г., укласти з Департаментом регіонального розвитку Житомирської обласної державної адміністрації договір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54602" w:rsidRDefault="00254602" w:rsidP="00254602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зареєструвати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:rsidR="004047FD" w:rsidRDefault="004047FD" w:rsidP="00254602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A4B7A" w:rsidRDefault="009A4B7A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284E" w:rsidRPr="00AF6BDE" w:rsidRDefault="00254602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9A4B7A" w:rsidRDefault="009A4B7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9A4B7A" w:rsidRDefault="009A4B7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9A4B7A" w:rsidRDefault="009A4B7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7B249A" w:rsidRDefault="007B249A" w:rsidP="000E2B04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5C63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F45C63" w:rsidRDefault="004047FD" w:rsidP="000E2B04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0E2B0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bookmarkStart w:id="0" w:name="_GoBack"/>
      <w:bookmarkEnd w:id="0"/>
      <w:proofErr w:type="spellStart"/>
      <w:r w:rsidR="00021517" w:rsidRPr="00F45C63">
        <w:rPr>
          <w:rFonts w:ascii="Times New Roman" w:hAnsi="Times New Roman" w:cs="Times New Roman"/>
        </w:rPr>
        <w:t>Олександр</w:t>
      </w:r>
      <w:proofErr w:type="spellEnd"/>
      <w:r w:rsidR="00021517" w:rsidRPr="00F45C63">
        <w:rPr>
          <w:rFonts w:ascii="Times New Roman" w:hAnsi="Times New Roman" w:cs="Times New Roman"/>
        </w:rPr>
        <w:t xml:space="preserve"> ПАРШАКОВ      </w:t>
      </w:r>
    </w:p>
    <w:p w:rsidR="00F45C63" w:rsidRDefault="00F45C63" w:rsidP="000E2B04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Cs w:val="20"/>
          <w:lang w:eastAsia="ru-RU"/>
        </w:rPr>
        <w:t>Олександр</w:t>
      </w:r>
      <w:proofErr w:type="spellEnd"/>
      <w:r>
        <w:rPr>
          <w:rFonts w:ascii="Times New Roman" w:hAnsi="Times New Roman" w:cs="Times New Roman"/>
          <w:szCs w:val="20"/>
          <w:lang w:eastAsia="ru-RU"/>
        </w:rPr>
        <w:t xml:space="preserve"> ОСАДЧИЙ</w:t>
      </w:r>
    </w:p>
    <w:p w:rsidR="00021517" w:rsidRDefault="00021517" w:rsidP="00021517">
      <w:pPr>
        <w:jc w:val="both"/>
      </w:pPr>
    </w:p>
    <w:p w:rsidR="00021517" w:rsidRPr="00DF677C" w:rsidRDefault="00021517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DF677C" w:rsidSect="00E53121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4751C"/>
    <w:rsid w:val="000570FF"/>
    <w:rsid w:val="000E2B04"/>
    <w:rsid w:val="001209AB"/>
    <w:rsid w:val="00171A77"/>
    <w:rsid w:val="0019284E"/>
    <w:rsid w:val="00194FE1"/>
    <w:rsid w:val="002041D7"/>
    <w:rsid w:val="00254602"/>
    <w:rsid w:val="002710B6"/>
    <w:rsid w:val="00282DDA"/>
    <w:rsid w:val="00284A53"/>
    <w:rsid w:val="002B5B93"/>
    <w:rsid w:val="002F2775"/>
    <w:rsid w:val="003C07A5"/>
    <w:rsid w:val="004047FD"/>
    <w:rsid w:val="005129E0"/>
    <w:rsid w:val="00530F03"/>
    <w:rsid w:val="005821C7"/>
    <w:rsid w:val="006C3C66"/>
    <w:rsid w:val="007070D1"/>
    <w:rsid w:val="00746F6A"/>
    <w:rsid w:val="007517FB"/>
    <w:rsid w:val="00787C6D"/>
    <w:rsid w:val="007B249A"/>
    <w:rsid w:val="00821C22"/>
    <w:rsid w:val="0086585D"/>
    <w:rsid w:val="008867EB"/>
    <w:rsid w:val="008A48E5"/>
    <w:rsid w:val="00945381"/>
    <w:rsid w:val="0098631F"/>
    <w:rsid w:val="009A4B7A"/>
    <w:rsid w:val="009D4C19"/>
    <w:rsid w:val="009D76D9"/>
    <w:rsid w:val="00A75AAA"/>
    <w:rsid w:val="00AF6BDE"/>
    <w:rsid w:val="00B41E6B"/>
    <w:rsid w:val="00BD6ABD"/>
    <w:rsid w:val="00C3158E"/>
    <w:rsid w:val="00C823C5"/>
    <w:rsid w:val="00CD3B02"/>
    <w:rsid w:val="00CE444B"/>
    <w:rsid w:val="00D062CC"/>
    <w:rsid w:val="00DA0B9B"/>
    <w:rsid w:val="00DC531A"/>
    <w:rsid w:val="00E30DF4"/>
    <w:rsid w:val="00E35539"/>
    <w:rsid w:val="00E53121"/>
    <w:rsid w:val="00E86624"/>
    <w:rsid w:val="00F45C63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6</cp:revision>
  <cp:lastPrinted>2023-11-02T10:43:00Z</cp:lastPrinted>
  <dcterms:created xsi:type="dcterms:W3CDTF">2023-11-01T13:56:00Z</dcterms:created>
  <dcterms:modified xsi:type="dcterms:W3CDTF">2023-11-02T10:44:00Z</dcterms:modified>
</cp:coreProperties>
</file>