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341B9A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341B9A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341B9A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341B9A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341B9A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341B9A">
        <w:rPr>
          <w:rFonts w:eastAsia="Calibri"/>
          <w:sz w:val="28"/>
          <w:szCs w:val="28"/>
          <w:lang w:val="uk-UA" w:eastAsia="en-US"/>
        </w:rPr>
        <w:t>22</w:t>
      </w:r>
      <w:r w:rsidR="00607AB8">
        <w:rPr>
          <w:rFonts w:eastAsia="Calibri"/>
          <w:sz w:val="28"/>
          <w:szCs w:val="28"/>
          <w:lang w:val="uk-UA" w:eastAsia="en-US"/>
        </w:rPr>
        <w:t>.</w:t>
      </w:r>
      <w:r w:rsidR="008E1F43">
        <w:rPr>
          <w:rFonts w:eastAsia="Calibri"/>
          <w:sz w:val="28"/>
          <w:szCs w:val="28"/>
          <w:lang w:val="uk-UA" w:eastAsia="en-US"/>
        </w:rPr>
        <w:t>0</w:t>
      </w:r>
      <w:r w:rsidR="00341B9A">
        <w:rPr>
          <w:rFonts w:eastAsia="Calibri"/>
          <w:sz w:val="28"/>
          <w:szCs w:val="28"/>
          <w:lang w:val="uk-UA" w:eastAsia="en-US"/>
        </w:rPr>
        <w:t>5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8E1F43">
        <w:rPr>
          <w:rFonts w:eastAsia="Calibri"/>
          <w:sz w:val="28"/>
          <w:szCs w:val="28"/>
          <w:lang w:val="uk-UA" w:eastAsia="en-US"/>
        </w:rPr>
        <w:t>3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2669A" w:rsidRPr="008E1F43" w:rsidRDefault="00D045A9" w:rsidP="008E1F43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341B9A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341B9A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341B9A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341B9A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341B9A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</w:p>
    <w:p w:rsidR="00C124BF" w:rsidRPr="00F00E6B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 xml:space="preserve">по вул. </w:t>
      </w:r>
      <w:r w:rsidR="00341B9A">
        <w:rPr>
          <w:rFonts w:eastAsiaTheme="minorHAnsi"/>
          <w:sz w:val="28"/>
          <w:szCs w:val="28"/>
          <w:lang w:val="uk-UA" w:eastAsia="en-US"/>
        </w:rPr>
        <w:t>Ніни Сосніної, 17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 </w:t>
      </w:r>
      <w:r w:rsidR="00341B9A">
        <w:rPr>
          <w:rFonts w:eastAsiaTheme="minorHAnsi"/>
          <w:sz w:val="28"/>
          <w:szCs w:val="28"/>
          <w:lang w:val="uk-UA" w:eastAsia="en-US"/>
        </w:rPr>
        <w:t>у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 м. Малин</w:t>
      </w:r>
      <w:r w:rsidR="00341B9A">
        <w:rPr>
          <w:rFonts w:eastAsiaTheme="minorHAnsi"/>
          <w:sz w:val="28"/>
          <w:szCs w:val="28"/>
          <w:lang w:val="uk-UA" w:eastAsia="en-US"/>
        </w:rPr>
        <w:t>і</w:t>
      </w:r>
      <w:r w:rsidRPr="00C124BF">
        <w:rPr>
          <w:rFonts w:eastAsiaTheme="minorHAnsi"/>
          <w:sz w:val="28"/>
          <w:szCs w:val="28"/>
          <w:lang w:val="uk-UA" w:eastAsia="en-US"/>
        </w:rPr>
        <w:t>, площею 0,0</w:t>
      </w:r>
      <w:r w:rsidR="00341B9A">
        <w:rPr>
          <w:rFonts w:eastAsiaTheme="minorHAnsi"/>
          <w:sz w:val="28"/>
          <w:szCs w:val="28"/>
          <w:lang w:val="uk-UA" w:eastAsia="en-US"/>
        </w:rPr>
        <w:t>975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 га для</w:t>
      </w:r>
      <w:r w:rsidR="00341B9A">
        <w:rPr>
          <w:rFonts w:eastAsiaTheme="minorHAnsi"/>
          <w:sz w:val="28"/>
          <w:szCs w:val="28"/>
          <w:lang w:val="uk-UA" w:eastAsia="en-US"/>
        </w:rPr>
        <w:t xml:space="preserve"> зміни цільового призначення з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 «для будівництва і обслуговування житлового будинку, г</w:t>
      </w:r>
      <w:r w:rsidR="00341B9A">
        <w:rPr>
          <w:rFonts w:eastAsiaTheme="minorHAnsi"/>
          <w:sz w:val="28"/>
          <w:szCs w:val="28"/>
          <w:lang w:val="uk-UA" w:eastAsia="en-US"/>
        </w:rPr>
        <w:t>осподарських будівель і споруд» на «для будівництва та обслуговування будівель торгівлі».</w:t>
      </w:r>
      <w:bookmarkStart w:id="0" w:name="_GoBack"/>
      <w:bookmarkEnd w:id="0"/>
      <w:r w:rsidRPr="00C124BF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021279" w:rsidRPr="00C124BF" w:rsidRDefault="00940811" w:rsidP="00C124BF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B1761C" w:rsidRPr="00915D6D" w:rsidRDefault="00B1761C" w:rsidP="00532287">
      <w:pPr>
        <w:rPr>
          <w:sz w:val="28"/>
          <w:szCs w:val="28"/>
          <w:lang w:val="uk-UA"/>
        </w:rPr>
      </w:pP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05" w:rsidRDefault="00D21705" w:rsidP="00577A2B">
      <w:r>
        <w:separator/>
      </w:r>
    </w:p>
  </w:endnote>
  <w:endnote w:type="continuationSeparator" w:id="0">
    <w:p w:rsidR="00D21705" w:rsidRDefault="00D21705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05" w:rsidRDefault="00D21705" w:rsidP="00577A2B">
      <w:r>
        <w:separator/>
      </w:r>
    </w:p>
  </w:footnote>
  <w:footnote w:type="continuationSeparator" w:id="0">
    <w:p w:rsidR="00D21705" w:rsidRDefault="00D21705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7FB"/>
    <w:rsid w:val="00780EEA"/>
    <w:rsid w:val="00780FDE"/>
    <w:rsid w:val="00784B6C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2906-036E-4215-A1BB-88CEEF76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193</cp:revision>
  <cp:lastPrinted>2022-12-12T06:56:00Z</cp:lastPrinted>
  <dcterms:created xsi:type="dcterms:W3CDTF">2014-04-28T12:09:00Z</dcterms:created>
  <dcterms:modified xsi:type="dcterms:W3CDTF">2023-05-22T05:47:00Z</dcterms:modified>
</cp:coreProperties>
</file>