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3C" w:rsidRPr="0036473C" w:rsidRDefault="0036473C" w:rsidP="0036473C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r w:rsidRPr="0036473C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49C364A3" wp14:editId="67F8AD8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3C" w:rsidRPr="0036473C" w:rsidRDefault="0036473C" w:rsidP="0036473C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36473C" w:rsidRPr="0036473C" w:rsidRDefault="0036473C" w:rsidP="0036473C">
      <w:pPr>
        <w:keepNext/>
        <w:jc w:val="center"/>
        <w:outlineLvl w:val="0"/>
        <w:rPr>
          <w:caps/>
        </w:rPr>
      </w:pPr>
      <w:r w:rsidRPr="0036473C">
        <w:rPr>
          <w:caps/>
        </w:rPr>
        <w:t>МАЛИНСЬКА МІСЬКА  РАДА</w:t>
      </w:r>
    </w:p>
    <w:p w:rsidR="0036473C" w:rsidRPr="0036473C" w:rsidRDefault="0036473C" w:rsidP="0036473C">
      <w:pPr>
        <w:jc w:val="center"/>
        <w:rPr>
          <w:lang w:eastAsia="ru-RU"/>
        </w:rPr>
      </w:pPr>
      <w:r w:rsidRPr="0036473C">
        <w:rPr>
          <w:lang w:eastAsia="ru-RU"/>
        </w:rPr>
        <w:t>ЖИТОМИРСЬКОЇ ОБЛАСТІ</w:t>
      </w:r>
    </w:p>
    <w:p w:rsidR="0036473C" w:rsidRPr="0036473C" w:rsidRDefault="0036473C" w:rsidP="0036473C">
      <w:pPr>
        <w:jc w:val="center"/>
        <w:rPr>
          <w:sz w:val="16"/>
          <w:szCs w:val="16"/>
          <w:lang w:eastAsia="ru-RU"/>
        </w:rPr>
      </w:pPr>
    </w:p>
    <w:p w:rsidR="0036473C" w:rsidRPr="00DE149B" w:rsidRDefault="0036473C" w:rsidP="0036473C">
      <w:pPr>
        <w:keepNext/>
        <w:outlineLvl w:val="0"/>
        <w:rPr>
          <w:b/>
          <w:caps/>
          <w:sz w:val="36"/>
          <w:szCs w:val="36"/>
        </w:rPr>
      </w:pPr>
      <w:r w:rsidRPr="0036473C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36473C">
        <w:rPr>
          <w:b/>
          <w:caps/>
          <w:sz w:val="48"/>
          <w:szCs w:val="48"/>
        </w:rPr>
        <w:t>Н</w:t>
      </w:r>
      <w:proofErr w:type="spellEnd"/>
      <w:r w:rsidRPr="0036473C">
        <w:rPr>
          <w:b/>
          <w:caps/>
          <w:sz w:val="48"/>
          <w:szCs w:val="48"/>
        </w:rPr>
        <w:t xml:space="preserve"> я     </w:t>
      </w:r>
      <w:r w:rsidR="00DE149B">
        <w:rPr>
          <w:b/>
          <w:caps/>
          <w:sz w:val="36"/>
          <w:szCs w:val="36"/>
        </w:rPr>
        <w:t>ПроЕКТ</w:t>
      </w:r>
    </w:p>
    <w:p w:rsidR="0036473C" w:rsidRPr="0036473C" w:rsidRDefault="0036473C" w:rsidP="0036473C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36473C" w:rsidRPr="0036473C" w:rsidRDefault="0036473C" w:rsidP="0036473C">
      <w:pPr>
        <w:keepNext/>
        <w:jc w:val="center"/>
        <w:outlineLvl w:val="2"/>
        <w:rPr>
          <w:b/>
          <w:caps/>
          <w:sz w:val="28"/>
          <w:szCs w:val="20"/>
        </w:rPr>
      </w:pPr>
      <w:r w:rsidRPr="0036473C">
        <w:rPr>
          <w:b/>
          <w:caps/>
          <w:sz w:val="28"/>
          <w:szCs w:val="20"/>
        </w:rPr>
        <w:t>малинської МІСЬКОЇ ради</w:t>
      </w:r>
    </w:p>
    <w:p w:rsidR="0036473C" w:rsidRPr="0036473C" w:rsidRDefault="0036473C" w:rsidP="0036473C">
      <w:pPr>
        <w:spacing w:line="480" w:lineRule="auto"/>
        <w:jc w:val="center"/>
        <w:rPr>
          <w:sz w:val="28"/>
          <w:lang w:eastAsia="ru-RU"/>
        </w:rPr>
      </w:pPr>
      <w:r w:rsidRPr="0036473C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39D0" wp14:editId="5DE1CBD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DE149B">
        <w:rPr>
          <w:sz w:val="28"/>
          <w:lang w:eastAsia="ru-RU"/>
        </w:rPr>
        <w:t xml:space="preserve">(               </w:t>
      </w:r>
      <w:r w:rsidRPr="0036473C">
        <w:rPr>
          <w:sz w:val="28"/>
          <w:lang w:eastAsia="ru-RU"/>
        </w:rPr>
        <w:t xml:space="preserve"> сесія восьмого скликання)</w:t>
      </w:r>
    </w:p>
    <w:p w:rsidR="0036473C" w:rsidRPr="0036473C" w:rsidRDefault="00DE149B" w:rsidP="0036473C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 </w:t>
      </w:r>
      <w:r w:rsidR="0036473C" w:rsidRPr="0036473C">
        <w:rPr>
          <w:sz w:val="28"/>
          <w:u w:val="single"/>
          <w:lang w:eastAsia="ru-RU"/>
        </w:rPr>
        <w:t xml:space="preserve"> 2024 року № </w:t>
      </w:r>
    </w:p>
    <w:p w:rsidR="00D7436B" w:rsidRDefault="00D7436B" w:rsidP="00D7436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0B40C7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88075C" w:rsidRPr="006A1B12" w:rsidRDefault="0088075C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D1E02" w:rsidRPr="00226B1D" w:rsidRDefault="007D1E02" w:rsidP="007D1E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7D1E02" w:rsidRDefault="007D1E02" w:rsidP="0001109E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 w:rsidRPr="007D1E02">
        <w:rPr>
          <w:sz w:val="28"/>
          <w:szCs w:val="28"/>
        </w:rPr>
        <w:t>1.1</w:t>
      </w:r>
      <w:r w:rsidR="006C2C81" w:rsidRPr="006C2C81">
        <w:rPr>
          <w:sz w:val="28"/>
          <w:szCs w:val="28"/>
        </w:rPr>
        <w:t xml:space="preserve"> </w:t>
      </w:r>
      <w:r w:rsidR="006C2C81">
        <w:rPr>
          <w:sz w:val="28"/>
          <w:szCs w:val="28"/>
        </w:rPr>
        <w:t>у підпункт 5.1  рішення 48-ї сесії 8</w:t>
      </w:r>
      <w:r w:rsidR="006C2C81" w:rsidRPr="00836994">
        <w:rPr>
          <w:sz w:val="28"/>
          <w:szCs w:val="28"/>
        </w:rPr>
        <w:t>-го скликання</w:t>
      </w:r>
      <w:r w:rsidR="006C2C81">
        <w:rPr>
          <w:sz w:val="28"/>
          <w:szCs w:val="28"/>
        </w:rPr>
        <w:t xml:space="preserve"> Малинської міської ради від  24.11.2023 р. № 1047 «</w:t>
      </w:r>
      <w:r w:rsidR="006C2C81" w:rsidRPr="00226B1D">
        <w:rPr>
          <w:sz w:val="28"/>
          <w:szCs w:val="28"/>
        </w:rPr>
        <w:t>Про припинення права користування,</w:t>
      </w:r>
      <w:r w:rsidR="006C2C81">
        <w:rPr>
          <w:sz w:val="28"/>
          <w:szCs w:val="28"/>
        </w:rPr>
        <w:t xml:space="preserve"> </w:t>
      </w:r>
      <w:r w:rsidR="006C2C81" w:rsidRPr="00226B1D">
        <w:rPr>
          <w:sz w:val="28"/>
          <w:szCs w:val="28"/>
        </w:rPr>
        <w:t>вн</w:t>
      </w:r>
      <w:r w:rsidR="006C2C81">
        <w:rPr>
          <w:sz w:val="28"/>
          <w:szCs w:val="28"/>
        </w:rPr>
        <w:t xml:space="preserve">есення змін у </w:t>
      </w:r>
      <w:r w:rsidR="006C2C81" w:rsidRPr="00226B1D">
        <w:rPr>
          <w:sz w:val="28"/>
          <w:szCs w:val="28"/>
        </w:rPr>
        <w:t>рішення, передачу</w:t>
      </w:r>
      <w:r w:rsidR="006C2C81">
        <w:rPr>
          <w:sz w:val="28"/>
          <w:szCs w:val="28"/>
        </w:rPr>
        <w:t xml:space="preserve"> </w:t>
      </w:r>
      <w:r w:rsidR="006C2C81" w:rsidRPr="00226B1D">
        <w:rPr>
          <w:sz w:val="28"/>
          <w:szCs w:val="28"/>
        </w:rPr>
        <w:t>у власність, надання в оренду</w:t>
      </w:r>
      <w:r w:rsidR="006C2C81">
        <w:rPr>
          <w:sz w:val="28"/>
          <w:szCs w:val="28"/>
        </w:rPr>
        <w:t xml:space="preserve"> </w:t>
      </w:r>
      <w:r w:rsidR="006C2C81" w:rsidRPr="00226B1D">
        <w:rPr>
          <w:sz w:val="28"/>
          <w:szCs w:val="28"/>
        </w:rPr>
        <w:t>земельних ділянок</w:t>
      </w:r>
      <w:r w:rsidR="00BF7101">
        <w:rPr>
          <w:sz w:val="28"/>
          <w:szCs w:val="28"/>
        </w:rPr>
        <w:t xml:space="preserve">, </w:t>
      </w:r>
      <w:r w:rsidR="006C2C81" w:rsidRPr="00226B1D">
        <w:rPr>
          <w:sz w:val="28"/>
          <w:szCs w:val="28"/>
        </w:rPr>
        <w:t xml:space="preserve">розташованих </w:t>
      </w:r>
      <w:r w:rsidR="006C2C81">
        <w:rPr>
          <w:sz w:val="28"/>
          <w:szCs w:val="28"/>
        </w:rPr>
        <w:t xml:space="preserve">на території </w:t>
      </w:r>
      <w:r w:rsidR="006C2C81" w:rsidRPr="00226B1D">
        <w:rPr>
          <w:sz w:val="28"/>
          <w:szCs w:val="28"/>
        </w:rPr>
        <w:t>Малинської міської територіальної громади</w:t>
      </w:r>
      <w:r w:rsidR="006C2C81">
        <w:rPr>
          <w:sz w:val="28"/>
          <w:szCs w:val="28"/>
        </w:rPr>
        <w:t>»</w:t>
      </w:r>
      <w:r w:rsidR="006C2C81">
        <w:rPr>
          <w:sz w:val="28"/>
          <w:szCs w:val="28"/>
          <w:lang w:eastAsia="zh-CN"/>
        </w:rPr>
        <w:t xml:space="preserve"> замінивши </w:t>
      </w:r>
      <w:r w:rsidR="00BF7101">
        <w:rPr>
          <w:sz w:val="28"/>
          <w:szCs w:val="28"/>
          <w:lang w:eastAsia="zh-CN"/>
        </w:rPr>
        <w:t>розмір відсоткової  ставки орендної плати</w:t>
      </w:r>
      <w:r w:rsidR="006C2C81">
        <w:rPr>
          <w:sz w:val="28"/>
          <w:szCs w:val="28"/>
          <w:lang w:eastAsia="zh-CN"/>
        </w:rPr>
        <w:t xml:space="preserve"> </w:t>
      </w:r>
      <w:r w:rsidR="00BF7101">
        <w:rPr>
          <w:sz w:val="28"/>
          <w:szCs w:val="28"/>
          <w:lang w:eastAsia="zh-CN"/>
        </w:rPr>
        <w:t xml:space="preserve"> з «10» на «3</w:t>
      </w:r>
      <w:r w:rsidR="006C2C81">
        <w:rPr>
          <w:sz w:val="28"/>
          <w:szCs w:val="28"/>
          <w:lang w:eastAsia="zh-CN"/>
        </w:rPr>
        <w:t xml:space="preserve">» </w:t>
      </w:r>
      <w:r w:rsidR="006C2C81">
        <w:rPr>
          <w:sz w:val="28"/>
          <w:szCs w:val="28"/>
        </w:rPr>
        <w:t>та викласти в такій редакції: «</w:t>
      </w:r>
      <w:r w:rsidR="006C2C81" w:rsidRPr="00914CAA">
        <w:rPr>
          <w:sz w:val="28"/>
          <w:szCs w:val="28"/>
        </w:rPr>
        <w:t>АНДРІЙЧУК Надії Павлівні по вул. Миру, 20</w:t>
      </w:r>
      <w:r w:rsidR="006C2C81">
        <w:rPr>
          <w:sz w:val="28"/>
          <w:szCs w:val="28"/>
        </w:rPr>
        <w:t xml:space="preserve"> в с. </w:t>
      </w:r>
      <w:r w:rsidR="006C2C81" w:rsidRPr="00914CAA">
        <w:rPr>
          <w:sz w:val="28"/>
          <w:szCs w:val="28"/>
        </w:rPr>
        <w:t xml:space="preserve">Українка, </w:t>
      </w:r>
      <w:r w:rsidR="006C2C81" w:rsidRPr="00914CAA">
        <w:rPr>
          <w:sz w:val="28"/>
          <w:szCs w:val="28"/>
        </w:rPr>
        <w:lastRenderedPageBreak/>
        <w:t xml:space="preserve">Коростенського району, Житомирської області, </w:t>
      </w:r>
      <w:r w:rsidR="006C2C81" w:rsidRPr="00914CAA">
        <w:rPr>
          <w:sz w:val="28"/>
          <w:szCs w:val="28"/>
          <w:lang w:eastAsia="ru-RU"/>
        </w:rPr>
        <w:t>загальною площею 0,2500 га</w:t>
      </w:r>
      <w:r w:rsidR="006C2C81" w:rsidRPr="00914CAA">
        <w:rPr>
          <w:sz w:val="28"/>
          <w:szCs w:val="28"/>
        </w:rPr>
        <w:t xml:space="preserve"> (кадастрови</w:t>
      </w:r>
      <w:r w:rsidR="006C2C81">
        <w:rPr>
          <w:sz w:val="28"/>
          <w:szCs w:val="28"/>
        </w:rPr>
        <w:t xml:space="preserve">й номер 1823487800:01:002:0486) </w:t>
      </w:r>
      <w:r w:rsidR="006C2C81" w:rsidRPr="00D901A3">
        <w:rPr>
          <w:sz w:val="28"/>
          <w:szCs w:val="28"/>
        </w:rPr>
        <w:t xml:space="preserve">та передати в оренду строком на 1 (один) рік, річну плату за користування  земельною </w:t>
      </w:r>
      <w:r w:rsidR="00BF7101">
        <w:rPr>
          <w:sz w:val="28"/>
          <w:szCs w:val="28"/>
        </w:rPr>
        <w:t>ділянкою встановити в розмірі 3</w:t>
      </w:r>
      <w:r w:rsidR="006C2C81" w:rsidRPr="00D901A3">
        <w:rPr>
          <w:sz w:val="28"/>
          <w:szCs w:val="28"/>
        </w:rPr>
        <w:t>% від нормативної гр</w:t>
      </w:r>
      <w:r w:rsidR="006C2C81">
        <w:rPr>
          <w:sz w:val="28"/>
          <w:szCs w:val="28"/>
        </w:rPr>
        <w:t>ошової оцінки земельної ділянки;»;</w:t>
      </w:r>
    </w:p>
    <w:p w:rsidR="007D1E02" w:rsidRDefault="007D1E02" w:rsidP="00B83AE3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1109E" w:rsidRPr="0001109E">
        <w:rPr>
          <w:sz w:val="28"/>
          <w:szCs w:val="28"/>
        </w:rPr>
        <w:t xml:space="preserve"> </w:t>
      </w:r>
      <w:r w:rsidR="0001109E">
        <w:rPr>
          <w:sz w:val="28"/>
          <w:szCs w:val="28"/>
        </w:rPr>
        <w:t>у підпункт 5.3  рішення 48-ї сесії 8</w:t>
      </w:r>
      <w:r w:rsidR="0001109E" w:rsidRPr="00836994">
        <w:rPr>
          <w:sz w:val="28"/>
          <w:szCs w:val="28"/>
        </w:rPr>
        <w:t>-го скликання</w:t>
      </w:r>
      <w:r w:rsidR="0001109E">
        <w:rPr>
          <w:sz w:val="28"/>
          <w:szCs w:val="28"/>
        </w:rPr>
        <w:t xml:space="preserve"> Малинської міської ради від  24.11.2023 р. № 1047 «</w:t>
      </w:r>
      <w:r w:rsidR="0001109E" w:rsidRPr="00226B1D">
        <w:rPr>
          <w:sz w:val="28"/>
          <w:szCs w:val="28"/>
        </w:rPr>
        <w:t>Про припинення права користування,</w:t>
      </w:r>
      <w:r w:rsidR="0001109E">
        <w:rPr>
          <w:sz w:val="28"/>
          <w:szCs w:val="28"/>
        </w:rPr>
        <w:t xml:space="preserve"> </w:t>
      </w:r>
      <w:r w:rsidR="0001109E" w:rsidRPr="00226B1D">
        <w:rPr>
          <w:sz w:val="28"/>
          <w:szCs w:val="28"/>
        </w:rPr>
        <w:t>вн</w:t>
      </w:r>
      <w:r w:rsidR="0001109E">
        <w:rPr>
          <w:sz w:val="28"/>
          <w:szCs w:val="28"/>
        </w:rPr>
        <w:t xml:space="preserve">есення змін у </w:t>
      </w:r>
      <w:r w:rsidR="0001109E" w:rsidRPr="00226B1D">
        <w:rPr>
          <w:sz w:val="28"/>
          <w:szCs w:val="28"/>
        </w:rPr>
        <w:t>рішення, передачу</w:t>
      </w:r>
      <w:r w:rsidR="0001109E">
        <w:rPr>
          <w:sz w:val="28"/>
          <w:szCs w:val="28"/>
        </w:rPr>
        <w:t xml:space="preserve"> </w:t>
      </w:r>
      <w:r w:rsidR="0001109E" w:rsidRPr="00226B1D">
        <w:rPr>
          <w:sz w:val="28"/>
          <w:szCs w:val="28"/>
        </w:rPr>
        <w:t>у власність, надання в оренду</w:t>
      </w:r>
      <w:r w:rsidR="0001109E">
        <w:rPr>
          <w:sz w:val="28"/>
          <w:szCs w:val="28"/>
        </w:rPr>
        <w:t xml:space="preserve"> </w:t>
      </w:r>
      <w:r w:rsidR="0001109E" w:rsidRPr="00226B1D">
        <w:rPr>
          <w:sz w:val="28"/>
          <w:szCs w:val="28"/>
        </w:rPr>
        <w:t>земельних ділянок</w:t>
      </w:r>
      <w:r w:rsidR="0001109E">
        <w:rPr>
          <w:sz w:val="28"/>
          <w:szCs w:val="28"/>
        </w:rPr>
        <w:t xml:space="preserve">, </w:t>
      </w:r>
      <w:r w:rsidR="0001109E" w:rsidRPr="00226B1D">
        <w:rPr>
          <w:sz w:val="28"/>
          <w:szCs w:val="28"/>
        </w:rPr>
        <w:t xml:space="preserve">розташованих </w:t>
      </w:r>
      <w:r w:rsidR="0001109E">
        <w:rPr>
          <w:sz w:val="28"/>
          <w:szCs w:val="28"/>
        </w:rPr>
        <w:t xml:space="preserve">на території </w:t>
      </w:r>
      <w:r w:rsidR="0001109E" w:rsidRPr="00226B1D">
        <w:rPr>
          <w:sz w:val="28"/>
          <w:szCs w:val="28"/>
        </w:rPr>
        <w:t>Малинської міської територіальної громади</w:t>
      </w:r>
      <w:r w:rsidR="0001109E">
        <w:rPr>
          <w:sz w:val="28"/>
          <w:szCs w:val="28"/>
        </w:rPr>
        <w:t>»</w:t>
      </w:r>
      <w:r w:rsidR="0001109E">
        <w:rPr>
          <w:sz w:val="28"/>
          <w:szCs w:val="28"/>
          <w:lang w:eastAsia="zh-CN"/>
        </w:rPr>
        <w:t xml:space="preserve"> замінивши розмір відсоткової  ставки орендної плати  з «10» на «3» </w:t>
      </w:r>
      <w:r w:rsidR="0001109E">
        <w:rPr>
          <w:sz w:val="28"/>
          <w:szCs w:val="28"/>
        </w:rPr>
        <w:t>та викласти в такій редакції:</w:t>
      </w:r>
      <w:r w:rsidR="0001109E" w:rsidRPr="0001109E">
        <w:rPr>
          <w:sz w:val="28"/>
          <w:szCs w:val="28"/>
        </w:rPr>
        <w:t xml:space="preserve"> </w:t>
      </w:r>
      <w:r w:rsidR="0001109E" w:rsidRPr="00D901A3">
        <w:rPr>
          <w:sz w:val="28"/>
          <w:szCs w:val="28"/>
        </w:rPr>
        <w:t xml:space="preserve"> </w:t>
      </w:r>
      <w:r w:rsidR="0001109E">
        <w:rPr>
          <w:sz w:val="28"/>
          <w:szCs w:val="28"/>
        </w:rPr>
        <w:t>«ГЕРАСИМЕНКО Раїсі Іван</w:t>
      </w:r>
      <w:r w:rsidR="0001109E" w:rsidRPr="00914CAA">
        <w:rPr>
          <w:sz w:val="28"/>
          <w:szCs w:val="28"/>
        </w:rPr>
        <w:t xml:space="preserve">івні по вул. </w:t>
      </w:r>
      <w:r w:rsidR="0001109E" w:rsidRPr="00345C60">
        <w:rPr>
          <w:sz w:val="28"/>
          <w:szCs w:val="28"/>
        </w:rPr>
        <w:t>Героїв України</w:t>
      </w:r>
      <w:r w:rsidR="0001109E">
        <w:rPr>
          <w:sz w:val="28"/>
          <w:szCs w:val="28"/>
        </w:rPr>
        <w:t xml:space="preserve">, 181 в с. </w:t>
      </w:r>
      <w:proofErr w:type="spellStart"/>
      <w:r w:rsidR="0001109E" w:rsidRPr="00345C60">
        <w:rPr>
          <w:sz w:val="28"/>
          <w:szCs w:val="28"/>
        </w:rPr>
        <w:t>Любовичі</w:t>
      </w:r>
      <w:proofErr w:type="spellEnd"/>
      <w:r w:rsidR="0001109E" w:rsidRPr="00914CAA">
        <w:rPr>
          <w:sz w:val="28"/>
          <w:szCs w:val="28"/>
        </w:rPr>
        <w:t xml:space="preserve">, Коростенського району, Житомирської області, </w:t>
      </w:r>
      <w:r w:rsidR="0001109E" w:rsidRPr="00914CAA">
        <w:rPr>
          <w:sz w:val="28"/>
          <w:szCs w:val="28"/>
          <w:lang w:eastAsia="ru-RU"/>
        </w:rPr>
        <w:t>загальною площею</w:t>
      </w:r>
      <w:r w:rsidR="0001109E">
        <w:rPr>
          <w:sz w:val="28"/>
          <w:szCs w:val="28"/>
          <w:lang w:eastAsia="ru-RU"/>
        </w:rPr>
        <w:t xml:space="preserve"> 0,1</w:t>
      </w:r>
      <w:r w:rsidR="0001109E" w:rsidRPr="00914CAA">
        <w:rPr>
          <w:sz w:val="28"/>
          <w:szCs w:val="28"/>
          <w:lang w:eastAsia="ru-RU"/>
        </w:rPr>
        <w:t>500 га</w:t>
      </w:r>
      <w:r w:rsidR="0001109E" w:rsidRPr="00914CAA">
        <w:rPr>
          <w:sz w:val="28"/>
          <w:szCs w:val="28"/>
        </w:rPr>
        <w:t xml:space="preserve"> (кадастрови</w:t>
      </w:r>
      <w:r w:rsidR="0001109E">
        <w:rPr>
          <w:sz w:val="28"/>
          <w:szCs w:val="28"/>
        </w:rPr>
        <w:t xml:space="preserve">й номер 1823484800:01:001:0603) </w:t>
      </w:r>
      <w:r w:rsidR="0001109E" w:rsidRPr="00D901A3">
        <w:rPr>
          <w:sz w:val="28"/>
          <w:szCs w:val="28"/>
        </w:rPr>
        <w:t xml:space="preserve">та передати в оренду строком на 1 (один) рік, річну плату за користування  земельною </w:t>
      </w:r>
      <w:r w:rsidR="0001109E">
        <w:rPr>
          <w:sz w:val="28"/>
          <w:szCs w:val="28"/>
        </w:rPr>
        <w:t>ділянкою встановити в розмірі 3</w:t>
      </w:r>
      <w:r w:rsidR="0001109E" w:rsidRPr="00D901A3">
        <w:rPr>
          <w:sz w:val="28"/>
          <w:szCs w:val="28"/>
        </w:rPr>
        <w:t>% від нормативної гр</w:t>
      </w:r>
      <w:r w:rsidR="0001109E">
        <w:rPr>
          <w:sz w:val="28"/>
          <w:szCs w:val="28"/>
        </w:rPr>
        <w:t>ошової оцінки земельної ділянки.»;</w:t>
      </w:r>
    </w:p>
    <w:p w:rsidR="007D1E02" w:rsidRDefault="007D1E02" w:rsidP="00B83AE3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1109E" w:rsidRPr="0001109E">
        <w:rPr>
          <w:sz w:val="28"/>
          <w:szCs w:val="28"/>
        </w:rPr>
        <w:t xml:space="preserve"> </w:t>
      </w:r>
      <w:r w:rsidR="0001109E">
        <w:rPr>
          <w:sz w:val="28"/>
          <w:szCs w:val="28"/>
        </w:rPr>
        <w:t>у підпункт 5.2  рішення 48-ї сесії 8</w:t>
      </w:r>
      <w:r w:rsidR="0001109E" w:rsidRPr="00836994">
        <w:rPr>
          <w:sz w:val="28"/>
          <w:szCs w:val="28"/>
        </w:rPr>
        <w:t>-го скликання</w:t>
      </w:r>
      <w:r w:rsidR="0001109E">
        <w:rPr>
          <w:sz w:val="28"/>
          <w:szCs w:val="28"/>
        </w:rPr>
        <w:t xml:space="preserve"> Малинської міської ради від  24.11.2023 р. № 1047 «</w:t>
      </w:r>
      <w:r w:rsidR="0001109E" w:rsidRPr="00226B1D">
        <w:rPr>
          <w:sz w:val="28"/>
          <w:szCs w:val="28"/>
        </w:rPr>
        <w:t>Про припинення права користування,</w:t>
      </w:r>
      <w:r w:rsidR="0001109E">
        <w:rPr>
          <w:sz w:val="28"/>
          <w:szCs w:val="28"/>
        </w:rPr>
        <w:t xml:space="preserve"> </w:t>
      </w:r>
      <w:r w:rsidR="0001109E" w:rsidRPr="00226B1D">
        <w:rPr>
          <w:sz w:val="28"/>
          <w:szCs w:val="28"/>
        </w:rPr>
        <w:t>вн</w:t>
      </w:r>
      <w:r w:rsidR="0001109E">
        <w:rPr>
          <w:sz w:val="28"/>
          <w:szCs w:val="28"/>
        </w:rPr>
        <w:t xml:space="preserve">есення змін у </w:t>
      </w:r>
      <w:r w:rsidR="0001109E" w:rsidRPr="00226B1D">
        <w:rPr>
          <w:sz w:val="28"/>
          <w:szCs w:val="28"/>
        </w:rPr>
        <w:t>рішення, передачу</w:t>
      </w:r>
      <w:r w:rsidR="0001109E">
        <w:rPr>
          <w:sz w:val="28"/>
          <w:szCs w:val="28"/>
        </w:rPr>
        <w:t xml:space="preserve"> </w:t>
      </w:r>
      <w:r w:rsidR="0001109E" w:rsidRPr="00226B1D">
        <w:rPr>
          <w:sz w:val="28"/>
          <w:szCs w:val="28"/>
        </w:rPr>
        <w:t>у власність, надання в оренду</w:t>
      </w:r>
      <w:r w:rsidR="0001109E">
        <w:rPr>
          <w:sz w:val="28"/>
          <w:szCs w:val="28"/>
        </w:rPr>
        <w:t xml:space="preserve"> </w:t>
      </w:r>
      <w:r w:rsidR="0001109E" w:rsidRPr="00226B1D">
        <w:rPr>
          <w:sz w:val="28"/>
          <w:szCs w:val="28"/>
        </w:rPr>
        <w:t>земельних ділянок</w:t>
      </w:r>
      <w:r w:rsidR="0001109E">
        <w:rPr>
          <w:sz w:val="28"/>
          <w:szCs w:val="28"/>
        </w:rPr>
        <w:t xml:space="preserve">, </w:t>
      </w:r>
      <w:r w:rsidR="0001109E" w:rsidRPr="00226B1D">
        <w:rPr>
          <w:sz w:val="28"/>
          <w:szCs w:val="28"/>
        </w:rPr>
        <w:t xml:space="preserve">розташованих </w:t>
      </w:r>
      <w:r w:rsidR="0001109E">
        <w:rPr>
          <w:sz w:val="28"/>
          <w:szCs w:val="28"/>
        </w:rPr>
        <w:t xml:space="preserve">на території </w:t>
      </w:r>
      <w:r w:rsidR="0001109E" w:rsidRPr="00226B1D">
        <w:rPr>
          <w:sz w:val="28"/>
          <w:szCs w:val="28"/>
        </w:rPr>
        <w:t>Малинської міської територіальної громади</w:t>
      </w:r>
      <w:r w:rsidR="0001109E">
        <w:rPr>
          <w:sz w:val="28"/>
          <w:szCs w:val="28"/>
        </w:rPr>
        <w:t>»</w:t>
      </w:r>
      <w:r w:rsidR="0001109E">
        <w:rPr>
          <w:sz w:val="28"/>
          <w:szCs w:val="28"/>
          <w:lang w:eastAsia="zh-CN"/>
        </w:rPr>
        <w:t xml:space="preserve"> замінивши розмір відсоткової  ставки орендної плати  з «10» на «3» </w:t>
      </w:r>
      <w:r w:rsidR="0001109E">
        <w:rPr>
          <w:sz w:val="28"/>
          <w:szCs w:val="28"/>
        </w:rPr>
        <w:t>та викласти в такій редакції:</w:t>
      </w:r>
      <w:r w:rsidR="0001109E" w:rsidRPr="0001109E">
        <w:rPr>
          <w:sz w:val="28"/>
          <w:szCs w:val="28"/>
        </w:rPr>
        <w:t xml:space="preserve"> </w:t>
      </w:r>
      <w:r w:rsidR="0001109E">
        <w:rPr>
          <w:sz w:val="28"/>
          <w:szCs w:val="28"/>
        </w:rPr>
        <w:t>«МЕЛЬНИК Галині Павлівні, РОМАНЧУК Марії Павлівні</w:t>
      </w:r>
      <w:r w:rsidR="0001109E" w:rsidRPr="00BC5EBB">
        <w:rPr>
          <w:sz w:val="28"/>
          <w:szCs w:val="28"/>
          <w:lang w:eastAsia="ru-RU"/>
        </w:rPr>
        <w:t xml:space="preserve"> загальною площею 0,2500 га</w:t>
      </w:r>
      <w:r w:rsidR="0001109E" w:rsidRPr="00BC5EBB">
        <w:rPr>
          <w:sz w:val="28"/>
          <w:szCs w:val="28"/>
        </w:rPr>
        <w:t xml:space="preserve"> (кадастро</w:t>
      </w:r>
      <w:r w:rsidR="0001109E">
        <w:rPr>
          <w:sz w:val="28"/>
          <w:szCs w:val="28"/>
        </w:rPr>
        <w:t>вий номер 1823484600:03:001:0135) по вул. Зарічна, 14</w:t>
      </w:r>
      <w:r w:rsidR="0001109E" w:rsidRPr="00BC5EBB">
        <w:rPr>
          <w:sz w:val="28"/>
          <w:szCs w:val="28"/>
        </w:rPr>
        <w:t xml:space="preserve"> в с. </w:t>
      </w:r>
      <w:proofErr w:type="spellStart"/>
      <w:r w:rsidR="0001109E" w:rsidRPr="00BC5EBB">
        <w:rPr>
          <w:sz w:val="28"/>
          <w:szCs w:val="28"/>
        </w:rPr>
        <w:t>Савлуки</w:t>
      </w:r>
      <w:proofErr w:type="spellEnd"/>
      <w:r w:rsidR="0001109E" w:rsidRPr="00BC5EBB">
        <w:rPr>
          <w:sz w:val="28"/>
          <w:szCs w:val="28"/>
        </w:rPr>
        <w:t xml:space="preserve">, Коростенського району, Житомирської області та передати в оренду строком на 1 (один) рік, річну плату за користування  земельною </w:t>
      </w:r>
      <w:r w:rsidR="0001109E">
        <w:rPr>
          <w:sz w:val="28"/>
          <w:szCs w:val="28"/>
        </w:rPr>
        <w:t>ділянкою встановити в розмірі 3</w:t>
      </w:r>
      <w:r w:rsidR="0001109E" w:rsidRPr="00BC5EBB">
        <w:rPr>
          <w:sz w:val="28"/>
          <w:szCs w:val="28"/>
        </w:rPr>
        <w:t>% від нормативної гр</w:t>
      </w:r>
      <w:r w:rsidR="0001109E">
        <w:rPr>
          <w:sz w:val="28"/>
          <w:szCs w:val="28"/>
        </w:rPr>
        <w:t>ош</w:t>
      </w:r>
      <w:r w:rsidR="00D45D81">
        <w:rPr>
          <w:sz w:val="28"/>
          <w:szCs w:val="28"/>
        </w:rPr>
        <w:t>ової оцінки земельної ділянки;»;</w:t>
      </w:r>
    </w:p>
    <w:p w:rsidR="00D45D81" w:rsidRPr="001E6499" w:rsidRDefault="00D45D81" w:rsidP="00D45D81">
      <w:pPr>
        <w:jc w:val="both"/>
        <w:rPr>
          <w:sz w:val="28"/>
          <w:szCs w:val="28"/>
        </w:rPr>
      </w:pPr>
      <w:r>
        <w:rPr>
          <w:sz w:val="28"/>
          <w:szCs w:val="28"/>
        </w:rPr>
        <w:t>1.4 у підпункт 6.47  рішення 9-ї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28.05.2021 р. № 310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в межах населених пунктів </w:t>
      </w:r>
      <w:r w:rsidRPr="00226B1D">
        <w:rPr>
          <w:sz w:val="28"/>
          <w:szCs w:val="28"/>
        </w:rPr>
        <w:t>Малинської міської територіальної громади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zh-CN"/>
        </w:rPr>
        <w:t xml:space="preserve"> замінивши розмір відсоткової  ставки орендної плати  з «4» на «6» </w:t>
      </w:r>
      <w:r>
        <w:rPr>
          <w:sz w:val="28"/>
          <w:szCs w:val="28"/>
        </w:rPr>
        <w:t>та викласти в такій редакції:</w:t>
      </w:r>
      <w:r w:rsidRPr="0001109E">
        <w:rPr>
          <w:sz w:val="28"/>
          <w:szCs w:val="28"/>
        </w:rPr>
        <w:t xml:space="preserve"> </w:t>
      </w:r>
      <w:r>
        <w:rPr>
          <w:sz w:val="28"/>
          <w:szCs w:val="28"/>
        </w:rPr>
        <w:t>«ФОП КИБУКЕВИЧЕМ Олександром Федоровичем, в межах населеного пункту с. Малинівка  загальною площею 0,6073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1823485200:06:000:0465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631C9">
        <w:rPr>
          <w:sz w:val="28"/>
          <w:szCs w:val="28"/>
        </w:rPr>
        <w:t xml:space="preserve"> за рахунок земель </w:t>
      </w:r>
      <w:r>
        <w:rPr>
          <w:sz w:val="28"/>
          <w:szCs w:val="28"/>
        </w:rPr>
        <w:t>промисловості, транспорту, зв’язку, енергетики, оборони та іншого призначення</w:t>
      </w:r>
      <w:r w:rsidRPr="001631C9">
        <w:rPr>
          <w:sz w:val="28"/>
          <w:szCs w:val="28"/>
        </w:rPr>
        <w:t xml:space="preserve"> (землі комунальної власності Малинської мі</w:t>
      </w:r>
      <w:r>
        <w:rPr>
          <w:sz w:val="28"/>
          <w:szCs w:val="28"/>
        </w:rPr>
        <w:t>ської територіальної громади) строком на 10 (десять</w:t>
      </w:r>
      <w:r w:rsidRPr="00373370">
        <w:rPr>
          <w:sz w:val="28"/>
          <w:szCs w:val="28"/>
        </w:rPr>
        <w:t>) років, річну плату за користування  земельною</w:t>
      </w:r>
      <w:r>
        <w:rPr>
          <w:sz w:val="28"/>
          <w:szCs w:val="28"/>
        </w:rPr>
        <w:t xml:space="preserve"> ділянкою встановити в розмірі 6</w:t>
      </w:r>
      <w:r w:rsidRPr="00373370">
        <w:rPr>
          <w:sz w:val="28"/>
          <w:szCs w:val="28"/>
        </w:rPr>
        <w:t xml:space="preserve">% від нормативної </w:t>
      </w:r>
      <w:r w:rsidRPr="001B0C54">
        <w:rPr>
          <w:sz w:val="28"/>
          <w:szCs w:val="28"/>
        </w:rPr>
        <w:t>гр</w:t>
      </w:r>
      <w:r>
        <w:rPr>
          <w:sz w:val="28"/>
          <w:szCs w:val="28"/>
        </w:rPr>
        <w:t>ошової оцінки земельної ділянки,</w:t>
      </w:r>
      <w:r w:rsidRPr="004C6E3E">
        <w:rPr>
          <w:sz w:val="28"/>
          <w:szCs w:val="28"/>
        </w:rPr>
        <w:t xml:space="preserve"> зобов’язати звернутись до державного реєстратора речових прав на нерухоме майн</w:t>
      </w:r>
      <w:r>
        <w:rPr>
          <w:sz w:val="28"/>
          <w:szCs w:val="28"/>
        </w:rPr>
        <w:t>о за оформленням права оренди на земельну ділянку.».</w:t>
      </w:r>
    </w:p>
    <w:p w:rsidR="00D45D81" w:rsidRPr="007D1E02" w:rsidRDefault="00D45D81" w:rsidP="00B83AE3">
      <w:pPr>
        <w:jc w:val="both"/>
        <w:rPr>
          <w:sz w:val="28"/>
          <w:szCs w:val="28"/>
        </w:rPr>
      </w:pPr>
    </w:p>
    <w:p w:rsidR="00703D7A" w:rsidRDefault="007D1E02" w:rsidP="00703D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703D7A">
        <w:rPr>
          <w:b/>
          <w:sz w:val="28"/>
          <w:szCs w:val="28"/>
        </w:rPr>
        <w:t>.</w:t>
      </w:r>
      <w:r w:rsidR="00703D7A" w:rsidRPr="00811EB2">
        <w:rPr>
          <w:b/>
          <w:sz w:val="28"/>
          <w:szCs w:val="28"/>
        </w:rPr>
        <w:t>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703D7A" w:rsidRDefault="007D1E02" w:rsidP="00B83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3D7A" w:rsidRPr="00703D7A">
        <w:rPr>
          <w:sz w:val="28"/>
          <w:szCs w:val="28"/>
        </w:rPr>
        <w:t>.1</w:t>
      </w:r>
      <w:r w:rsidR="00703D7A">
        <w:rPr>
          <w:sz w:val="28"/>
          <w:szCs w:val="28"/>
        </w:rPr>
        <w:t xml:space="preserve"> ПАЛАМАРЧУК Катерині Леонідівні, орієнтовною площею 0,4300</w:t>
      </w:r>
      <w:r w:rsidR="00703D7A" w:rsidRPr="00BB3306">
        <w:rPr>
          <w:sz w:val="28"/>
          <w:szCs w:val="28"/>
        </w:rPr>
        <w:t xml:space="preserve"> га </w:t>
      </w:r>
      <w:r w:rsidR="00703D7A">
        <w:rPr>
          <w:sz w:val="28"/>
          <w:szCs w:val="28"/>
        </w:rPr>
        <w:t xml:space="preserve"> в межах с. </w:t>
      </w:r>
      <w:proofErr w:type="spellStart"/>
      <w:r w:rsidR="00703D7A">
        <w:rPr>
          <w:sz w:val="28"/>
          <w:szCs w:val="28"/>
        </w:rPr>
        <w:t>Сичівка</w:t>
      </w:r>
      <w:proofErr w:type="spellEnd"/>
      <w:r w:rsidR="00703D7A" w:rsidRPr="00DE149B">
        <w:rPr>
          <w:sz w:val="28"/>
          <w:szCs w:val="28"/>
        </w:rPr>
        <w:t>, Коростенського району, Житомирської області</w:t>
      </w:r>
      <w:r w:rsidR="00703D7A" w:rsidRPr="00BB3306">
        <w:rPr>
          <w:sz w:val="28"/>
          <w:szCs w:val="28"/>
        </w:rPr>
        <w:t xml:space="preserve"> для</w:t>
      </w:r>
      <w:r w:rsidR="00703D7A">
        <w:rPr>
          <w:sz w:val="28"/>
          <w:szCs w:val="28"/>
        </w:rPr>
        <w:t xml:space="preserve"> ведення городництва </w:t>
      </w:r>
      <w:r w:rsidRPr="00BB3306">
        <w:rPr>
          <w:sz w:val="28"/>
          <w:szCs w:val="28"/>
        </w:rPr>
        <w:t>з подальшою передачею в оренду;</w:t>
      </w:r>
    </w:p>
    <w:p w:rsidR="00490915" w:rsidRDefault="00490915" w:rsidP="00490915">
      <w:pPr>
        <w:pStyle w:val="docdata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490915">
        <w:rPr>
          <w:rFonts w:ascii="Calibri" w:hAnsi="Calibri"/>
          <w:color w:val="000000"/>
          <w:sz w:val="28"/>
          <w:szCs w:val="28"/>
          <w:lang w:val="uk-UA"/>
        </w:rPr>
        <w:t xml:space="preserve"> </w:t>
      </w:r>
      <w:r w:rsidRPr="00490915">
        <w:rPr>
          <w:color w:val="000000"/>
          <w:sz w:val="28"/>
          <w:szCs w:val="28"/>
          <w:lang w:val="uk-UA"/>
        </w:rPr>
        <w:t xml:space="preserve">ДАЦЕНКО Ользі Георгіївні для будівництва та обслуговування об’єктів рекреаційного призначення, орієнтовною площею </w:t>
      </w:r>
      <w:r w:rsidRPr="00490915">
        <w:rPr>
          <w:color w:val="000000"/>
          <w:sz w:val="28"/>
          <w:szCs w:val="28"/>
        </w:rPr>
        <w:t xml:space="preserve">14,2332 га, </w:t>
      </w:r>
      <w:bookmarkStart w:id="0" w:name="_GoBack"/>
      <w:bookmarkEnd w:id="0"/>
      <w:proofErr w:type="spellStart"/>
      <w:r w:rsidRPr="00490915">
        <w:rPr>
          <w:color w:val="000000"/>
          <w:sz w:val="28"/>
          <w:szCs w:val="28"/>
        </w:rPr>
        <w:t>що</w:t>
      </w:r>
      <w:proofErr w:type="spellEnd"/>
      <w:r w:rsidRPr="00490915">
        <w:rPr>
          <w:color w:val="000000"/>
          <w:sz w:val="28"/>
          <w:szCs w:val="28"/>
        </w:rPr>
        <w:t xml:space="preserve"> </w:t>
      </w:r>
      <w:proofErr w:type="spellStart"/>
      <w:r w:rsidRPr="00490915">
        <w:rPr>
          <w:color w:val="000000"/>
          <w:sz w:val="28"/>
          <w:szCs w:val="28"/>
        </w:rPr>
        <w:t>знаходиться</w:t>
      </w:r>
      <w:proofErr w:type="spellEnd"/>
      <w:r w:rsidRPr="00490915">
        <w:rPr>
          <w:color w:val="000000"/>
          <w:sz w:val="28"/>
          <w:szCs w:val="28"/>
        </w:rPr>
        <w:t xml:space="preserve">  за межами </w:t>
      </w:r>
      <w:proofErr w:type="spellStart"/>
      <w:r w:rsidRPr="00490915">
        <w:rPr>
          <w:color w:val="000000"/>
          <w:sz w:val="28"/>
          <w:szCs w:val="28"/>
        </w:rPr>
        <w:t>населеного</w:t>
      </w:r>
      <w:proofErr w:type="spellEnd"/>
      <w:r w:rsidRPr="00490915">
        <w:rPr>
          <w:color w:val="000000"/>
          <w:sz w:val="28"/>
          <w:szCs w:val="28"/>
        </w:rPr>
        <w:t xml:space="preserve"> пункту с. </w:t>
      </w:r>
      <w:proofErr w:type="spellStart"/>
      <w:r w:rsidRPr="00490915">
        <w:rPr>
          <w:color w:val="000000"/>
          <w:sz w:val="28"/>
          <w:szCs w:val="28"/>
        </w:rPr>
        <w:t>Привітне</w:t>
      </w:r>
      <w:proofErr w:type="spellEnd"/>
      <w:r w:rsidRPr="00490915">
        <w:rPr>
          <w:color w:val="000000"/>
          <w:sz w:val="28"/>
          <w:szCs w:val="28"/>
        </w:rPr>
        <w:t xml:space="preserve">, з </w:t>
      </w:r>
      <w:proofErr w:type="spellStart"/>
      <w:r w:rsidRPr="00490915">
        <w:rPr>
          <w:color w:val="000000"/>
          <w:sz w:val="28"/>
          <w:szCs w:val="28"/>
        </w:rPr>
        <w:t>подальшою</w:t>
      </w:r>
      <w:proofErr w:type="spellEnd"/>
      <w:r w:rsidRPr="00490915">
        <w:rPr>
          <w:color w:val="000000"/>
          <w:sz w:val="28"/>
          <w:szCs w:val="28"/>
        </w:rPr>
        <w:t xml:space="preserve"> передачею в оренду.</w:t>
      </w:r>
    </w:p>
    <w:p w:rsidR="00A268DF" w:rsidRPr="00490915" w:rsidRDefault="007D1E02" w:rsidP="00490915">
      <w:pPr>
        <w:pStyle w:val="docdata"/>
        <w:spacing w:before="0" w:beforeAutospacing="0" w:after="0" w:afterAutospacing="0" w:line="273" w:lineRule="auto"/>
        <w:jc w:val="both"/>
        <w:rPr>
          <w:lang w:val="uk-UA"/>
        </w:rPr>
      </w:pPr>
      <w:r w:rsidRPr="00490915">
        <w:rPr>
          <w:b/>
          <w:sz w:val="28"/>
          <w:szCs w:val="28"/>
          <w:lang w:val="uk-UA"/>
        </w:rPr>
        <w:t>3</w:t>
      </w:r>
      <w:r w:rsidR="00A268DF" w:rsidRPr="00490915">
        <w:rPr>
          <w:b/>
          <w:sz w:val="28"/>
          <w:szCs w:val="28"/>
          <w:lang w:val="uk-UA"/>
        </w:rPr>
        <w:t xml:space="preserve">.Надати дозвіл на розроблення </w:t>
      </w:r>
      <w:r w:rsidR="00BB3306" w:rsidRPr="00490915">
        <w:rPr>
          <w:b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A268DF" w:rsidRPr="00490915">
        <w:rPr>
          <w:b/>
          <w:color w:val="FF0000"/>
          <w:sz w:val="28"/>
          <w:szCs w:val="28"/>
          <w:lang w:val="uk-UA"/>
        </w:rPr>
        <w:t xml:space="preserve"> </w:t>
      </w:r>
      <w:r w:rsidR="00A268DF" w:rsidRPr="00490915">
        <w:rPr>
          <w:b/>
          <w:sz w:val="28"/>
          <w:szCs w:val="28"/>
          <w:lang w:val="uk-UA"/>
        </w:rPr>
        <w:t>за рахунок земель комунальної власності Малинської міської територіальної громади:</w:t>
      </w:r>
    </w:p>
    <w:p w:rsidR="00A268DF" w:rsidRDefault="007D1E02" w:rsidP="0049091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3306" w:rsidRPr="00BB3306">
        <w:rPr>
          <w:sz w:val="28"/>
          <w:szCs w:val="28"/>
        </w:rPr>
        <w:t>.1</w:t>
      </w:r>
      <w:r w:rsidR="00BB3306">
        <w:rPr>
          <w:sz w:val="28"/>
          <w:szCs w:val="28"/>
          <w:lang w:eastAsia="zh-CN"/>
        </w:rPr>
        <w:t xml:space="preserve"> КОЗЛЕНКУ Василю Михайловичу</w:t>
      </w:r>
      <w:r w:rsidR="00A268DF" w:rsidRPr="00BB3306">
        <w:rPr>
          <w:sz w:val="28"/>
          <w:szCs w:val="28"/>
          <w:lang w:eastAsia="zh-CN"/>
        </w:rPr>
        <w:t>,</w:t>
      </w:r>
      <w:r w:rsidR="00BB3306">
        <w:rPr>
          <w:sz w:val="28"/>
          <w:szCs w:val="28"/>
        </w:rPr>
        <w:t xml:space="preserve"> орієнтовною площею 0,0100</w:t>
      </w:r>
      <w:r w:rsidR="00A268DF" w:rsidRPr="00BB3306">
        <w:rPr>
          <w:sz w:val="28"/>
          <w:szCs w:val="28"/>
        </w:rPr>
        <w:t xml:space="preserve"> га </w:t>
      </w:r>
      <w:r w:rsidR="00BB3306" w:rsidRPr="00DE149B">
        <w:rPr>
          <w:sz w:val="28"/>
          <w:szCs w:val="28"/>
        </w:rPr>
        <w:t xml:space="preserve">по вул. </w:t>
      </w:r>
      <w:proofErr w:type="spellStart"/>
      <w:r w:rsidR="00BB3306">
        <w:rPr>
          <w:sz w:val="28"/>
          <w:szCs w:val="28"/>
        </w:rPr>
        <w:t>Тараскіна</w:t>
      </w:r>
      <w:proofErr w:type="spellEnd"/>
      <w:r w:rsidR="00BB3306">
        <w:rPr>
          <w:sz w:val="28"/>
          <w:szCs w:val="28"/>
        </w:rPr>
        <w:t>, 56 в с.</w:t>
      </w:r>
      <w:r w:rsidR="00320E51">
        <w:rPr>
          <w:sz w:val="28"/>
          <w:szCs w:val="28"/>
        </w:rPr>
        <w:t xml:space="preserve"> </w:t>
      </w:r>
      <w:proofErr w:type="spellStart"/>
      <w:r w:rsidR="00BB3306">
        <w:rPr>
          <w:sz w:val="28"/>
          <w:szCs w:val="28"/>
        </w:rPr>
        <w:t>Юрівка</w:t>
      </w:r>
      <w:proofErr w:type="spellEnd"/>
      <w:r w:rsidR="00BB3306" w:rsidRPr="00DE149B">
        <w:rPr>
          <w:sz w:val="28"/>
          <w:szCs w:val="28"/>
        </w:rPr>
        <w:t>, Коростенського району, Житомирської області</w:t>
      </w:r>
      <w:r w:rsidR="00BB3306" w:rsidRPr="00BB3306">
        <w:rPr>
          <w:sz w:val="28"/>
          <w:szCs w:val="28"/>
        </w:rPr>
        <w:t xml:space="preserve"> для будівництва та обслуговування будівель торгівлі</w:t>
      </w:r>
      <w:r w:rsidR="00BB3306">
        <w:rPr>
          <w:sz w:val="28"/>
          <w:szCs w:val="28"/>
        </w:rPr>
        <w:t xml:space="preserve"> </w:t>
      </w:r>
      <w:r w:rsidR="00A0009E" w:rsidRPr="00BB3306">
        <w:rPr>
          <w:sz w:val="28"/>
          <w:szCs w:val="28"/>
        </w:rPr>
        <w:t>з подальшою передачею в оренду;</w:t>
      </w:r>
    </w:p>
    <w:p w:rsidR="00320E51" w:rsidRPr="00320E51" w:rsidRDefault="007D1E02" w:rsidP="00A268D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0E51">
        <w:rPr>
          <w:sz w:val="28"/>
          <w:szCs w:val="28"/>
        </w:rPr>
        <w:t>.2 ЛИТВИНЕНКУ Сергію Сергійовичу, орієнтовною площею 0,2500</w:t>
      </w:r>
      <w:r w:rsidR="00320E51" w:rsidRPr="00BB3306">
        <w:rPr>
          <w:sz w:val="28"/>
          <w:szCs w:val="28"/>
        </w:rPr>
        <w:t xml:space="preserve"> га </w:t>
      </w:r>
      <w:r w:rsidR="00320E51" w:rsidRPr="00DE149B">
        <w:rPr>
          <w:sz w:val="28"/>
          <w:szCs w:val="28"/>
        </w:rPr>
        <w:t xml:space="preserve">по вул. </w:t>
      </w:r>
      <w:r w:rsidR="00320E51">
        <w:rPr>
          <w:sz w:val="28"/>
          <w:szCs w:val="28"/>
        </w:rPr>
        <w:t xml:space="preserve">Гоголя, 5 в с. Нові </w:t>
      </w:r>
      <w:proofErr w:type="spellStart"/>
      <w:r w:rsidR="00320E51">
        <w:rPr>
          <w:sz w:val="28"/>
          <w:szCs w:val="28"/>
        </w:rPr>
        <w:t>Вороб</w:t>
      </w:r>
      <w:proofErr w:type="spellEnd"/>
      <w:r w:rsidR="00320E51" w:rsidRPr="00320E51">
        <w:rPr>
          <w:sz w:val="28"/>
          <w:szCs w:val="28"/>
          <w:lang w:val="ru-RU"/>
        </w:rPr>
        <w:t>`</w:t>
      </w:r>
      <w:r w:rsidR="00320E51">
        <w:rPr>
          <w:sz w:val="28"/>
          <w:szCs w:val="28"/>
        </w:rPr>
        <w:t>ї</w:t>
      </w:r>
      <w:r w:rsidR="00320E51" w:rsidRPr="00DE149B">
        <w:rPr>
          <w:sz w:val="28"/>
          <w:szCs w:val="28"/>
        </w:rPr>
        <w:t>, Коростенського району, Житомирської області</w:t>
      </w:r>
      <w:r w:rsidR="00320E51" w:rsidRPr="00BB3306">
        <w:rPr>
          <w:sz w:val="28"/>
          <w:szCs w:val="28"/>
        </w:rPr>
        <w:t xml:space="preserve"> для</w:t>
      </w:r>
      <w:r w:rsidR="00320E51" w:rsidRPr="00320E51">
        <w:rPr>
          <w:b/>
          <w:sz w:val="28"/>
          <w:szCs w:val="28"/>
        </w:rPr>
        <w:t xml:space="preserve"> </w:t>
      </w:r>
      <w:r w:rsidR="00320E51" w:rsidRPr="00320E51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320E51">
        <w:rPr>
          <w:sz w:val="28"/>
          <w:szCs w:val="28"/>
        </w:rPr>
        <w:t>;</w:t>
      </w:r>
    </w:p>
    <w:p w:rsidR="00C441AE" w:rsidRPr="009B5553" w:rsidRDefault="00B25681" w:rsidP="00C44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441AE">
        <w:rPr>
          <w:b/>
          <w:sz w:val="28"/>
          <w:szCs w:val="28"/>
        </w:rPr>
        <w:t>.</w:t>
      </w:r>
      <w:r w:rsidR="00C441AE" w:rsidRPr="009B5553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41AE" w:rsidRPr="00DE149B" w:rsidRDefault="00B25681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41AE" w:rsidRPr="00DE149B">
        <w:rPr>
          <w:sz w:val="28"/>
          <w:szCs w:val="28"/>
        </w:rPr>
        <w:t xml:space="preserve">.1 </w:t>
      </w:r>
      <w:r w:rsidR="00DE149B" w:rsidRPr="00DE149B">
        <w:rPr>
          <w:sz w:val="28"/>
          <w:szCs w:val="28"/>
        </w:rPr>
        <w:t>ТКАЧЕНКО Валентині Володимирівні</w:t>
      </w:r>
      <w:r w:rsidR="00C441AE" w:rsidRPr="00DE149B">
        <w:rPr>
          <w:sz w:val="28"/>
          <w:szCs w:val="28"/>
        </w:rPr>
        <w:t xml:space="preserve"> по вул. </w:t>
      </w:r>
      <w:r w:rsidR="00DE149B" w:rsidRPr="00DE149B">
        <w:rPr>
          <w:sz w:val="28"/>
          <w:szCs w:val="28"/>
        </w:rPr>
        <w:t>Лесі</w:t>
      </w:r>
      <w:r w:rsidR="00C441AE" w:rsidRPr="00DE149B">
        <w:rPr>
          <w:sz w:val="28"/>
          <w:szCs w:val="28"/>
        </w:rPr>
        <w:t xml:space="preserve"> Україн</w:t>
      </w:r>
      <w:r w:rsidR="00DE149B" w:rsidRPr="00DE149B">
        <w:rPr>
          <w:sz w:val="28"/>
          <w:szCs w:val="28"/>
        </w:rPr>
        <w:t>к</w:t>
      </w:r>
      <w:r w:rsidR="00DE149B">
        <w:rPr>
          <w:sz w:val="28"/>
          <w:szCs w:val="28"/>
        </w:rPr>
        <w:t>и, 6</w:t>
      </w:r>
      <w:r w:rsidR="006F265D">
        <w:rPr>
          <w:sz w:val="28"/>
          <w:szCs w:val="28"/>
        </w:rPr>
        <w:t xml:space="preserve"> в </w:t>
      </w:r>
      <w:proofErr w:type="spellStart"/>
      <w:r w:rsidR="006F265D">
        <w:rPr>
          <w:sz w:val="28"/>
          <w:szCs w:val="28"/>
        </w:rPr>
        <w:t>с.</w:t>
      </w:r>
      <w:r w:rsidR="00DE149B">
        <w:rPr>
          <w:sz w:val="28"/>
          <w:szCs w:val="28"/>
        </w:rPr>
        <w:t>Устинівка</w:t>
      </w:r>
      <w:proofErr w:type="spellEnd"/>
      <w:r w:rsidR="00C441AE" w:rsidRPr="00DE149B">
        <w:rPr>
          <w:sz w:val="28"/>
          <w:szCs w:val="28"/>
        </w:rPr>
        <w:t xml:space="preserve">, Коростенського району, Житомирської області, </w:t>
      </w:r>
      <w:r w:rsidR="00C441AE" w:rsidRPr="00DE149B">
        <w:rPr>
          <w:sz w:val="28"/>
          <w:szCs w:val="28"/>
          <w:lang w:eastAsia="ru-RU"/>
        </w:rPr>
        <w:t>загально</w:t>
      </w:r>
      <w:r w:rsidR="00DE149B">
        <w:rPr>
          <w:sz w:val="28"/>
          <w:szCs w:val="28"/>
          <w:lang w:eastAsia="ru-RU"/>
        </w:rPr>
        <w:t>ю площею 0,2144</w:t>
      </w:r>
      <w:r w:rsidR="00C441AE" w:rsidRPr="00DE149B">
        <w:rPr>
          <w:sz w:val="28"/>
          <w:szCs w:val="28"/>
          <w:lang w:eastAsia="ru-RU"/>
        </w:rPr>
        <w:t xml:space="preserve"> га</w:t>
      </w:r>
      <w:r w:rsidR="00C441AE" w:rsidRPr="00DE149B">
        <w:rPr>
          <w:sz w:val="28"/>
          <w:szCs w:val="28"/>
        </w:rPr>
        <w:t xml:space="preserve"> (кадастровий номер </w:t>
      </w:r>
      <w:r w:rsidR="00DE149B">
        <w:rPr>
          <w:sz w:val="28"/>
          <w:szCs w:val="28"/>
        </w:rPr>
        <w:t>182348</w:t>
      </w:r>
      <w:r w:rsidR="00C441AE" w:rsidRPr="00DE149B">
        <w:rPr>
          <w:sz w:val="28"/>
          <w:szCs w:val="28"/>
        </w:rPr>
        <w:t>8</w:t>
      </w:r>
      <w:r w:rsidR="00DE149B">
        <w:rPr>
          <w:sz w:val="28"/>
          <w:szCs w:val="28"/>
        </w:rPr>
        <w:t>200:01:001:0108</w:t>
      </w:r>
      <w:r w:rsidR="00B832FA" w:rsidRPr="00DE149B">
        <w:rPr>
          <w:sz w:val="28"/>
          <w:szCs w:val="28"/>
        </w:rPr>
        <w:t>);</w:t>
      </w:r>
    </w:p>
    <w:p w:rsidR="00B832FA" w:rsidRDefault="00B25681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32FA" w:rsidRPr="00DE149B">
        <w:rPr>
          <w:sz w:val="28"/>
          <w:szCs w:val="28"/>
        </w:rPr>
        <w:t xml:space="preserve">.2 </w:t>
      </w:r>
      <w:r w:rsidR="00DE149B">
        <w:rPr>
          <w:sz w:val="28"/>
          <w:szCs w:val="28"/>
        </w:rPr>
        <w:t>ПОПОВИЧ Тетяні Анатолії</w:t>
      </w:r>
      <w:r w:rsidR="00B832FA" w:rsidRPr="00DE149B">
        <w:rPr>
          <w:sz w:val="28"/>
          <w:szCs w:val="28"/>
        </w:rPr>
        <w:t xml:space="preserve">вні по вул. </w:t>
      </w:r>
      <w:r w:rsidR="00DE149B">
        <w:rPr>
          <w:sz w:val="28"/>
          <w:szCs w:val="28"/>
        </w:rPr>
        <w:t>Центральна, 1</w:t>
      </w:r>
      <w:r w:rsidR="00B832FA" w:rsidRPr="00DE149B">
        <w:rPr>
          <w:sz w:val="28"/>
          <w:szCs w:val="28"/>
        </w:rPr>
        <w:t xml:space="preserve">8 в с. </w:t>
      </w:r>
      <w:r w:rsidR="00DE149B">
        <w:rPr>
          <w:sz w:val="28"/>
          <w:szCs w:val="28"/>
        </w:rPr>
        <w:t xml:space="preserve">Нова </w:t>
      </w:r>
      <w:proofErr w:type="spellStart"/>
      <w:r w:rsidR="00DE149B">
        <w:rPr>
          <w:sz w:val="28"/>
          <w:szCs w:val="28"/>
        </w:rPr>
        <w:t>Рутвянка</w:t>
      </w:r>
      <w:proofErr w:type="spellEnd"/>
      <w:r w:rsidR="00B832FA" w:rsidRPr="00DE149B">
        <w:rPr>
          <w:sz w:val="28"/>
          <w:szCs w:val="28"/>
        </w:rPr>
        <w:t xml:space="preserve">, Коростенського району, Житомирської області, </w:t>
      </w:r>
      <w:r w:rsidR="00B832FA" w:rsidRPr="00DE149B">
        <w:rPr>
          <w:sz w:val="28"/>
          <w:szCs w:val="28"/>
          <w:lang w:eastAsia="ru-RU"/>
        </w:rPr>
        <w:t>загальною площею 0,2500 га</w:t>
      </w:r>
      <w:r w:rsidR="00B832FA" w:rsidRPr="00DE149B">
        <w:rPr>
          <w:sz w:val="28"/>
          <w:szCs w:val="28"/>
        </w:rPr>
        <w:t xml:space="preserve"> (кадастровий номер </w:t>
      </w:r>
      <w:r w:rsidR="00C25768">
        <w:rPr>
          <w:sz w:val="28"/>
          <w:szCs w:val="28"/>
        </w:rPr>
        <w:t>1823485500:06:001:0059);</w:t>
      </w:r>
    </w:p>
    <w:p w:rsidR="00C25768" w:rsidRPr="00DE149B" w:rsidRDefault="00B25681" w:rsidP="00C2576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5768">
        <w:rPr>
          <w:sz w:val="28"/>
          <w:szCs w:val="28"/>
        </w:rPr>
        <w:t xml:space="preserve">.3 РУСЕНЯК Галині Володимирівні </w:t>
      </w:r>
      <w:r w:rsidR="00C25768" w:rsidRPr="00DE149B">
        <w:rPr>
          <w:sz w:val="28"/>
          <w:szCs w:val="28"/>
        </w:rPr>
        <w:t xml:space="preserve">по вул. </w:t>
      </w:r>
      <w:r w:rsidR="00C25768">
        <w:rPr>
          <w:sz w:val="28"/>
          <w:szCs w:val="28"/>
        </w:rPr>
        <w:t>Шевченка, 22</w:t>
      </w:r>
      <w:r w:rsidR="00C25768" w:rsidRPr="00DE149B">
        <w:rPr>
          <w:sz w:val="28"/>
          <w:szCs w:val="28"/>
        </w:rPr>
        <w:t xml:space="preserve"> в с. </w:t>
      </w:r>
      <w:proofErr w:type="spellStart"/>
      <w:r w:rsidR="00C25768">
        <w:rPr>
          <w:sz w:val="28"/>
          <w:szCs w:val="28"/>
        </w:rPr>
        <w:t>Ксаверів</w:t>
      </w:r>
      <w:proofErr w:type="spellEnd"/>
      <w:r w:rsidR="00C25768" w:rsidRPr="00DE149B">
        <w:rPr>
          <w:sz w:val="28"/>
          <w:szCs w:val="28"/>
        </w:rPr>
        <w:t xml:space="preserve">, Коростенського району, Житомирської області, </w:t>
      </w:r>
      <w:r w:rsidR="00C25768" w:rsidRPr="00DE149B">
        <w:rPr>
          <w:sz w:val="28"/>
          <w:szCs w:val="28"/>
          <w:lang w:eastAsia="ru-RU"/>
        </w:rPr>
        <w:t>загально</w:t>
      </w:r>
      <w:r w:rsidR="00C25768">
        <w:rPr>
          <w:sz w:val="28"/>
          <w:szCs w:val="28"/>
          <w:lang w:eastAsia="ru-RU"/>
        </w:rPr>
        <w:t>ю площею 0,2500</w:t>
      </w:r>
      <w:r w:rsidR="00C25768" w:rsidRPr="00DE149B">
        <w:rPr>
          <w:sz w:val="28"/>
          <w:szCs w:val="28"/>
          <w:lang w:eastAsia="ru-RU"/>
        </w:rPr>
        <w:t xml:space="preserve"> га</w:t>
      </w:r>
      <w:r w:rsidR="00C25768" w:rsidRPr="00DE149B">
        <w:rPr>
          <w:sz w:val="28"/>
          <w:szCs w:val="28"/>
        </w:rPr>
        <w:t xml:space="preserve"> (кадастровий номер </w:t>
      </w:r>
      <w:r w:rsidR="00C25768">
        <w:rPr>
          <w:sz w:val="28"/>
          <w:szCs w:val="28"/>
        </w:rPr>
        <w:t>1823484600:01:002:0151</w:t>
      </w:r>
      <w:r w:rsidR="00C25768" w:rsidRPr="00DE149B">
        <w:rPr>
          <w:sz w:val="28"/>
          <w:szCs w:val="28"/>
        </w:rPr>
        <w:t>);</w:t>
      </w:r>
    </w:p>
    <w:p w:rsidR="00063D0A" w:rsidRPr="00DE149B" w:rsidRDefault="00B25681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3D0A">
        <w:rPr>
          <w:sz w:val="28"/>
          <w:szCs w:val="28"/>
        </w:rPr>
        <w:t>.4 ХОМЕНКО Валентині Іванівні</w:t>
      </w:r>
      <w:r w:rsidR="00063D0A" w:rsidRPr="00063D0A">
        <w:rPr>
          <w:sz w:val="28"/>
          <w:szCs w:val="28"/>
        </w:rPr>
        <w:t xml:space="preserve"> </w:t>
      </w:r>
      <w:r w:rsidR="00063D0A" w:rsidRPr="00DE149B">
        <w:rPr>
          <w:sz w:val="28"/>
          <w:szCs w:val="28"/>
        </w:rPr>
        <w:t xml:space="preserve">по вул. </w:t>
      </w:r>
      <w:r w:rsidR="00063D0A">
        <w:rPr>
          <w:sz w:val="28"/>
          <w:szCs w:val="28"/>
        </w:rPr>
        <w:t>Шевченка, 13А</w:t>
      </w:r>
      <w:r w:rsidR="00063D0A" w:rsidRPr="00DE149B">
        <w:rPr>
          <w:sz w:val="28"/>
          <w:szCs w:val="28"/>
        </w:rPr>
        <w:t xml:space="preserve"> в с. </w:t>
      </w:r>
      <w:r w:rsidR="00063D0A">
        <w:rPr>
          <w:sz w:val="28"/>
          <w:szCs w:val="28"/>
        </w:rPr>
        <w:t>Слобідка</w:t>
      </w:r>
      <w:r w:rsidR="00063D0A" w:rsidRPr="00DE149B">
        <w:rPr>
          <w:sz w:val="28"/>
          <w:szCs w:val="28"/>
        </w:rPr>
        <w:t xml:space="preserve">, Коростенського району, Житомирської області, </w:t>
      </w:r>
      <w:r w:rsidR="00063D0A" w:rsidRPr="00DE149B">
        <w:rPr>
          <w:sz w:val="28"/>
          <w:szCs w:val="28"/>
          <w:lang w:eastAsia="ru-RU"/>
        </w:rPr>
        <w:t>загально</w:t>
      </w:r>
      <w:r w:rsidR="00063D0A">
        <w:rPr>
          <w:sz w:val="28"/>
          <w:szCs w:val="28"/>
          <w:lang w:eastAsia="ru-RU"/>
        </w:rPr>
        <w:t>ю площею 0,2500</w:t>
      </w:r>
      <w:r w:rsidR="00063D0A" w:rsidRPr="00DE149B">
        <w:rPr>
          <w:sz w:val="28"/>
          <w:szCs w:val="28"/>
          <w:lang w:eastAsia="ru-RU"/>
        </w:rPr>
        <w:t xml:space="preserve"> га</w:t>
      </w:r>
      <w:r w:rsidR="00063D0A" w:rsidRPr="00DE149B">
        <w:rPr>
          <w:sz w:val="28"/>
          <w:szCs w:val="28"/>
        </w:rPr>
        <w:t xml:space="preserve"> (кадастровий номер </w:t>
      </w:r>
      <w:r w:rsidR="00063D0A">
        <w:rPr>
          <w:sz w:val="28"/>
          <w:szCs w:val="28"/>
        </w:rPr>
        <w:t>182348</w:t>
      </w:r>
      <w:r w:rsidR="00E312EA">
        <w:rPr>
          <w:sz w:val="28"/>
          <w:szCs w:val="28"/>
        </w:rPr>
        <w:t>7400:01:001:0250</w:t>
      </w:r>
      <w:r w:rsidR="00063D0A" w:rsidRPr="00DE149B">
        <w:rPr>
          <w:sz w:val="28"/>
          <w:szCs w:val="28"/>
        </w:rPr>
        <w:t>);</w:t>
      </w:r>
    </w:p>
    <w:p w:rsidR="00C25768" w:rsidRDefault="00B25681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025A6">
        <w:rPr>
          <w:sz w:val="28"/>
          <w:szCs w:val="28"/>
        </w:rPr>
        <w:t>.5 ЗАРЖЕЦЬКОМУ Миколі Станіславовичу</w:t>
      </w:r>
      <w:r w:rsidR="007025A6" w:rsidRPr="00063D0A">
        <w:rPr>
          <w:sz w:val="28"/>
          <w:szCs w:val="28"/>
        </w:rPr>
        <w:t xml:space="preserve"> </w:t>
      </w:r>
      <w:r w:rsidR="007025A6" w:rsidRPr="00DE149B">
        <w:rPr>
          <w:sz w:val="28"/>
          <w:szCs w:val="28"/>
        </w:rPr>
        <w:t xml:space="preserve">по вул. </w:t>
      </w:r>
      <w:r w:rsidR="007025A6">
        <w:rPr>
          <w:sz w:val="28"/>
          <w:szCs w:val="28"/>
        </w:rPr>
        <w:t xml:space="preserve">Тараса Шевченка, 24 в </w:t>
      </w:r>
      <w:proofErr w:type="spellStart"/>
      <w:r w:rsidR="007025A6">
        <w:rPr>
          <w:sz w:val="28"/>
          <w:szCs w:val="28"/>
        </w:rPr>
        <w:t>с.Юрівка</w:t>
      </w:r>
      <w:proofErr w:type="spellEnd"/>
      <w:r w:rsidR="007025A6" w:rsidRPr="00DE149B">
        <w:rPr>
          <w:sz w:val="28"/>
          <w:szCs w:val="28"/>
        </w:rPr>
        <w:t xml:space="preserve">, Коростенського району, Житомирської області, </w:t>
      </w:r>
      <w:r w:rsidR="007025A6" w:rsidRPr="00DE149B">
        <w:rPr>
          <w:sz w:val="28"/>
          <w:szCs w:val="28"/>
          <w:lang w:eastAsia="ru-RU"/>
        </w:rPr>
        <w:t>загально</w:t>
      </w:r>
      <w:r w:rsidR="007025A6">
        <w:rPr>
          <w:sz w:val="28"/>
          <w:szCs w:val="28"/>
          <w:lang w:eastAsia="ru-RU"/>
        </w:rPr>
        <w:t>ю площею 0,1517</w:t>
      </w:r>
      <w:r w:rsidR="007025A6" w:rsidRPr="00DE149B">
        <w:rPr>
          <w:sz w:val="28"/>
          <w:szCs w:val="28"/>
          <w:lang w:eastAsia="ru-RU"/>
        </w:rPr>
        <w:t xml:space="preserve"> га</w:t>
      </w:r>
      <w:r w:rsidR="007025A6" w:rsidRPr="00DE149B">
        <w:rPr>
          <w:sz w:val="28"/>
          <w:szCs w:val="28"/>
        </w:rPr>
        <w:t xml:space="preserve"> (кадастровий номер </w:t>
      </w:r>
      <w:r w:rsidR="007025A6">
        <w:rPr>
          <w:sz w:val="28"/>
          <w:szCs w:val="28"/>
        </w:rPr>
        <w:t>1823485200:04:001:0215</w:t>
      </w:r>
      <w:r w:rsidR="0042668E">
        <w:rPr>
          <w:sz w:val="28"/>
          <w:szCs w:val="28"/>
        </w:rPr>
        <w:t>);</w:t>
      </w:r>
    </w:p>
    <w:p w:rsidR="0042668E" w:rsidRDefault="0042668E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4.6 ГАВРИЛЕНКО Аллі Іванівні</w:t>
      </w:r>
      <w:r w:rsidRPr="0042668E">
        <w:rPr>
          <w:sz w:val="28"/>
          <w:szCs w:val="28"/>
        </w:rPr>
        <w:t xml:space="preserve"> </w:t>
      </w:r>
      <w:r w:rsidRPr="00DE149B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Злагоди, 97 в с. Малинівка</w:t>
      </w:r>
      <w:r w:rsidRPr="00DE149B">
        <w:rPr>
          <w:sz w:val="28"/>
          <w:szCs w:val="28"/>
        </w:rPr>
        <w:t xml:space="preserve">, Коростенського району, Житомирської області, </w:t>
      </w:r>
      <w:r w:rsidRPr="00DE149B">
        <w:rPr>
          <w:sz w:val="28"/>
          <w:szCs w:val="28"/>
          <w:lang w:eastAsia="ru-RU"/>
        </w:rPr>
        <w:t>загально</w:t>
      </w:r>
      <w:r>
        <w:rPr>
          <w:sz w:val="28"/>
          <w:szCs w:val="28"/>
          <w:lang w:eastAsia="ru-RU"/>
        </w:rPr>
        <w:t>ю площею 0,2337</w:t>
      </w:r>
      <w:r w:rsidRPr="00DE149B">
        <w:rPr>
          <w:sz w:val="28"/>
          <w:szCs w:val="28"/>
          <w:lang w:eastAsia="ru-RU"/>
        </w:rPr>
        <w:t xml:space="preserve"> га</w:t>
      </w:r>
      <w:r w:rsidRPr="00DE149B">
        <w:rPr>
          <w:sz w:val="28"/>
          <w:szCs w:val="28"/>
        </w:rPr>
        <w:t xml:space="preserve"> (кадастровий номер </w:t>
      </w:r>
      <w:r w:rsidR="006F265D">
        <w:rPr>
          <w:sz w:val="28"/>
          <w:szCs w:val="28"/>
        </w:rPr>
        <w:t>1823485200:01:001:0419);</w:t>
      </w:r>
    </w:p>
    <w:p w:rsidR="006F265D" w:rsidRPr="00DE149B" w:rsidRDefault="006F265D" w:rsidP="006F2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 СЕВРУКУ Олегу Павловичу </w:t>
      </w:r>
      <w:r w:rsidRPr="00DE149B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Дружби, 43</w:t>
      </w:r>
      <w:r w:rsidRPr="00DE149B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Щербатівка</w:t>
      </w:r>
      <w:proofErr w:type="spellEnd"/>
      <w:r w:rsidRPr="00DE149B">
        <w:rPr>
          <w:sz w:val="28"/>
          <w:szCs w:val="28"/>
        </w:rPr>
        <w:t xml:space="preserve">, Коростенського району, Житомирської області, </w:t>
      </w:r>
      <w:r w:rsidRPr="00DE149B">
        <w:rPr>
          <w:sz w:val="28"/>
          <w:szCs w:val="28"/>
          <w:lang w:eastAsia="ru-RU"/>
        </w:rPr>
        <w:t>загально</w:t>
      </w:r>
      <w:r>
        <w:rPr>
          <w:sz w:val="28"/>
          <w:szCs w:val="28"/>
          <w:lang w:eastAsia="ru-RU"/>
        </w:rPr>
        <w:t>ю площею 0,2251</w:t>
      </w:r>
      <w:r w:rsidRPr="00DE149B">
        <w:rPr>
          <w:sz w:val="28"/>
          <w:szCs w:val="28"/>
          <w:lang w:eastAsia="ru-RU"/>
        </w:rPr>
        <w:t xml:space="preserve"> га</w:t>
      </w:r>
      <w:r w:rsidRPr="00DE149B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1823487400:03:001:0260</w:t>
      </w:r>
      <w:r w:rsidRPr="00DE149B">
        <w:rPr>
          <w:sz w:val="28"/>
          <w:szCs w:val="28"/>
        </w:rPr>
        <w:t>);</w:t>
      </w:r>
    </w:p>
    <w:p w:rsidR="006F265D" w:rsidRPr="00DE149B" w:rsidRDefault="006F265D" w:rsidP="006F2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ВОРОБЕЙ Тамарі Василівні </w:t>
      </w:r>
      <w:r w:rsidRPr="00DE149B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Садова, 8</w:t>
      </w:r>
      <w:r w:rsidRPr="00DE149B">
        <w:rPr>
          <w:sz w:val="28"/>
          <w:szCs w:val="28"/>
        </w:rPr>
        <w:t xml:space="preserve"> в с. </w:t>
      </w:r>
      <w:r>
        <w:rPr>
          <w:sz w:val="28"/>
          <w:szCs w:val="28"/>
        </w:rPr>
        <w:t>Українка</w:t>
      </w:r>
      <w:r w:rsidRPr="00DE149B">
        <w:rPr>
          <w:sz w:val="28"/>
          <w:szCs w:val="28"/>
        </w:rPr>
        <w:t xml:space="preserve">, Коростенського району, Житомирської області, </w:t>
      </w:r>
      <w:r w:rsidRPr="00DE149B">
        <w:rPr>
          <w:sz w:val="28"/>
          <w:szCs w:val="28"/>
          <w:lang w:eastAsia="ru-RU"/>
        </w:rPr>
        <w:t>загально</w:t>
      </w:r>
      <w:r>
        <w:rPr>
          <w:sz w:val="28"/>
          <w:szCs w:val="28"/>
          <w:lang w:eastAsia="ru-RU"/>
        </w:rPr>
        <w:t>ю площею 0,1716</w:t>
      </w:r>
      <w:r w:rsidRPr="00DE149B">
        <w:rPr>
          <w:sz w:val="28"/>
          <w:szCs w:val="28"/>
          <w:lang w:eastAsia="ru-RU"/>
        </w:rPr>
        <w:t xml:space="preserve"> га</w:t>
      </w:r>
      <w:r w:rsidRPr="00DE149B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1823487800:01:002:0488</w:t>
      </w:r>
      <w:r w:rsidRPr="00DE149B">
        <w:rPr>
          <w:sz w:val="28"/>
          <w:szCs w:val="28"/>
        </w:rPr>
        <w:t>);</w:t>
      </w:r>
    </w:p>
    <w:p w:rsidR="006F265D" w:rsidRPr="00DE149B" w:rsidRDefault="006F265D" w:rsidP="006F265D">
      <w:pPr>
        <w:jc w:val="both"/>
        <w:rPr>
          <w:sz w:val="28"/>
          <w:szCs w:val="28"/>
        </w:rPr>
      </w:pPr>
      <w:r>
        <w:rPr>
          <w:sz w:val="28"/>
          <w:szCs w:val="28"/>
        </w:rPr>
        <w:t>4.9 ПОРОХНЮКУ Анатолію Миколайовичу</w:t>
      </w:r>
      <w:r w:rsidRPr="006F265D">
        <w:rPr>
          <w:sz w:val="28"/>
          <w:szCs w:val="28"/>
        </w:rPr>
        <w:t xml:space="preserve"> </w:t>
      </w:r>
      <w:r w:rsidRPr="00DE149B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Сонячна, 8</w:t>
      </w:r>
      <w:r w:rsidRPr="00DE149B">
        <w:rPr>
          <w:sz w:val="28"/>
          <w:szCs w:val="28"/>
        </w:rPr>
        <w:t xml:space="preserve"> в с. </w:t>
      </w:r>
      <w:r>
        <w:rPr>
          <w:sz w:val="28"/>
          <w:szCs w:val="28"/>
        </w:rPr>
        <w:t>Слобідка</w:t>
      </w:r>
      <w:r w:rsidRPr="00DE149B">
        <w:rPr>
          <w:sz w:val="28"/>
          <w:szCs w:val="28"/>
        </w:rPr>
        <w:t xml:space="preserve">, Коростенського району, Житомирської області, </w:t>
      </w:r>
      <w:r w:rsidRPr="00DE149B">
        <w:rPr>
          <w:sz w:val="28"/>
          <w:szCs w:val="28"/>
          <w:lang w:eastAsia="ru-RU"/>
        </w:rPr>
        <w:t>загально</w:t>
      </w:r>
      <w:r>
        <w:rPr>
          <w:sz w:val="28"/>
          <w:szCs w:val="28"/>
          <w:lang w:eastAsia="ru-RU"/>
        </w:rPr>
        <w:t>ю площею 0,2500</w:t>
      </w:r>
      <w:r w:rsidRPr="00DE149B">
        <w:rPr>
          <w:sz w:val="28"/>
          <w:szCs w:val="28"/>
          <w:lang w:eastAsia="ru-RU"/>
        </w:rPr>
        <w:t xml:space="preserve"> га</w:t>
      </w:r>
      <w:r w:rsidRPr="00DE149B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</w:t>
      </w:r>
      <w:r w:rsidR="003C7FDD">
        <w:rPr>
          <w:sz w:val="28"/>
          <w:szCs w:val="28"/>
        </w:rPr>
        <w:t>7400:01:001:0252</w:t>
      </w:r>
      <w:r w:rsidRPr="00DE149B">
        <w:rPr>
          <w:sz w:val="28"/>
          <w:szCs w:val="28"/>
        </w:rPr>
        <w:t>);</w:t>
      </w:r>
    </w:p>
    <w:p w:rsidR="006F265D" w:rsidRPr="00DE149B" w:rsidRDefault="00B11F01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 ВОВЧЕНКО Валентині Григорівні </w:t>
      </w:r>
      <w:r w:rsidRPr="00DE149B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Сонячна, 10</w:t>
      </w:r>
      <w:r w:rsidRPr="00DE149B">
        <w:rPr>
          <w:sz w:val="28"/>
          <w:szCs w:val="28"/>
        </w:rPr>
        <w:t xml:space="preserve"> в с. </w:t>
      </w:r>
      <w:r>
        <w:rPr>
          <w:sz w:val="28"/>
          <w:szCs w:val="28"/>
        </w:rPr>
        <w:t>Слобідка</w:t>
      </w:r>
      <w:r w:rsidRPr="00DE149B">
        <w:rPr>
          <w:sz w:val="28"/>
          <w:szCs w:val="28"/>
        </w:rPr>
        <w:t xml:space="preserve">, Коростенського району, Житомирської області, </w:t>
      </w:r>
      <w:r w:rsidRPr="00DE149B">
        <w:rPr>
          <w:sz w:val="28"/>
          <w:szCs w:val="28"/>
          <w:lang w:eastAsia="ru-RU"/>
        </w:rPr>
        <w:t>загально</w:t>
      </w:r>
      <w:r>
        <w:rPr>
          <w:sz w:val="28"/>
          <w:szCs w:val="28"/>
          <w:lang w:eastAsia="ru-RU"/>
        </w:rPr>
        <w:t>ю площею 0,2500</w:t>
      </w:r>
      <w:r w:rsidRPr="00DE149B">
        <w:rPr>
          <w:sz w:val="28"/>
          <w:szCs w:val="28"/>
          <w:lang w:eastAsia="ru-RU"/>
        </w:rPr>
        <w:t xml:space="preserve"> га</w:t>
      </w:r>
      <w:r w:rsidRPr="00DE149B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1823487400:01:001:0251).</w:t>
      </w:r>
    </w:p>
    <w:p w:rsidR="00220A95" w:rsidRPr="007025A6" w:rsidRDefault="00B25681" w:rsidP="00220A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220A95" w:rsidRPr="007025A6">
        <w:rPr>
          <w:b/>
          <w:sz w:val="28"/>
          <w:szCs w:val="28"/>
        </w:rPr>
        <w:t>.</w:t>
      </w:r>
      <w:r w:rsidR="00220A95" w:rsidRPr="007025A6">
        <w:rPr>
          <w:sz w:val="28"/>
          <w:szCs w:val="28"/>
        </w:rPr>
        <w:t xml:space="preserve"> </w:t>
      </w:r>
      <w:r w:rsidR="00220A95" w:rsidRPr="007025A6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C441AE" w:rsidRDefault="00B25681" w:rsidP="00BD394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25A6">
        <w:rPr>
          <w:sz w:val="28"/>
          <w:szCs w:val="28"/>
        </w:rPr>
        <w:t>.1 1/2 частки БОРТНІКОВУ Владиславу Васильовичу  та  1/2 частки БОРТНІКОВІЙ Олені</w:t>
      </w:r>
      <w:r w:rsidR="005F312C">
        <w:rPr>
          <w:sz w:val="28"/>
          <w:szCs w:val="28"/>
        </w:rPr>
        <w:t xml:space="preserve"> Василівні по вул. Центральна, 4</w:t>
      </w:r>
      <w:r w:rsidR="00220A95" w:rsidRPr="007025A6">
        <w:rPr>
          <w:sz w:val="28"/>
          <w:szCs w:val="28"/>
        </w:rPr>
        <w:t xml:space="preserve"> в с. </w:t>
      </w:r>
      <w:proofErr w:type="spellStart"/>
      <w:r w:rsidR="005F312C">
        <w:rPr>
          <w:sz w:val="28"/>
          <w:szCs w:val="28"/>
        </w:rPr>
        <w:t>Жабоч</w:t>
      </w:r>
      <w:proofErr w:type="spellEnd"/>
      <w:r w:rsidR="00220A95" w:rsidRPr="007025A6">
        <w:rPr>
          <w:sz w:val="28"/>
          <w:szCs w:val="28"/>
        </w:rPr>
        <w:t xml:space="preserve">, Коростенського району, Житомирської області, </w:t>
      </w:r>
      <w:r w:rsidR="00220A95" w:rsidRPr="007025A6">
        <w:rPr>
          <w:sz w:val="28"/>
          <w:szCs w:val="28"/>
          <w:lang w:eastAsia="ru-RU"/>
        </w:rPr>
        <w:t>загальною площею 0,2500 га</w:t>
      </w:r>
      <w:r w:rsidR="005F312C">
        <w:rPr>
          <w:sz w:val="28"/>
          <w:szCs w:val="28"/>
        </w:rPr>
        <w:t xml:space="preserve"> (кадастровий номер 1823483600:03:001:0004</w:t>
      </w:r>
      <w:r w:rsidR="00220A95" w:rsidRPr="007025A6">
        <w:rPr>
          <w:sz w:val="28"/>
          <w:szCs w:val="28"/>
        </w:rPr>
        <w:t>).</w:t>
      </w:r>
    </w:p>
    <w:p w:rsidR="006F1BB0" w:rsidRDefault="00B25681" w:rsidP="006F1B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F1BB0">
        <w:rPr>
          <w:b/>
          <w:sz w:val="28"/>
          <w:szCs w:val="28"/>
        </w:rPr>
        <w:t>. Затвердити проекту землеустрою щодо відведення земельної ділянки  цільового призначення якої змінюється з «для будівництва та обслуговування будівель торгівлі» на «для розміщення та експлуатації будівель і споруд автомобільного транспорту та дорожнього господарства» за рахунок земель комунальної власності Малинської міської територіальної громади, з подальшою передачею в постійне користування:</w:t>
      </w:r>
    </w:p>
    <w:p w:rsidR="006F1BB0" w:rsidRDefault="00B25681" w:rsidP="006F1BB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BB0">
        <w:rPr>
          <w:sz w:val="28"/>
          <w:szCs w:val="28"/>
        </w:rPr>
        <w:t xml:space="preserve">.1 АТ КБ «ПРИВАТ БАНК»  </w:t>
      </w:r>
      <w:r w:rsidR="006F1BB0">
        <w:rPr>
          <w:bCs/>
          <w:sz w:val="28"/>
          <w:szCs w:val="28"/>
        </w:rPr>
        <w:t xml:space="preserve">загальною площею </w:t>
      </w:r>
      <w:r w:rsidR="006F1BB0">
        <w:rPr>
          <w:color w:val="000000"/>
          <w:sz w:val="28"/>
          <w:szCs w:val="28"/>
          <w:shd w:val="clear" w:color="auto" w:fill="FFFFFF"/>
        </w:rPr>
        <w:t xml:space="preserve">0,1046 га </w:t>
      </w:r>
      <w:r w:rsidR="006F1BB0">
        <w:rPr>
          <w:sz w:val="28"/>
          <w:szCs w:val="28"/>
        </w:rPr>
        <w:t>(кадастровий номер 1823487800:03:000:0125), що знаходиться за межами с. Українка Коростенського району, Житомирської області.</w:t>
      </w:r>
    </w:p>
    <w:p w:rsidR="006F1BB0" w:rsidRDefault="00B25681" w:rsidP="00BD39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53DC8" w:rsidRPr="00F625D0">
        <w:rPr>
          <w:b/>
          <w:sz w:val="28"/>
          <w:szCs w:val="28"/>
        </w:rPr>
        <w:t xml:space="preserve">. Надати дозвіл </w:t>
      </w:r>
      <w:r w:rsidR="00653DC8">
        <w:rPr>
          <w:color w:val="000000"/>
          <w:sz w:val="28"/>
          <w:szCs w:val="28"/>
        </w:rPr>
        <w:t xml:space="preserve"> </w:t>
      </w:r>
      <w:r w:rsidR="00653DC8">
        <w:rPr>
          <w:b/>
          <w:color w:val="000000"/>
          <w:sz w:val="28"/>
          <w:szCs w:val="28"/>
        </w:rPr>
        <w:t>ТОВ «ЛУКИ ЛТД</w:t>
      </w:r>
      <w:r w:rsidR="00653DC8" w:rsidRPr="009652E3">
        <w:rPr>
          <w:b/>
          <w:color w:val="000000"/>
          <w:sz w:val="28"/>
          <w:szCs w:val="28"/>
        </w:rPr>
        <w:t>»  на розробку технічної документації із землеустрою щодо інвентаризації земельної ділянки</w:t>
      </w:r>
      <w:r w:rsidR="00653DC8" w:rsidRPr="009652E3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r w:rsidR="00653DC8">
        <w:rPr>
          <w:b/>
          <w:sz w:val="28"/>
        </w:rPr>
        <w:t xml:space="preserve">загальною площею </w:t>
      </w:r>
      <w:r w:rsidR="00653DC8" w:rsidRPr="009652E3">
        <w:rPr>
          <w:b/>
          <w:sz w:val="28"/>
        </w:rPr>
        <w:t>7,</w:t>
      </w:r>
      <w:r w:rsidR="00653DC8">
        <w:rPr>
          <w:b/>
          <w:sz w:val="28"/>
        </w:rPr>
        <w:t>6</w:t>
      </w:r>
      <w:r w:rsidR="00653DC8" w:rsidRPr="009652E3">
        <w:rPr>
          <w:b/>
          <w:sz w:val="28"/>
        </w:rPr>
        <w:t>0</w:t>
      </w:r>
      <w:r w:rsidR="00653DC8">
        <w:rPr>
          <w:b/>
          <w:sz w:val="28"/>
        </w:rPr>
        <w:t>88</w:t>
      </w:r>
      <w:r w:rsidR="00653DC8" w:rsidRPr="009652E3">
        <w:rPr>
          <w:b/>
          <w:sz w:val="28"/>
        </w:rPr>
        <w:t xml:space="preserve"> га</w:t>
      </w:r>
      <w:r w:rsidR="00653DC8">
        <w:rPr>
          <w:b/>
          <w:sz w:val="28"/>
        </w:rPr>
        <w:t xml:space="preserve"> (</w:t>
      </w:r>
      <w:r w:rsidR="00653DC8" w:rsidRPr="009652E3">
        <w:rPr>
          <w:b/>
          <w:sz w:val="28"/>
          <w:szCs w:val="28"/>
        </w:rPr>
        <w:t>кадастровий номер 18</w:t>
      </w:r>
      <w:r w:rsidR="00653DC8">
        <w:rPr>
          <w:b/>
          <w:sz w:val="28"/>
          <w:szCs w:val="28"/>
        </w:rPr>
        <w:t>23481400:02:000:0204</w:t>
      </w:r>
      <w:r w:rsidR="00653DC8" w:rsidRPr="009652E3">
        <w:rPr>
          <w:b/>
          <w:sz w:val="28"/>
          <w:szCs w:val="28"/>
        </w:rPr>
        <w:t>)</w:t>
      </w:r>
      <w:r w:rsidR="00653DC8" w:rsidRPr="009652E3">
        <w:rPr>
          <w:b/>
          <w:sz w:val="28"/>
        </w:rPr>
        <w:t xml:space="preserve">, </w:t>
      </w:r>
      <w:r w:rsidR="00653DC8" w:rsidRPr="009652E3">
        <w:rPr>
          <w:b/>
          <w:color w:val="212529"/>
          <w:sz w:val="28"/>
          <w:szCs w:val="28"/>
          <w:shd w:val="clear" w:color="auto" w:fill="FFFFFF"/>
        </w:rPr>
        <w:t xml:space="preserve"> яка </w:t>
      </w:r>
      <w:r w:rsidR="00653DC8">
        <w:rPr>
          <w:b/>
          <w:color w:val="212529"/>
          <w:sz w:val="28"/>
          <w:szCs w:val="28"/>
          <w:shd w:val="clear" w:color="auto" w:fill="FFFFFF"/>
        </w:rPr>
        <w:t xml:space="preserve">перебуває в оренді для </w:t>
      </w:r>
      <w:r w:rsidR="00653DC8" w:rsidRPr="00555232">
        <w:rPr>
          <w:lang w:eastAsia="ru-RU"/>
        </w:rPr>
        <w:t xml:space="preserve"> </w:t>
      </w:r>
      <w:r w:rsidR="00653DC8" w:rsidRPr="009652E3">
        <w:rPr>
          <w:b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підприємствами, що пов’язані з користуванням </w:t>
      </w:r>
      <w:r w:rsidR="00653DC8" w:rsidRPr="009652E3">
        <w:rPr>
          <w:b/>
          <w:sz w:val="28"/>
          <w:szCs w:val="28"/>
          <w:lang w:eastAsia="ru-RU"/>
        </w:rPr>
        <w:lastRenderedPageBreak/>
        <w:t>надрами</w:t>
      </w:r>
      <w:r w:rsidR="00653DC8" w:rsidRPr="009652E3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653DC8">
        <w:rPr>
          <w:b/>
          <w:color w:val="212529"/>
          <w:sz w:val="28"/>
          <w:szCs w:val="28"/>
          <w:shd w:val="clear" w:color="auto" w:fill="FFFFFF"/>
        </w:rPr>
        <w:t>за межами с. Буки</w:t>
      </w:r>
      <w:r w:rsidR="00653DC8" w:rsidRPr="009652E3">
        <w:rPr>
          <w:b/>
          <w:color w:val="212529"/>
          <w:sz w:val="28"/>
          <w:szCs w:val="28"/>
          <w:shd w:val="clear" w:color="auto" w:fill="FFFFFF"/>
        </w:rPr>
        <w:t>,</w:t>
      </w:r>
      <w:r w:rsidR="00653DC8" w:rsidRPr="009652E3">
        <w:rPr>
          <w:b/>
          <w:sz w:val="28"/>
          <w:szCs w:val="28"/>
        </w:rPr>
        <w:t xml:space="preserve"> Коростенсько</w:t>
      </w:r>
      <w:r w:rsidR="00653DC8">
        <w:rPr>
          <w:b/>
          <w:sz w:val="28"/>
          <w:szCs w:val="28"/>
        </w:rPr>
        <w:t>го району, Житомирської області.</w:t>
      </w:r>
    </w:p>
    <w:p w:rsidR="00DD352C" w:rsidRDefault="00DD352C" w:rsidP="00BD3947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8. </w:t>
      </w:r>
      <w:r w:rsidRPr="00F625D0">
        <w:rPr>
          <w:b/>
          <w:sz w:val="28"/>
          <w:szCs w:val="28"/>
        </w:rPr>
        <w:t xml:space="preserve">Надати дозвіл 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ТОВ «РАЙАГРОШЛЯХБУД</w:t>
      </w:r>
      <w:r w:rsidRPr="009652E3">
        <w:rPr>
          <w:b/>
          <w:color w:val="000000"/>
          <w:sz w:val="28"/>
          <w:szCs w:val="28"/>
        </w:rPr>
        <w:t>»  на розробку технічної документації із землеустр</w:t>
      </w:r>
      <w:r w:rsidR="002F04B9">
        <w:rPr>
          <w:b/>
          <w:color w:val="000000"/>
          <w:sz w:val="28"/>
          <w:szCs w:val="28"/>
        </w:rPr>
        <w:t>ою щодо інвентаризації земельних</w:t>
      </w:r>
      <w:r w:rsidRPr="009652E3">
        <w:rPr>
          <w:b/>
          <w:color w:val="000000"/>
          <w:sz w:val="28"/>
          <w:szCs w:val="28"/>
        </w:rPr>
        <w:t xml:space="preserve"> ділян</w:t>
      </w:r>
      <w:r w:rsidR="002F04B9">
        <w:rPr>
          <w:b/>
          <w:color w:val="000000"/>
          <w:sz w:val="28"/>
          <w:szCs w:val="28"/>
        </w:rPr>
        <w:t>ок</w:t>
      </w:r>
      <w:r w:rsidRPr="009652E3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r>
        <w:rPr>
          <w:b/>
          <w:sz w:val="28"/>
        </w:rPr>
        <w:t xml:space="preserve">загальною площею </w:t>
      </w:r>
      <w:r w:rsidR="002F04B9">
        <w:rPr>
          <w:b/>
          <w:sz w:val="28"/>
        </w:rPr>
        <w:t>3,5161</w:t>
      </w:r>
      <w:r w:rsidRPr="009652E3">
        <w:rPr>
          <w:b/>
          <w:sz w:val="28"/>
        </w:rPr>
        <w:t xml:space="preserve"> га</w:t>
      </w:r>
      <w:r w:rsidR="002F04B9">
        <w:rPr>
          <w:b/>
          <w:sz w:val="28"/>
        </w:rPr>
        <w:t xml:space="preserve"> в тому числі: 3,4119 га</w:t>
      </w:r>
      <w:r w:rsidRPr="009652E3">
        <w:rPr>
          <w:b/>
          <w:sz w:val="28"/>
        </w:rPr>
        <w:t xml:space="preserve">, </w:t>
      </w:r>
      <w:r w:rsidR="002F04B9">
        <w:rPr>
          <w:b/>
          <w:color w:val="212529"/>
          <w:sz w:val="28"/>
          <w:szCs w:val="28"/>
          <w:shd w:val="clear" w:color="auto" w:fill="FFFFFF"/>
        </w:rPr>
        <w:t>за межами с. Українка, 0,1042 га за межами с. Малинівка</w:t>
      </w:r>
      <w:r w:rsidRPr="009652E3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2F04B9" w:rsidRPr="009652E3">
        <w:rPr>
          <w:b/>
          <w:sz w:val="28"/>
          <w:szCs w:val="28"/>
        </w:rPr>
        <w:t>Коростенсько</w:t>
      </w:r>
      <w:r w:rsidR="002F04B9">
        <w:rPr>
          <w:b/>
          <w:sz w:val="28"/>
          <w:szCs w:val="28"/>
        </w:rPr>
        <w:t>го району, Житомирської області</w:t>
      </w:r>
      <w:r w:rsidR="002F04B9">
        <w:rPr>
          <w:b/>
          <w:color w:val="212529"/>
          <w:sz w:val="28"/>
          <w:szCs w:val="28"/>
          <w:shd w:val="clear" w:color="auto" w:fill="FFFFFF"/>
        </w:rPr>
        <w:t>, які</w:t>
      </w:r>
      <w:r w:rsidRPr="009652E3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2F04B9">
        <w:rPr>
          <w:b/>
          <w:color w:val="212529"/>
          <w:sz w:val="28"/>
          <w:szCs w:val="28"/>
          <w:shd w:val="clear" w:color="auto" w:fill="FFFFFF"/>
        </w:rPr>
        <w:t>перебувають</w:t>
      </w:r>
      <w:r>
        <w:rPr>
          <w:b/>
          <w:color w:val="212529"/>
          <w:sz w:val="28"/>
          <w:szCs w:val="28"/>
          <w:shd w:val="clear" w:color="auto" w:fill="FFFFFF"/>
        </w:rPr>
        <w:t xml:space="preserve"> в оренді для </w:t>
      </w:r>
      <w:r w:rsidR="002F04B9" w:rsidRPr="002F04B9">
        <w:rPr>
          <w:b/>
          <w:sz w:val="28"/>
          <w:szCs w:val="28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2F04B9">
        <w:rPr>
          <w:b/>
          <w:sz w:val="28"/>
          <w:szCs w:val="28"/>
          <w:lang w:eastAsia="ru-RU"/>
        </w:rPr>
        <w:t>.</w:t>
      </w:r>
    </w:p>
    <w:p w:rsidR="001E6499" w:rsidRDefault="001E6499" w:rsidP="00BB5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6856F2">
        <w:rPr>
          <w:b/>
          <w:sz w:val="28"/>
          <w:szCs w:val="28"/>
        </w:rPr>
        <w:t xml:space="preserve">. </w:t>
      </w:r>
      <w:r w:rsidRPr="0023092B">
        <w:rPr>
          <w:b/>
          <w:color w:val="000000" w:themeColor="text1"/>
          <w:sz w:val="28"/>
          <w:szCs w:val="28"/>
        </w:rPr>
        <w:t xml:space="preserve"> </w:t>
      </w:r>
      <w:r w:rsidR="00BB54C6" w:rsidRPr="00811EB2">
        <w:rPr>
          <w:b/>
          <w:sz w:val="28"/>
          <w:szCs w:val="28"/>
        </w:rPr>
        <w:t>Надати дозвіл</w:t>
      </w:r>
      <w:r w:rsidR="00BB54C6" w:rsidRPr="00543E2D">
        <w:rPr>
          <w:sz w:val="28"/>
          <w:szCs w:val="28"/>
        </w:rPr>
        <w:t xml:space="preserve"> </w:t>
      </w:r>
      <w:r w:rsidR="00BB54C6" w:rsidRPr="00BB54C6">
        <w:rPr>
          <w:b/>
          <w:sz w:val="28"/>
          <w:szCs w:val="28"/>
        </w:rPr>
        <w:t>МАЛИНСЬКІЙ МІСЬКІЙ РАДІ</w:t>
      </w:r>
      <w:r w:rsidR="00BB54C6" w:rsidRPr="00811EB2">
        <w:rPr>
          <w:b/>
          <w:sz w:val="28"/>
          <w:szCs w:val="28"/>
        </w:rPr>
        <w:t xml:space="preserve"> на розроблення проекту землеустрою щодо </w:t>
      </w:r>
      <w:r w:rsidR="00BB54C6" w:rsidRPr="00543E2D">
        <w:rPr>
          <w:b/>
          <w:color w:val="333333"/>
          <w:sz w:val="28"/>
          <w:szCs w:val="28"/>
          <w:shd w:val="clear" w:color="auto" w:fill="FFFFFF"/>
        </w:rPr>
        <w:t xml:space="preserve">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="00BB54C6" w:rsidRPr="00543E2D">
        <w:rPr>
          <w:b/>
          <w:color w:val="333333"/>
          <w:sz w:val="28"/>
          <w:szCs w:val="28"/>
          <w:shd w:val="clear" w:color="auto" w:fill="FFFFFF"/>
        </w:rPr>
        <w:t>режимоутворюючих</w:t>
      </w:r>
      <w:proofErr w:type="spellEnd"/>
      <w:r w:rsidR="00BB54C6" w:rsidRPr="00543E2D">
        <w:rPr>
          <w:b/>
          <w:color w:val="333333"/>
          <w:sz w:val="28"/>
          <w:szCs w:val="28"/>
          <w:shd w:val="clear" w:color="auto" w:fill="FFFFFF"/>
        </w:rPr>
        <w:t xml:space="preserve"> об’єктів</w:t>
      </w:r>
      <w:r w:rsidR="00BB54C6">
        <w:rPr>
          <w:b/>
          <w:color w:val="333333"/>
          <w:sz w:val="28"/>
          <w:szCs w:val="28"/>
          <w:shd w:val="clear" w:color="auto" w:fill="FFFFFF"/>
        </w:rPr>
        <w:t xml:space="preserve">, орієнтовною площею </w:t>
      </w:r>
      <w:r w:rsidR="00367A80">
        <w:rPr>
          <w:b/>
          <w:color w:val="333333"/>
          <w:sz w:val="28"/>
          <w:szCs w:val="28"/>
          <w:shd w:val="clear" w:color="auto" w:fill="FFFFFF"/>
        </w:rPr>
        <w:t xml:space="preserve">5,0000 </w:t>
      </w:r>
      <w:r w:rsidR="00BB54C6">
        <w:rPr>
          <w:b/>
          <w:color w:val="333333"/>
          <w:sz w:val="28"/>
          <w:szCs w:val="28"/>
          <w:shd w:val="clear" w:color="auto" w:fill="FFFFFF"/>
        </w:rPr>
        <w:t xml:space="preserve">га для </w:t>
      </w:r>
      <w:r w:rsidR="00BB54C6" w:rsidRPr="00BB54C6">
        <w:rPr>
          <w:b/>
          <w:sz w:val="28"/>
          <w:szCs w:val="28"/>
          <w:lang w:eastAsia="ru-RU"/>
        </w:rPr>
        <w:t>облаштування та догляду за прибережними захисними смугами</w:t>
      </w:r>
      <w:r w:rsidR="00BB54C6">
        <w:rPr>
          <w:b/>
          <w:sz w:val="28"/>
          <w:szCs w:val="28"/>
          <w:lang w:eastAsia="ru-RU"/>
        </w:rPr>
        <w:t xml:space="preserve">, що знаходиться в межах та за межами с. </w:t>
      </w:r>
      <w:proofErr w:type="spellStart"/>
      <w:r w:rsidR="00BB54C6">
        <w:rPr>
          <w:b/>
          <w:sz w:val="28"/>
          <w:szCs w:val="28"/>
          <w:lang w:eastAsia="ru-RU"/>
        </w:rPr>
        <w:t>Лумля</w:t>
      </w:r>
      <w:proofErr w:type="spellEnd"/>
      <w:r w:rsidR="00BB54C6" w:rsidRPr="00BB54C6">
        <w:rPr>
          <w:b/>
          <w:sz w:val="28"/>
          <w:szCs w:val="28"/>
        </w:rPr>
        <w:t xml:space="preserve"> </w:t>
      </w:r>
      <w:r w:rsidR="00BB54C6" w:rsidRPr="00811EB2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367A80">
        <w:rPr>
          <w:b/>
          <w:sz w:val="28"/>
          <w:szCs w:val="28"/>
        </w:rPr>
        <w:t>.</w:t>
      </w:r>
    </w:p>
    <w:p w:rsidR="00C874AC" w:rsidRPr="009064EB" w:rsidRDefault="00C874AC" w:rsidP="00BB5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C874AC">
        <w:rPr>
          <w:sz w:val="28"/>
          <w:szCs w:val="28"/>
          <w:lang w:eastAsia="ru-RU"/>
        </w:rPr>
        <w:t xml:space="preserve"> </w:t>
      </w:r>
      <w:r w:rsidRPr="00811EB2">
        <w:rPr>
          <w:b/>
          <w:sz w:val="28"/>
          <w:szCs w:val="28"/>
        </w:rPr>
        <w:t>Надати дозвіл</w:t>
      </w:r>
      <w:r w:rsidRPr="00543E2D">
        <w:rPr>
          <w:sz w:val="28"/>
          <w:szCs w:val="28"/>
        </w:rPr>
        <w:t xml:space="preserve"> </w:t>
      </w:r>
      <w:r w:rsidRPr="00BB54C6">
        <w:rPr>
          <w:b/>
          <w:sz w:val="28"/>
          <w:szCs w:val="28"/>
        </w:rPr>
        <w:t>МАЛИНСЬКІЙ МІСЬКІЙ РАДІ</w:t>
      </w:r>
      <w:r w:rsidR="009064EB">
        <w:rPr>
          <w:b/>
          <w:sz w:val="28"/>
          <w:szCs w:val="28"/>
        </w:rPr>
        <w:t xml:space="preserve"> на розробку</w:t>
      </w:r>
      <w:r w:rsidRPr="00811EB2">
        <w:rPr>
          <w:b/>
          <w:sz w:val="28"/>
          <w:szCs w:val="28"/>
        </w:rPr>
        <w:t xml:space="preserve"> проекту землеустрою щодо</w:t>
      </w:r>
      <w:r w:rsidRPr="00C874AC">
        <w:rPr>
          <w:b/>
          <w:sz w:val="28"/>
          <w:szCs w:val="28"/>
        </w:rPr>
        <w:t xml:space="preserve"> </w:t>
      </w:r>
      <w:r w:rsidRPr="004B5A47">
        <w:rPr>
          <w:b/>
          <w:sz w:val="28"/>
          <w:szCs w:val="28"/>
        </w:rPr>
        <w:t>відведення земельної ділянки</w:t>
      </w:r>
      <w:r w:rsidRPr="009064EB">
        <w:rPr>
          <w:b/>
          <w:sz w:val="28"/>
          <w:szCs w:val="28"/>
        </w:rPr>
        <w:t xml:space="preserve">, для зміни цільового призначення </w:t>
      </w:r>
      <w:r w:rsidR="00AD07B7" w:rsidRPr="009064EB">
        <w:rPr>
          <w:b/>
          <w:sz w:val="28"/>
          <w:szCs w:val="28"/>
        </w:rPr>
        <w:t xml:space="preserve"> </w:t>
      </w:r>
      <w:r w:rsidRPr="009064EB">
        <w:rPr>
          <w:b/>
          <w:sz w:val="28"/>
          <w:szCs w:val="28"/>
        </w:rPr>
        <w:t>з «</w:t>
      </w:r>
      <w:r w:rsidRPr="009064EB">
        <w:rPr>
          <w:b/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9064EB">
        <w:rPr>
          <w:b/>
          <w:sz w:val="28"/>
          <w:szCs w:val="28"/>
        </w:rPr>
        <w:t xml:space="preserve"> (КВЦПЗД – 10.13)» на «</w:t>
      </w:r>
      <w:r w:rsidRPr="009064EB">
        <w:rPr>
          <w:b/>
          <w:sz w:val="28"/>
          <w:szCs w:val="28"/>
          <w:lang w:eastAsia="ru-RU"/>
        </w:rPr>
        <w:t xml:space="preserve">для рибогосподарських потреб </w:t>
      </w:r>
      <w:r w:rsidRPr="009064EB">
        <w:rPr>
          <w:b/>
          <w:sz w:val="28"/>
          <w:szCs w:val="28"/>
        </w:rPr>
        <w:t>(КВЦПЗД – 10.07)»</w:t>
      </w:r>
      <w:r w:rsidR="009064EB" w:rsidRPr="009064EB">
        <w:rPr>
          <w:b/>
          <w:sz w:val="28"/>
          <w:szCs w:val="28"/>
        </w:rPr>
        <w:t xml:space="preserve"> </w:t>
      </w:r>
      <w:r w:rsidRPr="009064EB">
        <w:rPr>
          <w:b/>
          <w:sz w:val="28"/>
          <w:szCs w:val="28"/>
        </w:rPr>
        <w:t xml:space="preserve">загальною площею  </w:t>
      </w:r>
      <w:r w:rsidR="00AD07B7" w:rsidRPr="009064EB">
        <w:rPr>
          <w:b/>
          <w:color w:val="000000"/>
          <w:sz w:val="28"/>
          <w:szCs w:val="28"/>
        </w:rPr>
        <w:t xml:space="preserve">17,0000  га, (кадастровий номер 1823488400:01:001:0406), </w:t>
      </w:r>
      <w:r w:rsidRPr="009064EB">
        <w:rPr>
          <w:b/>
          <w:sz w:val="28"/>
          <w:szCs w:val="28"/>
        </w:rPr>
        <w:t>яка перебуває в комунальній вл</w:t>
      </w:r>
      <w:r w:rsidR="009064EB" w:rsidRPr="009064EB">
        <w:rPr>
          <w:b/>
          <w:sz w:val="28"/>
          <w:szCs w:val="28"/>
        </w:rPr>
        <w:t>асності Малинської міської ради</w:t>
      </w:r>
      <w:r w:rsidRPr="009064EB">
        <w:rPr>
          <w:b/>
          <w:sz w:val="28"/>
          <w:szCs w:val="28"/>
        </w:rPr>
        <w:t xml:space="preserve"> з подальшим  продажем права оренди</w:t>
      </w:r>
      <w:r w:rsidR="009064EB" w:rsidRPr="009064EB">
        <w:rPr>
          <w:b/>
          <w:sz w:val="28"/>
          <w:szCs w:val="28"/>
        </w:rPr>
        <w:t xml:space="preserve"> на земельних торгах (аукціоні).</w:t>
      </w:r>
    </w:p>
    <w:p w:rsidR="001E0C13" w:rsidRPr="00BC00E0" w:rsidRDefault="009064EB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11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Pr="00BC00E0" w:rsidRDefault="009064EB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12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1E0C13" w:rsidRDefault="001E0C13" w:rsidP="00542B2E">
      <w:pPr>
        <w:rPr>
          <w:sz w:val="28"/>
          <w:szCs w:val="28"/>
          <w:lang w:eastAsia="zh-CN"/>
        </w:rPr>
      </w:pPr>
    </w:p>
    <w:p w:rsidR="00330CAA" w:rsidRDefault="00330CAA" w:rsidP="00542B2E">
      <w:pPr>
        <w:rPr>
          <w:sz w:val="28"/>
          <w:szCs w:val="28"/>
          <w:lang w:eastAsia="zh-CN"/>
        </w:rPr>
      </w:pP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43700A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88075C" w:rsidRDefault="0088075C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36473C" w:rsidRDefault="0036473C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36473C" w:rsidRDefault="0036473C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0"/>
          <w:szCs w:val="20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p w:rsidR="0070135A" w:rsidRPr="00040580" w:rsidRDefault="0070135A" w:rsidP="00040580">
      <w:pPr>
        <w:ind w:left="1134"/>
        <w:jc w:val="both"/>
        <w:rPr>
          <w:sz w:val="20"/>
          <w:szCs w:val="20"/>
        </w:rPr>
      </w:pPr>
    </w:p>
    <w:sectPr w:rsidR="0070135A" w:rsidRPr="00040580" w:rsidSect="0088075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C2" w:rsidRDefault="00BF0CC2" w:rsidP="008A4A9A">
      <w:r>
        <w:separator/>
      </w:r>
    </w:p>
  </w:endnote>
  <w:endnote w:type="continuationSeparator" w:id="0">
    <w:p w:rsidR="00BF0CC2" w:rsidRDefault="00BF0CC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C2" w:rsidRDefault="00BF0CC2" w:rsidP="008A4A9A">
      <w:r>
        <w:separator/>
      </w:r>
    </w:p>
  </w:footnote>
  <w:footnote w:type="continuationSeparator" w:id="0">
    <w:p w:rsidR="00BF0CC2" w:rsidRDefault="00BF0CC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5CA3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1A1D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877"/>
    <w:rsid w:val="00D66A26"/>
    <w:rsid w:val="00D66FCA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4E8B-0BD1-43CA-96DE-EBFF1B57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24</cp:revision>
  <cp:lastPrinted>2024-02-13T06:57:00Z</cp:lastPrinted>
  <dcterms:created xsi:type="dcterms:W3CDTF">2024-02-08T13:50:00Z</dcterms:created>
  <dcterms:modified xsi:type="dcterms:W3CDTF">2024-02-19T09:29:00Z</dcterms:modified>
</cp:coreProperties>
</file>