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666" w:rsidRPr="00AF6666" w:rsidRDefault="00AF6666" w:rsidP="00AF6666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AF6666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666" w:rsidRPr="00AF6666" w:rsidRDefault="00AF6666" w:rsidP="00AF6666">
      <w:pPr>
        <w:ind w:right="43"/>
        <w:jc w:val="center"/>
        <w:rPr>
          <w:b/>
          <w:sz w:val="16"/>
          <w:szCs w:val="16"/>
          <w:lang w:eastAsia="ru-RU"/>
        </w:rPr>
      </w:pPr>
    </w:p>
    <w:p w:rsidR="00AF6666" w:rsidRPr="00AF6666" w:rsidRDefault="00AF6666" w:rsidP="00AF6666">
      <w:pPr>
        <w:keepNext/>
        <w:jc w:val="center"/>
        <w:outlineLvl w:val="0"/>
        <w:rPr>
          <w:caps/>
          <w:lang w:eastAsia="ru-RU"/>
        </w:rPr>
      </w:pPr>
      <w:r w:rsidRPr="00AF6666">
        <w:rPr>
          <w:caps/>
          <w:lang w:eastAsia="ru-RU"/>
        </w:rPr>
        <w:t>МАЛИНСЬКА МІСЬКА РАДА</w:t>
      </w:r>
    </w:p>
    <w:p w:rsidR="00AF6666" w:rsidRPr="00AF6666" w:rsidRDefault="00AF6666" w:rsidP="00AF6666">
      <w:pPr>
        <w:jc w:val="center"/>
        <w:rPr>
          <w:lang w:eastAsia="ru-RU"/>
        </w:rPr>
      </w:pPr>
      <w:r w:rsidRPr="00AF6666">
        <w:rPr>
          <w:lang w:eastAsia="ru-RU"/>
        </w:rPr>
        <w:t>ЖИТОМИРСЬКОЇ ОБЛАСТІ</w:t>
      </w:r>
    </w:p>
    <w:p w:rsidR="00AF6666" w:rsidRPr="00AF6666" w:rsidRDefault="00AF6666" w:rsidP="00AF6666">
      <w:pPr>
        <w:jc w:val="center"/>
        <w:rPr>
          <w:sz w:val="16"/>
          <w:szCs w:val="16"/>
          <w:lang w:eastAsia="ru-RU"/>
        </w:rPr>
      </w:pPr>
    </w:p>
    <w:p w:rsidR="00AF6666" w:rsidRPr="00AF6666" w:rsidRDefault="00AF6666" w:rsidP="00AF6666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AF6666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AF6666">
        <w:rPr>
          <w:b/>
          <w:caps/>
          <w:sz w:val="48"/>
          <w:szCs w:val="48"/>
          <w:lang w:eastAsia="ru-RU"/>
        </w:rPr>
        <w:t>Н</w:t>
      </w:r>
      <w:proofErr w:type="spellEnd"/>
      <w:r w:rsidRPr="00AF6666">
        <w:rPr>
          <w:b/>
          <w:caps/>
          <w:sz w:val="48"/>
          <w:szCs w:val="48"/>
          <w:lang w:eastAsia="ru-RU"/>
        </w:rPr>
        <w:t xml:space="preserve"> я</w:t>
      </w:r>
      <w:r w:rsidR="005018D1">
        <w:rPr>
          <w:b/>
          <w:caps/>
          <w:sz w:val="48"/>
          <w:szCs w:val="48"/>
          <w:lang w:eastAsia="ru-RU"/>
        </w:rPr>
        <w:t xml:space="preserve">  проєкт</w:t>
      </w:r>
    </w:p>
    <w:p w:rsidR="00AF6666" w:rsidRPr="00AF6666" w:rsidRDefault="00AF6666" w:rsidP="00AF6666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AF6666" w:rsidRPr="00AF6666" w:rsidRDefault="00AF6666" w:rsidP="00AF6666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AF6666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AF6666" w:rsidRPr="00AF6666" w:rsidRDefault="00AF6666" w:rsidP="00AF6666">
      <w:pPr>
        <w:spacing w:line="480" w:lineRule="auto"/>
        <w:jc w:val="center"/>
        <w:rPr>
          <w:sz w:val="28"/>
          <w:lang w:eastAsia="ru-RU"/>
        </w:rPr>
      </w:pPr>
      <w:r w:rsidRPr="00AF6666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BBC6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AF6666">
        <w:rPr>
          <w:sz w:val="28"/>
          <w:lang w:eastAsia="ru-RU"/>
        </w:rPr>
        <w:t>(</w:t>
      </w:r>
      <w:r w:rsidR="005018D1">
        <w:rPr>
          <w:sz w:val="28"/>
          <w:lang w:eastAsia="ru-RU"/>
        </w:rPr>
        <w:t xml:space="preserve">              </w:t>
      </w:r>
      <w:r w:rsidRPr="00AF6666">
        <w:rPr>
          <w:sz w:val="28"/>
          <w:lang w:eastAsia="ru-RU"/>
        </w:rPr>
        <w:t xml:space="preserve"> сесія восьмого скликання)</w:t>
      </w:r>
    </w:p>
    <w:p w:rsidR="00AF6666" w:rsidRPr="00AF6666" w:rsidRDefault="00AF6666" w:rsidP="00AF6666">
      <w:pPr>
        <w:jc w:val="both"/>
        <w:rPr>
          <w:szCs w:val="20"/>
          <w:lang w:eastAsia="ru-RU"/>
        </w:rPr>
      </w:pPr>
      <w:r w:rsidRPr="00AF6666">
        <w:rPr>
          <w:sz w:val="28"/>
          <w:u w:val="single"/>
          <w:lang w:eastAsia="ru-RU"/>
        </w:rPr>
        <w:t xml:space="preserve">від </w:t>
      </w:r>
      <w:r w:rsidR="005018D1">
        <w:rPr>
          <w:sz w:val="28"/>
          <w:u w:val="single"/>
          <w:lang w:eastAsia="ru-RU"/>
        </w:rPr>
        <w:t xml:space="preserve">            </w:t>
      </w:r>
      <w:r w:rsidRPr="00AF6666">
        <w:rPr>
          <w:sz w:val="28"/>
          <w:u w:val="single"/>
          <w:lang w:eastAsia="ru-RU"/>
        </w:rPr>
        <w:t xml:space="preserve"> 2025 року № </w:t>
      </w:r>
      <w:r w:rsidR="005018D1">
        <w:rPr>
          <w:sz w:val="28"/>
          <w:u w:val="single"/>
          <w:lang w:eastAsia="ru-RU"/>
        </w:rPr>
        <w:t xml:space="preserve"> </w:t>
      </w:r>
    </w:p>
    <w:bookmarkEnd w:id="0"/>
    <w:p w:rsidR="00B2352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</w:t>
      </w:r>
      <w:r w:rsidR="003D0806">
        <w:rPr>
          <w:sz w:val="28"/>
          <w:szCs w:val="28"/>
        </w:rPr>
        <w:t xml:space="preserve"> постійного користування</w:t>
      </w:r>
    </w:p>
    <w:p w:rsidR="003D0806" w:rsidRPr="00226B1D" w:rsidRDefault="003D0806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928BB">
        <w:rPr>
          <w:sz w:val="28"/>
          <w:szCs w:val="28"/>
        </w:rPr>
        <w:t>МАЛИНСЬКОМУ СПОЖИВЧОМУ ТОВАРИ</w:t>
      </w:r>
      <w:r>
        <w:rPr>
          <w:sz w:val="28"/>
          <w:szCs w:val="28"/>
        </w:rPr>
        <w:t>СТВУ</w:t>
      </w:r>
    </w:p>
    <w:p w:rsidR="00B2352D" w:rsidRPr="00226B1D" w:rsidRDefault="003D0806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земельними ділянками</w:t>
      </w:r>
      <w:r w:rsidR="00D74B3B" w:rsidRPr="00226B1D">
        <w:rPr>
          <w:sz w:val="28"/>
          <w:szCs w:val="28"/>
        </w:rPr>
        <w:t xml:space="preserve">, розташованих </w:t>
      </w:r>
    </w:p>
    <w:p w:rsidR="00F07C4F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437992" w:rsidRDefault="00437992" w:rsidP="00826DE0">
      <w:pPr>
        <w:jc w:val="both"/>
        <w:rPr>
          <w:sz w:val="28"/>
          <w:szCs w:val="28"/>
        </w:rPr>
      </w:pPr>
    </w:p>
    <w:p w:rsidR="00AC0C07" w:rsidRDefault="00AC0C07" w:rsidP="00826DE0">
      <w:pPr>
        <w:jc w:val="both"/>
        <w:rPr>
          <w:sz w:val="28"/>
          <w:szCs w:val="28"/>
        </w:rPr>
      </w:pPr>
    </w:p>
    <w:p w:rsidR="00AC0C07" w:rsidRDefault="00AC0C07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 xml:space="preserve">», </w:t>
      </w:r>
      <w:r w:rsidR="00C8625A" w:rsidRPr="00226B1D">
        <w:rPr>
          <w:sz w:val="28"/>
          <w:szCs w:val="28"/>
        </w:rPr>
        <w:t>Земельним кодексом України, законами України «Про землеустрій», «Про оренду землі», «Про Державний земельний кадастр», постановою Кабінету Міністрів України від 25.12.2015  №1127 «Про державну реєстрацію речових прав на нерухоме майно та їх обтяжень»</w:t>
      </w:r>
      <w:r w:rsidR="00697661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AC0C07" w:rsidRDefault="00AC0C07" w:rsidP="005F12AA">
      <w:pPr>
        <w:jc w:val="both"/>
        <w:rPr>
          <w:sz w:val="28"/>
          <w:szCs w:val="28"/>
        </w:rPr>
      </w:pPr>
    </w:p>
    <w:p w:rsidR="00AC0C07" w:rsidRDefault="00AC0C07" w:rsidP="005F12AA">
      <w:pPr>
        <w:jc w:val="both"/>
        <w:rPr>
          <w:sz w:val="28"/>
          <w:szCs w:val="28"/>
        </w:rPr>
      </w:pPr>
    </w:p>
    <w:p w:rsidR="00C46AE2" w:rsidRDefault="00813F3F" w:rsidP="00DE2E04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5018D1" w:rsidRDefault="003D0806" w:rsidP="003D0806">
      <w:pPr>
        <w:jc w:val="both"/>
        <w:rPr>
          <w:sz w:val="28"/>
          <w:szCs w:val="28"/>
        </w:rPr>
      </w:pPr>
      <w:r w:rsidRPr="003D0806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F12170">
        <w:rPr>
          <w:sz w:val="28"/>
          <w:szCs w:val="28"/>
        </w:rPr>
        <w:t>Припинити право п</w:t>
      </w:r>
      <w:r>
        <w:rPr>
          <w:sz w:val="28"/>
          <w:szCs w:val="28"/>
        </w:rPr>
        <w:t>остійного користування земельними ділянками</w:t>
      </w:r>
      <w:r w:rsidRPr="00F12170">
        <w:rPr>
          <w:sz w:val="28"/>
          <w:szCs w:val="28"/>
        </w:rPr>
        <w:t xml:space="preserve"> </w:t>
      </w:r>
      <w:r w:rsidRPr="007928BB">
        <w:rPr>
          <w:sz w:val="28"/>
          <w:szCs w:val="28"/>
        </w:rPr>
        <w:t>МАЛИНСЬКОМУ СПОЖИВЧОМУ ТОВАРИ</w:t>
      </w:r>
      <w:r>
        <w:rPr>
          <w:sz w:val="28"/>
          <w:szCs w:val="28"/>
        </w:rPr>
        <w:t>СТВУ</w:t>
      </w:r>
      <w:r w:rsidRPr="00F12170">
        <w:rPr>
          <w:sz w:val="28"/>
          <w:szCs w:val="28"/>
        </w:rPr>
        <w:t xml:space="preserve"> ( Державний акт на право постійного користування </w:t>
      </w:r>
      <w:r>
        <w:rPr>
          <w:sz w:val="28"/>
          <w:szCs w:val="28"/>
        </w:rPr>
        <w:t>землею сері</w:t>
      </w:r>
      <w:r w:rsidR="004D6E41">
        <w:rPr>
          <w:sz w:val="28"/>
          <w:szCs w:val="28"/>
        </w:rPr>
        <w:t>ї ЖТ 17-24 № 4-000020</w:t>
      </w:r>
      <w:r>
        <w:rPr>
          <w:sz w:val="28"/>
          <w:szCs w:val="28"/>
        </w:rPr>
        <w:t xml:space="preserve"> виданого 30</w:t>
      </w:r>
      <w:r w:rsidRPr="00F12170">
        <w:rPr>
          <w:sz w:val="28"/>
          <w:szCs w:val="28"/>
        </w:rPr>
        <w:t xml:space="preserve"> </w:t>
      </w:r>
      <w:r>
        <w:rPr>
          <w:sz w:val="28"/>
          <w:szCs w:val="28"/>
        </w:rPr>
        <w:t>жовтня 1997</w:t>
      </w:r>
      <w:r w:rsidRPr="00F12170">
        <w:rPr>
          <w:sz w:val="28"/>
          <w:szCs w:val="28"/>
        </w:rPr>
        <w:t xml:space="preserve"> року) </w:t>
      </w:r>
      <w:r>
        <w:rPr>
          <w:sz w:val="28"/>
          <w:szCs w:val="28"/>
        </w:rPr>
        <w:t xml:space="preserve">на території </w:t>
      </w:r>
      <w:r w:rsidRPr="00F12170">
        <w:rPr>
          <w:sz w:val="28"/>
          <w:szCs w:val="28"/>
        </w:rPr>
        <w:t xml:space="preserve"> м. Малин, Коростенський район, Житомирська </w:t>
      </w:r>
      <w:r>
        <w:rPr>
          <w:sz w:val="28"/>
          <w:szCs w:val="28"/>
        </w:rPr>
        <w:t>область, загальною площею 0,7061</w:t>
      </w:r>
      <w:r w:rsidRPr="00F12170">
        <w:rPr>
          <w:sz w:val="28"/>
          <w:szCs w:val="28"/>
        </w:rPr>
        <w:t xml:space="preserve">га 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т.ч.</w:t>
      </w:r>
      <w:r w:rsidR="00C8625A">
        <w:rPr>
          <w:sz w:val="28"/>
          <w:szCs w:val="28"/>
        </w:rPr>
        <w:t>спільне</w:t>
      </w:r>
      <w:proofErr w:type="spellEnd"/>
      <w:r w:rsidR="00C8625A">
        <w:rPr>
          <w:sz w:val="28"/>
          <w:szCs w:val="28"/>
        </w:rPr>
        <w:t xml:space="preserve"> користування – 0,0497га, у зв’язку з </w:t>
      </w:r>
      <w:r w:rsidR="00C8625A">
        <w:rPr>
          <w:bCs/>
          <w:color w:val="000000"/>
          <w:sz w:val="28"/>
          <w:szCs w:val="28"/>
          <w:shd w:val="clear" w:color="auto" w:fill="FFFFFF"/>
        </w:rPr>
        <w:t>рекомендацією</w:t>
      </w:r>
      <w:r w:rsidR="00C8625A" w:rsidRPr="00226B1D">
        <w:rPr>
          <w:bCs/>
          <w:color w:val="000000"/>
          <w:sz w:val="28"/>
          <w:szCs w:val="28"/>
          <w:shd w:val="clear" w:color="auto" w:fill="FFFFFF"/>
        </w:rPr>
        <w:t xml:space="preserve"> постійної комісії</w:t>
      </w:r>
      <w:r w:rsidR="00C8625A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</w:t>
      </w:r>
      <w:r w:rsidR="00C8625A">
        <w:rPr>
          <w:sz w:val="28"/>
          <w:szCs w:val="28"/>
        </w:rPr>
        <w:t>.</w:t>
      </w:r>
    </w:p>
    <w:p w:rsidR="00C8625A" w:rsidRDefault="003D0806" w:rsidP="00C862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Pr="00F12170">
        <w:rPr>
          <w:sz w:val="28"/>
          <w:szCs w:val="28"/>
        </w:rPr>
        <w:t>Припинити право п</w:t>
      </w:r>
      <w:r>
        <w:rPr>
          <w:sz w:val="28"/>
          <w:szCs w:val="28"/>
        </w:rPr>
        <w:t>остійного користування земельними ділянками</w:t>
      </w:r>
      <w:r w:rsidRPr="00F12170">
        <w:rPr>
          <w:sz w:val="28"/>
          <w:szCs w:val="28"/>
        </w:rPr>
        <w:t xml:space="preserve"> </w:t>
      </w:r>
      <w:r w:rsidRPr="007928BB">
        <w:rPr>
          <w:sz w:val="28"/>
          <w:szCs w:val="28"/>
        </w:rPr>
        <w:t>МАЛИНСЬКОМУ СПОЖИВЧОМУ ТОВАРИ</w:t>
      </w:r>
      <w:r>
        <w:rPr>
          <w:sz w:val="28"/>
          <w:szCs w:val="28"/>
        </w:rPr>
        <w:t>СТВУ</w:t>
      </w:r>
      <w:r w:rsidRPr="00F12170">
        <w:rPr>
          <w:sz w:val="28"/>
          <w:szCs w:val="28"/>
        </w:rPr>
        <w:t xml:space="preserve"> ( Державний акт на право постійного користування </w:t>
      </w:r>
      <w:r>
        <w:rPr>
          <w:sz w:val="28"/>
          <w:szCs w:val="28"/>
        </w:rPr>
        <w:t>землею серії</w:t>
      </w:r>
      <w:r w:rsidR="00AC0C07">
        <w:rPr>
          <w:sz w:val="28"/>
          <w:szCs w:val="28"/>
        </w:rPr>
        <w:t xml:space="preserve"> ЖТ 17-24 № </w:t>
      </w:r>
      <w:r>
        <w:rPr>
          <w:sz w:val="28"/>
          <w:szCs w:val="28"/>
        </w:rPr>
        <w:t>000022 виданого 24</w:t>
      </w:r>
      <w:r w:rsidRPr="00F12170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 1997</w:t>
      </w:r>
      <w:r w:rsidRPr="00F12170">
        <w:rPr>
          <w:sz w:val="28"/>
          <w:szCs w:val="28"/>
        </w:rPr>
        <w:t xml:space="preserve"> року) </w:t>
      </w:r>
      <w:r>
        <w:rPr>
          <w:sz w:val="28"/>
          <w:szCs w:val="28"/>
        </w:rPr>
        <w:t xml:space="preserve">на території </w:t>
      </w:r>
      <w:r w:rsidRPr="00F12170">
        <w:rPr>
          <w:sz w:val="28"/>
          <w:szCs w:val="28"/>
        </w:rPr>
        <w:t xml:space="preserve"> м. Малин, Коростенський район, Житомирська </w:t>
      </w:r>
      <w:r>
        <w:rPr>
          <w:sz w:val="28"/>
          <w:szCs w:val="28"/>
        </w:rPr>
        <w:t>область, загальною п</w:t>
      </w:r>
      <w:r w:rsidR="008D48AE">
        <w:rPr>
          <w:sz w:val="28"/>
          <w:szCs w:val="28"/>
        </w:rPr>
        <w:t>лощею 1,623</w:t>
      </w:r>
      <w:r>
        <w:rPr>
          <w:sz w:val="28"/>
          <w:szCs w:val="28"/>
        </w:rPr>
        <w:t>5</w:t>
      </w:r>
      <w:r w:rsidRPr="00F12170">
        <w:rPr>
          <w:sz w:val="28"/>
          <w:szCs w:val="28"/>
        </w:rPr>
        <w:t xml:space="preserve">га 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т.ч.</w:t>
      </w:r>
      <w:r w:rsidR="00C8625A">
        <w:rPr>
          <w:sz w:val="28"/>
          <w:szCs w:val="28"/>
        </w:rPr>
        <w:t>спільне</w:t>
      </w:r>
      <w:proofErr w:type="spellEnd"/>
      <w:r w:rsidR="00C8625A">
        <w:rPr>
          <w:sz w:val="28"/>
          <w:szCs w:val="28"/>
        </w:rPr>
        <w:t xml:space="preserve"> користування – 0,1399га,</w:t>
      </w:r>
      <w:r w:rsidR="00C8625A" w:rsidRPr="00C8625A">
        <w:rPr>
          <w:sz w:val="28"/>
          <w:szCs w:val="28"/>
        </w:rPr>
        <w:t xml:space="preserve"> </w:t>
      </w:r>
      <w:r w:rsidR="00C8625A">
        <w:rPr>
          <w:sz w:val="28"/>
          <w:szCs w:val="28"/>
        </w:rPr>
        <w:t xml:space="preserve">у зв’язку з </w:t>
      </w:r>
      <w:r w:rsidR="00C8625A">
        <w:rPr>
          <w:bCs/>
          <w:color w:val="000000"/>
          <w:sz w:val="28"/>
          <w:szCs w:val="28"/>
          <w:shd w:val="clear" w:color="auto" w:fill="FFFFFF"/>
        </w:rPr>
        <w:t>рекомендацією</w:t>
      </w:r>
      <w:r w:rsidR="00C8625A" w:rsidRPr="00226B1D">
        <w:rPr>
          <w:bCs/>
          <w:color w:val="000000"/>
          <w:sz w:val="28"/>
          <w:szCs w:val="28"/>
          <w:shd w:val="clear" w:color="auto" w:fill="FFFFFF"/>
        </w:rPr>
        <w:t xml:space="preserve"> постійної комісії</w:t>
      </w:r>
      <w:r w:rsidR="00C8625A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</w:t>
      </w:r>
      <w:r w:rsidR="00C8625A">
        <w:rPr>
          <w:sz w:val="28"/>
          <w:szCs w:val="28"/>
        </w:rPr>
        <w:t>.</w:t>
      </w:r>
    </w:p>
    <w:p w:rsidR="00AF6666" w:rsidRDefault="003D0806" w:rsidP="00287BB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lastRenderedPageBreak/>
        <w:t>3</w:t>
      </w:r>
      <w:r w:rsidR="004B7F83" w:rsidRPr="00D5713A">
        <w:rPr>
          <w:sz w:val="28"/>
          <w:szCs w:val="28"/>
          <w:lang w:eastAsia="zh-CN"/>
        </w:rPr>
        <w:t xml:space="preserve">. </w:t>
      </w:r>
      <w:r w:rsidR="004B7F83" w:rsidRPr="00D5713A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442EB1" w:rsidRDefault="00442EB1" w:rsidP="00287BB4">
      <w:pPr>
        <w:jc w:val="both"/>
        <w:rPr>
          <w:sz w:val="28"/>
          <w:szCs w:val="28"/>
        </w:rPr>
      </w:pPr>
    </w:p>
    <w:p w:rsidR="00BE5166" w:rsidRPr="00287BB4" w:rsidRDefault="00FE2006" w:rsidP="00287BB4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AF6666" w:rsidRDefault="00AF6666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807117" w:rsidRPr="00807117" w:rsidRDefault="00807117" w:rsidP="00807117">
      <w:pPr>
        <w:ind w:left="1134"/>
        <w:jc w:val="both"/>
        <w:rPr>
          <w:sz w:val="22"/>
          <w:szCs w:val="22"/>
          <w:lang w:eastAsia="ru-RU"/>
        </w:rPr>
      </w:pPr>
      <w:r w:rsidRPr="00807117">
        <w:rPr>
          <w:sz w:val="22"/>
          <w:szCs w:val="22"/>
          <w:lang w:eastAsia="ru-RU"/>
        </w:rPr>
        <w:t>Анна ДЕНЯЧЕНКО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bookmarkStart w:id="1" w:name="_GoBack"/>
      <w:bookmarkEnd w:id="1"/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AF6666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1483" w:rsidRDefault="00B01483" w:rsidP="008A4A9A">
      <w:r>
        <w:separator/>
      </w:r>
    </w:p>
  </w:endnote>
  <w:endnote w:type="continuationSeparator" w:id="0">
    <w:p w:rsidR="00B01483" w:rsidRDefault="00B0148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1483" w:rsidRDefault="00B01483" w:rsidP="008A4A9A">
      <w:r>
        <w:separator/>
      </w:r>
    </w:p>
  </w:footnote>
  <w:footnote w:type="continuationSeparator" w:id="0">
    <w:p w:rsidR="00B01483" w:rsidRDefault="00B0148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CE1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5F69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B0F"/>
    <w:rsid w:val="00072DF1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0CC7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330"/>
    <w:rsid w:val="000E1596"/>
    <w:rsid w:val="000E15A5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9FE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3B15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2E5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0D58"/>
    <w:rsid w:val="0013107B"/>
    <w:rsid w:val="0013128F"/>
    <w:rsid w:val="00131374"/>
    <w:rsid w:val="00131B60"/>
    <w:rsid w:val="00131E26"/>
    <w:rsid w:val="00131F8F"/>
    <w:rsid w:val="0013261F"/>
    <w:rsid w:val="00132BCE"/>
    <w:rsid w:val="00132D5A"/>
    <w:rsid w:val="00132D5B"/>
    <w:rsid w:val="00132EBE"/>
    <w:rsid w:val="00132F3B"/>
    <w:rsid w:val="00133087"/>
    <w:rsid w:val="001332BA"/>
    <w:rsid w:val="001332C8"/>
    <w:rsid w:val="0013368C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5A59"/>
    <w:rsid w:val="00145F04"/>
    <w:rsid w:val="00145FAC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5DF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B7E"/>
    <w:rsid w:val="00195E2F"/>
    <w:rsid w:val="00196110"/>
    <w:rsid w:val="00196A68"/>
    <w:rsid w:val="0019714A"/>
    <w:rsid w:val="00197160"/>
    <w:rsid w:val="001A0030"/>
    <w:rsid w:val="001A0065"/>
    <w:rsid w:val="001A05B2"/>
    <w:rsid w:val="001A061B"/>
    <w:rsid w:val="001A064F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DC2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87A"/>
    <w:rsid w:val="00207C93"/>
    <w:rsid w:val="00210223"/>
    <w:rsid w:val="00210AE3"/>
    <w:rsid w:val="00211132"/>
    <w:rsid w:val="0021169B"/>
    <w:rsid w:val="00211BEE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D89"/>
    <w:rsid w:val="00241F29"/>
    <w:rsid w:val="0024217F"/>
    <w:rsid w:val="002428EC"/>
    <w:rsid w:val="00242C7B"/>
    <w:rsid w:val="00242E86"/>
    <w:rsid w:val="0024313C"/>
    <w:rsid w:val="00243303"/>
    <w:rsid w:val="0024362F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ACA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41"/>
    <w:rsid w:val="002A7430"/>
    <w:rsid w:val="002A7617"/>
    <w:rsid w:val="002A7EB4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0FE8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69B"/>
    <w:rsid w:val="002E29A9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F50"/>
    <w:rsid w:val="00310A62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6D86"/>
    <w:rsid w:val="0031733B"/>
    <w:rsid w:val="00317392"/>
    <w:rsid w:val="00317C94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5D1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2E42"/>
    <w:rsid w:val="0035394D"/>
    <w:rsid w:val="00353D00"/>
    <w:rsid w:val="00353DB6"/>
    <w:rsid w:val="00353E29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85"/>
    <w:rsid w:val="00387A16"/>
    <w:rsid w:val="00387A27"/>
    <w:rsid w:val="00387A89"/>
    <w:rsid w:val="0039014C"/>
    <w:rsid w:val="003906F6"/>
    <w:rsid w:val="00390942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C14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06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3E9C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38E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1FBA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86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290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208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B48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6E41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3F8B"/>
    <w:rsid w:val="004F40DB"/>
    <w:rsid w:val="004F5492"/>
    <w:rsid w:val="004F558F"/>
    <w:rsid w:val="004F5769"/>
    <w:rsid w:val="004F5B9F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8D1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3EF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73DD"/>
    <w:rsid w:val="00527829"/>
    <w:rsid w:val="00527A7A"/>
    <w:rsid w:val="00527B7B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549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70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0F0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491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B3E"/>
    <w:rsid w:val="005A4CD6"/>
    <w:rsid w:val="005A4D35"/>
    <w:rsid w:val="005A5B0E"/>
    <w:rsid w:val="005A5E89"/>
    <w:rsid w:val="005A5EE8"/>
    <w:rsid w:val="005A60E6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B1C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6EC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320"/>
    <w:rsid w:val="0060152F"/>
    <w:rsid w:val="00601620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EF6"/>
    <w:rsid w:val="00616F95"/>
    <w:rsid w:val="00617150"/>
    <w:rsid w:val="00617286"/>
    <w:rsid w:val="00617C45"/>
    <w:rsid w:val="006203A9"/>
    <w:rsid w:val="0062090B"/>
    <w:rsid w:val="00620E86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FF"/>
    <w:rsid w:val="0063660C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7AE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BA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42C"/>
    <w:rsid w:val="006947BF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B60"/>
    <w:rsid w:val="006C4C22"/>
    <w:rsid w:val="006C4C99"/>
    <w:rsid w:val="006C4D57"/>
    <w:rsid w:val="006C507B"/>
    <w:rsid w:val="006C51C3"/>
    <w:rsid w:val="006C59F2"/>
    <w:rsid w:val="006C5AD5"/>
    <w:rsid w:val="006C62B4"/>
    <w:rsid w:val="006C74F7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753"/>
    <w:rsid w:val="006E1F97"/>
    <w:rsid w:val="006E2300"/>
    <w:rsid w:val="006E2487"/>
    <w:rsid w:val="006E2538"/>
    <w:rsid w:val="006E2B2E"/>
    <w:rsid w:val="006E31A3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C03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120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F55"/>
    <w:rsid w:val="007321CE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6A27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3F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0D42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0C8"/>
    <w:rsid w:val="007B63B5"/>
    <w:rsid w:val="007B66AD"/>
    <w:rsid w:val="007B682E"/>
    <w:rsid w:val="007B6EC8"/>
    <w:rsid w:val="007B75DB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DBB"/>
    <w:rsid w:val="007C2F89"/>
    <w:rsid w:val="007C334B"/>
    <w:rsid w:val="007C3369"/>
    <w:rsid w:val="007C3DCF"/>
    <w:rsid w:val="007C436F"/>
    <w:rsid w:val="007C5005"/>
    <w:rsid w:val="007C56A2"/>
    <w:rsid w:val="007C56D1"/>
    <w:rsid w:val="007C618E"/>
    <w:rsid w:val="007C6261"/>
    <w:rsid w:val="007C68A2"/>
    <w:rsid w:val="007C6D1F"/>
    <w:rsid w:val="007C6F7D"/>
    <w:rsid w:val="007C7061"/>
    <w:rsid w:val="007C7093"/>
    <w:rsid w:val="007C70C0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117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3F96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548"/>
    <w:rsid w:val="008C2CC5"/>
    <w:rsid w:val="008C2D73"/>
    <w:rsid w:val="008C3022"/>
    <w:rsid w:val="008C30C8"/>
    <w:rsid w:val="008C3233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318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8AE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D39"/>
    <w:rsid w:val="008E6DD5"/>
    <w:rsid w:val="008E704C"/>
    <w:rsid w:val="008E7091"/>
    <w:rsid w:val="008E7500"/>
    <w:rsid w:val="008F0051"/>
    <w:rsid w:val="008F014E"/>
    <w:rsid w:val="008F033B"/>
    <w:rsid w:val="008F0A56"/>
    <w:rsid w:val="008F1008"/>
    <w:rsid w:val="008F110A"/>
    <w:rsid w:val="008F1CEF"/>
    <w:rsid w:val="008F1DD6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53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022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5EEA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26E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8A1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1D05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0D5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4D86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DC4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8D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977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3697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274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D97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433"/>
    <w:rsid w:val="009F04D6"/>
    <w:rsid w:val="009F068F"/>
    <w:rsid w:val="009F06FC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3047"/>
    <w:rsid w:val="00A03250"/>
    <w:rsid w:val="00A03449"/>
    <w:rsid w:val="00A0363B"/>
    <w:rsid w:val="00A03C47"/>
    <w:rsid w:val="00A042F1"/>
    <w:rsid w:val="00A046B3"/>
    <w:rsid w:val="00A048AB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42D"/>
    <w:rsid w:val="00A205B6"/>
    <w:rsid w:val="00A20624"/>
    <w:rsid w:val="00A20693"/>
    <w:rsid w:val="00A20D5D"/>
    <w:rsid w:val="00A2106F"/>
    <w:rsid w:val="00A21659"/>
    <w:rsid w:val="00A21C07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665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26D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AD6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840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61"/>
    <w:rsid w:val="00AB2858"/>
    <w:rsid w:val="00AB28D6"/>
    <w:rsid w:val="00AB2AA8"/>
    <w:rsid w:val="00AB2D28"/>
    <w:rsid w:val="00AB2FB5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C07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4A3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666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E2E"/>
    <w:rsid w:val="00B00F95"/>
    <w:rsid w:val="00B01019"/>
    <w:rsid w:val="00B01483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3FB"/>
    <w:rsid w:val="00B07473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6FB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87F9F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38A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299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941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89A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2EA2"/>
    <w:rsid w:val="00C6374B"/>
    <w:rsid w:val="00C6392E"/>
    <w:rsid w:val="00C639B0"/>
    <w:rsid w:val="00C63FDD"/>
    <w:rsid w:val="00C6421D"/>
    <w:rsid w:val="00C646FE"/>
    <w:rsid w:val="00C65023"/>
    <w:rsid w:val="00C6503E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81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25A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4882"/>
    <w:rsid w:val="00C95E87"/>
    <w:rsid w:val="00C96D9A"/>
    <w:rsid w:val="00C9728C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B78B6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5C0"/>
    <w:rsid w:val="00CE06CF"/>
    <w:rsid w:val="00CE0A00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4542"/>
    <w:rsid w:val="00CF4D3B"/>
    <w:rsid w:val="00CF4FEA"/>
    <w:rsid w:val="00CF504D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2EE3"/>
    <w:rsid w:val="00D03070"/>
    <w:rsid w:val="00D032D6"/>
    <w:rsid w:val="00D036B0"/>
    <w:rsid w:val="00D03FDD"/>
    <w:rsid w:val="00D04077"/>
    <w:rsid w:val="00D043FE"/>
    <w:rsid w:val="00D04F3E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BF7"/>
    <w:rsid w:val="00D11E92"/>
    <w:rsid w:val="00D11F16"/>
    <w:rsid w:val="00D11FDD"/>
    <w:rsid w:val="00D1236F"/>
    <w:rsid w:val="00D1269B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2CCA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838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13A"/>
    <w:rsid w:val="00D572B9"/>
    <w:rsid w:val="00D573B7"/>
    <w:rsid w:val="00D576C3"/>
    <w:rsid w:val="00D57912"/>
    <w:rsid w:val="00D57B91"/>
    <w:rsid w:val="00D57BA4"/>
    <w:rsid w:val="00D57CD0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014"/>
    <w:rsid w:val="00D8150F"/>
    <w:rsid w:val="00D81672"/>
    <w:rsid w:val="00D820CD"/>
    <w:rsid w:val="00D82106"/>
    <w:rsid w:val="00D82F30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5C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EC4"/>
    <w:rsid w:val="00DA6F63"/>
    <w:rsid w:val="00DA7128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A39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31F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3A73"/>
    <w:rsid w:val="00E042B7"/>
    <w:rsid w:val="00E0445A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1FD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5DC9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21C"/>
    <w:rsid w:val="00E55FDB"/>
    <w:rsid w:val="00E55FFE"/>
    <w:rsid w:val="00E56763"/>
    <w:rsid w:val="00E57189"/>
    <w:rsid w:val="00E571EA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023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2C4"/>
    <w:rsid w:val="00EA4311"/>
    <w:rsid w:val="00EA4AD1"/>
    <w:rsid w:val="00EA4BE8"/>
    <w:rsid w:val="00EA4CE9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817"/>
    <w:rsid w:val="00F00F35"/>
    <w:rsid w:val="00F01658"/>
    <w:rsid w:val="00F01DD6"/>
    <w:rsid w:val="00F01E6E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52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796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1BE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0D6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724"/>
    <w:rsid w:val="00F7194A"/>
    <w:rsid w:val="00F71C67"/>
    <w:rsid w:val="00F7236D"/>
    <w:rsid w:val="00F73843"/>
    <w:rsid w:val="00F73851"/>
    <w:rsid w:val="00F738AF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56C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255"/>
    <w:rsid w:val="00FD14B0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B72AF-FF08-45F8-BAB6-4DA7BF3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0502-63D8-4E45-B68D-BC62AA12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2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Світлана</cp:lastModifiedBy>
  <cp:revision>521</cp:revision>
  <cp:lastPrinted>2025-07-02T07:19:00Z</cp:lastPrinted>
  <dcterms:created xsi:type="dcterms:W3CDTF">2024-07-31T13:32:00Z</dcterms:created>
  <dcterms:modified xsi:type="dcterms:W3CDTF">2025-09-01T10:42:00Z</dcterms:modified>
</cp:coreProperties>
</file>