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</w:t>
      </w:r>
      <w:r w:rsidR="00ED51CC">
        <w:rPr>
          <w:rFonts w:ascii="Times New Roman" w:hAnsi="Times New Roman"/>
          <w:caps/>
          <w:sz w:val="24"/>
          <w:szCs w:val="24"/>
          <w:lang w:val="uk-UA"/>
        </w:rPr>
        <w:t>ПРОЄ</w:t>
      </w:r>
      <w:r>
        <w:rPr>
          <w:rFonts w:ascii="Times New Roman" w:hAnsi="Times New Roman"/>
          <w:caps/>
          <w:sz w:val="24"/>
          <w:szCs w:val="24"/>
          <w:lang w:val="uk-UA"/>
        </w:rPr>
        <w:t>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від     </w:t>
      </w:r>
      <w:r w:rsidR="00481932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803C11">
        <w:rPr>
          <w:rFonts w:ascii="Times New Roman" w:hAnsi="Times New Roman"/>
          <w:sz w:val="28"/>
          <w:szCs w:val="24"/>
          <w:u w:val="single"/>
          <w:lang w:val="uk-UA"/>
        </w:rPr>
        <w:t xml:space="preserve">  2023</w:t>
      </w: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 №</w:t>
      </w:r>
      <w:r w:rsidRPr="006D455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478CD" w:rsidRDefault="005D0156" w:rsidP="00C478CD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5D0156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uk-UA"/>
        </w:rPr>
        <w:br/>
      </w:r>
      <w:r w:rsidR="0055266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Про </w:t>
      </w:r>
      <w:r w:rsidR="00C478C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поділ об’єкта нерухомого майна</w:t>
      </w:r>
    </w:p>
    <w:p w:rsidR="005D0156" w:rsidRDefault="005D0156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Cs w:val="48"/>
          <w:lang w:val="uk-UA" w:eastAsia="uk-UA"/>
        </w:rPr>
      </w:pPr>
    </w:p>
    <w:p w:rsidR="00AB383D" w:rsidRPr="00AB383D" w:rsidRDefault="00AB383D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Cs w:val="48"/>
          <w:lang w:val="uk-UA" w:eastAsia="uk-UA"/>
        </w:rPr>
      </w:pPr>
    </w:p>
    <w:p w:rsidR="005D0156" w:rsidRPr="005D0156" w:rsidRDefault="005D0156" w:rsidP="005D0156">
      <w:pPr>
        <w:tabs>
          <w:tab w:val="left" w:pos="0"/>
          <w:tab w:val="left" w:pos="567"/>
          <w:tab w:val="left" w:pos="993"/>
          <w:tab w:val="left" w:pos="2985"/>
        </w:tabs>
        <w:jc w:val="both"/>
        <w:rPr>
          <w:rFonts w:ascii="Times New Roman" w:hAnsi="Times New Roman"/>
          <w:sz w:val="28"/>
          <w:szCs w:val="24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        Керуючись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C478CD" w:rsidRPr="007D0352">
        <w:rPr>
          <w:rFonts w:ascii="Times New Roman" w:hAnsi="Times New Roman"/>
          <w:sz w:val="28"/>
          <w:lang w:val="uk-UA"/>
        </w:rPr>
        <w:t>«Про державну реєстрацію прав на нерухоме майно та їх обтяжень</w:t>
      </w:r>
      <w:r w:rsidR="00C478CD">
        <w:rPr>
          <w:rFonts w:ascii="Times New Roman" w:hAnsi="Times New Roman"/>
          <w:sz w:val="28"/>
          <w:lang w:val="uk-UA"/>
        </w:rPr>
        <w:t>»</w:t>
      </w:r>
      <w:r w:rsidR="00AB383D">
        <w:rPr>
          <w:rFonts w:ascii="Times New Roman" w:hAnsi="Times New Roman"/>
          <w:sz w:val="28"/>
          <w:lang w:val="uk-UA"/>
        </w:rPr>
        <w:t>, враховуючи висновок щодо технічної можливості поділу об’єкта нерухомого майна від №1111 від 08.06.2023 року</w:t>
      </w:r>
      <w:r w:rsidR="00C478CD" w:rsidRPr="00AB383D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 з метою </w:t>
      </w:r>
      <w:r w:rsidR="00C478CD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раціонального </w:t>
      </w:r>
      <w:r w:rsidR="00C478CD" w:rsidRPr="00AB383D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>використання комунального майна</w:t>
      </w:r>
      <w:r w:rsidR="00C478CD" w:rsidRPr="008F1C6A">
        <w:rPr>
          <w:rFonts w:ascii="Times New Roman" w:hAnsi="Times New Roman"/>
          <w:sz w:val="28"/>
          <w:szCs w:val="28"/>
          <w:lang w:val="uk-UA"/>
        </w:rPr>
        <w:t>,</w:t>
      </w:r>
      <w:r w:rsidR="00C47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78CD">
        <w:rPr>
          <w:rFonts w:ascii="Times New Roman" w:hAnsi="Times New Roman"/>
          <w:color w:val="000000"/>
          <w:sz w:val="28"/>
          <w:szCs w:val="28"/>
          <w:lang w:val="uk-UA"/>
        </w:rPr>
        <w:t>міська рада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5D0156">
        <w:rPr>
          <w:rFonts w:ascii="Times New Roman" w:hAnsi="Times New Roman"/>
          <w:sz w:val="28"/>
          <w:szCs w:val="24"/>
          <w:lang w:val="uk-UA"/>
        </w:rPr>
        <w:t xml:space="preserve">        В И Р І Ш И Л А: 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D0156" w:rsidRDefault="005D0156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t>1. На</w:t>
      </w:r>
      <w:r w:rsidR="000B41AC">
        <w:rPr>
          <w:rFonts w:ascii="Times New Roman" w:hAnsi="Times New Roman"/>
          <w:sz w:val="28"/>
          <w:szCs w:val="24"/>
          <w:lang w:val="uk-UA"/>
        </w:rPr>
        <w:t>д</w:t>
      </w:r>
      <w:r>
        <w:rPr>
          <w:rFonts w:ascii="Times New Roman" w:hAnsi="Times New Roman"/>
          <w:sz w:val="28"/>
          <w:szCs w:val="24"/>
          <w:lang w:val="uk-UA"/>
        </w:rPr>
        <w:t xml:space="preserve">ати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дозвіл </w:t>
      </w:r>
      <w:r w:rsid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поділ об’єкта нерухомого майна – нежитлової будівлі (реєстраційний номер 501786818109), яка розташована за адресою вул. Неманихіна, 3, м. Малин, що зареєстрована в цілій частині за  Малинською міською радою, шляхом утворення нових об’єктів нерухомого майна, а саме: </w:t>
      </w:r>
    </w:p>
    <w:p w:rsidR="00C478CD" w:rsidRDefault="00C478CD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- 4/100 частини нежитлової будівлі загальною площею 49,7 кв.м.;</w:t>
      </w:r>
    </w:p>
    <w:p w:rsidR="00C478CD" w:rsidRDefault="00C478CD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- 4/100 частини</w:t>
      </w:r>
      <w:r w:rsidRP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нежитлової будівлі загальною площею 4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3,9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кв.м.;</w:t>
      </w:r>
    </w:p>
    <w:p w:rsidR="00C478CD" w:rsidRDefault="00C478CD" w:rsidP="00C478CD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- 11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/100 частини</w:t>
      </w:r>
      <w:r w:rsidRP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нежитлової будівлі загальною площею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129,3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кв.м.;</w:t>
      </w:r>
    </w:p>
    <w:p w:rsidR="00C478CD" w:rsidRDefault="00C478CD" w:rsidP="00C478CD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 </w:t>
      </w:r>
      <w:r w:rsidR="004A5EC8">
        <w:rPr>
          <w:rFonts w:ascii="Times New Roman" w:hAnsi="Times New Roman"/>
          <w:color w:val="000000"/>
          <w:sz w:val="28"/>
          <w:szCs w:val="28"/>
          <w:lang w:val="uk-UA" w:eastAsia="uk-UA"/>
        </w:rPr>
        <w:t>12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/100 частини</w:t>
      </w:r>
      <w:r w:rsidRP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нежитлової будівлі загальною площею </w:t>
      </w:r>
      <w:r w:rsidR="004A5EC8">
        <w:rPr>
          <w:rFonts w:ascii="Times New Roman" w:hAnsi="Times New Roman"/>
          <w:color w:val="000000"/>
          <w:sz w:val="28"/>
          <w:szCs w:val="28"/>
          <w:lang w:val="uk-UA" w:eastAsia="uk-UA"/>
        </w:rPr>
        <w:t>135,1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кв.м.;</w:t>
      </w:r>
    </w:p>
    <w:p w:rsidR="004A5EC8" w:rsidRDefault="004A5EC8" w:rsidP="004A5EC8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/100 частини</w:t>
      </w:r>
      <w:r w:rsidRP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нежитлової будівлі загальною площею 129,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кв.м.;</w:t>
      </w:r>
    </w:p>
    <w:p w:rsidR="004A5EC8" w:rsidRDefault="004A5EC8" w:rsidP="004A5EC8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58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/100 частини</w:t>
      </w:r>
      <w:r w:rsidRP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нежитлової будівлі загальною площею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671,4 кв.м.</w:t>
      </w:r>
    </w:p>
    <w:p w:rsidR="00C478CD" w:rsidRPr="005D0156" w:rsidRDefault="00C478CD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FF0000"/>
          <w:sz w:val="18"/>
          <w:szCs w:val="18"/>
          <w:lang w:val="uk-UA" w:eastAsia="uk-UA"/>
        </w:rPr>
      </w:pPr>
    </w:p>
    <w:p w:rsidR="006D4555" w:rsidRPr="00481932" w:rsidRDefault="00AB383D" w:rsidP="00AB383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6D4555" w:rsidRPr="00481932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</w:t>
      </w:r>
      <w:bookmarkStart w:id="0" w:name="_GoBack"/>
      <w:bookmarkEnd w:id="0"/>
      <w:r w:rsidR="006D4555" w:rsidRPr="00481932">
        <w:rPr>
          <w:rFonts w:ascii="Times New Roman" w:hAnsi="Times New Roman"/>
          <w:sz w:val="28"/>
          <w:lang w:val="uk-UA"/>
        </w:rPr>
        <w:t>асності, житлово-комунального господарства, благоустрою, енергозбереження та транспорту.</w:t>
      </w:r>
    </w:p>
    <w:p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AB383D" w:rsidRDefault="00AB383D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Default="00AB383D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Павло ІВАНЕНКО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0B41AC"/>
    <w:rsid w:val="001311A2"/>
    <w:rsid w:val="00191257"/>
    <w:rsid w:val="002407EA"/>
    <w:rsid w:val="00347C3F"/>
    <w:rsid w:val="00421C2C"/>
    <w:rsid w:val="00481932"/>
    <w:rsid w:val="004A5EC8"/>
    <w:rsid w:val="00552660"/>
    <w:rsid w:val="005D0156"/>
    <w:rsid w:val="006D4555"/>
    <w:rsid w:val="007A050E"/>
    <w:rsid w:val="007C63BB"/>
    <w:rsid w:val="00803C11"/>
    <w:rsid w:val="008773C5"/>
    <w:rsid w:val="008B0750"/>
    <w:rsid w:val="008C00CC"/>
    <w:rsid w:val="00AB383D"/>
    <w:rsid w:val="00AF4584"/>
    <w:rsid w:val="00B307FC"/>
    <w:rsid w:val="00B719D9"/>
    <w:rsid w:val="00BE223D"/>
    <w:rsid w:val="00BE5B43"/>
    <w:rsid w:val="00C478CD"/>
    <w:rsid w:val="00DB4E94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2023-06-09T09:44:00Z</cp:lastPrinted>
  <dcterms:created xsi:type="dcterms:W3CDTF">2023-06-09T09:45:00Z</dcterms:created>
  <dcterms:modified xsi:type="dcterms:W3CDTF">2023-06-09T09:45:00Z</dcterms:modified>
</cp:coreProperties>
</file>