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AE2" w:rsidRDefault="00E86AE2" w:rsidP="00E86AE2">
      <w:pPr>
        <w:rPr>
          <w:rFonts w:ascii="Times New Roman" w:hAnsi="Times New Roman"/>
          <w:sz w:val="16"/>
          <w:szCs w:val="16"/>
          <w:lang w:val="uk-UA"/>
        </w:rPr>
      </w:pPr>
    </w:p>
    <w:p w:rsidR="00E86AE2" w:rsidRDefault="00E86AE2" w:rsidP="00E86AE2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E86AE2" w:rsidRDefault="00E86AE2" w:rsidP="00E86AE2">
      <w:pPr>
        <w:rPr>
          <w:rFonts w:ascii="Times New Roman" w:eastAsia="Calibri" w:hAnsi="Times New Roman"/>
          <w:lang w:val="uk-UA" w:eastAsia="ru-RU"/>
        </w:rPr>
      </w:pPr>
    </w:p>
    <w:p w:rsidR="00E86AE2" w:rsidRDefault="00E86AE2" w:rsidP="00E86AE2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E86AE2" w:rsidRDefault="00E86AE2" w:rsidP="00E86AE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86AE2" w:rsidRDefault="00E86AE2" w:rsidP="00E86AE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86AE2" w:rsidRDefault="00E86AE2" w:rsidP="00E86AE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E86AE2" w:rsidRDefault="00E86AE2" w:rsidP="00E86AE2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E86AE2" w:rsidRDefault="00E86AE2" w:rsidP="00E86AE2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E86AE2" w:rsidRDefault="00E86AE2" w:rsidP="00E86AE2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E86AE2" w:rsidRDefault="00E86AE2" w:rsidP="00E86AE2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E86AE2" w:rsidRDefault="00E86AE2" w:rsidP="00E86AE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E86AE2" w:rsidRDefault="00E86AE2" w:rsidP="00E86AE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E86AE2" w:rsidRDefault="00E86AE2" w:rsidP="00E86AE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 w:rsidR="00632FF5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13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12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111821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 165</w:t>
      </w:r>
      <w:bookmarkStart w:id="0" w:name="_GoBack"/>
      <w:bookmarkEnd w:id="0"/>
    </w:p>
    <w:p w:rsidR="00E86AE2" w:rsidRDefault="00E86AE2" w:rsidP="00E86AE2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E86AE2" w:rsidRDefault="00E86AE2" w:rsidP="00E86AE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придбання подарункових шкільних </w:t>
      </w:r>
    </w:p>
    <w:p w:rsidR="00E86AE2" w:rsidRDefault="00E86AE2" w:rsidP="00E86AE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канцелярських наборів до Новорічних свят</w:t>
      </w:r>
    </w:p>
    <w:p w:rsidR="00E86AE2" w:rsidRDefault="00E86AE2" w:rsidP="00E86AE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6AE2" w:rsidRDefault="00E86AE2" w:rsidP="00E86AE2">
      <w:pPr>
        <w:ind w:firstLine="708"/>
        <w:jc w:val="both"/>
        <w:rPr>
          <w:rFonts w:ascii="Times New Roman" w:hAnsi="Times New Roman"/>
          <w:lang w:val="uk-UA"/>
        </w:rPr>
      </w:pPr>
    </w:p>
    <w:p w:rsidR="00E86AE2" w:rsidRDefault="00632FF5" w:rsidP="00E86AE2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Законом </w:t>
      </w:r>
      <w:r w:rsidR="00E86AE2">
        <w:rPr>
          <w:rFonts w:ascii="Times New Roman" w:hAnsi="Times New Roman"/>
          <w:sz w:val="28"/>
          <w:lang w:val="uk-UA"/>
        </w:rPr>
        <w:t xml:space="preserve">України «Про органи і служби у справах дітей та спеціальні установи для дітей», підпунктами  5.1.4  пункту 5.1. розділу </w:t>
      </w:r>
      <w:r w:rsidR="00E86AE2">
        <w:rPr>
          <w:rFonts w:ascii="Times New Roman" w:hAnsi="Times New Roman"/>
          <w:sz w:val="28"/>
        </w:rPr>
        <w:t>V</w:t>
      </w:r>
      <w:r w:rsidR="00E86AE2">
        <w:rPr>
          <w:rFonts w:ascii="Times New Roman" w:hAnsi="Times New Roman"/>
          <w:sz w:val="28"/>
          <w:lang w:val="uk-UA"/>
        </w:rPr>
        <w:t xml:space="preserve"> </w:t>
      </w:r>
      <w:r w:rsidR="00E86AE2"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роки,</w:t>
      </w:r>
      <w:r w:rsidR="00E86AE2">
        <w:rPr>
          <w:rFonts w:ascii="Times New Roman" w:hAnsi="Times New Roman"/>
          <w:sz w:val="28"/>
          <w:lang w:val="uk-UA"/>
        </w:rPr>
        <w:t xml:space="preserve"> затвердженої </w:t>
      </w:r>
      <w:r w:rsidR="00E86AE2">
        <w:rPr>
          <w:rFonts w:ascii="Times New Roman" w:hAnsi="Times New Roman"/>
          <w:sz w:val="28"/>
          <w:szCs w:val="28"/>
          <w:lang w:val="uk-UA"/>
        </w:rPr>
        <w:t>рішенням Малинської місько</w:t>
      </w:r>
      <w:r>
        <w:rPr>
          <w:rFonts w:ascii="Times New Roman" w:hAnsi="Times New Roman"/>
          <w:sz w:val="28"/>
          <w:szCs w:val="28"/>
          <w:lang w:val="uk-UA"/>
        </w:rPr>
        <w:t xml:space="preserve">ї ради від 23.12.2020 року № 80, </w:t>
      </w:r>
      <w:r w:rsidR="00E86AE2">
        <w:rPr>
          <w:rFonts w:ascii="Times New Roman" w:hAnsi="Times New Roman"/>
          <w:sz w:val="28"/>
          <w:lang w:val="uk-UA"/>
        </w:rPr>
        <w:t>з метою відзначення Новорічних свят,  вручення подарунків дітям, які перебувають в складних життєвих обставинах:</w:t>
      </w:r>
    </w:p>
    <w:p w:rsidR="00E86AE2" w:rsidRDefault="00E86AE2" w:rsidP="00E86AE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Придбати подарункові шкільні канцелярські набори для відзначення Новорічних свят для дітей, які перебувають у складних життєвих обставинах в сумі 23800,00 грн. </w:t>
      </w:r>
    </w:p>
    <w:p w:rsidR="00E86AE2" w:rsidRDefault="00E86AE2" w:rsidP="00E86AE2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hAnsi="Times New Roman"/>
          <w:sz w:val="28"/>
          <w:szCs w:val="28"/>
          <w:lang w:val="uk-UA"/>
        </w:rPr>
        <w:t xml:space="preserve"> в сумі 23800,00 грн. згідно бюджетних призначень для придбання </w:t>
      </w:r>
      <w:r>
        <w:rPr>
          <w:rFonts w:ascii="Times New Roman" w:hAnsi="Times New Roman"/>
          <w:sz w:val="28"/>
          <w:lang w:val="uk-UA"/>
        </w:rPr>
        <w:t>подарункових шкільних канцелярських</w:t>
      </w:r>
      <w:r w:rsidR="00A65B49">
        <w:rPr>
          <w:rFonts w:ascii="Times New Roman" w:hAnsi="Times New Roman"/>
          <w:sz w:val="28"/>
          <w:lang w:val="uk-UA"/>
        </w:rPr>
        <w:t xml:space="preserve"> наборів </w:t>
      </w:r>
      <w:r>
        <w:rPr>
          <w:rFonts w:ascii="Times New Roman" w:hAnsi="Times New Roman"/>
          <w:sz w:val="28"/>
          <w:szCs w:val="28"/>
          <w:lang w:val="uk-UA"/>
        </w:rPr>
        <w:t xml:space="preserve">з нагоди відзначення Новорічних свят, дітям, які перебувають в складних життєвих обставинах.  </w:t>
      </w:r>
    </w:p>
    <w:p w:rsidR="00E86AE2" w:rsidRDefault="00E86AE2" w:rsidP="00E86AE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Начальнику відділу бухгалтерії, головному бухгалтеру  виконкому міської ради (Альоні ТІШИНІЙ) забезпечити перерахування коштів в сумі 23800,00 грн..               </w:t>
      </w:r>
    </w:p>
    <w:p w:rsidR="00E86AE2" w:rsidRDefault="00E86AE2" w:rsidP="00E86AE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E86AE2" w:rsidRDefault="00E86AE2" w:rsidP="00E86AE2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E86AE2" w:rsidRDefault="00E86AE2" w:rsidP="00E86AE2">
      <w:pPr>
        <w:tabs>
          <w:tab w:val="left" w:pos="1665"/>
        </w:tabs>
        <w:jc w:val="both"/>
        <w:rPr>
          <w:lang w:val="uk-UA"/>
        </w:rPr>
      </w:pPr>
    </w:p>
    <w:p w:rsidR="00E86AE2" w:rsidRDefault="00E86AE2" w:rsidP="00E86AE2">
      <w:pPr>
        <w:tabs>
          <w:tab w:val="left" w:pos="1665"/>
        </w:tabs>
        <w:jc w:val="both"/>
        <w:rPr>
          <w:lang w:val="uk-UA"/>
        </w:rPr>
      </w:pPr>
    </w:p>
    <w:p w:rsidR="00E86AE2" w:rsidRDefault="00E86AE2" w:rsidP="00E86AE2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 Олександр СИТАЙЛО    </w:t>
      </w:r>
    </w:p>
    <w:p w:rsidR="00E86AE2" w:rsidRDefault="00E86AE2" w:rsidP="00E86AE2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</w:t>
      </w:r>
    </w:p>
    <w:p w:rsidR="007B5308" w:rsidRDefault="007B5308" w:rsidP="00E86AE2">
      <w:pPr>
        <w:rPr>
          <w:rFonts w:ascii="Times New Roman" w:hAnsi="Times New Roman"/>
          <w:lang w:val="uk-UA"/>
        </w:rPr>
      </w:pPr>
    </w:p>
    <w:p w:rsidR="007B5308" w:rsidRDefault="007B5308" w:rsidP="00E86AE2">
      <w:pPr>
        <w:rPr>
          <w:rFonts w:ascii="Times New Roman" w:hAnsi="Times New Roman"/>
          <w:lang w:val="uk-UA"/>
        </w:rPr>
      </w:pPr>
    </w:p>
    <w:p w:rsidR="00E86AE2" w:rsidRDefault="00E86AE2" w:rsidP="00E86AE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Проект  погоджено:</w:t>
      </w:r>
    </w:p>
    <w:p w:rsidR="00E86AE2" w:rsidRDefault="00E86AE2" w:rsidP="00E86AE2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E86AE2" w:rsidTr="00E86AE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632FF5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E86AE2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E86AE2" w:rsidTr="00E86AE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632F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E86AE2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A65B4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Олександр ПАРШАКОВ</w:t>
            </w:r>
          </w:p>
        </w:tc>
      </w:tr>
      <w:tr w:rsidR="00E86AE2" w:rsidTr="00E86AE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632F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E86AE2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A65B4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E86AE2" w:rsidTr="00E86AE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632F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E86AE2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A65B49" w:rsidP="00A65B49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Альона ТІШИНА </w:t>
            </w:r>
          </w:p>
        </w:tc>
      </w:tr>
      <w:tr w:rsidR="00E86AE2" w:rsidTr="00E86AE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632F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E86AE2">
              <w:rPr>
                <w:rFonts w:ascii="Times New Roman" w:hAnsi="Times New Roman"/>
                <w:lang w:val="uk-UA"/>
              </w:rPr>
              <w:t>.12.2022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E2" w:rsidRDefault="00E86AE2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AE2" w:rsidRDefault="00A65B49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Сніжана ТРОХИМЧУК</w:t>
            </w:r>
          </w:p>
        </w:tc>
      </w:tr>
    </w:tbl>
    <w:p w:rsidR="00E86AE2" w:rsidRDefault="00E86AE2" w:rsidP="00E86AE2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E86AE2" w:rsidRDefault="00E86AE2" w:rsidP="00E86AE2">
      <w:pPr>
        <w:rPr>
          <w:rFonts w:ascii="Times New Roman" w:hAnsi="Times New Roman"/>
          <w:lang w:val="ru-RU"/>
        </w:rPr>
      </w:pPr>
    </w:p>
    <w:p w:rsidR="00E86AE2" w:rsidRDefault="00E86AE2" w:rsidP="00E86AE2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Головний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E86AE2" w:rsidRDefault="00E86AE2" w:rsidP="00E86AE2">
      <w:pPr>
        <w:rPr>
          <w:rFonts w:ascii="Times New Roman" w:hAnsi="Times New Roman"/>
          <w:lang w:val="ru-RU"/>
        </w:rPr>
      </w:pPr>
    </w:p>
    <w:p w:rsidR="00E86AE2" w:rsidRDefault="00E86AE2" w:rsidP="00E86AE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>Анастасія СУХАНОВА</w:t>
      </w:r>
    </w:p>
    <w:p w:rsidR="00AB7F6C" w:rsidRPr="00E86AE2" w:rsidRDefault="00AB7F6C">
      <w:pPr>
        <w:rPr>
          <w:lang w:val="ru-RU"/>
        </w:rPr>
      </w:pPr>
    </w:p>
    <w:sectPr w:rsidR="00AB7F6C" w:rsidRPr="00E86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88"/>
    <w:rsid w:val="00111821"/>
    <w:rsid w:val="00632FF5"/>
    <w:rsid w:val="007B5308"/>
    <w:rsid w:val="008A5B88"/>
    <w:rsid w:val="00A65B49"/>
    <w:rsid w:val="00AB7F6C"/>
    <w:rsid w:val="00E8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3636A"/>
  <w15:chartTrackingRefBased/>
  <w15:docId w15:val="{A64E146C-EA51-4E23-81A5-E6F210C1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AE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86AE2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7B53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3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6</cp:revision>
  <cp:lastPrinted>2022-12-12T14:35:00Z</cp:lastPrinted>
  <dcterms:created xsi:type="dcterms:W3CDTF">2022-12-08T14:26:00Z</dcterms:created>
  <dcterms:modified xsi:type="dcterms:W3CDTF">2023-01-11T13:39:00Z</dcterms:modified>
</cp:coreProperties>
</file>