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7D7" w:rsidRDefault="009857D7" w:rsidP="00EF150A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b/>
          <w:caps/>
          <w:noProof/>
          <w:sz w:val="24"/>
          <w:szCs w:val="24"/>
          <w:lang w:val="uk-UA" w:eastAsia="ru-RU"/>
        </w:rPr>
      </w:pPr>
      <w:bookmarkStart w:id="0" w:name="_Hlk44578084"/>
      <w:r w:rsidRPr="00EC39F4">
        <w:rPr>
          <w:rFonts w:ascii="Times New Roman" w:hAnsi="Times New Roman"/>
          <w:b/>
          <w:caps/>
          <w:noProof/>
          <w:sz w:val="28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2pt;height:51pt;visibility:visible">
            <v:imagedata r:id="rId7" o:title=""/>
          </v:shape>
        </w:pict>
      </w:r>
    </w:p>
    <w:p w:rsidR="009857D7" w:rsidRPr="00EF150A" w:rsidRDefault="009857D7" w:rsidP="00EF150A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caps/>
          <w:noProof/>
          <w:sz w:val="16"/>
          <w:szCs w:val="16"/>
          <w:lang w:eastAsia="ru-RU"/>
        </w:rPr>
      </w:pPr>
    </w:p>
    <w:p w:rsidR="009857D7" w:rsidRPr="000B1435" w:rsidRDefault="009857D7" w:rsidP="001A3A3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0B1435">
        <w:rPr>
          <w:rFonts w:ascii="Times New Roman" w:hAnsi="Times New Roman"/>
          <w:sz w:val="24"/>
          <w:szCs w:val="24"/>
          <w:lang w:val="uk-UA" w:eastAsia="ru-RU"/>
        </w:rPr>
        <w:t>УКРАЇНА</w:t>
      </w:r>
    </w:p>
    <w:p w:rsidR="009857D7" w:rsidRPr="000B1435" w:rsidRDefault="009857D7" w:rsidP="001A3A38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 w:eastAsia="uk-UA"/>
        </w:rPr>
      </w:pPr>
      <w:r w:rsidRPr="000B1435">
        <w:rPr>
          <w:rFonts w:ascii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9857D7" w:rsidRPr="000B1435" w:rsidRDefault="009857D7" w:rsidP="001A3A3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0B1435">
        <w:rPr>
          <w:rFonts w:ascii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9857D7" w:rsidRPr="000B1435" w:rsidRDefault="009857D7" w:rsidP="001A3A3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9857D7" w:rsidRPr="000B1435" w:rsidRDefault="009857D7" w:rsidP="001A3A38">
      <w:pPr>
        <w:keepNext/>
        <w:spacing w:after="0" w:line="240" w:lineRule="auto"/>
        <w:outlineLvl w:val="0"/>
        <w:rPr>
          <w:rFonts w:ascii="Times New Roman" w:hAnsi="Times New Roman"/>
          <w:b/>
          <w:caps/>
          <w:sz w:val="48"/>
          <w:szCs w:val="48"/>
          <w:lang w:val="uk-UA" w:eastAsia="uk-UA"/>
        </w:rPr>
      </w:pPr>
      <w:r w:rsidRPr="000B1435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                          Р І Ш Е Н Н я          </w:t>
      </w:r>
    </w:p>
    <w:p w:rsidR="009857D7" w:rsidRPr="000B1435" w:rsidRDefault="009857D7" w:rsidP="001A3A3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 w:eastAsia="uk-UA"/>
        </w:rPr>
      </w:pPr>
    </w:p>
    <w:p w:rsidR="009857D7" w:rsidRPr="000B1435" w:rsidRDefault="009857D7" w:rsidP="001A3A38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 w:eastAsia="uk-UA"/>
        </w:rPr>
      </w:pPr>
      <w:r w:rsidRPr="000B1435">
        <w:rPr>
          <w:rFonts w:ascii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9857D7" w:rsidRPr="000B1435" w:rsidRDefault="009857D7" w:rsidP="001A3A38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noProof/>
          <w:lang w:eastAsia="ru-RU"/>
        </w:rPr>
        <w:pict>
          <v:line id="Прямая соединительная линия 2" o:spid="_x0000_s1026" style="position:absolute;left:0;text-align:left;z-index:251658240;visibility:visible" from=".45pt,25.75pt" to="478.5pt,30.65pt" strokeweight="4.5pt">
            <v:stroke linestyle="thinThick"/>
          </v:line>
        </w:pict>
      </w:r>
      <w:r w:rsidRPr="000B1435">
        <w:rPr>
          <w:rFonts w:ascii="Times New Roman" w:hAnsi="Times New Roman"/>
          <w:sz w:val="28"/>
          <w:szCs w:val="24"/>
          <w:lang w:val="uk-UA" w:eastAsia="ru-RU"/>
        </w:rPr>
        <w:t>(</w:t>
      </w:r>
      <w:r>
        <w:rPr>
          <w:rFonts w:ascii="Times New Roman" w:hAnsi="Times New Roman"/>
          <w:sz w:val="28"/>
          <w:szCs w:val="24"/>
          <w:lang w:val="uk-UA" w:eastAsia="ru-RU"/>
        </w:rPr>
        <w:t>чотирнадцята</w:t>
      </w:r>
      <w:r w:rsidRPr="000B1435">
        <w:rPr>
          <w:rFonts w:ascii="Times New Roman" w:hAnsi="Times New Roman"/>
          <w:sz w:val="28"/>
          <w:szCs w:val="24"/>
          <w:lang w:val="uk-UA" w:eastAsia="ru-RU"/>
        </w:rPr>
        <w:t xml:space="preserve"> сесія восьмого скликання)</w:t>
      </w:r>
    </w:p>
    <w:p w:rsidR="009857D7" w:rsidRPr="000B1435" w:rsidRDefault="009857D7" w:rsidP="001A3A38">
      <w:pPr>
        <w:spacing w:after="0" w:line="240" w:lineRule="auto"/>
        <w:rPr>
          <w:rFonts w:ascii="Times New Roman" w:hAnsi="Times New Roman"/>
          <w:sz w:val="28"/>
          <w:szCs w:val="24"/>
          <w:u w:val="single"/>
          <w:lang w:val="uk-UA" w:eastAsia="ru-RU"/>
        </w:rPr>
      </w:pPr>
      <w:r w:rsidRPr="000B1435">
        <w:rPr>
          <w:rFonts w:ascii="Times New Roman" w:hAnsi="Times New Roman"/>
          <w:sz w:val="28"/>
          <w:szCs w:val="24"/>
          <w:u w:val="single"/>
          <w:lang w:val="uk-UA" w:eastAsia="ru-RU"/>
        </w:rPr>
        <w:t xml:space="preserve">від </w:t>
      </w:r>
      <w:r>
        <w:rPr>
          <w:rFonts w:ascii="Times New Roman" w:hAnsi="Times New Roman"/>
          <w:sz w:val="28"/>
          <w:szCs w:val="24"/>
          <w:u w:val="single"/>
          <w:lang w:val="uk-UA" w:eastAsia="ru-RU"/>
        </w:rPr>
        <w:t xml:space="preserve">    вересня  </w:t>
      </w:r>
      <w:r w:rsidRPr="000B1435">
        <w:rPr>
          <w:rFonts w:ascii="Times New Roman" w:hAnsi="Times New Roman"/>
          <w:sz w:val="28"/>
          <w:szCs w:val="24"/>
          <w:u w:val="single"/>
          <w:lang w:val="uk-UA" w:eastAsia="ru-RU"/>
        </w:rPr>
        <w:t>2021 року №</w:t>
      </w:r>
      <w:r>
        <w:rPr>
          <w:rFonts w:ascii="Times New Roman" w:hAnsi="Times New Roman"/>
          <w:sz w:val="28"/>
          <w:szCs w:val="24"/>
          <w:u w:val="single"/>
          <w:lang w:val="uk-UA" w:eastAsia="ru-RU"/>
        </w:rPr>
        <w:t xml:space="preserve"> </w:t>
      </w:r>
    </w:p>
    <w:p w:rsidR="009857D7" w:rsidRDefault="009857D7" w:rsidP="00377113">
      <w:pPr>
        <w:pStyle w:val="NoSpacing"/>
        <w:jc w:val="both"/>
        <w:rPr>
          <w:sz w:val="28"/>
          <w:szCs w:val="28"/>
          <w:lang w:val="uk-UA"/>
        </w:rPr>
      </w:pPr>
      <w:r w:rsidRPr="00375284">
        <w:rPr>
          <w:sz w:val="28"/>
          <w:szCs w:val="28"/>
        </w:rPr>
        <w:t xml:space="preserve">Про надання згоди на </w:t>
      </w:r>
      <w:r>
        <w:rPr>
          <w:sz w:val="28"/>
          <w:szCs w:val="28"/>
          <w:lang w:val="uk-UA"/>
        </w:rPr>
        <w:t xml:space="preserve">безоплатне </w:t>
      </w:r>
      <w:r w:rsidRPr="00375284">
        <w:rPr>
          <w:sz w:val="28"/>
          <w:szCs w:val="28"/>
        </w:rPr>
        <w:t>прийняття</w:t>
      </w:r>
    </w:p>
    <w:p w:rsidR="009857D7" w:rsidRDefault="009857D7" w:rsidP="00377113">
      <w:pPr>
        <w:pStyle w:val="NoSpacing"/>
        <w:jc w:val="both"/>
        <w:rPr>
          <w:sz w:val="28"/>
          <w:szCs w:val="28"/>
          <w:lang w:val="uk-UA"/>
        </w:rPr>
      </w:pPr>
      <w:r w:rsidRPr="005572B1">
        <w:rPr>
          <w:sz w:val="28"/>
          <w:szCs w:val="28"/>
          <w:lang w:val="uk-UA"/>
        </w:rPr>
        <w:t xml:space="preserve">у комунальну  власність </w:t>
      </w:r>
    </w:p>
    <w:p w:rsidR="009857D7" w:rsidRPr="005572B1" w:rsidRDefault="009857D7" w:rsidP="00377113">
      <w:pPr>
        <w:pStyle w:val="NoSpacing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Малинської міської територіальної громади</w:t>
      </w:r>
    </w:p>
    <w:p w:rsidR="009857D7" w:rsidRPr="00B50EBF" w:rsidRDefault="009857D7" w:rsidP="00377113">
      <w:pPr>
        <w:pStyle w:val="NoSpacing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B50EBF">
        <w:rPr>
          <w:color w:val="000000"/>
          <w:sz w:val="28"/>
          <w:szCs w:val="28"/>
          <w:shd w:val="clear" w:color="auto" w:fill="FFFFFF"/>
          <w:lang w:val="uk-UA"/>
        </w:rPr>
        <w:t>об’єкт</w:t>
      </w:r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B50EBF">
        <w:rPr>
          <w:color w:val="000000"/>
          <w:sz w:val="28"/>
          <w:szCs w:val="28"/>
          <w:shd w:val="clear" w:color="auto" w:fill="FFFFFF"/>
          <w:lang w:val="uk-UA"/>
        </w:rPr>
        <w:t xml:space="preserve"> права державної власності</w:t>
      </w:r>
    </w:p>
    <w:p w:rsidR="009857D7" w:rsidRDefault="009857D7" w:rsidP="006445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9857D7" w:rsidRPr="007469FC" w:rsidRDefault="009857D7" w:rsidP="006445D3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ru-RU"/>
        </w:rPr>
      </w:pPr>
    </w:p>
    <w:p w:rsidR="009857D7" w:rsidRPr="00F93220" w:rsidRDefault="009857D7" w:rsidP="006445D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469FC">
        <w:rPr>
          <w:rFonts w:ascii="Times New Roman" w:hAnsi="Times New Roman"/>
          <w:sz w:val="28"/>
          <w:szCs w:val="28"/>
          <w:lang w:val="uk-UA"/>
        </w:rPr>
        <w:t xml:space="preserve">       Відповідно до законів України «Про передачу об'єктів права державної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7469FC">
        <w:rPr>
          <w:rFonts w:ascii="Times New Roman" w:hAnsi="Times New Roman"/>
          <w:sz w:val="28"/>
          <w:szCs w:val="28"/>
          <w:lang w:val="uk-UA"/>
        </w:rPr>
        <w:t>та 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7469FC">
        <w:rPr>
          <w:rFonts w:ascii="Times New Roman" w:hAnsi="Times New Roman"/>
          <w:sz w:val="28"/>
          <w:szCs w:val="28"/>
          <w:lang w:val="uk-UA"/>
        </w:rPr>
        <w:t>, «Про місцеве самоврядування в Україні»</w:t>
      </w:r>
      <w:r w:rsidRPr="007469FC">
        <w:rPr>
          <w:rFonts w:ascii="Times New Roman" w:hAnsi="Times New Roman"/>
          <w:bCs/>
          <w:color w:val="252525"/>
          <w:sz w:val="28"/>
          <w:szCs w:val="28"/>
          <w:lang w:val="uk-UA" w:eastAsia="uk-UA"/>
        </w:rPr>
        <w:t xml:space="preserve">, </w:t>
      </w:r>
      <w:r w:rsidRPr="007469FC">
        <w:rPr>
          <w:rFonts w:ascii="Times New Roman" w:hAnsi="Times New Roman"/>
          <w:bCs/>
          <w:sz w:val="28"/>
          <w:szCs w:val="28"/>
          <w:lang w:val="uk-UA" w:eastAsia="uk-UA"/>
        </w:rPr>
        <w:t xml:space="preserve">Положення про порядок передачі об'єктів права державної власності, затвердженого </w:t>
      </w:r>
      <w:r w:rsidRPr="007469FC">
        <w:rPr>
          <w:rFonts w:ascii="Times New Roman" w:hAnsi="Times New Roman"/>
          <w:sz w:val="28"/>
          <w:szCs w:val="28"/>
          <w:lang w:val="uk-UA" w:eastAsia="uk-UA"/>
        </w:rPr>
        <w:t xml:space="preserve">постановою Кабінету Міністрів України від 21 вересня 1998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</w:t>
      </w:r>
      <w:r w:rsidRPr="007469FC">
        <w:rPr>
          <w:rFonts w:ascii="Times New Roman" w:hAnsi="Times New Roman"/>
          <w:sz w:val="28"/>
          <w:szCs w:val="28"/>
          <w:lang w:val="uk-UA" w:eastAsia="uk-UA"/>
        </w:rPr>
        <w:t xml:space="preserve">№ 1482, </w:t>
      </w:r>
      <w:r>
        <w:rPr>
          <w:rFonts w:ascii="Times New Roman" w:hAnsi="Times New Roman"/>
          <w:sz w:val="28"/>
          <w:szCs w:val="28"/>
          <w:lang w:val="uk-UA"/>
        </w:rPr>
        <w:t xml:space="preserve">розглянувши звернення головного управління ДПС у Житомирській області  від 20.07.2021 № 5635/5/06-30-10-04 щодо раціонального використання приміщення Малинської ДПІ, </w:t>
      </w:r>
      <w:r w:rsidRPr="007469FC">
        <w:rPr>
          <w:rFonts w:ascii="Times New Roman" w:hAnsi="Times New Roman"/>
          <w:bCs/>
          <w:sz w:val="28"/>
          <w:szCs w:val="28"/>
          <w:lang w:val="uk-UA"/>
        </w:rPr>
        <w:t xml:space="preserve">враховуючи рекомендації </w:t>
      </w:r>
      <w:r w:rsidRPr="007469FC">
        <w:rPr>
          <w:rFonts w:ascii="Times New Roman" w:hAnsi="Times New Roman"/>
          <w:sz w:val="28"/>
          <w:szCs w:val="28"/>
          <w:lang w:val="uk-UA" w:eastAsia="ru-RU"/>
        </w:rPr>
        <w:t>постійної комісії міської ради з питань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комунальної власності, </w:t>
      </w:r>
      <w:r w:rsidRPr="007469FC">
        <w:rPr>
          <w:rFonts w:ascii="Times New Roman" w:hAnsi="Times New Roman"/>
          <w:sz w:val="28"/>
          <w:szCs w:val="28"/>
          <w:lang w:val="uk-UA"/>
        </w:rPr>
        <w:t>житлово-комунального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469FC">
        <w:rPr>
          <w:rFonts w:ascii="Times New Roman" w:hAnsi="Times New Roman"/>
          <w:sz w:val="28"/>
          <w:szCs w:val="28"/>
          <w:lang w:val="uk-UA"/>
        </w:rPr>
        <w:t>господарства, благоустрою, енергозбереження та транспорту</w:t>
      </w:r>
      <w:r w:rsidRPr="007469FC">
        <w:rPr>
          <w:rFonts w:ascii="Times New Roman" w:hAnsi="Times New Roman"/>
          <w:bCs/>
          <w:sz w:val="28"/>
          <w:szCs w:val="28"/>
          <w:lang w:val="uk-UA"/>
        </w:rPr>
        <w:t>, міська рада</w:t>
      </w:r>
    </w:p>
    <w:p w:rsidR="009857D7" w:rsidRPr="00382392" w:rsidRDefault="009857D7" w:rsidP="0031796E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ru-RU"/>
        </w:rPr>
      </w:pPr>
    </w:p>
    <w:bookmarkEnd w:id="0"/>
    <w:p w:rsidR="009857D7" w:rsidRDefault="009857D7" w:rsidP="00711F26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      </w:t>
      </w:r>
      <w:r w:rsidRPr="00003E5B">
        <w:rPr>
          <w:rFonts w:ascii="Times New Roman" w:hAnsi="Times New Roman"/>
          <w:b/>
          <w:sz w:val="32"/>
          <w:szCs w:val="32"/>
          <w:lang w:val="uk-UA"/>
        </w:rPr>
        <w:t>ВИРІШИЛА:</w:t>
      </w:r>
    </w:p>
    <w:p w:rsidR="009857D7" w:rsidRPr="006445D3" w:rsidRDefault="009857D7" w:rsidP="006445D3">
      <w:pPr>
        <w:pStyle w:val="NoSpacing"/>
        <w:tabs>
          <w:tab w:val="left" w:pos="567"/>
        </w:tabs>
        <w:jc w:val="both"/>
        <w:rPr>
          <w:i/>
          <w:sz w:val="16"/>
          <w:szCs w:val="16"/>
          <w:lang w:val="uk-UA"/>
        </w:rPr>
      </w:pPr>
    </w:p>
    <w:p w:rsidR="009857D7" w:rsidRDefault="009857D7" w:rsidP="00162EA4">
      <w:pPr>
        <w:pStyle w:val="NoSpacing"/>
        <w:tabs>
          <w:tab w:val="left" w:pos="567"/>
        </w:tabs>
        <w:jc w:val="both"/>
        <w:rPr>
          <w:sz w:val="28"/>
          <w:szCs w:val="28"/>
          <w:lang w:val="uk-UA"/>
        </w:rPr>
      </w:pPr>
      <w:r w:rsidRPr="00291A17">
        <w:rPr>
          <w:sz w:val="28"/>
          <w:szCs w:val="28"/>
          <w:lang w:val="uk-UA"/>
        </w:rPr>
        <w:t xml:space="preserve">    </w:t>
      </w:r>
      <w:r w:rsidRPr="00291A1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  <w:r w:rsidRPr="00291A17">
        <w:rPr>
          <w:sz w:val="28"/>
          <w:szCs w:val="28"/>
          <w:lang w:val="uk-UA"/>
        </w:rPr>
        <w:t>1. Надати згоду на безоплатне прийняття у комунальну власність Малинської міської територіальної громади об’єкту права державної власності, як</w:t>
      </w:r>
      <w:r>
        <w:rPr>
          <w:sz w:val="28"/>
          <w:szCs w:val="28"/>
          <w:lang w:val="uk-UA"/>
        </w:rPr>
        <w:t>ий</w:t>
      </w:r>
      <w:r w:rsidRPr="00291A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перебуває в оперативному </w:t>
      </w:r>
      <w:r w:rsidRPr="00291A17">
        <w:rPr>
          <w:sz w:val="28"/>
          <w:szCs w:val="28"/>
          <w:lang w:val="uk-UA"/>
        </w:rPr>
        <w:t>управлінн</w:t>
      </w:r>
      <w:r>
        <w:rPr>
          <w:sz w:val="28"/>
          <w:szCs w:val="28"/>
          <w:lang w:val="uk-UA"/>
        </w:rPr>
        <w:t>і</w:t>
      </w:r>
      <w:r w:rsidRPr="00291A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Головного управління Державної податкової служби у Житомирській області,  а саме:</w:t>
      </w:r>
    </w:p>
    <w:p w:rsidR="009857D7" w:rsidRDefault="009857D7" w:rsidP="00162EA4">
      <w:pPr>
        <w:pStyle w:val="NoSpacing"/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i/>
          <w:sz w:val="28"/>
          <w:szCs w:val="28"/>
          <w:lang w:val="uk-UA"/>
        </w:rPr>
        <w:t xml:space="preserve">       - </w:t>
      </w:r>
      <w:r w:rsidRPr="00D3008F"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нежитлове приміщення, загальною площею 355,3 кв. м.,</w:t>
      </w:r>
      <w:r>
        <w:rPr>
          <w:sz w:val="28"/>
          <w:szCs w:val="28"/>
          <w:vertAlign w:val="superscript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яке знаходиться </w:t>
      </w:r>
      <w:r w:rsidRPr="00375284">
        <w:rPr>
          <w:color w:val="000000"/>
          <w:sz w:val="28"/>
          <w:szCs w:val="28"/>
          <w:shd w:val="clear" w:color="auto" w:fill="FFFFFF"/>
        </w:rPr>
        <w:t xml:space="preserve">за адресою: </w:t>
      </w:r>
      <w:r>
        <w:rPr>
          <w:color w:val="000000"/>
          <w:sz w:val="28"/>
          <w:szCs w:val="28"/>
          <w:shd w:val="clear" w:color="auto" w:fill="FFFFFF"/>
          <w:lang w:val="uk-UA"/>
        </w:rPr>
        <w:t>Житомирська обл., м. Малин, площа Соборна, будинок 10</w:t>
      </w:r>
      <w:r w:rsidRPr="00375284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9857D7" w:rsidRPr="00FB2B92" w:rsidRDefault="009857D7" w:rsidP="00FB2B92">
      <w:pPr>
        <w:pStyle w:val="NoSpacing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Р</w:t>
      </w:r>
      <w:r>
        <w:rPr>
          <w:sz w:val="28"/>
          <w:szCs w:val="28"/>
          <w:lang w:val="uk-UA"/>
        </w:rPr>
        <w:t>еєстраційний номер об</w:t>
      </w:r>
      <w:r w:rsidRPr="00EE0A62">
        <w:rPr>
          <w:sz w:val="28"/>
          <w:szCs w:val="28"/>
        </w:rPr>
        <w:t>`</w:t>
      </w:r>
      <w:r>
        <w:rPr>
          <w:sz w:val="28"/>
          <w:szCs w:val="28"/>
          <w:lang w:val="uk-UA"/>
        </w:rPr>
        <w:t>єкта нерухомого майна: 1293979318109.</w:t>
      </w:r>
      <w:r w:rsidRPr="00D3008F">
        <w:rPr>
          <w:b/>
          <w:i/>
          <w:sz w:val="28"/>
          <w:szCs w:val="28"/>
          <w:lang w:val="uk-UA"/>
        </w:rPr>
        <w:t xml:space="preserve"> </w:t>
      </w:r>
      <w:r w:rsidRPr="00FB2B92">
        <w:rPr>
          <w:sz w:val="28"/>
          <w:szCs w:val="28"/>
          <w:lang w:val="uk-UA"/>
        </w:rPr>
        <w:t xml:space="preserve">   </w:t>
      </w:r>
      <w:r w:rsidRPr="00FB2B9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857D7" w:rsidRDefault="009857D7" w:rsidP="00FB2B92">
      <w:pPr>
        <w:pStyle w:val="NoSpacing"/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FB2B92">
        <w:rPr>
          <w:color w:val="000000"/>
          <w:sz w:val="28"/>
          <w:szCs w:val="28"/>
          <w:shd w:val="clear" w:color="auto" w:fill="FFFFFF"/>
          <w:lang w:val="uk-UA"/>
        </w:rPr>
        <w:t xml:space="preserve">       Дане приміщення</w:t>
      </w:r>
      <w:r w:rsidRPr="00FB2B92">
        <w:rPr>
          <w:color w:val="000000"/>
          <w:sz w:val="28"/>
          <w:szCs w:val="28"/>
          <w:shd w:val="clear" w:color="auto" w:fill="FFFFFF"/>
        </w:rPr>
        <w:t xml:space="preserve"> необхідне для </w:t>
      </w:r>
      <w:r w:rsidRPr="00FB2B92">
        <w:rPr>
          <w:color w:val="000000"/>
          <w:sz w:val="28"/>
          <w:szCs w:val="28"/>
          <w:shd w:val="clear" w:color="auto" w:fill="FFFFFF"/>
          <w:lang w:val="uk-UA"/>
        </w:rPr>
        <w:t xml:space="preserve">розміщення органів місцевого самоврядування, </w:t>
      </w:r>
      <w:r w:rsidRPr="00FB2B92">
        <w:rPr>
          <w:color w:val="000000"/>
          <w:sz w:val="28"/>
          <w:szCs w:val="28"/>
          <w:shd w:val="clear" w:color="auto" w:fill="FFFFFF"/>
        </w:rPr>
        <w:t>буде використовуватися за функціональним призначенням</w:t>
      </w:r>
      <w:r w:rsidRPr="00FB2B9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         </w:t>
      </w:r>
      <w:r w:rsidRPr="00FB2B92">
        <w:rPr>
          <w:color w:val="000000"/>
          <w:sz w:val="28"/>
          <w:szCs w:val="28"/>
          <w:shd w:val="clear" w:color="auto" w:fill="FFFFFF"/>
          <w:lang w:val="uk-UA"/>
        </w:rPr>
        <w:t>та</w:t>
      </w:r>
      <w:r w:rsidRPr="00FB2B92">
        <w:rPr>
          <w:color w:val="000000"/>
          <w:sz w:val="28"/>
          <w:szCs w:val="28"/>
          <w:shd w:val="clear" w:color="auto" w:fill="FFFFFF"/>
        </w:rPr>
        <w:t xml:space="preserve"> не буде відчужуватися у приватну власність.</w:t>
      </w:r>
    </w:p>
    <w:p w:rsidR="009857D7" w:rsidRPr="00203603" w:rsidRDefault="009857D7" w:rsidP="000658D1">
      <w:pPr>
        <w:pStyle w:val="NoSpacing"/>
        <w:tabs>
          <w:tab w:val="left" w:pos="567"/>
        </w:tabs>
        <w:jc w:val="both"/>
        <w:rPr>
          <w:color w:val="000000"/>
          <w:sz w:val="16"/>
          <w:szCs w:val="16"/>
          <w:shd w:val="clear" w:color="auto" w:fill="FFFFFF"/>
          <w:lang w:val="uk-UA"/>
        </w:rPr>
      </w:pPr>
    </w:p>
    <w:p w:rsidR="009857D7" w:rsidRPr="00B02D38" w:rsidRDefault="009857D7" w:rsidP="0037367C">
      <w:pPr>
        <w:pStyle w:val="NoSpacing"/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 w:rsidRPr="00D04556">
        <w:rPr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  <w:lang w:val="uk-UA"/>
        </w:rPr>
        <w:t xml:space="preserve">  2</w:t>
      </w:r>
      <w:r w:rsidRPr="005572B1">
        <w:rPr>
          <w:color w:val="000000"/>
          <w:sz w:val="28"/>
          <w:szCs w:val="28"/>
          <w:lang w:val="uk-UA"/>
        </w:rPr>
        <w:t>. Виконавчому комітету міської ради:</w:t>
      </w:r>
    </w:p>
    <w:p w:rsidR="009857D7" w:rsidRPr="001A3A38" w:rsidRDefault="009857D7" w:rsidP="00063927">
      <w:pPr>
        <w:pStyle w:val="NoSpacing"/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2</w:t>
      </w:r>
      <w:r w:rsidRPr="005572B1">
        <w:rPr>
          <w:color w:val="000000"/>
          <w:sz w:val="28"/>
          <w:szCs w:val="28"/>
          <w:lang w:val="uk-UA"/>
        </w:rPr>
        <w:t xml:space="preserve">.1  Підготувати  ініціативні  пропозиції  щодо  безоплатного  прийняття  </w:t>
      </w:r>
      <w:r>
        <w:rPr>
          <w:color w:val="000000"/>
          <w:sz w:val="28"/>
          <w:szCs w:val="28"/>
          <w:lang w:val="uk-UA"/>
        </w:rPr>
        <w:t xml:space="preserve">              </w:t>
      </w:r>
      <w:r w:rsidRPr="005572B1">
        <w:rPr>
          <w:color w:val="000000"/>
          <w:sz w:val="28"/>
          <w:szCs w:val="28"/>
          <w:lang w:val="uk-UA"/>
        </w:rPr>
        <w:t>у комунальну власність об’єкт</w:t>
      </w:r>
      <w:r>
        <w:rPr>
          <w:color w:val="000000"/>
          <w:sz w:val="28"/>
          <w:szCs w:val="28"/>
          <w:lang w:val="uk-UA"/>
        </w:rPr>
        <w:t>ів</w:t>
      </w:r>
      <w:r w:rsidRPr="005572B1">
        <w:rPr>
          <w:color w:val="000000"/>
          <w:sz w:val="28"/>
          <w:szCs w:val="28"/>
          <w:lang w:val="uk-UA"/>
        </w:rPr>
        <w:t xml:space="preserve">  нерухомого майна, вказан</w:t>
      </w:r>
      <w:r>
        <w:rPr>
          <w:color w:val="000000"/>
          <w:sz w:val="28"/>
          <w:szCs w:val="28"/>
          <w:lang w:val="uk-UA"/>
        </w:rPr>
        <w:t>ого</w:t>
      </w:r>
      <w:r w:rsidRPr="005572B1">
        <w:rPr>
          <w:color w:val="000000"/>
          <w:sz w:val="28"/>
          <w:szCs w:val="28"/>
          <w:lang w:val="uk-UA"/>
        </w:rPr>
        <w:t xml:space="preserve"> в п.1 даного рішення та внести їх до </w:t>
      </w:r>
      <w:r>
        <w:rPr>
          <w:color w:val="000000"/>
          <w:sz w:val="28"/>
          <w:szCs w:val="28"/>
          <w:lang w:val="uk-UA"/>
        </w:rPr>
        <w:t xml:space="preserve">Фонду державного майна України, </w:t>
      </w:r>
      <w:r w:rsidRPr="005572B1">
        <w:rPr>
          <w:color w:val="000000"/>
          <w:sz w:val="28"/>
          <w:szCs w:val="28"/>
          <w:lang w:val="uk-UA"/>
        </w:rPr>
        <w:t xml:space="preserve">Міністерства </w:t>
      </w:r>
      <w:r>
        <w:rPr>
          <w:color w:val="000000"/>
          <w:sz w:val="28"/>
          <w:szCs w:val="28"/>
          <w:lang w:val="uk-UA"/>
        </w:rPr>
        <w:t xml:space="preserve">розвитку </w:t>
      </w:r>
      <w:r w:rsidRPr="005572B1">
        <w:rPr>
          <w:color w:val="000000"/>
          <w:sz w:val="28"/>
          <w:szCs w:val="28"/>
          <w:lang w:val="uk-UA"/>
        </w:rPr>
        <w:t>економіки</w:t>
      </w:r>
      <w:r>
        <w:rPr>
          <w:color w:val="000000"/>
          <w:sz w:val="28"/>
          <w:szCs w:val="28"/>
          <w:lang w:val="uk-UA"/>
        </w:rPr>
        <w:t>, торгівлі та сільського господарства</w:t>
      </w:r>
      <w:r w:rsidRPr="005572B1">
        <w:rPr>
          <w:color w:val="000000"/>
          <w:sz w:val="28"/>
          <w:szCs w:val="28"/>
          <w:lang w:val="uk-UA"/>
        </w:rPr>
        <w:t xml:space="preserve"> України щодо безоплатної передачі об'єкт</w:t>
      </w:r>
      <w:r>
        <w:rPr>
          <w:color w:val="000000"/>
          <w:sz w:val="28"/>
          <w:szCs w:val="28"/>
          <w:lang w:val="uk-UA"/>
        </w:rPr>
        <w:t>ів</w:t>
      </w:r>
      <w:r w:rsidRPr="005572B1">
        <w:rPr>
          <w:color w:val="000000"/>
          <w:sz w:val="28"/>
          <w:szCs w:val="28"/>
          <w:lang w:val="uk-UA"/>
        </w:rPr>
        <w:t xml:space="preserve">  нерухомого майна державної власності</w:t>
      </w:r>
      <w:r w:rsidRPr="005572B1">
        <w:rPr>
          <w:sz w:val="28"/>
          <w:szCs w:val="28"/>
          <w:lang w:val="uk-UA"/>
        </w:rPr>
        <w:t xml:space="preserve"> </w:t>
      </w:r>
      <w:r w:rsidRPr="005572B1">
        <w:rPr>
          <w:color w:val="000000"/>
          <w:sz w:val="28"/>
          <w:szCs w:val="28"/>
          <w:lang w:val="uk-UA"/>
        </w:rPr>
        <w:t>з дотриманням вимог постанови Кабінету Міністрів України від 21.09.1998</w:t>
      </w:r>
      <w:r>
        <w:rPr>
          <w:color w:val="000000"/>
          <w:sz w:val="28"/>
          <w:szCs w:val="28"/>
          <w:lang w:val="uk-UA"/>
        </w:rPr>
        <w:t xml:space="preserve"> </w:t>
      </w:r>
      <w:r w:rsidRPr="005572B1">
        <w:rPr>
          <w:color w:val="000000"/>
          <w:sz w:val="28"/>
          <w:szCs w:val="28"/>
          <w:lang w:val="uk-UA"/>
        </w:rPr>
        <w:t>р</w:t>
      </w:r>
      <w:r>
        <w:rPr>
          <w:color w:val="000000"/>
          <w:sz w:val="28"/>
          <w:szCs w:val="28"/>
          <w:lang w:val="uk-UA"/>
        </w:rPr>
        <w:t>оку</w:t>
      </w:r>
      <w:r w:rsidRPr="005572B1">
        <w:rPr>
          <w:color w:val="000000"/>
          <w:sz w:val="28"/>
          <w:szCs w:val="28"/>
          <w:lang w:val="uk-UA"/>
        </w:rPr>
        <w:t xml:space="preserve"> № 1482 «Про порядок передачі об'єктів права державної та комунальної власності»</w:t>
      </w:r>
      <w:r>
        <w:rPr>
          <w:color w:val="000000"/>
          <w:sz w:val="28"/>
          <w:szCs w:val="28"/>
          <w:lang w:val="uk-UA"/>
        </w:rPr>
        <w:t xml:space="preserve"> </w:t>
      </w:r>
      <w:r w:rsidRPr="005572B1">
        <w:rPr>
          <w:color w:val="000000"/>
          <w:sz w:val="28"/>
          <w:szCs w:val="28"/>
          <w:lang w:val="uk-UA"/>
        </w:rPr>
        <w:t>(зі змінами), після отримання згоди від</w:t>
      </w:r>
      <w:r>
        <w:rPr>
          <w:color w:val="000000"/>
          <w:sz w:val="28"/>
          <w:szCs w:val="28"/>
          <w:lang w:val="uk-UA"/>
        </w:rPr>
        <w:t xml:space="preserve"> Головного управління ДПС  у Житомирській області.</w:t>
      </w:r>
    </w:p>
    <w:p w:rsidR="009857D7" w:rsidRDefault="009857D7" w:rsidP="0037367C">
      <w:pPr>
        <w:pStyle w:val="NoSpacing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 w:rsidRPr="00D27FCA">
        <w:rPr>
          <w:sz w:val="28"/>
          <w:szCs w:val="28"/>
          <w:lang w:val="uk-UA"/>
        </w:rPr>
        <w:t>.2</w:t>
      </w:r>
      <w:r>
        <w:rPr>
          <w:sz w:val="28"/>
          <w:szCs w:val="28"/>
          <w:lang w:val="uk-UA"/>
        </w:rPr>
        <w:t xml:space="preserve"> </w:t>
      </w:r>
      <w:r w:rsidRPr="00D27FCA">
        <w:rPr>
          <w:sz w:val="28"/>
          <w:szCs w:val="28"/>
          <w:lang w:val="uk-UA"/>
        </w:rPr>
        <w:t xml:space="preserve"> Здійснити заходи щодо приймання з державної власності у комунальну власність </w:t>
      </w:r>
      <w:r>
        <w:rPr>
          <w:sz w:val="28"/>
          <w:szCs w:val="28"/>
          <w:lang w:val="uk-UA"/>
        </w:rPr>
        <w:t xml:space="preserve">Малинської міської територіальної громади об’єкту нерухомого майна, </w:t>
      </w:r>
      <w:r w:rsidRPr="00D27FCA">
        <w:rPr>
          <w:sz w:val="28"/>
          <w:szCs w:val="28"/>
          <w:lang w:val="uk-UA"/>
        </w:rPr>
        <w:t xml:space="preserve">у разі прийняття Кабінетом Міністрів України позитивного рішення. </w:t>
      </w:r>
    </w:p>
    <w:p w:rsidR="009857D7" w:rsidRPr="00011A95" w:rsidRDefault="009857D7" w:rsidP="00011A95">
      <w:pPr>
        <w:pStyle w:val="NoSpacing"/>
        <w:tabs>
          <w:tab w:val="left" w:pos="426"/>
        </w:tabs>
        <w:jc w:val="both"/>
        <w:rPr>
          <w:sz w:val="16"/>
          <w:szCs w:val="16"/>
          <w:lang w:val="uk-UA"/>
        </w:rPr>
      </w:pPr>
    </w:p>
    <w:p w:rsidR="009857D7" w:rsidRDefault="009857D7" w:rsidP="0037367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3.  </w:t>
      </w:r>
      <w:r w:rsidRPr="0059234A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/>
          <w:sz w:val="28"/>
          <w:szCs w:val="28"/>
          <w:lang w:val="uk-UA"/>
        </w:rPr>
        <w:t xml:space="preserve">даного </w:t>
      </w:r>
      <w:r w:rsidRPr="0059234A">
        <w:rPr>
          <w:rFonts w:ascii="Times New Roman" w:hAnsi="Times New Roman"/>
          <w:sz w:val="28"/>
          <w:szCs w:val="28"/>
          <w:lang w:val="uk-UA"/>
        </w:rPr>
        <w:t>рішення покласти на</w:t>
      </w:r>
      <w:r>
        <w:rPr>
          <w:rFonts w:ascii="Times New Roman" w:hAnsi="Times New Roman"/>
          <w:sz w:val="28"/>
          <w:szCs w:val="28"/>
          <w:lang w:val="uk-UA"/>
        </w:rPr>
        <w:t xml:space="preserve"> постійну</w:t>
      </w:r>
      <w:r w:rsidRPr="0059234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комісію з питань комунальної власності, житлово-комунального господарства, благоустрою, енергозбереження та транспорту міської ради.</w:t>
      </w:r>
    </w:p>
    <w:p w:rsidR="009857D7" w:rsidRPr="0046193E" w:rsidRDefault="009857D7" w:rsidP="0046193E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9857D7" w:rsidRDefault="009857D7" w:rsidP="00517EB4">
      <w:pPr>
        <w:pStyle w:val="ListParagraph"/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9857D7" w:rsidRDefault="009857D7" w:rsidP="00517EB4">
      <w:pPr>
        <w:pStyle w:val="ListParagraph"/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9857D7" w:rsidRDefault="009857D7" w:rsidP="00517EB4">
      <w:pPr>
        <w:pStyle w:val="ListParagraph"/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9857D7" w:rsidRDefault="009857D7" w:rsidP="001A3A3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9857D7" w:rsidRPr="001A3A38" w:rsidRDefault="009857D7" w:rsidP="001A3A3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9857D7" w:rsidRDefault="009857D7" w:rsidP="00517EB4">
      <w:pPr>
        <w:pStyle w:val="ListParagraph"/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        Олександр СИТАЙЛО  </w:t>
      </w:r>
    </w:p>
    <w:p w:rsidR="009857D7" w:rsidRDefault="009857D7" w:rsidP="00517EB4">
      <w:pPr>
        <w:pStyle w:val="ListParagraph"/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</w:p>
    <w:p w:rsidR="009857D7" w:rsidRDefault="009857D7" w:rsidP="00517EB4">
      <w:pPr>
        <w:pStyle w:val="ListParagraph"/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</w:p>
    <w:p w:rsidR="009857D7" w:rsidRDefault="009857D7" w:rsidP="00517EB4">
      <w:pPr>
        <w:pStyle w:val="ListParagraph"/>
        <w:spacing w:after="0"/>
        <w:ind w:left="0"/>
        <w:rPr>
          <w:rFonts w:ascii="Times New Roman" w:hAnsi="Times New Roman"/>
          <w:sz w:val="20"/>
          <w:szCs w:val="20"/>
          <w:lang w:val="uk-UA"/>
        </w:rPr>
      </w:pPr>
    </w:p>
    <w:p w:rsidR="009857D7" w:rsidRDefault="009857D7" w:rsidP="00517EB4">
      <w:pPr>
        <w:pStyle w:val="ListParagraph"/>
        <w:spacing w:after="0"/>
        <w:ind w:left="0"/>
        <w:rPr>
          <w:rFonts w:ascii="Times New Roman" w:hAnsi="Times New Roman"/>
          <w:sz w:val="20"/>
          <w:szCs w:val="20"/>
          <w:lang w:val="uk-UA"/>
        </w:rPr>
      </w:pPr>
    </w:p>
    <w:p w:rsidR="009857D7" w:rsidRDefault="009857D7" w:rsidP="00517EB4">
      <w:pPr>
        <w:pStyle w:val="ListParagraph"/>
        <w:spacing w:after="0"/>
        <w:ind w:left="0"/>
        <w:rPr>
          <w:rFonts w:ascii="Times New Roman" w:hAnsi="Times New Roman"/>
          <w:sz w:val="20"/>
          <w:szCs w:val="20"/>
          <w:lang w:val="uk-UA"/>
        </w:rPr>
      </w:pPr>
    </w:p>
    <w:p w:rsidR="009857D7" w:rsidRDefault="009857D7" w:rsidP="00517EB4">
      <w:pPr>
        <w:pStyle w:val="ListParagraph"/>
        <w:spacing w:after="0"/>
        <w:ind w:left="0"/>
        <w:rPr>
          <w:rFonts w:ascii="Times New Roman" w:hAnsi="Times New Roman"/>
          <w:sz w:val="20"/>
          <w:szCs w:val="20"/>
          <w:lang w:val="uk-UA"/>
        </w:rPr>
      </w:pPr>
    </w:p>
    <w:p w:rsidR="009857D7" w:rsidRDefault="009857D7" w:rsidP="00517EB4">
      <w:pPr>
        <w:pStyle w:val="ListParagraph"/>
        <w:spacing w:after="0"/>
        <w:ind w:left="0"/>
        <w:rPr>
          <w:rFonts w:ascii="Times New Roman" w:hAnsi="Times New Roman"/>
          <w:sz w:val="20"/>
          <w:szCs w:val="20"/>
          <w:lang w:val="uk-UA"/>
        </w:rPr>
      </w:pPr>
    </w:p>
    <w:p w:rsidR="009857D7" w:rsidRDefault="009857D7" w:rsidP="00517EB4">
      <w:pPr>
        <w:pStyle w:val="ListParagraph"/>
        <w:spacing w:after="0"/>
        <w:ind w:left="0"/>
        <w:rPr>
          <w:rFonts w:ascii="Times New Roman" w:hAnsi="Times New Roman"/>
          <w:sz w:val="20"/>
          <w:szCs w:val="20"/>
          <w:lang w:val="uk-UA"/>
        </w:rPr>
      </w:pPr>
    </w:p>
    <w:p w:rsidR="009857D7" w:rsidRDefault="009857D7" w:rsidP="00517EB4">
      <w:pPr>
        <w:pStyle w:val="ListParagraph"/>
        <w:spacing w:after="0"/>
        <w:ind w:left="0"/>
        <w:rPr>
          <w:rFonts w:ascii="Times New Roman" w:hAnsi="Times New Roman"/>
          <w:sz w:val="20"/>
          <w:szCs w:val="20"/>
          <w:lang w:val="uk-UA"/>
        </w:rPr>
      </w:pPr>
    </w:p>
    <w:p w:rsidR="009857D7" w:rsidRDefault="009857D7" w:rsidP="00517EB4">
      <w:pPr>
        <w:pStyle w:val="ListParagraph"/>
        <w:spacing w:after="0"/>
        <w:ind w:left="0"/>
        <w:rPr>
          <w:rFonts w:ascii="Times New Roman" w:hAnsi="Times New Roman"/>
          <w:sz w:val="20"/>
          <w:szCs w:val="20"/>
          <w:lang w:val="uk-UA"/>
        </w:rPr>
      </w:pPr>
    </w:p>
    <w:p w:rsidR="009857D7" w:rsidRDefault="009857D7" w:rsidP="00517EB4">
      <w:pPr>
        <w:pStyle w:val="ListParagraph"/>
        <w:spacing w:after="0"/>
        <w:ind w:left="0"/>
        <w:rPr>
          <w:rFonts w:ascii="Times New Roman" w:hAnsi="Times New Roman"/>
          <w:sz w:val="20"/>
          <w:szCs w:val="20"/>
          <w:lang w:val="uk-UA"/>
        </w:rPr>
      </w:pPr>
    </w:p>
    <w:p w:rsidR="009857D7" w:rsidRDefault="009857D7" w:rsidP="00595F48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/>
          <w:sz w:val="20"/>
          <w:szCs w:val="20"/>
          <w:lang w:val="uk-UA"/>
        </w:rPr>
      </w:pPr>
    </w:p>
    <w:p w:rsidR="009857D7" w:rsidRPr="004F2490" w:rsidRDefault="009857D7" w:rsidP="00595F48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/>
          <w:sz w:val="20"/>
          <w:szCs w:val="20"/>
          <w:lang w:val="uk-UA"/>
        </w:rPr>
      </w:pPr>
    </w:p>
    <w:p w:rsidR="009857D7" w:rsidRPr="00595F48" w:rsidRDefault="009857D7" w:rsidP="00595F48">
      <w:pPr>
        <w:tabs>
          <w:tab w:val="left" w:pos="0"/>
        </w:tabs>
        <w:spacing w:after="0"/>
        <w:rPr>
          <w:rFonts w:ascii="Times New Roman" w:hAnsi="Times New Roman"/>
          <w:szCs w:val="20"/>
          <w:lang w:val="uk-UA"/>
        </w:rPr>
      </w:pPr>
      <w:bookmarkStart w:id="1" w:name="_GoBack"/>
      <w:r w:rsidRPr="00595F48">
        <w:rPr>
          <w:rFonts w:ascii="Times New Roman" w:hAnsi="Times New Roman"/>
          <w:szCs w:val="20"/>
          <w:lang w:val="uk-UA"/>
        </w:rPr>
        <w:t>Леонід МАРТИНЕНКО</w:t>
      </w:r>
    </w:p>
    <w:p w:rsidR="009857D7" w:rsidRPr="00595F48" w:rsidRDefault="009857D7" w:rsidP="00595F48">
      <w:pPr>
        <w:tabs>
          <w:tab w:val="left" w:pos="0"/>
        </w:tabs>
        <w:spacing w:after="0"/>
        <w:rPr>
          <w:rFonts w:ascii="Times New Roman" w:hAnsi="Times New Roman"/>
          <w:szCs w:val="20"/>
          <w:lang w:val="uk-UA"/>
        </w:rPr>
      </w:pPr>
      <w:r w:rsidRPr="00595F48">
        <w:rPr>
          <w:rFonts w:ascii="Times New Roman" w:hAnsi="Times New Roman"/>
          <w:szCs w:val="20"/>
          <w:lang w:val="uk-UA"/>
        </w:rPr>
        <w:t>Михайло ПАРФІНЕНКО</w:t>
      </w:r>
    </w:p>
    <w:p w:rsidR="009857D7" w:rsidRPr="00595F48" w:rsidRDefault="009857D7" w:rsidP="00595F48">
      <w:pPr>
        <w:tabs>
          <w:tab w:val="left" w:pos="0"/>
        </w:tabs>
        <w:spacing w:after="0"/>
        <w:rPr>
          <w:rFonts w:ascii="Times New Roman" w:hAnsi="Times New Roman"/>
          <w:szCs w:val="20"/>
          <w:lang w:val="uk-UA"/>
        </w:rPr>
      </w:pPr>
      <w:r w:rsidRPr="00595F48">
        <w:rPr>
          <w:rFonts w:ascii="Times New Roman" w:hAnsi="Times New Roman"/>
          <w:szCs w:val="20"/>
          <w:lang w:val="uk-UA"/>
        </w:rPr>
        <w:t>Леся КУЧЕВСЬКА</w:t>
      </w:r>
    </w:p>
    <w:bookmarkEnd w:id="1"/>
    <w:p w:rsidR="009857D7" w:rsidRPr="00517EB4" w:rsidRDefault="009857D7" w:rsidP="00001F40">
      <w:pPr>
        <w:pStyle w:val="ListParagraph"/>
        <w:tabs>
          <w:tab w:val="left" w:pos="426"/>
        </w:tabs>
        <w:spacing w:after="0"/>
        <w:ind w:left="0"/>
        <w:rPr>
          <w:rFonts w:ascii="Times New Roman" w:hAnsi="Times New Roman"/>
          <w:lang w:val="uk-UA"/>
        </w:rPr>
      </w:pPr>
    </w:p>
    <w:sectPr w:rsidR="009857D7" w:rsidRPr="00517EB4" w:rsidSect="00EF150A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7D7" w:rsidRDefault="009857D7" w:rsidP="007528DC">
      <w:pPr>
        <w:spacing w:after="0" w:line="240" w:lineRule="auto"/>
      </w:pPr>
      <w:r>
        <w:separator/>
      </w:r>
    </w:p>
  </w:endnote>
  <w:endnote w:type="continuationSeparator" w:id="0">
    <w:p w:rsidR="009857D7" w:rsidRDefault="009857D7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7D7" w:rsidRDefault="009857D7" w:rsidP="007528DC">
      <w:pPr>
        <w:spacing w:after="0" w:line="240" w:lineRule="auto"/>
      </w:pPr>
      <w:r>
        <w:separator/>
      </w:r>
    </w:p>
  </w:footnote>
  <w:footnote w:type="continuationSeparator" w:id="0">
    <w:p w:rsidR="009857D7" w:rsidRDefault="009857D7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0C3D"/>
    <w:multiLevelType w:val="hybridMultilevel"/>
    <w:tmpl w:val="15B646A4"/>
    <w:lvl w:ilvl="0" w:tplc="316ECE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575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575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611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647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  <w:rPr>
        <w:rFonts w:cs="Times New Roman"/>
      </w:rPr>
    </w:lvl>
  </w:abstractNum>
  <w:abstractNum w:abstractNumId="5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7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1313"/>
    <w:rsid w:val="00001F40"/>
    <w:rsid w:val="00003E5B"/>
    <w:rsid w:val="00011A95"/>
    <w:rsid w:val="00051F3B"/>
    <w:rsid w:val="0005382A"/>
    <w:rsid w:val="00057952"/>
    <w:rsid w:val="00063927"/>
    <w:rsid w:val="000658D1"/>
    <w:rsid w:val="000A013C"/>
    <w:rsid w:val="000B1435"/>
    <w:rsid w:val="000B616B"/>
    <w:rsid w:val="000C3431"/>
    <w:rsid w:val="000F52F0"/>
    <w:rsid w:val="001256BD"/>
    <w:rsid w:val="00150302"/>
    <w:rsid w:val="00157E80"/>
    <w:rsid w:val="00162EA4"/>
    <w:rsid w:val="001A3A38"/>
    <w:rsid w:val="001C621E"/>
    <w:rsid w:val="001E1DE1"/>
    <w:rsid w:val="00203603"/>
    <w:rsid w:val="002124B0"/>
    <w:rsid w:val="002221A0"/>
    <w:rsid w:val="002236B2"/>
    <w:rsid w:val="00223991"/>
    <w:rsid w:val="002265EE"/>
    <w:rsid w:val="00246581"/>
    <w:rsid w:val="00262C45"/>
    <w:rsid w:val="00273152"/>
    <w:rsid w:val="00275C8D"/>
    <w:rsid w:val="00291A17"/>
    <w:rsid w:val="002A3BA3"/>
    <w:rsid w:val="002C4318"/>
    <w:rsid w:val="002D377C"/>
    <w:rsid w:val="002D4046"/>
    <w:rsid w:val="00300088"/>
    <w:rsid w:val="00304B9A"/>
    <w:rsid w:val="0031796E"/>
    <w:rsid w:val="00322F88"/>
    <w:rsid w:val="003239E4"/>
    <w:rsid w:val="003245F6"/>
    <w:rsid w:val="00326641"/>
    <w:rsid w:val="003342B6"/>
    <w:rsid w:val="0037367C"/>
    <w:rsid w:val="00375284"/>
    <w:rsid w:val="00377113"/>
    <w:rsid w:val="003808D1"/>
    <w:rsid w:val="00382392"/>
    <w:rsid w:val="00385AF2"/>
    <w:rsid w:val="003957D3"/>
    <w:rsid w:val="003B3900"/>
    <w:rsid w:val="003D33F8"/>
    <w:rsid w:val="00401313"/>
    <w:rsid w:val="004348A9"/>
    <w:rsid w:val="004553AE"/>
    <w:rsid w:val="0046193E"/>
    <w:rsid w:val="00483941"/>
    <w:rsid w:val="004A2972"/>
    <w:rsid w:val="004D4A60"/>
    <w:rsid w:val="004D6ADC"/>
    <w:rsid w:val="004F2490"/>
    <w:rsid w:val="004F4BAB"/>
    <w:rsid w:val="004F5073"/>
    <w:rsid w:val="00501727"/>
    <w:rsid w:val="0050393A"/>
    <w:rsid w:val="005055CE"/>
    <w:rsid w:val="00517EB4"/>
    <w:rsid w:val="0052081D"/>
    <w:rsid w:val="00524043"/>
    <w:rsid w:val="005572B1"/>
    <w:rsid w:val="00564FE5"/>
    <w:rsid w:val="00576B76"/>
    <w:rsid w:val="0059234A"/>
    <w:rsid w:val="00595F48"/>
    <w:rsid w:val="005B291D"/>
    <w:rsid w:val="005D3036"/>
    <w:rsid w:val="00605292"/>
    <w:rsid w:val="006445D3"/>
    <w:rsid w:val="00651C3D"/>
    <w:rsid w:val="006778D3"/>
    <w:rsid w:val="006832B0"/>
    <w:rsid w:val="006B07FC"/>
    <w:rsid w:val="006C6337"/>
    <w:rsid w:val="006F7E19"/>
    <w:rsid w:val="00710318"/>
    <w:rsid w:val="00711F26"/>
    <w:rsid w:val="00716062"/>
    <w:rsid w:val="007160A1"/>
    <w:rsid w:val="00720FCF"/>
    <w:rsid w:val="00723CB2"/>
    <w:rsid w:val="00731622"/>
    <w:rsid w:val="007469FC"/>
    <w:rsid w:val="007528DC"/>
    <w:rsid w:val="00754B2D"/>
    <w:rsid w:val="0078392D"/>
    <w:rsid w:val="00785B8C"/>
    <w:rsid w:val="007A4F08"/>
    <w:rsid w:val="007B1A5B"/>
    <w:rsid w:val="007B4B9F"/>
    <w:rsid w:val="007C7147"/>
    <w:rsid w:val="007D5ED6"/>
    <w:rsid w:val="007E0A59"/>
    <w:rsid w:val="008123BA"/>
    <w:rsid w:val="008309C5"/>
    <w:rsid w:val="00835B34"/>
    <w:rsid w:val="00844D84"/>
    <w:rsid w:val="00863767"/>
    <w:rsid w:val="008702B6"/>
    <w:rsid w:val="0088540A"/>
    <w:rsid w:val="008A6804"/>
    <w:rsid w:val="0091620C"/>
    <w:rsid w:val="00927506"/>
    <w:rsid w:val="00932F74"/>
    <w:rsid w:val="00954E6B"/>
    <w:rsid w:val="0096492F"/>
    <w:rsid w:val="00981D4A"/>
    <w:rsid w:val="009857D7"/>
    <w:rsid w:val="00997F97"/>
    <w:rsid w:val="009A3A3F"/>
    <w:rsid w:val="009C1424"/>
    <w:rsid w:val="00A037C4"/>
    <w:rsid w:val="00A24789"/>
    <w:rsid w:val="00A27D85"/>
    <w:rsid w:val="00A3302B"/>
    <w:rsid w:val="00A568BE"/>
    <w:rsid w:val="00A61869"/>
    <w:rsid w:val="00A965E6"/>
    <w:rsid w:val="00AB2742"/>
    <w:rsid w:val="00AF6209"/>
    <w:rsid w:val="00B02D38"/>
    <w:rsid w:val="00B50EBF"/>
    <w:rsid w:val="00B656D0"/>
    <w:rsid w:val="00BB70E9"/>
    <w:rsid w:val="00BE0E1D"/>
    <w:rsid w:val="00BF2F13"/>
    <w:rsid w:val="00C4378A"/>
    <w:rsid w:val="00C60977"/>
    <w:rsid w:val="00C71446"/>
    <w:rsid w:val="00C75279"/>
    <w:rsid w:val="00CB3971"/>
    <w:rsid w:val="00CF1584"/>
    <w:rsid w:val="00CF6EF4"/>
    <w:rsid w:val="00D037D8"/>
    <w:rsid w:val="00D04556"/>
    <w:rsid w:val="00D27FCA"/>
    <w:rsid w:val="00D3008F"/>
    <w:rsid w:val="00D40204"/>
    <w:rsid w:val="00D55854"/>
    <w:rsid w:val="00D754BF"/>
    <w:rsid w:val="00D965AA"/>
    <w:rsid w:val="00DA6FEA"/>
    <w:rsid w:val="00DD0B92"/>
    <w:rsid w:val="00DE428F"/>
    <w:rsid w:val="00E06D41"/>
    <w:rsid w:val="00E34181"/>
    <w:rsid w:val="00E701BF"/>
    <w:rsid w:val="00E81CF6"/>
    <w:rsid w:val="00EA4663"/>
    <w:rsid w:val="00EC098B"/>
    <w:rsid w:val="00EC39F4"/>
    <w:rsid w:val="00EC4232"/>
    <w:rsid w:val="00EE0A62"/>
    <w:rsid w:val="00EE1528"/>
    <w:rsid w:val="00EF150A"/>
    <w:rsid w:val="00F16C4A"/>
    <w:rsid w:val="00F24876"/>
    <w:rsid w:val="00F30047"/>
    <w:rsid w:val="00F41440"/>
    <w:rsid w:val="00F646DD"/>
    <w:rsid w:val="00F65A78"/>
    <w:rsid w:val="00F7073C"/>
    <w:rsid w:val="00F80AEB"/>
    <w:rsid w:val="00F93220"/>
    <w:rsid w:val="00FB2B92"/>
    <w:rsid w:val="00FC40A6"/>
    <w:rsid w:val="00FC7A32"/>
    <w:rsid w:val="00FE0CDE"/>
    <w:rsid w:val="00FE6F16"/>
    <w:rsid w:val="00FF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E5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03E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7E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528D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528DC"/>
    <w:rPr>
      <w:rFonts w:cs="Times New Roman"/>
    </w:rPr>
  </w:style>
  <w:style w:type="paragraph" w:styleId="NoSpacing">
    <w:name w:val="No Spacing"/>
    <w:uiPriority w:val="99"/>
    <w:qFormat/>
    <w:rsid w:val="00377113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71031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445</Words>
  <Characters>2542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2021-09-08T09:10:00Z</cp:lastPrinted>
  <dcterms:created xsi:type="dcterms:W3CDTF">2021-09-10T09:17:00Z</dcterms:created>
  <dcterms:modified xsi:type="dcterms:W3CDTF">2021-09-10T09:17:00Z</dcterms:modified>
</cp:coreProperties>
</file>