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3518A" w:rsidRPr="00284EA5" w:rsidRDefault="00284EA5" w:rsidP="00284EA5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>
        <w:rPr>
          <w:rFonts w:ascii="Times New Roman" w:hAnsi="Times New Roman"/>
          <w:b/>
          <w:caps/>
          <w:sz w:val="48"/>
          <w:szCs w:val="48"/>
        </w:rPr>
        <w:tab/>
      </w:r>
      <w:r w:rsidR="00BD09FC">
        <w:rPr>
          <w:rFonts w:ascii="Times New Roman" w:hAnsi="Times New Roman"/>
          <w:b/>
          <w:caps/>
          <w:sz w:val="48"/>
          <w:szCs w:val="48"/>
          <w:lang w:val="uk-UA"/>
        </w:rPr>
        <w:t xml:space="preserve">                       </w:t>
      </w:r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="0063518A"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>
        <w:rPr>
          <w:rFonts w:ascii="Times New Roman" w:hAnsi="Times New Roman"/>
          <w:b/>
          <w:caps/>
          <w:sz w:val="48"/>
          <w:szCs w:val="48"/>
        </w:rPr>
        <w:tab/>
      </w:r>
      <w:r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:rsidR="00284EA5" w:rsidRDefault="00284EA5" w:rsidP="0025419E">
      <w:pPr>
        <w:spacing w:after="0" w:line="240" w:lineRule="auto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від                  </w:t>
      </w:r>
      <w:bookmarkStart w:id="0" w:name="_GoBack"/>
      <w:r w:rsidRPr="008843FC">
        <w:rPr>
          <w:rFonts w:ascii="Times New Roman" w:hAnsi="Times New Roman"/>
          <w:sz w:val="28"/>
          <w:u w:val="single"/>
          <w:lang w:val="uk-UA"/>
        </w:rPr>
        <w:t>2024 року</w:t>
      </w:r>
      <w:r>
        <w:rPr>
          <w:sz w:val="28"/>
          <w:u w:val="single"/>
          <w:lang w:val="uk-UA"/>
        </w:rPr>
        <w:t xml:space="preserve">  </w:t>
      </w:r>
      <w:bookmarkEnd w:id="0"/>
      <w:r>
        <w:rPr>
          <w:sz w:val="28"/>
          <w:u w:val="single"/>
          <w:lang w:val="uk-UA"/>
        </w:rPr>
        <w:t xml:space="preserve">№ </w:t>
      </w:r>
    </w:p>
    <w:p w:rsidR="000C3B35" w:rsidRPr="000C3B35" w:rsidRDefault="000C3B35" w:rsidP="000C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3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C3B3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B35">
        <w:rPr>
          <w:rFonts w:ascii="Times New Roman" w:hAnsi="Times New Roman"/>
          <w:sz w:val="28"/>
          <w:szCs w:val="28"/>
        </w:rPr>
        <w:t>згоди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C3B35">
        <w:rPr>
          <w:rFonts w:ascii="Times New Roman" w:hAnsi="Times New Roman"/>
          <w:sz w:val="28"/>
          <w:szCs w:val="28"/>
        </w:rPr>
        <w:t>безоплатне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</w:t>
      </w:r>
    </w:p>
    <w:p w:rsidR="000C3B35" w:rsidRPr="000C3B35" w:rsidRDefault="000C3B35" w:rsidP="000C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B3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майна у </w:t>
      </w:r>
      <w:proofErr w:type="spellStart"/>
      <w:r w:rsidRPr="000C3B35">
        <w:rPr>
          <w:rFonts w:ascii="Times New Roman" w:hAnsi="Times New Roman"/>
          <w:sz w:val="28"/>
          <w:szCs w:val="28"/>
        </w:rPr>
        <w:t>комунальну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B35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284EA5" w:rsidRDefault="00284EA5" w:rsidP="0025419E">
      <w:pPr>
        <w:spacing w:after="0" w:line="240" w:lineRule="auto"/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284EA5" w:rsidRDefault="00284EA5" w:rsidP="00284EA5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0C3B35" w:rsidRPr="00246705" w:rsidRDefault="000C3B35" w:rsidP="00FE47FB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Керуючись Законом України «Про місцеве самоврядування в Україні»,</w:t>
      </w:r>
      <w:r w:rsidRPr="00E4527A">
        <w:rPr>
          <w:bCs/>
          <w:sz w:val="24"/>
          <w:szCs w:val="24"/>
          <w:lang w:eastAsia="ru-RU"/>
        </w:rPr>
        <w:t xml:space="preserve"> </w:t>
      </w:r>
      <w:r w:rsidRPr="0079014E">
        <w:rPr>
          <w:rFonts w:ascii="Times New Roman" w:hAnsi="Times New Roman" w:cs="Times New Roman"/>
          <w:lang w:eastAsia="ru-RU"/>
        </w:rPr>
        <w:t>Законом України «</w:t>
      </w:r>
      <w:r w:rsidRPr="0079014E">
        <w:rPr>
          <w:rFonts w:ascii="Times New Roman" w:hAnsi="Times New Roman" w:cs="Times New Roman"/>
          <w:color w:val="000000"/>
          <w:lang w:eastAsia="ru-RU"/>
        </w:rPr>
        <w:t>Про передачу об’єктів права державної та комунальної власності»</w:t>
      </w:r>
      <w:r w:rsidRPr="0079014E">
        <w:rPr>
          <w:rFonts w:ascii="Times New Roman" w:hAnsi="Times New Roman" w:cs="Times New Roman"/>
          <w:bCs/>
        </w:rPr>
        <w:t>, Господарським кодексом України,</w:t>
      </w:r>
      <w:r w:rsidRPr="0079014E">
        <w:rPr>
          <w:rStyle w:val="2Exact"/>
          <w:rFonts w:eastAsiaTheme="minorHAnsi"/>
        </w:rPr>
        <w:t xml:space="preserve"> враховуючи рекомендації постійно діючої комісії з питань комунальної власності</w:t>
      </w:r>
      <w:r>
        <w:rPr>
          <w:rStyle w:val="2Exact"/>
          <w:rFonts w:eastAsiaTheme="minorHAnsi"/>
        </w:rPr>
        <w:t>, житлово-комунального господарства, благоустрою, енергозбереження та транспорту, міська рада</w:t>
      </w:r>
    </w:p>
    <w:p w:rsidR="00284EA5" w:rsidRPr="00284EA5" w:rsidRDefault="00284EA5" w:rsidP="00284EA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84EA5" w:rsidRPr="00284EA5" w:rsidRDefault="00284EA5" w:rsidP="00284EA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84EA5">
        <w:rPr>
          <w:rFonts w:ascii="Times New Roman" w:hAnsi="Times New Roman"/>
          <w:sz w:val="28"/>
          <w:szCs w:val="28"/>
          <w:lang w:val="uk-UA"/>
        </w:rPr>
        <w:t>В И Р І Ш И ЛА:</w:t>
      </w:r>
    </w:p>
    <w:p w:rsidR="00284EA5" w:rsidRPr="00284EA5" w:rsidRDefault="00284EA5" w:rsidP="00284EA5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9014E" w:rsidRDefault="00FE47FB" w:rsidP="00FE47FB">
      <w:pPr>
        <w:pStyle w:val="a8"/>
        <w:tabs>
          <w:tab w:val="left" w:pos="567"/>
          <w:tab w:val="left" w:pos="851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79014E" w:rsidRPr="0079014E">
        <w:rPr>
          <w:b w:val="0"/>
          <w:sz w:val="28"/>
          <w:szCs w:val="28"/>
        </w:rPr>
        <w:t>1.</w:t>
      </w:r>
      <w:r w:rsidR="0079014E" w:rsidRPr="0079014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9014E" w:rsidRPr="00D32838">
        <w:rPr>
          <w:rFonts w:ascii="Times New Roman" w:hAnsi="Times New Roman"/>
          <w:b w:val="0"/>
          <w:bCs w:val="0"/>
          <w:sz w:val="28"/>
          <w:szCs w:val="28"/>
        </w:rPr>
        <w:t>Прийняти у комунальну власність Малинської міської територіал</w:t>
      </w:r>
      <w:r w:rsidR="0079014E">
        <w:rPr>
          <w:rFonts w:ascii="Times New Roman" w:hAnsi="Times New Roman"/>
          <w:b w:val="0"/>
          <w:bCs w:val="0"/>
          <w:sz w:val="28"/>
          <w:szCs w:val="28"/>
        </w:rPr>
        <w:t>ьної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громади:</w:t>
      </w:r>
      <w:r w:rsidR="0079014E">
        <w:rPr>
          <w:rFonts w:ascii="Times New Roman" w:hAnsi="Times New Roman"/>
          <w:b w:val="0"/>
          <w:bCs w:val="0"/>
          <w:sz w:val="28"/>
          <w:szCs w:val="28"/>
        </w:rPr>
        <w:t xml:space="preserve"> ноутбук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9014E" w:rsidRPr="0079014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9014E">
        <w:rPr>
          <w:rFonts w:ascii="Times New Roman" w:hAnsi="Times New Roman"/>
          <w:b w:val="0"/>
          <w:bCs w:val="0"/>
          <w:sz w:val="28"/>
          <w:szCs w:val="28"/>
          <w:lang w:val="en-US"/>
        </w:rPr>
        <w:t>ASUS</w:t>
      </w:r>
      <w:r w:rsidR="0079014E" w:rsidRPr="0079014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79014E">
        <w:rPr>
          <w:rFonts w:ascii="Times New Roman" w:hAnsi="Times New Roman"/>
          <w:b w:val="0"/>
          <w:bCs w:val="0"/>
          <w:sz w:val="28"/>
          <w:szCs w:val="28"/>
          <w:lang w:val="en-US"/>
        </w:rPr>
        <w:t>VivoBook</w:t>
      </w:r>
      <w:proofErr w:type="spellEnd"/>
      <w:r w:rsidR="0079014E" w:rsidRPr="0079014E">
        <w:rPr>
          <w:rFonts w:ascii="Times New Roman" w:hAnsi="Times New Roman"/>
          <w:b w:val="0"/>
          <w:bCs w:val="0"/>
          <w:sz w:val="28"/>
          <w:szCs w:val="28"/>
        </w:rPr>
        <w:t xml:space="preserve"> 16</w:t>
      </w:r>
      <w:r w:rsidR="00521393" w:rsidRPr="0052139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9014E" w:rsidRPr="0079014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21393">
        <w:rPr>
          <w:rFonts w:ascii="Times New Roman" w:hAnsi="Times New Roman"/>
          <w:b w:val="0"/>
          <w:bCs w:val="0"/>
          <w:sz w:val="28"/>
          <w:szCs w:val="28"/>
          <w:lang w:val="en-US"/>
        </w:rPr>
        <w:t>X</w:t>
      </w:r>
      <w:r w:rsidR="0079014E" w:rsidRPr="0079014E">
        <w:rPr>
          <w:rFonts w:ascii="Times New Roman" w:hAnsi="Times New Roman"/>
          <w:b w:val="0"/>
          <w:bCs w:val="0"/>
          <w:sz w:val="28"/>
          <w:szCs w:val="28"/>
        </w:rPr>
        <w:t>1605</w:t>
      </w:r>
      <w:r w:rsidR="0079014E">
        <w:rPr>
          <w:rFonts w:ascii="Times New Roman" w:hAnsi="Times New Roman"/>
          <w:b w:val="0"/>
          <w:bCs w:val="0"/>
          <w:sz w:val="28"/>
          <w:szCs w:val="28"/>
          <w:lang w:val="en-US"/>
        </w:rPr>
        <w:t>ZA</w:t>
      </w:r>
      <w:r w:rsidR="0079014E" w:rsidRPr="0079014E">
        <w:rPr>
          <w:rFonts w:ascii="Times New Roman" w:hAnsi="Times New Roman"/>
          <w:b w:val="0"/>
          <w:bCs w:val="0"/>
          <w:sz w:val="28"/>
          <w:szCs w:val="28"/>
        </w:rPr>
        <w:t>-</w:t>
      </w:r>
      <w:r w:rsidR="0079014E">
        <w:rPr>
          <w:rFonts w:ascii="Times New Roman" w:hAnsi="Times New Roman"/>
          <w:b w:val="0"/>
          <w:bCs w:val="0"/>
          <w:sz w:val="28"/>
          <w:szCs w:val="28"/>
          <w:lang w:val="en-US"/>
        </w:rPr>
        <w:t>M</w:t>
      </w:r>
      <w:r w:rsidR="00521393">
        <w:rPr>
          <w:rFonts w:ascii="Times New Roman" w:hAnsi="Times New Roman"/>
          <w:b w:val="0"/>
          <w:bCs w:val="0"/>
          <w:sz w:val="28"/>
          <w:szCs w:val="28"/>
          <w:lang w:val="en-US"/>
        </w:rPr>
        <w:t>B</w:t>
      </w:r>
      <w:r w:rsidR="00521393" w:rsidRPr="00521393">
        <w:rPr>
          <w:rFonts w:ascii="Times New Roman" w:hAnsi="Times New Roman"/>
          <w:b w:val="0"/>
          <w:bCs w:val="0"/>
          <w:sz w:val="28"/>
          <w:szCs w:val="28"/>
        </w:rPr>
        <w:t>316</w:t>
      </w:r>
      <w:r w:rsidR="0079014E" w:rsidRPr="00866569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79014E" w:rsidRPr="00D32838">
        <w:rPr>
          <w:rFonts w:ascii="Times New Roman" w:hAnsi="Times New Roman"/>
          <w:b w:val="0"/>
          <w:bCs w:val="0"/>
          <w:sz w:val="28"/>
          <w:szCs w:val="28"/>
        </w:rPr>
        <w:t xml:space="preserve"> балансо</w:t>
      </w:r>
      <w:r w:rsidR="00521393">
        <w:rPr>
          <w:rFonts w:ascii="Times New Roman" w:hAnsi="Times New Roman"/>
          <w:b w:val="0"/>
          <w:bCs w:val="0"/>
          <w:sz w:val="28"/>
          <w:szCs w:val="28"/>
        </w:rPr>
        <w:t>вою (первісною) вартістю 19637.96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грн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та</w:t>
      </w:r>
      <w:r w:rsidR="00521393">
        <w:rPr>
          <w:rFonts w:ascii="Times New Roman" w:hAnsi="Times New Roman"/>
          <w:b w:val="0"/>
          <w:bCs w:val="0"/>
          <w:sz w:val="28"/>
          <w:szCs w:val="28"/>
        </w:rPr>
        <w:t xml:space="preserve"> багатофункціональний пристрій </w:t>
      </w:r>
      <w:r w:rsidR="00521393">
        <w:rPr>
          <w:rFonts w:ascii="Times New Roman" w:hAnsi="Times New Roman"/>
          <w:b w:val="0"/>
          <w:bCs w:val="0"/>
          <w:sz w:val="28"/>
          <w:szCs w:val="28"/>
          <w:lang w:val="en-US"/>
        </w:rPr>
        <w:t>Xerox</w:t>
      </w:r>
      <w:r w:rsidR="00521393" w:rsidRPr="0052139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21393">
        <w:rPr>
          <w:rFonts w:ascii="Times New Roman" w:hAnsi="Times New Roman"/>
          <w:b w:val="0"/>
          <w:bCs w:val="0"/>
          <w:sz w:val="28"/>
          <w:szCs w:val="28"/>
          <w:lang w:val="en-US"/>
        </w:rPr>
        <w:t>WorkCentre</w:t>
      </w:r>
      <w:r w:rsidR="00521393" w:rsidRPr="00521393">
        <w:rPr>
          <w:rFonts w:ascii="Times New Roman" w:hAnsi="Times New Roman"/>
          <w:b w:val="0"/>
          <w:bCs w:val="0"/>
          <w:sz w:val="28"/>
          <w:szCs w:val="28"/>
        </w:rPr>
        <w:t xml:space="preserve"> 3025</w:t>
      </w:r>
      <w:r w:rsidR="00521393">
        <w:rPr>
          <w:rFonts w:ascii="Times New Roman" w:hAnsi="Times New Roman"/>
          <w:b w:val="0"/>
          <w:bCs w:val="0"/>
          <w:sz w:val="28"/>
          <w:szCs w:val="28"/>
          <w:lang w:val="en-US"/>
        </w:rPr>
        <w:t>BI</w:t>
      </w:r>
      <w:r w:rsidR="00521393" w:rsidRPr="0052139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21393" w:rsidRPr="00D32838">
        <w:rPr>
          <w:rFonts w:ascii="Times New Roman" w:hAnsi="Times New Roman"/>
          <w:b w:val="0"/>
          <w:bCs w:val="0"/>
          <w:sz w:val="28"/>
          <w:szCs w:val="28"/>
        </w:rPr>
        <w:t>балансо</w:t>
      </w:r>
      <w:r w:rsidR="00521393">
        <w:rPr>
          <w:rFonts w:ascii="Times New Roman" w:hAnsi="Times New Roman"/>
          <w:b w:val="0"/>
          <w:bCs w:val="0"/>
          <w:sz w:val="28"/>
          <w:szCs w:val="28"/>
        </w:rPr>
        <w:t>вою (первісною) вартістю</w:t>
      </w:r>
      <w:r w:rsidR="00521393" w:rsidRPr="0052139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521393" w:rsidRPr="00363F0E">
        <w:rPr>
          <w:rFonts w:ascii="Times New Roman" w:hAnsi="Times New Roman"/>
          <w:b w:val="0"/>
          <w:bCs w:val="0"/>
          <w:sz w:val="28"/>
          <w:szCs w:val="28"/>
          <w:lang w:val="ru-RU"/>
        </w:rPr>
        <w:t>6490.00</w:t>
      </w:r>
      <w:r w:rsidR="00363F0E" w:rsidRPr="00363F0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proofErr w:type="spellStart"/>
      <w:r w:rsidR="00363F0E" w:rsidRPr="00363F0E">
        <w:rPr>
          <w:rFonts w:ascii="Times New Roman" w:hAnsi="Times New Roman"/>
          <w:b w:val="0"/>
          <w:bCs w:val="0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,</w:t>
      </w:r>
      <w:r w:rsidR="00363F0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передано</w:t>
      </w:r>
      <w:r w:rsidR="0079014E" w:rsidRPr="00D32838">
        <w:rPr>
          <w:rFonts w:ascii="Times New Roman" w:hAnsi="Times New Roman"/>
          <w:b w:val="0"/>
          <w:bCs w:val="0"/>
          <w:sz w:val="28"/>
          <w:szCs w:val="28"/>
        </w:rPr>
        <w:t xml:space="preserve"> від </w:t>
      </w:r>
      <w:r w:rsidR="00363F0E">
        <w:rPr>
          <w:rFonts w:ascii="Times New Roman" w:hAnsi="Times New Roman"/>
          <w:b w:val="0"/>
          <w:bCs w:val="0"/>
          <w:sz w:val="28"/>
          <w:szCs w:val="28"/>
        </w:rPr>
        <w:t xml:space="preserve"> Благодійної організації «Благодійний Фонд «Право на захист».</w:t>
      </w:r>
    </w:p>
    <w:p w:rsidR="00363F0E" w:rsidRPr="00363F0E" w:rsidRDefault="00FE47FB" w:rsidP="00FE47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        </w:t>
      </w:r>
      <w:r w:rsidR="00363F0E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Передати</w:t>
      </w:r>
      <w:proofErr w:type="spellEnd"/>
      <w:r w:rsidR="00363F0E" w:rsidRPr="00363F0E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господарське</w:t>
      </w:r>
      <w:proofErr w:type="spellEnd"/>
      <w:r w:rsidR="00363F0E" w:rsidRPr="00363F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відання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(на баланс) </w:t>
      </w:r>
      <w:proofErr w:type="spellStart"/>
      <w:r>
        <w:rPr>
          <w:rFonts w:ascii="Times New Roman" w:hAnsi="Times New Roman"/>
          <w:bCs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здоров'я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Малинської </w:t>
      </w:r>
      <w:proofErr w:type="spellStart"/>
      <w:r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 w:rsidR="00363F0E" w:rsidRPr="00363F0E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подальшого</w:t>
      </w:r>
      <w:proofErr w:type="spellEnd"/>
      <w:r w:rsidR="00363F0E" w:rsidRPr="00363F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використання</w:t>
      </w:r>
      <w:proofErr w:type="spellEnd"/>
      <w:r w:rsidR="00363F0E" w:rsidRPr="00363F0E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цільовим</w:t>
      </w:r>
      <w:proofErr w:type="spellEnd"/>
      <w:r w:rsidR="00363F0E" w:rsidRPr="00363F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призначенням</w:t>
      </w:r>
      <w:proofErr w:type="spellEnd"/>
    </w:p>
    <w:p w:rsidR="00FE47FB" w:rsidRDefault="00FE47FB" w:rsidP="00FE47FB">
      <w:pPr>
        <w:pStyle w:val="20"/>
        <w:shd w:val="clear" w:color="auto" w:fill="auto"/>
        <w:spacing w:line="240" w:lineRule="auto"/>
        <w:rPr>
          <w:rStyle w:val="2Exact"/>
          <w:rFonts w:eastAsiaTheme="minorHAnsi"/>
        </w:rPr>
      </w:pPr>
      <w:r>
        <w:rPr>
          <w:rFonts w:ascii="Times New Roman" w:hAnsi="Times New Roman"/>
        </w:rPr>
        <w:t xml:space="preserve">         3.</w:t>
      </w:r>
      <w:r w:rsidRPr="00FE47FB">
        <w:rPr>
          <w:rStyle w:val="2Exact"/>
          <w:rFonts w:eastAsiaTheme="minorHAnsi"/>
        </w:rPr>
        <w:t xml:space="preserve"> </w:t>
      </w:r>
      <w:r>
        <w:rPr>
          <w:rStyle w:val="2Exact"/>
          <w:rFonts w:eastAsiaTheme="minorHAnsi"/>
        </w:rPr>
        <w:t>Контроль за виконання цього рішення покласти на постійно діючу комісію з питань комунальної власності, житлово-комунального господарства, благоустрою, енергозбереження та транспорту Малинської міської ради.</w:t>
      </w:r>
    </w:p>
    <w:p w:rsidR="0025419E" w:rsidRDefault="0025419E" w:rsidP="00284EA5">
      <w:pPr>
        <w:tabs>
          <w:tab w:val="left" w:pos="27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63518A" w:rsidRDefault="0063518A" w:rsidP="0063518A">
      <w:pPr>
        <w:tabs>
          <w:tab w:val="left" w:pos="2985"/>
        </w:tabs>
        <w:spacing w:after="0"/>
        <w:rPr>
          <w:rFonts w:ascii="Times New Roman" w:hAnsi="Times New Roman"/>
          <w:sz w:val="28"/>
          <w:lang w:val="uk-UA"/>
        </w:rPr>
      </w:pPr>
    </w:p>
    <w:p w:rsidR="006D4555" w:rsidRDefault="006D4555" w:rsidP="0063518A">
      <w:pPr>
        <w:tabs>
          <w:tab w:val="left" w:pos="2985"/>
        </w:tabs>
        <w:spacing w:after="0"/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</w:t>
      </w:r>
      <w:r w:rsidR="0063518A">
        <w:rPr>
          <w:rFonts w:ascii="Times New Roman" w:hAnsi="Times New Roman"/>
          <w:sz w:val="28"/>
          <w:lang w:val="uk-UA"/>
        </w:rPr>
        <w:t xml:space="preserve">    </w:t>
      </w:r>
      <w:r w:rsidRPr="00D10627">
        <w:rPr>
          <w:rFonts w:ascii="Times New Roman" w:hAnsi="Times New Roman"/>
          <w:sz w:val="28"/>
          <w:lang w:val="uk-UA"/>
        </w:rPr>
        <w:t>Олександр СИТАЙЛО</w:t>
      </w:r>
    </w:p>
    <w:p w:rsidR="0063518A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3518A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3518A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Pr="0063518A" w:rsidRDefault="00284EA5" w:rsidP="0063518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Віталій ЛУКАШЕНКО</w:t>
      </w:r>
    </w:p>
    <w:p w:rsidR="007C63BB" w:rsidRPr="0063518A" w:rsidRDefault="007C63BB" w:rsidP="0063518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63518A">
        <w:rPr>
          <w:rFonts w:ascii="Times New Roman" w:hAnsi="Times New Roman"/>
          <w:lang w:val="uk-UA"/>
        </w:rPr>
        <w:t>Олександр ПАРШАКОВ</w:t>
      </w:r>
    </w:p>
    <w:p w:rsidR="00AF4584" w:rsidRPr="006D4555" w:rsidRDefault="00284EA5" w:rsidP="0063518A">
      <w:pPr>
        <w:spacing w:after="0" w:line="240" w:lineRule="auto"/>
        <w:ind w:left="1134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>Тетяна СЕМЕНЕНКО</w:t>
      </w:r>
    </w:p>
    <w:sectPr w:rsidR="00AF4584" w:rsidRPr="006D4555" w:rsidSect="00284EA5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C3B35"/>
    <w:rsid w:val="001311A2"/>
    <w:rsid w:val="0025419E"/>
    <w:rsid w:val="00284EA5"/>
    <w:rsid w:val="00347C3F"/>
    <w:rsid w:val="00363F0E"/>
    <w:rsid w:val="00521393"/>
    <w:rsid w:val="005716F2"/>
    <w:rsid w:val="005B6C1E"/>
    <w:rsid w:val="0063518A"/>
    <w:rsid w:val="006D4555"/>
    <w:rsid w:val="0079014E"/>
    <w:rsid w:val="007C63BB"/>
    <w:rsid w:val="007E7551"/>
    <w:rsid w:val="008843FC"/>
    <w:rsid w:val="008F2F37"/>
    <w:rsid w:val="00A86503"/>
    <w:rsid w:val="00AE1CB7"/>
    <w:rsid w:val="00AF4584"/>
    <w:rsid w:val="00B719D9"/>
    <w:rsid w:val="00BD09FC"/>
    <w:rsid w:val="00BE4B6B"/>
    <w:rsid w:val="00C61DD8"/>
    <w:rsid w:val="00D16573"/>
    <w:rsid w:val="00E47601"/>
    <w:rsid w:val="00EE6C80"/>
    <w:rsid w:val="00F32053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4E7D-4D00-4F60-8FEC-88256689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10</cp:revision>
  <cp:lastPrinted>2024-05-20T08:26:00Z</cp:lastPrinted>
  <dcterms:created xsi:type="dcterms:W3CDTF">2024-05-20T08:09:00Z</dcterms:created>
  <dcterms:modified xsi:type="dcterms:W3CDTF">2024-07-26T11:46:00Z</dcterms:modified>
</cp:coreProperties>
</file>