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8C" w:rsidRPr="009C70CF" w:rsidRDefault="0082386C" w:rsidP="009C70CF">
      <w:pPr>
        <w:keepNext/>
        <w:tabs>
          <w:tab w:val="left" w:pos="7020"/>
        </w:tabs>
        <w:spacing w:after="0" w:line="240" w:lineRule="auto"/>
        <w:jc w:val="right"/>
        <w:outlineLvl w:val="2"/>
        <w:rPr>
          <w:rFonts w:ascii="Times New Roman" w:hAnsi="Times New Roman"/>
          <w:caps/>
          <w:noProof/>
          <w:sz w:val="24"/>
          <w:szCs w:val="24"/>
          <w:lang w:val="uk-UA"/>
        </w:rPr>
      </w:pPr>
      <w:bookmarkStart w:id="0" w:name="_Hlk44578084"/>
      <w:r>
        <w:rPr>
          <w:rFonts w:ascii="Times New Roman" w:hAnsi="Times New Roman"/>
          <w:b/>
          <w:caps/>
          <w:noProof/>
          <w:sz w:val="28"/>
          <w:szCs w:val="20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70CF">
        <w:rPr>
          <w:rFonts w:ascii="Times New Roman" w:hAnsi="Times New Roman"/>
          <w:caps/>
          <w:noProof/>
          <w:sz w:val="24"/>
          <w:szCs w:val="24"/>
          <w:lang w:val="uk-UA"/>
        </w:rPr>
        <w:t xml:space="preserve">                                                          </w:t>
      </w:r>
      <w:r w:rsidR="009C70CF" w:rsidRPr="009C70CF">
        <w:rPr>
          <w:rFonts w:ascii="Times New Roman" w:hAnsi="Times New Roman"/>
          <w:caps/>
          <w:noProof/>
          <w:sz w:val="24"/>
          <w:szCs w:val="24"/>
          <w:lang w:val="uk-UA"/>
        </w:rPr>
        <w:t>проєкт</w:t>
      </w:r>
    </w:p>
    <w:p w:rsidR="0073728C" w:rsidRPr="0073728C" w:rsidRDefault="0073728C" w:rsidP="0073728C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caps/>
          <w:noProof/>
          <w:sz w:val="16"/>
          <w:szCs w:val="16"/>
        </w:rPr>
      </w:pPr>
    </w:p>
    <w:p w:rsidR="0073728C" w:rsidRPr="0073728C" w:rsidRDefault="0073728C" w:rsidP="00737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3728C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73728C" w:rsidRPr="0073728C" w:rsidRDefault="0073728C" w:rsidP="0073728C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73728C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73728C" w:rsidRPr="0073728C" w:rsidRDefault="0073728C" w:rsidP="00737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3728C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73728C" w:rsidRPr="0073728C" w:rsidRDefault="0073728C" w:rsidP="0073728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73728C" w:rsidRPr="0073728C" w:rsidRDefault="0073728C" w:rsidP="007372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73728C">
        <w:rPr>
          <w:rFonts w:ascii="Times New Roman" w:hAnsi="Times New Roman"/>
          <w:b/>
          <w:caps/>
          <w:sz w:val="48"/>
          <w:szCs w:val="48"/>
          <w:lang w:val="uk-UA" w:eastAsia="uk-UA"/>
        </w:rPr>
        <w:t>Р І Ш Е Н Н я</w:t>
      </w:r>
    </w:p>
    <w:p w:rsidR="0073728C" w:rsidRPr="0073728C" w:rsidRDefault="0073728C" w:rsidP="007372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73728C" w:rsidRPr="0073728C" w:rsidRDefault="0073728C" w:rsidP="0073728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73728C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3728C" w:rsidRPr="0073728C" w:rsidRDefault="00A562F5" w:rsidP="0073728C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620EF" id="Прямая соединительная линия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73728C" w:rsidRPr="0073728C">
        <w:rPr>
          <w:rFonts w:ascii="Times New Roman" w:hAnsi="Times New Roman"/>
          <w:sz w:val="28"/>
          <w:szCs w:val="24"/>
          <w:lang w:val="uk-UA"/>
        </w:rPr>
        <w:t>(</w:t>
      </w:r>
      <w:r w:rsidR="00822267" w:rsidRPr="0096495F">
        <w:rPr>
          <w:rFonts w:ascii="Times New Roman" w:hAnsi="Times New Roman"/>
          <w:sz w:val="28"/>
          <w:szCs w:val="24"/>
        </w:rPr>
        <w:t xml:space="preserve"> </w:t>
      </w:r>
      <w:r w:rsidR="00822267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73728C" w:rsidRPr="0073728C">
        <w:rPr>
          <w:rFonts w:ascii="Times New Roman" w:hAnsi="Times New Roman"/>
          <w:sz w:val="28"/>
          <w:szCs w:val="24"/>
          <w:lang w:val="uk-UA"/>
        </w:rPr>
        <w:t>сесія восьмого скликання)</w:t>
      </w:r>
    </w:p>
    <w:p w:rsidR="0073728C" w:rsidRPr="0073728C" w:rsidRDefault="002C5004" w:rsidP="0073728C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>
        <w:rPr>
          <w:rFonts w:ascii="Times New Roman" w:hAnsi="Times New Roman"/>
          <w:sz w:val="28"/>
          <w:szCs w:val="24"/>
          <w:u w:val="single"/>
          <w:lang w:val="uk-UA"/>
        </w:rPr>
        <w:t>від</w:t>
      </w:r>
      <w:r w:rsidR="00822267" w:rsidRPr="0096495F">
        <w:rPr>
          <w:rFonts w:ascii="Times New Roman" w:hAnsi="Times New Roman"/>
          <w:sz w:val="28"/>
          <w:szCs w:val="24"/>
          <w:u w:val="single"/>
        </w:rPr>
        <w:t xml:space="preserve">  </w:t>
      </w:r>
      <w:r>
        <w:rPr>
          <w:rFonts w:ascii="Times New Roman" w:hAnsi="Times New Roman"/>
          <w:sz w:val="28"/>
          <w:szCs w:val="24"/>
          <w:u w:val="single"/>
          <w:lang w:val="uk-UA"/>
        </w:rPr>
        <w:t xml:space="preserve"> </w:t>
      </w:r>
      <w:r w:rsidR="007A5FFC">
        <w:rPr>
          <w:rFonts w:ascii="Times New Roman" w:hAnsi="Times New Roman"/>
          <w:sz w:val="28"/>
          <w:szCs w:val="24"/>
          <w:u w:val="single"/>
          <w:lang w:val="uk-UA"/>
        </w:rPr>
        <w:t>вересн</w:t>
      </w:r>
      <w:r w:rsidR="0073728C" w:rsidRPr="0073728C">
        <w:rPr>
          <w:rFonts w:ascii="Times New Roman" w:hAnsi="Times New Roman"/>
          <w:sz w:val="28"/>
          <w:szCs w:val="24"/>
          <w:u w:val="single"/>
          <w:lang w:val="uk-UA"/>
        </w:rPr>
        <w:t>я 202</w:t>
      </w:r>
      <w:r w:rsidR="00E52973">
        <w:rPr>
          <w:rFonts w:ascii="Times New Roman" w:hAnsi="Times New Roman"/>
          <w:sz w:val="28"/>
          <w:szCs w:val="24"/>
          <w:u w:val="single"/>
          <w:lang w:val="uk-UA"/>
        </w:rPr>
        <w:t>2</w:t>
      </w:r>
      <w:r w:rsidR="0073728C" w:rsidRPr="0073728C">
        <w:rPr>
          <w:rFonts w:ascii="Times New Roman" w:hAnsi="Times New Roman"/>
          <w:sz w:val="28"/>
          <w:szCs w:val="24"/>
          <w:u w:val="single"/>
          <w:lang w:val="uk-UA"/>
        </w:rPr>
        <w:t xml:space="preserve"> року №</w:t>
      </w:r>
    </w:p>
    <w:p w:rsidR="00445564" w:rsidRPr="0013124B" w:rsidRDefault="00E52973" w:rsidP="00445564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прийняття </w:t>
      </w:r>
      <w:r w:rsidR="00445564">
        <w:rPr>
          <w:sz w:val="28"/>
          <w:szCs w:val="28"/>
          <w:lang w:val="uk-UA"/>
        </w:rPr>
        <w:t xml:space="preserve">та постановку на баланс </w:t>
      </w:r>
    </w:p>
    <w:p w:rsidR="00CE0F14" w:rsidRDefault="00445564" w:rsidP="002C5004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комунальну</w:t>
      </w:r>
      <w:r w:rsidR="00937CFC">
        <w:rPr>
          <w:sz w:val="28"/>
          <w:szCs w:val="28"/>
          <w:lang w:val="uk-UA"/>
        </w:rPr>
        <w:t xml:space="preserve"> власн</w:t>
      </w:r>
      <w:r>
        <w:rPr>
          <w:sz w:val="28"/>
          <w:szCs w:val="28"/>
          <w:lang w:val="uk-UA"/>
        </w:rPr>
        <w:t>і</w:t>
      </w:r>
      <w:r w:rsidR="00937CFC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</w:t>
      </w:r>
      <w:r w:rsidRPr="0044556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обладнання </w:t>
      </w:r>
    </w:p>
    <w:p w:rsidR="00F770A4" w:rsidRPr="0013124B" w:rsidRDefault="005A598F" w:rsidP="00377113">
      <w:pPr>
        <w:pStyle w:val="aa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від ТОВ «УНІВЕРСАЛЬНА ТАРА»</w:t>
      </w:r>
      <w:r w:rsidR="00C5288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73728C" w:rsidRDefault="0073728C" w:rsidP="003179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770A4" w:rsidRPr="00382392" w:rsidRDefault="00F770A4" w:rsidP="0031796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2828FF" w:rsidRPr="002828FF" w:rsidRDefault="00F770A4" w:rsidP="008D635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20002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="0018732E">
        <w:rPr>
          <w:rFonts w:ascii="Times New Roman" w:hAnsi="Times New Roman"/>
          <w:bCs/>
          <w:sz w:val="28"/>
          <w:szCs w:val="28"/>
          <w:lang w:val="uk-UA"/>
        </w:rPr>
        <w:t>Законом України "Про адміністративні послуги" в якості технічної допомоги</w:t>
      </w:r>
      <w:r w:rsidR="0018732E" w:rsidRPr="002828F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8732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>відповідно до</w:t>
      </w:r>
      <w:r w:rsidR="003549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40E14">
        <w:rPr>
          <w:rFonts w:ascii="Times New Roman" w:hAnsi="Times New Roman"/>
          <w:bCs/>
          <w:sz w:val="28"/>
          <w:szCs w:val="28"/>
          <w:lang w:val="uk-UA"/>
        </w:rPr>
        <w:t>Акту приймання-передачі</w:t>
      </w:r>
      <w:r w:rsidR="003549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61622">
        <w:rPr>
          <w:rFonts w:ascii="Times New Roman" w:hAnsi="Times New Roman"/>
          <w:bCs/>
          <w:sz w:val="28"/>
          <w:szCs w:val="28"/>
          <w:lang w:val="uk-UA"/>
        </w:rPr>
        <w:t>від 06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40E14">
        <w:rPr>
          <w:rFonts w:ascii="Times New Roman" w:hAnsi="Times New Roman"/>
          <w:bCs/>
          <w:sz w:val="28"/>
          <w:szCs w:val="28"/>
          <w:lang w:val="uk-UA"/>
        </w:rPr>
        <w:t>вересня</w:t>
      </w:r>
      <w:r w:rsidR="00F46068">
        <w:rPr>
          <w:rFonts w:ascii="Times New Roman" w:hAnsi="Times New Roman"/>
          <w:bCs/>
          <w:sz w:val="28"/>
          <w:szCs w:val="28"/>
          <w:lang w:val="uk-UA"/>
        </w:rPr>
        <w:t xml:space="preserve"> 202</w:t>
      </w:r>
      <w:r w:rsidR="00F61622">
        <w:rPr>
          <w:rFonts w:ascii="Times New Roman" w:hAnsi="Times New Roman"/>
          <w:bCs/>
          <w:sz w:val="28"/>
          <w:szCs w:val="28"/>
          <w:lang w:val="uk-UA"/>
        </w:rPr>
        <w:t>2 року (</w:t>
      </w:r>
      <w:r w:rsidR="0018732E">
        <w:rPr>
          <w:rFonts w:ascii="Times New Roman" w:hAnsi="Times New Roman"/>
          <w:bCs/>
          <w:sz w:val="28"/>
          <w:szCs w:val="28"/>
          <w:lang w:val="uk-UA"/>
        </w:rPr>
        <w:t xml:space="preserve">обладнання </w:t>
      </w:r>
      <w:r w:rsidR="00F46068">
        <w:rPr>
          <w:rFonts w:ascii="Times New Roman" w:hAnsi="Times New Roman"/>
          <w:bCs/>
          <w:sz w:val="28"/>
          <w:szCs w:val="28"/>
          <w:lang w:val="uk-UA"/>
        </w:rPr>
        <w:t xml:space="preserve">доставлено </w:t>
      </w:r>
      <w:r w:rsidR="00F46068" w:rsidRPr="00F46068">
        <w:rPr>
          <w:rFonts w:ascii="Times New Roman" w:hAnsi="Times New Roman"/>
          <w:bCs/>
          <w:sz w:val="28"/>
          <w:szCs w:val="28"/>
          <w:lang w:val="uk-UA"/>
        </w:rPr>
        <w:t>0</w:t>
      </w:r>
      <w:r w:rsidR="00B40E14">
        <w:rPr>
          <w:rFonts w:ascii="Times New Roman" w:hAnsi="Times New Roman"/>
          <w:bCs/>
          <w:sz w:val="28"/>
          <w:szCs w:val="28"/>
          <w:lang w:val="uk-UA"/>
        </w:rPr>
        <w:t>6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>.0</w:t>
      </w:r>
      <w:r w:rsidR="00B40E14">
        <w:rPr>
          <w:rFonts w:ascii="Times New Roman" w:hAnsi="Times New Roman"/>
          <w:bCs/>
          <w:sz w:val="28"/>
          <w:szCs w:val="28"/>
          <w:lang w:val="uk-UA"/>
        </w:rPr>
        <w:t>9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>.2022 року)</w:t>
      </w:r>
      <w:r w:rsidR="00F61622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 xml:space="preserve"> міська рада</w:t>
      </w:r>
    </w:p>
    <w:p w:rsidR="002828FF" w:rsidRPr="002828FF" w:rsidRDefault="002828FF" w:rsidP="002828FF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:rsidR="002828FF" w:rsidRPr="007A5FFC" w:rsidRDefault="002828FF" w:rsidP="002828FF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828FF"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Pr="007A5FFC">
        <w:rPr>
          <w:rFonts w:ascii="Times New Roman" w:hAnsi="Times New Roman"/>
          <w:bCs/>
          <w:sz w:val="28"/>
          <w:szCs w:val="28"/>
          <w:lang w:val="uk-UA"/>
        </w:rPr>
        <w:t xml:space="preserve">ВИРІШИЛА:    </w:t>
      </w:r>
    </w:p>
    <w:p w:rsidR="002828FF" w:rsidRPr="007A5FFC" w:rsidRDefault="002828FF" w:rsidP="002828FF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:rsidR="000C0D6A" w:rsidRDefault="002828FF" w:rsidP="0096495F">
      <w:pPr>
        <w:pStyle w:val="aa"/>
        <w:tabs>
          <w:tab w:val="left" w:pos="567"/>
        </w:tabs>
        <w:ind w:firstLine="851"/>
        <w:jc w:val="both"/>
        <w:rPr>
          <w:sz w:val="28"/>
          <w:szCs w:val="28"/>
          <w:lang w:val="uk-UA"/>
        </w:rPr>
      </w:pPr>
      <w:r w:rsidRPr="007A5FFC">
        <w:rPr>
          <w:bCs/>
          <w:sz w:val="28"/>
          <w:szCs w:val="28"/>
          <w:lang w:val="uk-UA"/>
        </w:rPr>
        <w:t>1.</w:t>
      </w:r>
      <w:r w:rsidR="0096495F">
        <w:rPr>
          <w:bCs/>
          <w:sz w:val="28"/>
          <w:szCs w:val="28"/>
          <w:lang w:val="uk-UA"/>
        </w:rPr>
        <w:t xml:space="preserve"> </w:t>
      </w:r>
      <w:r w:rsidR="00445564">
        <w:rPr>
          <w:bCs/>
          <w:sz w:val="28"/>
          <w:szCs w:val="28"/>
          <w:lang w:val="uk-UA"/>
        </w:rPr>
        <w:t>П</w:t>
      </w:r>
      <w:r w:rsidR="0018732E">
        <w:rPr>
          <w:bCs/>
          <w:sz w:val="28"/>
          <w:szCs w:val="28"/>
          <w:lang w:val="uk-UA"/>
        </w:rPr>
        <w:t>рий</w:t>
      </w:r>
      <w:r w:rsidRPr="007A5FFC">
        <w:rPr>
          <w:bCs/>
          <w:sz w:val="28"/>
          <w:szCs w:val="28"/>
          <w:lang w:val="uk-UA"/>
        </w:rPr>
        <w:t>нят</w:t>
      </w:r>
      <w:r w:rsidR="0018732E">
        <w:rPr>
          <w:bCs/>
          <w:sz w:val="28"/>
          <w:szCs w:val="28"/>
          <w:lang w:val="uk-UA"/>
        </w:rPr>
        <w:t>и у</w:t>
      </w:r>
      <w:r w:rsidR="0018732E" w:rsidRPr="007A5FFC">
        <w:rPr>
          <w:bCs/>
          <w:sz w:val="28"/>
          <w:szCs w:val="28"/>
          <w:lang w:val="uk-UA"/>
        </w:rPr>
        <w:t xml:space="preserve"> комунальн</w:t>
      </w:r>
      <w:r w:rsidR="0018732E">
        <w:rPr>
          <w:bCs/>
          <w:sz w:val="28"/>
          <w:szCs w:val="28"/>
          <w:lang w:val="uk-UA"/>
        </w:rPr>
        <w:t>у</w:t>
      </w:r>
      <w:r w:rsidRPr="007A5FFC">
        <w:rPr>
          <w:bCs/>
          <w:sz w:val="28"/>
          <w:szCs w:val="28"/>
          <w:lang w:val="uk-UA"/>
        </w:rPr>
        <w:t xml:space="preserve"> власн</w:t>
      </w:r>
      <w:r w:rsidR="0018732E">
        <w:rPr>
          <w:bCs/>
          <w:sz w:val="28"/>
          <w:szCs w:val="28"/>
          <w:lang w:val="uk-UA"/>
        </w:rPr>
        <w:t>і</w:t>
      </w:r>
      <w:r w:rsidRPr="007A5FFC">
        <w:rPr>
          <w:bCs/>
          <w:sz w:val="28"/>
          <w:szCs w:val="28"/>
          <w:lang w:val="uk-UA"/>
        </w:rPr>
        <w:t>ст</w:t>
      </w:r>
      <w:r w:rsidR="0018732E">
        <w:rPr>
          <w:bCs/>
          <w:sz w:val="28"/>
          <w:szCs w:val="28"/>
          <w:lang w:val="uk-UA"/>
        </w:rPr>
        <w:t>ь</w:t>
      </w:r>
      <w:r w:rsidRPr="007A5FFC">
        <w:rPr>
          <w:bCs/>
          <w:sz w:val="28"/>
          <w:szCs w:val="28"/>
          <w:lang w:val="uk-UA"/>
        </w:rPr>
        <w:t xml:space="preserve"> Малинської міської територіальної громади </w:t>
      </w:r>
      <w:r w:rsidR="0018732E">
        <w:rPr>
          <w:bCs/>
          <w:sz w:val="28"/>
          <w:szCs w:val="28"/>
          <w:lang w:val="uk-UA"/>
        </w:rPr>
        <w:t>обладнання (</w:t>
      </w:r>
      <w:r w:rsidR="00B40E14" w:rsidRPr="007A5FFC">
        <w:rPr>
          <w:sz w:val="28"/>
          <w:szCs w:val="28"/>
          <w:lang w:val="uk-UA"/>
        </w:rPr>
        <w:t xml:space="preserve">робоча станція для оформлення та видачі паспортів громадян України для виїзду за кордон та паспортів громадян України у формі </w:t>
      </w:r>
      <w:r w:rsidR="00B40E14">
        <w:rPr>
          <w:sz w:val="28"/>
          <w:szCs w:val="28"/>
          <w:lang w:val="en-US"/>
        </w:rPr>
        <w:t>ID</w:t>
      </w:r>
      <w:r w:rsidR="00B40E14" w:rsidRPr="007A5FFC">
        <w:rPr>
          <w:sz w:val="28"/>
          <w:szCs w:val="28"/>
          <w:lang w:val="uk-UA"/>
        </w:rPr>
        <w:t>-картки</w:t>
      </w:r>
      <w:r w:rsidR="0018732E">
        <w:rPr>
          <w:bCs/>
          <w:sz w:val="28"/>
          <w:szCs w:val="28"/>
          <w:lang w:val="uk-UA"/>
        </w:rPr>
        <w:t>)</w:t>
      </w:r>
      <w:r w:rsidRPr="007A5FFC">
        <w:rPr>
          <w:bCs/>
          <w:sz w:val="28"/>
          <w:szCs w:val="28"/>
          <w:lang w:val="uk-UA"/>
        </w:rPr>
        <w:t xml:space="preserve">, загальною вартістю </w:t>
      </w:r>
      <w:r w:rsidR="00B40E14">
        <w:rPr>
          <w:bCs/>
          <w:sz w:val="28"/>
          <w:szCs w:val="28"/>
          <w:lang w:val="uk-UA"/>
        </w:rPr>
        <w:t>384 798</w:t>
      </w:r>
      <w:r w:rsidR="00F61622">
        <w:rPr>
          <w:bCs/>
          <w:sz w:val="28"/>
          <w:szCs w:val="28"/>
          <w:lang w:val="uk-UA"/>
        </w:rPr>
        <w:t>,</w:t>
      </w:r>
      <w:r w:rsidR="00B40E14">
        <w:rPr>
          <w:bCs/>
          <w:sz w:val="28"/>
          <w:szCs w:val="28"/>
          <w:lang w:val="uk-UA"/>
        </w:rPr>
        <w:t>0</w:t>
      </w:r>
      <w:r w:rsidR="00F61622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</w:rPr>
        <w:t xml:space="preserve"> </w:t>
      </w:r>
      <w:r w:rsidRPr="00253DBC">
        <w:rPr>
          <w:bCs/>
          <w:sz w:val="28"/>
          <w:szCs w:val="28"/>
        </w:rPr>
        <w:t>грн.</w:t>
      </w:r>
      <w:r>
        <w:rPr>
          <w:bCs/>
          <w:sz w:val="28"/>
          <w:szCs w:val="28"/>
        </w:rPr>
        <w:t xml:space="preserve"> (</w:t>
      </w:r>
      <w:r w:rsidR="00B40E14">
        <w:rPr>
          <w:bCs/>
          <w:sz w:val="28"/>
          <w:szCs w:val="28"/>
          <w:lang w:val="uk-UA"/>
        </w:rPr>
        <w:t>триста вісімдесят чотири тисячі сімсот дев</w:t>
      </w:r>
      <w:r w:rsidR="00B40E14" w:rsidRPr="00B40E14">
        <w:rPr>
          <w:bCs/>
          <w:sz w:val="28"/>
          <w:szCs w:val="28"/>
        </w:rPr>
        <w:t>’</w:t>
      </w:r>
      <w:r w:rsidR="00B40E14">
        <w:rPr>
          <w:bCs/>
          <w:sz w:val="28"/>
          <w:szCs w:val="28"/>
          <w:lang w:val="uk-UA"/>
        </w:rPr>
        <w:t>яносто вісім</w:t>
      </w:r>
      <w:r w:rsidR="0096495F">
        <w:rPr>
          <w:bCs/>
          <w:sz w:val="28"/>
          <w:szCs w:val="28"/>
        </w:rPr>
        <w:t xml:space="preserve"> грн.</w:t>
      </w:r>
      <w:r w:rsidR="0096495F">
        <w:rPr>
          <w:bCs/>
          <w:sz w:val="28"/>
          <w:szCs w:val="28"/>
          <w:lang w:val="uk-UA"/>
        </w:rPr>
        <w:t xml:space="preserve"> </w:t>
      </w:r>
      <w:r w:rsidR="00B40E14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</w:rPr>
        <w:t>0 коп.)</w:t>
      </w:r>
      <w:r w:rsidR="00445564">
        <w:rPr>
          <w:bCs/>
          <w:sz w:val="28"/>
          <w:szCs w:val="28"/>
          <w:lang w:val="uk-UA"/>
        </w:rPr>
        <w:t xml:space="preserve">, в </w:t>
      </w:r>
      <w:r w:rsidR="00B40E14">
        <w:rPr>
          <w:bCs/>
          <w:sz w:val="28"/>
          <w:szCs w:val="28"/>
          <w:lang w:val="uk-UA"/>
        </w:rPr>
        <w:t xml:space="preserve">якості технічної допомоги </w:t>
      </w:r>
      <w:r w:rsidR="0018732E">
        <w:rPr>
          <w:bCs/>
          <w:sz w:val="28"/>
          <w:szCs w:val="28"/>
          <w:lang w:val="uk-UA"/>
        </w:rPr>
        <w:t xml:space="preserve"> (</w:t>
      </w:r>
      <w:r w:rsidR="00B40E14">
        <w:rPr>
          <w:bCs/>
          <w:sz w:val="28"/>
          <w:szCs w:val="28"/>
          <w:lang w:val="uk-UA"/>
        </w:rPr>
        <w:t>акт приймання-передачі</w:t>
      </w:r>
      <w:r w:rsidR="0018732E">
        <w:rPr>
          <w:bCs/>
          <w:sz w:val="28"/>
          <w:szCs w:val="28"/>
          <w:lang w:val="uk-UA"/>
        </w:rPr>
        <w:t>)</w:t>
      </w:r>
      <w:r w:rsidR="00445564">
        <w:rPr>
          <w:bCs/>
          <w:sz w:val="28"/>
          <w:szCs w:val="28"/>
          <w:lang w:val="uk-UA"/>
        </w:rPr>
        <w:t>,</w:t>
      </w:r>
      <w:r w:rsidR="0096495F">
        <w:rPr>
          <w:bCs/>
          <w:sz w:val="28"/>
          <w:szCs w:val="28"/>
          <w:lang w:val="uk-UA"/>
        </w:rPr>
        <w:t xml:space="preserve"> для подальшого користування </w:t>
      </w:r>
      <w:r w:rsidR="000C0D6A">
        <w:rPr>
          <w:bCs/>
          <w:sz w:val="28"/>
          <w:szCs w:val="28"/>
          <w:lang w:val="uk-UA"/>
        </w:rPr>
        <w:t>центр</w:t>
      </w:r>
      <w:r w:rsidR="0096495F">
        <w:rPr>
          <w:bCs/>
          <w:sz w:val="28"/>
          <w:szCs w:val="28"/>
          <w:lang w:val="uk-UA"/>
        </w:rPr>
        <w:t>ом</w:t>
      </w:r>
      <w:r w:rsidR="000C0D6A">
        <w:rPr>
          <w:bCs/>
          <w:sz w:val="28"/>
          <w:szCs w:val="28"/>
          <w:lang w:val="uk-UA"/>
        </w:rPr>
        <w:t xml:space="preserve"> надання адміністративних послуг виконавчого комітету Малинської міської ради</w:t>
      </w:r>
      <w:r w:rsidRPr="00253DBC">
        <w:rPr>
          <w:bCs/>
          <w:sz w:val="28"/>
          <w:szCs w:val="28"/>
        </w:rPr>
        <w:t xml:space="preserve"> (на баланс) </w:t>
      </w:r>
      <w:r w:rsidR="0096495F">
        <w:rPr>
          <w:bCs/>
          <w:sz w:val="28"/>
          <w:szCs w:val="28"/>
        </w:rPr>
        <w:t>відповідно до додатку</w:t>
      </w:r>
      <w:r>
        <w:rPr>
          <w:bCs/>
          <w:sz w:val="28"/>
          <w:szCs w:val="28"/>
        </w:rPr>
        <w:t>.</w:t>
      </w:r>
      <w:r w:rsidR="000C0D6A" w:rsidRPr="000C0D6A">
        <w:rPr>
          <w:sz w:val="28"/>
          <w:szCs w:val="28"/>
          <w:lang w:val="uk-UA"/>
        </w:rPr>
        <w:t xml:space="preserve"> </w:t>
      </w:r>
    </w:p>
    <w:p w:rsidR="0096495F" w:rsidRDefault="0096495F" w:rsidP="0096495F">
      <w:pPr>
        <w:pStyle w:val="aa"/>
        <w:tabs>
          <w:tab w:val="left" w:pos="426"/>
        </w:tabs>
        <w:ind w:firstLine="851"/>
        <w:jc w:val="both"/>
        <w:rPr>
          <w:color w:val="000000"/>
          <w:sz w:val="28"/>
          <w:szCs w:val="28"/>
          <w:lang w:val="uk-UA"/>
        </w:rPr>
      </w:pPr>
    </w:p>
    <w:p w:rsidR="000C0D6A" w:rsidRPr="002C5004" w:rsidRDefault="000C0D6A" w:rsidP="0096495F">
      <w:pPr>
        <w:pStyle w:val="aa"/>
        <w:tabs>
          <w:tab w:val="left" w:pos="426"/>
        </w:tabs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5572B1">
        <w:rPr>
          <w:color w:val="000000"/>
          <w:sz w:val="28"/>
          <w:szCs w:val="28"/>
          <w:lang w:val="uk-UA"/>
        </w:rPr>
        <w:t xml:space="preserve"> Виконавчому комітету міської ради</w:t>
      </w:r>
      <w:r>
        <w:rPr>
          <w:color w:val="000000"/>
          <w:sz w:val="28"/>
          <w:szCs w:val="28"/>
          <w:lang w:val="uk-UA"/>
        </w:rPr>
        <w:t xml:space="preserve"> з</w:t>
      </w:r>
      <w:r w:rsidRPr="00D27FCA">
        <w:rPr>
          <w:sz w:val="28"/>
          <w:szCs w:val="28"/>
          <w:lang w:val="uk-UA"/>
        </w:rPr>
        <w:t>дійснити заходи щодо приймання</w:t>
      </w:r>
      <w:r>
        <w:rPr>
          <w:sz w:val="28"/>
          <w:szCs w:val="28"/>
          <w:lang w:val="uk-UA"/>
        </w:rPr>
        <w:t xml:space="preserve"> на баланс</w:t>
      </w:r>
      <w:r w:rsidRPr="00D27FCA">
        <w:rPr>
          <w:sz w:val="28"/>
          <w:szCs w:val="28"/>
          <w:lang w:val="uk-UA"/>
        </w:rPr>
        <w:t xml:space="preserve"> у комунальну власність </w:t>
      </w:r>
      <w:r>
        <w:rPr>
          <w:sz w:val="28"/>
          <w:szCs w:val="28"/>
          <w:lang w:val="uk-UA"/>
        </w:rPr>
        <w:t xml:space="preserve">Малинської міської територіальної громади обладнання </w:t>
      </w:r>
      <w:r w:rsidR="0044556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матеріальних цінностей</w:t>
      </w:r>
      <w:r w:rsidR="004455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відповідно до чинного законодавства</w:t>
      </w:r>
      <w:r w:rsidRPr="00D27FCA">
        <w:rPr>
          <w:sz w:val="28"/>
          <w:szCs w:val="28"/>
          <w:lang w:val="uk-UA"/>
        </w:rPr>
        <w:t xml:space="preserve">. </w:t>
      </w:r>
    </w:p>
    <w:p w:rsidR="002828FF" w:rsidRDefault="002828FF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828FF" w:rsidRPr="00253DBC" w:rsidRDefault="0096495F" w:rsidP="0096495F">
      <w:pPr>
        <w:tabs>
          <w:tab w:val="left" w:pos="567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2828FF" w:rsidRPr="00253DBC">
        <w:rPr>
          <w:rFonts w:ascii="Times New Roman" w:hAnsi="Times New Roman"/>
          <w:bCs/>
          <w:sz w:val="28"/>
          <w:szCs w:val="28"/>
        </w:rPr>
        <w:t xml:space="preserve">. Контроль за </w:t>
      </w:r>
      <w:r w:rsidR="002828FF">
        <w:rPr>
          <w:rFonts w:ascii="Times New Roman" w:hAnsi="Times New Roman"/>
          <w:bCs/>
          <w:sz w:val="28"/>
          <w:szCs w:val="28"/>
        </w:rPr>
        <w:t>виконанням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2828FF" w:rsidRPr="006170F0" w:rsidRDefault="002828FF" w:rsidP="002828FF">
      <w:pPr>
        <w:spacing w:after="0"/>
        <w:rPr>
          <w:rFonts w:ascii="Times New Roman" w:hAnsi="Times New Roman"/>
          <w:sz w:val="16"/>
          <w:szCs w:val="16"/>
        </w:rPr>
      </w:pPr>
    </w:p>
    <w:p w:rsidR="002828FF" w:rsidRDefault="002828FF" w:rsidP="002828FF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Олександр СИТАЙЛО  </w:t>
      </w:r>
    </w:p>
    <w:p w:rsidR="002828FF" w:rsidRPr="0018732E" w:rsidRDefault="00B40E14" w:rsidP="007A5FFC">
      <w:pPr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sz w:val="18"/>
          <w:szCs w:val="18"/>
          <w:lang w:val="uk-UA"/>
        </w:rPr>
      </w:pPr>
      <w:bookmarkStart w:id="1" w:name="_GoBack"/>
      <w:r>
        <w:rPr>
          <w:rFonts w:ascii="Times New Roman" w:hAnsi="Times New Roman"/>
          <w:sz w:val="18"/>
          <w:szCs w:val="18"/>
          <w:lang w:val="uk-UA"/>
        </w:rPr>
        <w:t>Павло ІВАНЕНКО</w:t>
      </w:r>
    </w:p>
    <w:p w:rsidR="002828FF" w:rsidRPr="00C208EC" w:rsidRDefault="002828FF" w:rsidP="007A5FFC">
      <w:pPr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Олександр ПАРШАКОВ</w:t>
      </w:r>
    </w:p>
    <w:p w:rsidR="00BE665C" w:rsidRDefault="0018732E" w:rsidP="007A5FFC">
      <w:pPr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Людмила ФЕЩЕНКО</w:t>
      </w:r>
      <w:bookmarkEnd w:id="0"/>
    </w:p>
    <w:bookmarkEnd w:id="1"/>
    <w:p w:rsidR="0006433C" w:rsidRDefault="00E0191A" w:rsidP="00E019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</w:t>
      </w:r>
    </w:p>
    <w:p w:rsidR="0013124B" w:rsidRPr="00BB7AEB" w:rsidRDefault="0006433C" w:rsidP="00E019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</w:t>
      </w:r>
      <w:r w:rsidR="0013124B" w:rsidRPr="00BB7AEB">
        <w:rPr>
          <w:rFonts w:ascii="Times New Roman" w:hAnsi="Times New Roman"/>
          <w:sz w:val="24"/>
          <w:szCs w:val="24"/>
          <w:lang w:val="uk-UA"/>
        </w:rPr>
        <w:t>Додаток до рішення</w:t>
      </w:r>
    </w:p>
    <w:p w:rsidR="0013124B" w:rsidRPr="00BB7AEB" w:rsidRDefault="0013124B" w:rsidP="0013124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BB7AEB">
        <w:rPr>
          <w:rFonts w:ascii="Times New Roman" w:hAnsi="Times New Roman"/>
          <w:sz w:val="24"/>
          <w:szCs w:val="24"/>
          <w:lang w:val="uk-UA"/>
        </w:rPr>
        <w:t>Малинської міської ради</w:t>
      </w:r>
    </w:p>
    <w:p w:rsidR="0013124B" w:rsidRPr="00BB7AEB" w:rsidRDefault="00E0191A" w:rsidP="0013124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r w:rsidR="0013124B" w:rsidRPr="00BB7AEB">
        <w:rPr>
          <w:rFonts w:ascii="Times New Roman" w:hAnsi="Times New Roman"/>
          <w:sz w:val="24"/>
          <w:szCs w:val="24"/>
          <w:lang w:val="uk-UA"/>
        </w:rPr>
        <w:t xml:space="preserve"> -ї сесії 8-го скликання</w:t>
      </w:r>
    </w:p>
    <w:p w:rsidR="0013124B" w:rsidRDefault="00BE665C" w:rsidP="0013124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9C70C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від </w:t>
      </w:r>
      <w:r w:rsidR="0013124B" w:rsidRPr="00BB7AEB">
        <w:rPr>
          <w:rFonts w:ascii="Times New Roman" w:hAnsi="Times New Roman"/>
          <w:sz w:val="24"/>
          <w:szCs w:val="24"/>
          <w:lang w:val="uk-UA"/>
        </w:rPr>
        <w:t>.0</w:t>
      </w:r>
      <w:r w:rsidR="00B40E14">
        <w:rPr>
          <w:rFonts w:ascii="Times New Roman" w:hAnsi="Times New Roman"/>
          <w:sz w:val="24"/>
          <w:szCs w:val="24"/>
          <w:lang w:val="uk-UA"/>
        </w:rPr>
        <w:t>9</w:t>
      </w:r>
      <w:r w:rsidR="0013124B" w:rsidRPr="00BB7AEB">
        <w:rPr>
          <w:rFonts w:ascii="Times New Roman" w:hAnsi="Times New Roman"/>
          <w:sz w:val="24"/>
          <w:szCs w:val="24"/>
          <w:lang w:val="uk-UA"/>
        </w:rPr>
        <w:t>.202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13124B" w:rsidRPr="00BB7AEB">
        <w:rPr>
          <w:rFonts w:ascii="Times New Roman" w:hAnsi="Times New Roman"/>
          <w:sz w:val="24"/>
          <w:szCs w:val="24"/>
          <w:lang w:val="uk-UA"/>
        </w:rPr>
        <w:t xml:space="preserve"> №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1418"/>
        <w:gridCol w:w="4110"/>
        <w:gridCol w:w="850"/>
        <w:gridCol w:w="1134"/>
        <w:gridCol w:w="1135"/>
      </w:tblGrid>
      <w:tr w:rsidR="0092468C" w:rsidRPr="005A598F" w:rsidTr="00D0222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2468C" w:rsidRDefault="0092468C" w:rsidP="005F6698">
            <w:pPr>
              <w:spacing w:after="0"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02227" w:rsidRDefault="005F6698" w:rsidP="00D02227">
            <w:pPr>
              <w:spacing w:after="0" w:line="0" w:lineRule="atLeast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Товари</w:t>
            </w:r>
          </w:p>
          <w:p w:rsidR="0092468C" w:rsidRPr="005F6698" w:rsidRDefault="005F6698" w:rsidP="00D02227">
            <w:pPr>
              <w:spacing w:after="0" w:line="0" w:lineRule="atLeast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(роботи, послуги)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2468C" w:rsidRPr="005F6698" w:rsidRDefault="005F6698" w:rsidP="00D02227">
            <w:pPr>
              <w:spacing w:after="0" w:line="0" w:lineRule="atLeast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Опис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2468C" w:rsidRPr="0092468C" w:rsidRDefault="0092468C" w:rsidP="005F6698">
            <w:pPr>
              <w:spacing w:after="0" w:line="0" w:lineRule="atLeas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uk-UA"/>
              </w:rPr>
              <w:t>Кількість /шт</w:t>
            </w:r>
            <w:r w:rsidR="005F6698">
              <w:rPr>
                <w:b/>
                <w:sz w:val="16"/>
                <w:szCs w:val="16"/>
                <w:lang w:val="uk-UA"/>
              </w:rPr>
              <w:t>.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2468C" w:rsidRPr="00AA185E" w:rsidRDefault="0092468C" w:rsidP="005F6698">
            <w:pPr>
              <w:spacing w:after="0" w:line="0" w:lineRule="atLeast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Ціна, грн. без ПДВ</w:t>
            </w:r>
            <w:r w:rsidR="00AA185E">
              <w:rPr>
                <w:b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2468C" w:rsidRPr="00AA185E" w:rsidRDefault="0092468C" w:rsidP="005F6698">
            <w:pPr>
              <w:spacing w:after="0" w:line="0" w:lineRule="atLeas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uk-UA"/>
              </w:rPr>
              <w:t>Всього, грн. без ПДВ</w:t>
            </w:r>
            <w:r w:rsidR="00AA185E">
              <w:rPr>
                <w:b/>
                <w:sz w:val="16"/>
                <w:szCs w:val="16"/>
                <w:lang w:val="uk-UA"/>
              </w:rPr>
              <w:t xml:space="preserve">  </w:t>
            </w:r>
          </w:p>
        </w:tc>
      </w:tr>
      <w:tr w:rsidR="0092468C" w:rsidRPr="0092468C" w:rsidTr="00D0222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92468C" w:rsidRPr="0092468C" w:rsidRDefault="005F6698" w:rsidP="005F6698">
            <w:pPr>
              <w:spacing w:after="0" w:line="0" w:lineRule="atLeas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2468C" w:rsidRPr="00B40E14" w:rsidRDefault="0092468C" w:rsidP="005F6698">
            <w:pPr>
              <w:spacing w:after="0" w:line="0" w:lineRule="atLeast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2468C" w:rsidRPr="00D02227" w:rsidRDefault="00D02227" w:rsidP="00D0222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Робоча станція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5F6698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робоча станція у складі:</w:t>
            </w:r>
          </w:p>
          <w:p w:rsidR="00D02227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-системний блок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Intel</w:t>
            </w:r>
            <w:r w:rsidRPr="00E97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97B0F">
              <w:rPr>
                <w:rFonts w:ascii="Times New Roman" w:hAnsi="Times New Roman"/>
                <w:sz w:val="24"/>
                <w:szCs w:val="24"/>
              </w:rPr>
              <w:t>3-10105/8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r w:rsidRPr="00E97B0F">
              <w:rPr>
                <w:rFonts w:ascii="Times New Roman" w:hAnsi="Times New Roman"/>
                <w:sz w:val="24"/>
                <w:szCs w:val="24"/>
              </w:rPr>
              <w:t>/1000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r w:rsidRPr="00E97B0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Video</w:t>
            </w:r>
            <w:r w:rsidRPr="00E97B0F">
              <w:rPr>
                <w:rFonts w:ascii="Times New Roman" w:hAnsi="Times New Roman"/>
                <w:sz w:val="24"/>
                <w:szCs w:val="24"/>
              </w:rPr>
              <w:t xml:space="preserve"> з 2-ма </w:t>
            </w:r>
            <w:r>
              <w:rPr>
                <w:rFonts w:ascii="Times New Roman" w:hAnsi="Times New Roman"/>
                <w:sz w:val="24"/>
                <w:szCs w:val="24"/>
              </w:rPr>
              <w:t>виходами для підключення</w:t>
            </w:r>
            <w:r w:rsidR="00D0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2-х моніторів/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Win</w:t>
            </w:r>
            <w:r w:rsidRPr="00E97B0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E97B0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E97B0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F6698" w:rsidRPr="00F10FBA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центральний процесор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Core</w:t>
            </w:r>
            <w:r w:rsidRPr="00E97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97B0F">
              <w:rPr>
                <w:rFonts w:ascii="Times New Roman" w:hAnsi="Times New Roman"/>
                <w:sz w:val="24"/>
                <w:szCs w:val="24"/>
              </w:rPr>
              <w:t>3-101</w:t>
            </w:r>
            <w:r w:rsidRPr="00D07BE8">
              <w:rPr>
                <w:rFonts w:ascii="Times New Roman" w:hAnsi="Times New Roman"/>
                <w:sz w:val="24"/>
                <w:szCs w:val="24"/>
              </w:rPr>
              <w:t>0</w:t>
            </w:r>
            <w:r w:rsidRPr="00E97B0F">
              <w:rPr>
                <w:rFonts w:ascii="Times New Roman" w:hAnsi="Times New Roman"/>
                <w:sz w:val="24"/>
                <w:szCs w:val="24"/>
              </w:rPr>
              <w:t>5 4/8 3.7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GHz</w:t>
            </w:r>
            <w:r w:rsidRPr="00E97B0F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D0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LGA</w:t>
            </w:r>
            <w:r w:rsidRPr="00E97B0F">
              <w:rPr>
                <w:rFonts w:ascii="Times New Roman" w:hAnsi="Times New Roman"/>
                <w:sz w:val="24"/>
                <w:szCs w:val="24"/>
              </w:rPr>
              <w:t>1200 65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D0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box</w:t>
            </w:r>
          </w:p>
          <w:p w:rsidR="005F6698" w:rsidRPr="00F10FBA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0FB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материнська плата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GIGABYTE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>410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 xml:space="preserve"> 1200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>410 2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xDDR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HDMI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DVI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VGA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mATX</w:t>
            </w:r>
          </w:p>
          <w:p w:rsidR="005F6698" w:rsidRPr="00F10FBA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0FB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пам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DDR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>4 2666 8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Kingston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698" w:rsidRPr="00F10FBA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0FB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НЖДМ 1000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 xml:space="preserve"> 7200</w:t>
            </w:r>
            <w:r w:rsidRPr="00D0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 xml:space="preserve">об/хв 64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MB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WD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SATA</w:t>
            </w:r>
          </w:p>
          <w:p w:rsidR="005F6698" w:rsidRPr="00F10FBA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0FBA">
              <w:rPr>
                <w:rFonts w:ascii="Times New Roman" w:hAnsi="Times New Roman"/>
                <w:sz w:val="24"/>
                <w:szCs w:val="24"/>
              </w:rPr>
              <w:t>-к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орпус 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ATX</w:t>
            </w:r>
            <w:r w:rsidRPr="00F10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Gamemax</w:t>
            </w:r>
          </w:p>
          <w:p w:rsidR="005F6698" w:rsidRPr="00D07BE8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0FB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клавіатура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Genius</w:t>
            </w:r>
            <w:r w:rsidRPr="00D0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USB</w:t>
            </w:r>
          </w:p>
          <w:p w:rsidR="005F6698" w:rsidRPr="00D07BE8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-миша</w:t>
            </w:r>
            <w:r w:rsidRPr="00D0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Genius</w:t>
            </w:r>
            <w:r w:rsidRPr="00D0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USB</w:t>
            </w:r>
          </w:p>
          <w:p w:rsidR="005F6698" w:rsidRPr="00D07BE8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-ПЗ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Win Pro 1064 Bit UA</w:t>
            </w:r>
          </w:p>
          <w:p w:rsidR="005F6698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ESET Endpoint Security </w:t>
            </w:r>
            <w:r>
              <w:rPr>
                <w:rFonts w:ascii="Times New Roman" w:hAnsi="Times New Roman"/>
                <w:sz w:val="24"/>
                <w:szCs w:val="24"/>
              </w:rPr>
              <w:t>1 рік</w:t>
            </w:r>
          </w:p>
          <w:p w:rsidR="005F6698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5F6698" w:rsidRPr="00D07BE8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-Кабель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AM/BM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USB 2.0</w:t>
            </w:r>
            <w:r w:rsidRPr="00D07B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D07BE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5F6698" w:rsidRPr="0005346E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-Кабель</w:t>
            </w:r>
            <w:r w:rsidRPr="000534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5346E">
              <w:rPr>
                <w:rFonts w:ascii="Times New Roman" w:hAnsi="Times New Roman"/>
                <w:sz w:val="24"/>
                <w:szCs w:val="24"/>
                <w:lang w:val="ru-RU"/>
              </w:rPr>
              <w:t>1.8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</w:p>
          <w:p w:rsidR="005F6698" w:rsidRPr="0005346E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-Подовжувач</w:t>
            </w:r>
            <w:r w:rsidRPr="000534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  <w:r w:rsidRPr="0005346E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USB</w:t>
            </w:r>
            <w:r w:rsidRPr="000534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2.0, 1.8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05346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F6698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-Мережевий фільтр, 5 розеток, 1.8м.</w:t>
            </w:r>
          </w:p>
          <w:p w:rsidR="005F6698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-Мережевий фільтр, 5 розеток, 4,5м</w:t>
            </w:r>
          </w:p>
          <w:p w:rsidR="005F6698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5F6698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БФП А4 ч/б</w:t>
            </w:r>
            <w:r w:rsidRPr="00D0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Xerox</w:t>
            </w:r>
            <w:r w:rsidRPr="00D0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07BE8">
              <w:rPr>
                <w:rFonts w:ascii="Times New Roman" w:hAnsi="Times New Roman"/>
                <w:sz w:val="24"/>
                <w:szCs w:val="24"/>
              </w:rPr>
              <w:t xml:space="preserve">215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Pr="00D07B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Pr="00D07BE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698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-Тонер картридж</w:t>
            </w:r>
            <w:r w:rsidRPr="00D0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Xerox</w:t>
            </w:r>
            <w:r w:rsidRPr="00D0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07BE8">
              <w:rPr>
                <w:rFonts w:ascii="Times New Roman" w:hAnsi="Times New Roman"/>
                <w:sz w:val="24"/>
                <w:szCs w:val="24"/>
              </w:rPr>
              <w:t>205/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07BE8">
              <w:rPr>
                <w:rFonts w:ascii="Times New Roman" w:hAnsi="Times New Roman"/>
                <w:sz w:val="24"/>
                <w:szCs w:val="24"/>
              </w:rPr>
              <w:t>210/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07BE8">
              <w:rPr>
                <w:rFonts w:ascii="Times New Roman" w:hAnsi="Times New Roman"/>
                <w:sz w:val="24"/>
                <w:szCs w:val="24"/>
              </w:rPr>
              <w:t xml:space="preserve">215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Black</w:t>
            </w:r>
            <w:r w:rsidRPr="00D0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-3шт.</w:t>
            </w:r>
          </w:p>
          <w:p w:rsidR="005F6698" w:rsidRPr="0005346E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-монітор 23,8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Philips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 xml:space="preserve"> 243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QDSB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 xml:space="preserve">/00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IPS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DVI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HDMI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2шт.</w:t>
            </w:r>
          </w:p>
          <w:p w:rsidR="005F6698" w:rsidRPr="0005346E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-Джерело безперебійного живлення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Powercom</w:t>
            </w:r>
            <w:r w:rsidRPr="000534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RPT</w:t>
            </w:r>
            <w:r w:rsidRPr="0005346E">
              <w:rPr>
                <w:rFonts w:ascii="Times New Roman" w:hAnsi="Times New Roman"/>
                <w:sz w:val="24"/>
                <w:szCs w:val="24"/>
                <w:lang w:val="ru-RU"/>
              </w:rPr>
              <w:t>-1000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  <w:p w:rsidR="005F6698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-Концентратор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Defender 7 ports USB 2.0 </w:t>
            </w:r>
            <w:r>
              <w:rPr>
                <w:rFonts w:ascii="Times New Roman" w:hAnsi="Times New Roman"/>
                <w:sz w:val="24"/>
                <w:szCs w:val="24"/>
              </w:rPr>
              <w:t>з БЖ</w:t>
            </w:r>
          </w:p>
          <w:p w:rsidR="005F6698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-Цифрова клавіатура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Genius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Numpad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USB</w:t>
            </w:r>
          </w:p>
          <w:p w:rsidR="005F6698" w:rsidRPr="0005346E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02227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Апарат цифровий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EOS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 xml:space="preserve"> 2000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 xml:space="preserve"> 18-55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мережевим блоком живлення </w:t>
            </w:r>
            <w:r w:rsidR="00D0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АСК-У10; </w:t>
            </w:r>
          </w:p>
          <w:p w:rsidR="005F6698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фотоаксесуарів (штатив для фотокамери; штатив для спалаху; спалах для фотокамери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D6FD9">
              <w:rPr>
                <w:rFonts w:ascii="Times New Roman" w:hAnsi="Times New Roman"/>
                <w:sz w:val="24"/>
                <w:szCs w:val="24"/>
              </w:rPr>
              <w:t xml:space="preserve">120 -4шт. </w:t>
            </w:r>
            <w:r>
              <w:rPr>
                <w:rFonts w:ascii="Times New Roman" w:hAnsi="Times New Roman"/>
                <w:sz w:val="24"/>
                <w:szCs w:val="24"/>
              </w:rPr>
              <w:t>тримач для спалаху – 2 шт.; ріплення для спалаху; ко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плект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синхронізаторів (ресівер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трансмиттери); парасолька для спалаху з діаметром 85 см; фон тканевий білий 1.35м</w:t>
            </w:r>
            <w:r w:rsidRPr="00DD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D6FD9">
              <w:rPr>
                <w:rFonts w:ascii="Times New Roman" w:hAnsi="Times New Roman"/>
                <w:sz w:val="24"/>
                <w:szCs w:val="24"/>
              </w:rPr>
              <w:t xml:space="preserve"> 1.0м) подовжувач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2.0, довжина 1,8м</w:t>
            </w:r>
          </w:p>
          <w:p w:rsidR="005F6698" w:rsidRPr="0005346E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Акумулятор типу ААА, ємністю не менше1000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8 шт.; зарядний пристрій для акумуляторів ААА з можливістю одночасно заряджати 4 акумулятори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6698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5F6698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Електронний ключ зберігання даних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Secure</w:t>
            </w:r>
            <w:r w:rsidRPr="00DD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Token</w:t>
            </w:r>
            <w:r w:rsidRPr="00DD6FD9">
              <w:rPr>
                <w:rFonts w:ascii="Times New Roman" w:hAnsi="Times New Roman"/>
                <w:sz w:val="24"/>
                <w:szCs w:val="24"/>
              </w:rPr>
              <w:t xml:space="preserve"> 337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DD6FD9">
              <w:rPr>
                <w:rFonts w:ascii="Times New Roman" w:hAnsi="Times New Roman"/>
                <w:sz w:val="24"/>
                <w:szCs w:val="24"/>
              </w:rPr>
              <w:t xml:space="preserve">16 – 2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5F6698" w:rsidRPr="0005346E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Зчитувач документів АТОМ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ADR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5F6698" w:rsidRPr="0005346E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5346E">
              <w:rPr>
                <w:rFonts w:ascii="Times New Roman" w:hAnsi="Times New Roman"/>
                <w:sz w:val="24"/>
                <w:szCs w:val="24"/>
              </w:rPr>
              <w:t>Зчитувач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ідбитків пальців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DERMALOG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ZF</w:t>
            </w:r>
            <w:r w:rsidRPr="0005346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F6698" w:rsidRPr="0005346E" w:rsidRDefault="005F6698" w:rsidP="00D02227">
            <w:pPr>
              <w:pStyle w:val="ac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Планшет для підпису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LCD Signature Pad signotec Gamma ERT</w:t>
            </w:r>
            <w:r w:rsidRPr="0005346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92468C" w:rsidRPr="005F6698" w:rsidRDefault="0092468C" w:rsidP="00D02227">
            <w:pPr>
              <w:spacing w:after="0" w:line="240" w:lineRule="auto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2468C" w:rsidRPr="00D02227" w:rsidRDefault="00B406A3" w:rsidP="005F6698">
            <w:pPr>
              <w:spacing w:after="0" w:line="0" w:lineRule="atLeast"/>
              <w:rPr>
                <w:sz w:val="20"/>
                <w:szCs w:val="20"/>
                <w:lang w:val="uk-UA"/>
              </w:rPr>
            </w:pPr>
            <w:r w:rsidRPr="00D02227">
              <w:rPr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2468C" w:rsidRPr="00D02227" w:rsidRDefault="00B40E14" w:rsidP="005F6698">
            <w:pPr>
              <w:spacing w:after="0" w:line="0" w:lineRule="atLeast"/>
              <w:rPr>
                <w:sz w:val="20"/>
                <w:szCs w:val="20"/>
                <w:lang w:val="uk-UA"/>
              </w:rPr>
            </w:pPr>
            <w:r w:rsidRPr="00D02227">
              <w:rPr>
                <w:sz w:val="20"/>
                <w:szCs w:val="20"/>
                <w:lang w:val="uk-UA"/>
              </w:rPr>
              <w:t>320665,00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2468C" w:rsidRPr="00D02227" w:rsidRDefault="00B40E14" w:rsidP="005F6698">
            <w:pPr>
              <w:spacing w:after="0" w:line="0" w:lineRule="atLeast"/>
              <w:rPr>
                <w:sz w:val="20"/>
                <w:szCs w:val="20"/>
                <w:lang w:val="uk-UA"/>
              </w:rPr>
            </w:pPr>
            <w:r w:rsidRPr="00D02227">
              <w:rPr>
                <w:sz w:val="20"/>
                <w:szCs w:val="20"/>
                <w:lang w:val="uk-UA"/>
              </w:rPr>
              <w:t>320</w:t>
            </w:r>
            <w:r w:rsidR="005F6698" w:rsidRPr="00D02227">
              <w:rPr>
                <w:sz w:val="20"/>
                <w:szCs w:val="20"/>
                <w:lang w:val="uk-UA"/>
              </w:rPr>
              <w:t>665,00</w:t>
            </w:r>
          </w:p>
        </w:tc>
      </w:tr>
      <w:tr w:rsidR="00B406A3" w:rsidRPr="00FA4FF4" w:rsidTr="00D02227">
        <w:trPr>
          <w:trHeight w:val="270"/>
        </w:trPr>
        <w:tc>
          <w:tcPr>
            <w:tcW w:w="8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6A3" w:rsidRPr="00D02227" w:rsidRDefault="00D02227" w:rsidP="00D02227">
            <w:pPr>
              <w:spacing w:after="0" w:line="0" w:lineRule="atLeas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lastRenderedPageBreak/>
              <w:t>Разом: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6A3" w:rsidRPr="00D02227" w:rsidRDefault="00D02227" w:rsidP="00D02227">
            <w:pPr>
              <w:spacing w:after="0" w:line="0" w:lineRule="atLeas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320 665,00</w:t>
            </w:r>
          </w:p>
        </w:tc>
      </w:tr>
      <w:tr w:rsidR="00D02227" w:rsidRPr="00FA4FF4" w:rsidTr="00D02227">
        <w:trPr>
          <w:trHeight w:val="270"/>
        </w:trPr>
        <w:tc>
          <w:tcPr>
            <w:tcW w:w="8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227" w:rsidRPr="00D02227" w:rsidRDefault="00D02227" w:rsidP="00286C51">
            <w:pPr>
              <w:spacing w:after="0" w:line="0" w:lineRule="atLeas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ПДВ 20%: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27" w:rsidRPr="00D02227" w:rsidRDefault="00D02227" w:rsidP="00286C51">
            <w:pPr>
              <w:spacing w:after="0" w:line="0" w:lineRule="atLeas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64 133,00</w:t>
            </w:r>
          </w:p>
        </w:tc>
      </w:tr>
      <w:tr w:rsidR="00D02227" w:rsidRPr="00FA4FF4" w:rsidTr="00D02227">
        <w:trPr>
          <w:trHeight w:val="270"/>
        </w:trPr>
        <w:tc>
          <w:tcPr>
            <w:tcW w:w="832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02227" w:rsidRDefault="00D02227" w:rsidP="00D02227">
            <w:pPr>
              <w:spacing w:after="0" w:line="0" w:lineRule="atLeast"/>
              <w:rPr>
                <w:b/>
                <w:iCs/>
                <w:sz w:val="18"/>
                <w:szCs w:val="18"/>
                <w:lang w:val="uk-UA"/>
              </w:rPr>
            </w:pPr>
            <w:r>
              <w:rPr>
                <w:b/>
                <w:iCs/>
                <w:sz w:val="18"/>
                <w:szCs w:val="18"/>
                <w:lang w:val="uk-UA"/>
              </w:rPr>
              <w:t>Всього із ПДВ: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02227" w:rsidRDefault="00D02227" w:rsidP="00D02227">
            <w:pPr>
              <w:spacing w:after="0" w:line="0" w:lineRule="atLeas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384 789,00</w:t>
            </w:r>
          </w:p>
        </w:tc>
      </w:tr>
    </w:tbl>
    <w:p w:rsidR="0013124B" w:rsidRPr="00BE665C" w:rsidRDefault="0013124B" w:rsidP="001312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13124B" w:rsidRPr="00BE665C" w:rsidRDefault="0013124B" w:rsidP="0013124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3124B" w:rsidRPr="00BB7AEB" w:rsidRDefault="0013124B" w:rsidP="0013124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B7AEB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Василь  МАЙСТРЕНКО</w:t>
      </w:r>
    </w:p>
    <w:p w:rsidR="0013124B" w:rsidRPr="00BB7AEB" w:rsidRDefault="0013124B" w:rsidP="0013124B">
      <w:pPr>
        <w:pStyle w:val="a3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uk-UA"/>
        </w:rPr>
      </w:pPr>
    </w:p>
    <w:p w:rsidR="0013124B" w:rsidRPr="00517EB4" w:rsidRDefault="0013124B" w:rsidP="00001F40">
      <w:pPr>
        <w:pStyle w:val="a3"/>
        <w:tabs>
          <w:tab w:val="left" w:pos="426"/>
        </w:tabs>
        <w:spacing w:after="0"/>
        <w:ind w:left="0"/>
        <w:rPr>
          <w:rFonts w:ascii="Times New Roman" w:hAnsi="Times New Roman"/>
          <w:lang w:val="uk-UA"/>
        </w:rPr>
      </w:pPr>
    </w:p>
    <w:sectPr w:rsidR="0013124B" w:rsidRPr="00517EB4" w:rsidSect="0073728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4E8" w:rsidRDefault="00FD04E8" w:rsidP="007528DC">
      <w:pPr>
        <w:spacing w:after="0" w:line="240" w:lineRule="auto"/>
      </w:pPr>
      <w:r>
        <w:separator/>
      </w:r>
    </w:p>
  </w:endnote>
  <w:endnote w:type="continuationSeparator" w:id="0">
    <w:p w:rsidR="00FD04E8" w:rsidRDefault="00FD04E8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4E8" w:rsidRDefault="00FD04E8" w:rsidP="007528DC">
      <w:pPr>
        <w:spacing w:after="0" w:line="240" w:lineRule="auto"/>
      </w:pPr>
      <w:r>
        <w:separator/>
      </w:r>
    </w:p>
  </w:footnote>
  <w:footnote w:type="continuationSeparator" w:id="0">
    <w:p w:rsidR="00FD04E8" w:rsidRDefault="00FD04E8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2FE64B59"/>
    <w:multiLevelType w:val="hybridMultilevel"/>
    <w:tmpl w:val="C8202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F51B1"/>
    <w:multiLevelType w:val="hybridMultilevel"/>
    <w:tmpl w:val="C04A8E16"/>
    <w:lvl w:ilvl="0" w:tplc="6562B8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575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611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  <w:rPr>
        <w:rFonts w:cs="Times New Roman"/>
      </w:rPr>
    </w:lvl>
  </w:abstractNum>
  <w:abstractNum w:abstractNumId="7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13"/>
    <w:rsid w:val="00001F40"/>
    <w:rsid w:val="00003E5B"/>
    <w:rsid w:val="0005382A"/>
    <w:rsid w:val="0005608E"/>
    <w:rsid w:val="0006433C"/>
    <w:rsid w:val="000A013C"/>
    <w:rsid w:val="000A1531"/>
    <w:rsid w:val="000B1435"/>
    <w:rsid w:val="000B616B"/>
    <w:rsid w:val="000C0D6A"/>
    <w:rsid w:val="000C3431"/>
    <w:rsid w:val="000F52F0"/>
    <w:rsid w:val="0013124B"/>
    <w:rsid w:val="00150302"/>
    <w:rsid w:val="00157E80"/>
    <w:rsid w:val="00176EEA"/>
    <w:rsid w:val="0018732E"/>
    <w:rsid w:val="001A3A38"/>
    <w:rsid w:val="001E1DE1"/>
    <w:rsid w:val="002124B0"/>
    <w:rsid w:val="002236B2"/>
    <w:rsid w:val="00223991"/>
    <w:rsid w:val="002265EE"/>
    <w:rsid w:val="002404E9"/>
    <w:rsid w:val="00273152"/>
    <w:rsid w:val="00275F9D"/>
    <w:rsid w:val="002828FF"/>
    <w:rsid w:val="0028604E"/>
    <w:rsid w:val="002A3AF3"/>
    <w:rsid w:val="002A3BA3"/>
    <w:rsid w:val="002C4318"/>
    <w:rsid w:val="002C5004"/>
    <w:rsid w:val="002D377C"/>
    <w:rsid w:val="00304B9A"/>
    <w:rsid w:val="00317012"/>
    <w:rsid w:val="0031796E"/>
    <w:rsid w:val="00322F88"/>
    <w:rsid w:val="003239E4"/>
    <w:rsid w:val="003245F6"/>
    <w:rsid w:val="00326641"/>
    <w:rsid w:val="003342B6"/>
    <w:rsid w:val="0033615C"/>
    <w:rsid w:val="003549B6"/>
    <w:rsid w:val="00371695"/>
    <w:rsid w:val="00375284"/>
    <w:rsid w:val="00377113"/>
    <w:rsid w:val="003808D1"/>
    <w:rsid w:val="00382392"/>
    <w:rsid w:val="003957D3"/>
    <w:rsid w:val="003B3900"/>
    <w:rsid w:val="003D33F8"/>
    <w:rsid w:val="00401313"/>
    <w:rsid w:val="0042668B"/>
    <w:rsid w:val="00445564"/>
    <w:rsid w:val="0046193E"/>
    <w:rsid w:val="00483941"/>
    <w:rsid w:val="00492F22"/>
    <w:rsid w:val="00493464"/>
    <w:rsid w:val="004D4A60"/>
    <w:rsid w:val="004F2490"/>
    <w:rsid w:val="004F5073"/>
    <w:rsid w:val="004F557D"/>
    <w:rsid w:val="00517704"/>
    <w:rsid w:val="00517EB4"/>
    <w:rsid w:val="0052081D"/>
    <w:rsid w:val="00524043"/>
    <w:rsid w:val="005572B1"/>
    <w:rsid w:val="00561A12"/>
    <w:rsid w:val="00564FE5"/>
    <w:rsid w:val="00576B76"/>
    <w:rsid w:val="0059234A"/>
    <w:rsid w:val="005A5836"/>
    <w:rsid w:val="005A598F"/>
    <w:rsid w:val="005B291D"/>
    <w:rsid w:val="005D3036"/>
    <w:rsid w:val="005F6698"/>
    <w:rsid w:val="005F6EE3"/>
    <w:rsid w:val="00605292"/>
    <w:rsid w:val="00651C3D"/>
    <w:rsid w:val="00667F68"/>
    <w:rsid w:val="00670B56"/>
    <w:rsid w:val="00676064"/>
    <w:rsid w:val="00681C60"/>
    <w:rsid w:val="006B07FC"/>
    <w:rsid w:val="006C6337"/>
    <w:rsid w:val="006E3A8D"/>
    <w:rsid w:val="0070430D"/>
    <w:rsid w:val="00710318"/>
    <w:rsid w:val="00711F26"/>
    <w:rsid w:val="00716062"/>
    <w:rsid w:val="00720FCF"/>
    <w:rsid w:val="00722F20"/>
    <w:rsid w:val="00723CB2"/>
    <w:rsid w:val="00731622"/>
    <w:rsid w:val="0073728C"/>
    <w:rsid w:val="007528DC"/>
    <w:rsid w:val="00754B2D"/>
    <w:rsid w:val="0077708E"/>
    <w:rsid w:val="0078392D"/>
    <w:rsid w:val="00785B8C"/>
    <w:rsid w:val="007A4F08"/>
    <w:rsid w:val="007A5FFC"/>
    <w:rsid w:val="007B1A5B"/>
    <w:rsid w:val="007C7147"/>
    <w:rsid w:val="007D5ED6"/>
    <w:rsid w:val="00803FCD"/>
    <w:rsid w:val="008123BA"/>
    <w:rsid w:val="00822267"/>
    <w:rsid w:val="008226A7"/>
    <w:rsid w:val="0082386C"/>
    <w:rsid w:val="00825D19"/>
    <w:rsid w:val="0083058D"/>
    <w:rsid w:val="008309C5"/>
    <w:rsid w:val="00835B34"/>
    <w:rsid w:val="00844B0D"/>
    <w:rsid w:val="00863767"/>
    <w:rsid w:val="008702B6"/>
    <w:rsid w:val="008816A5"/>
    <w:rsid w:val="00884FAA"/>
    <w:rsid w:val="008A6804"/>
    <w:rsid w:val="008D6350"/>
    <w:rsid w:val="009161CB"/>
    <w:rsid w:val="0091620C"/>
    <w:rsid w:val="0092468C"/>
    <w:rsid w:val="00937CFC"/>
    <w:rsid w:val="0096495F"/>
    <w:rsid w:val="00981D4A"/>
    <w:rsid w:val="009923E0"/>
    <w:rsid w:val="009A3A3F"/>
    <w:rsid w:val="009B0008"/>
    <w:rsid w:val="009C1424"/>
    <w:rsid w:val="009C70CF"/>
    <w:rsid w:val="00A24789"/>
    <w:rsid w:val="00A27D85"/>
    <w:rsid w:val="00A3302B"/>
    <w:rsid w:val="00A562F5"/>
    <w:rsid w:val="00A568BE"/>
    <w:rsid w:val="00A61869"/>
    <w:rsid w:val="00AA185E"/>
    <w:rsid w:val="00AD346E"/>
    <w:rsid w:val="00B02D38"/>
    <w:rsid w:val="00B33074"/>
    <w:rsid w:val="00B406A3"/>
    <w:rsid w:val="00B40E14"/>
    <w:rsid w:val="00B50EBF"/>
    <w:rsid w:val="00B656D0"/>
    <w:rsid w:val="00BB2F31"/>
    <w:rsid w:val="00BB4910"/>
    <w:rsid w:val="00BB70E9"/>
    <w:rsid w:val="00BD572A"/>
    <w:rsid w:val="00BE0E1D"/>
    <w:rsid w:val="00BE665C"/>
    <w:rsid w:val="00BF2F13"/>
    <w:rsid w:val="00C52883"/>
    <w:rsid w:val="00C6683A"/>
    <w:rsid w:val="00C71446"/>
    <w:rsid w:val="00C75279"/>
    <w:rsid w:val="00CB3971"/>
    <w:rsid w:val="00CD1402"/>
    <w:rsid w:val="00CE0F14"/>
    <w:rsid w:val="00CF1584"/>
    <w:rsid w:val="00CF6EF4"/>
    <w:rsid w:val="00D02227"/>
    <w:rsid w:val="00D04556"/>
    <w:rsid w:val="00D20002"/>
    <w:rsid w:val="00D27FCA"/>
    <w:rsid w:val="00D40204"/>
    <w:rsid w:val="00D55854"/>
    <w:rsid w:val="00D6677B"/>
    <w:rsid w:val="00D76354"/>
    <w:rsid w:val="00D965AA"/>
    <w:rsid w:val="00DA6FEA"/>
    <w:rsid w:val="00DC2286"/>
    <w:rsid w:val="00DD0B92"/>
    <w:rsid w:val="00DE2AD5"/>
    <w:rsid w:val="00DE428F"/>
    <w:rsid w:val="00E0191A"/>
    <w:rsid w:val="00E34181"/>
    <w:rsid w:val="00E52973"/>
    <w:rsid w:val="00EC098B"/>
    <w:rsid w:val="00EC4232"/>
    <w:rsid w:val="00EE1528"/>
    <w:rsid w:val="00EF150A"/>
    <w:rsid w:val="00F04308"/>
    <w:rsid w:val="00F179B4"/>
    <w:rsid w:val="00F24876"/>
    <w:rsid w:val="00F30047"/>
    <w:rsid w:val="00F46068"/>
    <w:rsid w:val="00F61622"/>
    <w:rsid w:val="00F646DD"/>
    <w:rsid w:val="00F65A78"/>
    <w:rsid w:val="00F770A4"/>
    <w:rsid w:val="00F80AEB"/>
    <w:rsid w:val="00FA4FF4"/>
    <w:rsid w:val="00FC7A32"/>
    <w:rsid w:val="00FD04E8"/>
    <w:rsid w:val="00FE6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661990-7D08-48D5-84C4-E0CA947A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58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7528DC"/>
    <w:rPr>
      <w:rFonts w:cs="Times New Roman"/>
    </w:rPr>
  </w:style>
  <w:style w:type="paragraph" w:styleId="a8">
    <w:name w:val="footer"/>
    <w:basedOn w:val="a"/>
    <w:link w:val="a9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528DC"/>
    <w:rPr>
      <w:rFonts w:cs="Times New Roman"/>
    </w:rPr>
  </w:style>
  <w:style w:type="paragraph" w:styleId="aa">
    <w:name w:val="No Spacing"/>
    <w:uiPriority w:val="99"/>
    <w:qFormat/>
    <w:rsid w:val="00377113"/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uiPriority w:val="99"/>
    <w:qFormat/>
    <w:rsid w:val="00710318"/>
    <w:rPr>
      <w:rFonts w:cs="Times New Roman"/>
      <w:b/>
      <w:bCs/>
    </w:rPr>
  </w:style>
  <w:style w:type="paragraph" w:customStyle="1" w:styleId="1">
    <w:name w:val="Абзац списка1"/>
    <w:basedOn w:val="a"/>
    <w:rsid w:val="002828FF"/>
    <w:pPr>
      <w:ind w:left="720"/>
      <w:contextualSpacing/>
    </w:pPr>
    <w:rPr>
      <w:lang w:val="uk-UA" w:eastAsia="en-US"/>
    </w:rPr>
  </w:style>
  <w:style w:type="paragraph" w:customStyle="1" w:styleId="ac">
    <w:name w:val="Нормальний текст"/>
    <w:basedOn w:val="a"/>
    <w:rsid w:val="00B40E1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92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7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4365-E479-49DE-AFB6-AB7AF2D3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svitlana</cp:lastModifiedBy>
  <cp:revision>3</cp:revision>
  <cp:lastPrinted>2022-08-17T08:06:00Z</cp:lastPrinted>
  <dcterms:created xsi:type="dcterms:W3CDTF">2022-09-09T10:09:00Z</dcterms:created>
  <dcterms:modified xsi:type="dcterms:W3CDTF">2022-09-09T11:26:00Z</dcterms:modified>
</cp:coreProperties>
</file>