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8C" w:rsidRPr="009C70CF" w:rsidRDefault="0082386C" w:rsidP="009C70CF">
      <w:pPr>
        <w:keepNext/>
        <w:tabs>
          <w:tab w:val="left" w:pos="7020"/>
        </w:tabs>
        <w:spacing w:after="0" w:line="240" w:lineRule="auto"/>
        <w:jc w:val="right"/>
        <w:outlineLvl w:val="2"/>
        <w:rPr>
          <w:rFonts w:ascii="Times New Roman" w:hAnsi="Times New Roman"/>
          <w:caps/>
          <w:noProof/>
          <w:sz w:val="24"/>
          <w:szCs w:val="24"/>
          <w:lang w:val="uk-UA"/>
        </w:rPr>
      </w:pPr>
      <w:bookmarkStart w:id="0" w:name="_Hlk44578084"/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0CF">
        <w:rPr>
          <w:rFonts w:ascii="Times New Roman" w:hAnsi="Times New Roman"/>
          <w:caps/>
          <w:noProof/>
          <w:sz w:val="24"/>
          <w:szCs w:val="24"/>
          <w:lang w:val="uk-UA"/>
        </w:rPr>
        <w:t xml:space="preserve">                                                          </w:t>
      </w:r>
      <w:r w:rsidR="009C70CF" w:rsidRPr="009C70CF">
        <w:rPr>
          <w:rFonts w:ascii="Times New Roman" w:hAnsi="Times New Roman"/>
          <w:caps/>
          <w:noProof/>
          <w:sz w:val="24"/>
          <w:szCs w:val="24"/>
          <w:lang w:val="uk-UA"/>
        </w:rPr>
        <w:t>проєкт</w:t>
      </w:r>
    </w:p>
    <w:p w:rsidR="0073728C" w:rsidRPr="0073728C" w:rsidRDefault="0073728C" w:rsidP="0073728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73728C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3728C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73728C" w:rsidRPr="0073728C" w:rsidRDefault="0073728C" w:rsidP="0073728C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73728C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73728C" w:rsidRPr="0073728C" w:rsidRDefault="0073728C" w:rsidP="0073728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73728C" w:rsidRPr="0073728C" w:rsidRDefault="0073728C" w:rsidP="0073728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73728C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3728C" w:rsidRPr="0073728C" w:rsidRDefault="00DC2286" w:rsidP="0073728C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DC2286">
        <w:rPr>
          <w:noProof/>
        </w:rPr>
        <w:pict>
          <v:line id="Прямая соединительная линия 3" o:spid="_x0000_s1026" style="position:absolute;left:0;text-align:left;z-index:251657728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>(</w:t>
      </w:r>
      <w:r w:rsidR="00822267" w:rsidRPr="0096495F">
        <w:rPr>
          <w:rFonts w:ascii="Times New Roman" w:hAnsi="Times New Roman"/>
          <w:sz w:val="28"/>
          <w:szCs w:val="24"/>
        </w:rPr>
        <w:t xml:space="preserve"> </w:t>
      </w:r>
      <w:r w:rsidR="00822267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73728C" w:rsidRPr="0073728C">
        <w:rPr>
          <w:rFonts w:ascii="Times New Roman" w:hAnsi="Times New Roman"/>
          <w:sz w:val="28"/>
          <w:szCs w:val="24"/>
          <w:lang w:val="uk-UA"/>
        </w:rPr>
        <w:t>сесія восьмого скликання)</w:t>
      </w:r>
    </w:p>
    <w:p w:rsidR="0073728C" w:rsidRPr="0073728C" w:rsidRDefault="002C5004" w:rsidP="0073728C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>
        <w:rPr>
          <w:rFonts w:ascii="Times New Roman" w:hAnsi="Times New Roman"/>
          <w:sz w:val="28"/>
          <w:szCs w:val="24"/>
          <w:u w:val="single"/>
          <w:lang w:val="uk-UA"/>
        </w:rPr>
        <w:t>від</w:t>
      </w:r>
      <w:r w:rsidR="00822267" w:rsidRPr="0096495F">
        <w:rPr>
          <w:rFonts w:ascii="Times New Roman" w:hAnsi="Times New Roman"/>
          <w:sz w:val="28"/>
          <w:szCs w:val="24"/>
          <w:u w:val="single"/>
        </w:rPr>
        <w:t xml:space="preserve">  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</w:t>
      </w:r>
      <w:r w:rsidR="00937CFC" w:rsidRPr="00937CFC">
        <w:rPr>
          <w:rFonts w:ascii="Times New Roman" w:hAnsi="Times New Roman"/>
          <w:sz w:val="28"/>
          <w:szCs w:val="24"/>
          <w:u w:val="single"/>
        </w:rPr>
        <w:t xml:space="preserve"> </w:t>
      </w:r>
      <w:r w:rsidR="00937CFC">
        <w:rPr>
          <w:rFonts w:ascii="Times New Roman" w:hAnsi="Times New Roman"/>
          <w:sz w:val="28"/>
          <w:szCs w:val="24"/>
          <w:u w:val="single"/>
          <w:lang w:val="uk-UA"/>
        </w:rPr>
        <w:t>серпн</w:t>
      </w:r>
      <w:r w:rsidR="0073728C" w:rsidRPr="0073728C">
        <w:rPr>
          <w:rFonts w:ascii="Times New Roman" w:hAnsi="Times New Roman"/>
          <w:sz w:val="28"/>
          <w:szCs w:val="24"/>
          <w:u w:val="single"/>
          <w:lang w:val="uk-UA"/>
        </w:rPr>
        <w:t>я 202</w:t>
      </w:r>
      <w:r w:rsidR="00E52973">
        <w:rPr>
          <w:rFonts w:ascii="Times New Roman" w:hAnsi="Times New Roman"/>
          <w:sz w:val="28"/>
          <w:szCs w:val="24"/>
          <w:u w:val="single"/>
          <w:lang w:val="uk-UA"/>
        </w:rPr>
        <w:t>2</w:t>
      </w:r>
      <w:r w:rsidR="0073728C" w:rsidRPr="0073728C">
        <w:rPr>
          <w:rFonts w:ascii="Times New Roman" w:hAnsi="Times New Roman"/>
          <w:sz w:val="28"/>
          <w:szCs w:val="24"/>
          <w:u w:val="single"/>
          <w:lang w:val="uk-UA"/>
        </w:rPr>
        <w:t xml:space="preserve"> року №</w:t>
      </w:r>
    </w:p>
    <w:p w:rsidR="00445564" w:rsidRPr="0013124B" w:rsidRDefault="00E52973" w:rsidP="00445564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прийняття </w:t>
      </w:r>
      <w:r w:rsidR="00445564">
        <w:rPr>
          <w:sz w:val="28"/>
          <w:szCs w:val="28"/>
          <w:lang w:val="uk-UA"/>
        </w:rPr>
        <w:t xml:space="preserve">та постановку на баланс </w:t>
      </w:r>
    </w:p>
    <w:p w:rsidR="00CE0F14" w:rsidRDefault="00445564" w:rsidP="002C5004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комунальну</w:t>
      </w:r>
      <w:r w:rsidR="00937CFC">
        <w:rPr>
          <w:sz w:val="28"/>
          <w:szCs w:val="28"/>
          <w:lang w:val="uk-UA"/>
        </w:rPr>
        <w:t xml:space="preserve"> власн</w:t>
      </w:r>
      <w:r>
        <w:rPr>
          <w:sz w:val="28"/>
          <w:szCs w:val="28"/>
          <w:lang w:val="uk-UA"/>
        </w:rPr>
        <w:t>і</w:t>
      </w:r>
      <w:r w:rsidR="00937CFC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44556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обладнання </w:t>
      </w:r>
    </w:p>
    <w:p w:rsidR="00F770A4" w:rsidRPr="0013124B" w:rsidRDefault="00445564" w:rsidP="00377113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 межах </w:t>
      </w:r>
      <w:r w:rsidR="00937CFC">
        <w:rPr>
          <w:color w:val="000000"/>
          <w:sz w:val="28"/>
          <w:szCs w:val="28"/>
          <w:shd w:val="clear" w:color="auto" w:fill="FFFFFF"/>
          <w:lang w:val="uk-UA"/>
        </w:rPr>
        <w:t xml:space="preserve">реалізації </w:t>
      </w:r>
      <w:r w:rsidR="00C52883">
        <w:rPr>
          <w:color w:val="000000"/>
          <w:sz w:val="28"/>
          <w:szCs w:val="28"/>
          <w:shd w:val="clear" w:color="auto" w:fill="FFFFFF"/>
          <w:lang w:val="uk-UA"/>
        </w:rPr>
        <w:t xml:space="preserve">Програми Розвитку ООН </w:t>
      </w:r>
    </w:p>
    <w:p w:rsidR="0073728C" w:rsidRDefault="0073728C" w:rsidP="003179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770A4" w:rsidRPr="00382392" w:rsidRDefault="00F770A4" w:rsidP="0031796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2828FF" w:rsidRPr="002828FF" w:rsidRDefault="00F770A4" w:rsidP="008D6350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20002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>Законом України "Про адміністративні послуги" в якості міжнародної технічної допомоги</w:t>
      </w:r>
      <w:r w:rsidR="0018732E" w:rsidRPr="002828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відповідно до</w:t>
      </w:r>
      <w:r w:rsidR="003549B6">
        <w:rPr>
          <w:rFonts w:ascii="Times New Roman" w:hAnsi="Times New Roman"/>
          <w:bCs/>
          <w:sz w:val="28"/>
          <w:szCs w:val="28"/>
          <w:lang w:val="uk-UA"/>
        </w:rPr>
        <w:t xml:space="preserve"> Програми розвитку ООН (Угоди - </w:t>
      </w:r>
      <w:r w:rsidR="003549B6">
        <w:rPr>
          <w:rFonts w:ascii="Times New Roman" w:hAnsi="Times New Roman"/>
          <w:bCs/>
          <w:sz w:val="28"/>
          <w:szCs w:val="28"/>
          <w:lang w:val="en-US"/>
        </w:rPr>
        <w:t>ENI</w:t>
      </w:r>
      <w:r w:rsidR="003549B6" w:rsidRPr="003549B6">
        <w:rPr>
          <w:rFonts w:ascii="Times New Roman" w:hAnsi="Times New Roman"/>
          <w:bCs/>
          <w:sz w:val="28"/>
          <w:szCs w:val="28"/>
          <w:lang w:val="uk-UA"/>
        </w:rPr>
        <w:t>/</w:t>
      </w:r>
      <w:r w:rsidR="003549B6">
        <w:rPr>
          <w:rFonts w:ascii="Times New Roman" w:hAnsi="Times New Roman"/>
          <w:bCs/>
          <w:sz w:val="28"/>
          <w:szCs w:val="28"/>
          <w:lang w:val="uk-UA"/>
        </w:rPr>
        <w:t>2018/398-605)</w:t>
      </w:r>
      <w:r w:rsidR="00F61622" w:rsidRPr="00F6162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формою передачі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>права власності №1 від 06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>червня</w:t>
      </w:r>
      <w:r w:rsidR="00F46068">
        <w:rPr>
          <w:rFonts w:ascii="Times New Roman" w:hAnsi="Times New Roman"/>
          <w:bCs/>
          <w:sz w:val="28"/>
          <w:szCs w:val="28"/>
          <w:lang w:val="uk-UA"/>
        </w:rPr>
        <w:t xml:space="preserve"> 202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>2 року (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 xml:space="preserve">обладнання </w:t>
      </w:r>
      <w:r w:rsidR="00F46068">
        <w:rPr>
          <w:rFonts w:ascii="Times New Roman" w:hAnsi="Times New Roman"/>
          <w:bCs/>
          <w:sz w:val="28"/>
          <w:szCs w:val="28"/>
          <w:lang w:val="uk-UA"/>
        </w:rPr>
        <w:t xml:space="preserve">доставлено </w:t>
      </w:r>
      <w:r w:rsidR="00F46068" w:rsidRPr="00F46068">
        <w:rPr>
          <w:rFonts w:ascii="Times New Roman" w:hAnsi="Times New Roman"/>
          <w:bCs/>
          <w:sz w:val="28"/>
          <w:szCs w:val="28"/>
          <w:lang w:val="uk-UA"/>
        </w:rPr>
        <w:t>0</w:t>
      </w:r>
      <w:r w:rsidR="0018732E">
        <w:rPr>
          <w:rFonts w:ascii="Times New Roman" w:hAnsi="Times New Roman"/>
          <w:bCs/>
          <w:sz w:val="28"/>
          <w:szCs w:val="28"/>
          <w:lang w:val="uk-UA"/>
        </w:rPr>
        <w:t>1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F46068" w:rsidRPr="00F46068">
        <w:rPr>
          <w:rFonts w:ascii="Times New Roman" w:hAnsi="Times New Roman"/>
          <w:bCs/>
          <w:sz w:val="28"/>
          <w:szCs w:val="28"/>
          <w:lang w:val="uk-UA"/>
        </w:rPr>
        <w:t>6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>.2022 року)</w:t>
      </w:r>
      <w:r w:rsidR="00F6162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2828FF" w:rsidRPr="002828FF">
        <w:rPr>
          <w:rFonts w:ascii="Times New Roman" w:hAnsi="Times New Roman"/>
          <w:bCs/>
          <w:sz w:val="28"/>
          <w:szCs w:val="28"/>
          <w:lang w:val="uk-UA"/>
        </w:rPr>
        <w:t xml:space="preserve"> міська рада</w:t>
      </w:r>
    </w:p>
    <w:p w:rsidR="002828FF" w:rsidRPr="002828FF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</w:p>
    <w:p w:rsidR="002828FF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28FF">
        <w:rPr>
          <w:rFonts w:ascii="Times New Roman" w:hAnsi="Times New Roman"/>
          <w:bCs/>
          <w:sz w:val="28"/>
          <w:szCs w:val="28"/>
          <w:lang w:val="uk-UA"/>
        </w:rPr>
        <w:t xml:space="preserve">       </w:t>
      </w:r>
      <w:r w:rsidRPr="00253DBC">
        <w:rPr>
          <w:rFonts w:ascii="Times New Roman" w:hAnsi="Times New Roman"/>
          <w:bCs/>
          <w:sz w:val="28"/>
          <w:szCs w:val="28"/>
        </w:rPr>
        <w:t xml:space="preserve">ВИРІШИЛА:    </w:t>
      </w:r>
    </w:p>
    <w:p w:rsidR="002828FF" w:rsidRPr="00BE6A55" w:rsidRDefault="002828FF" w:rsidP="002828FF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0C0D6A" w:rsidRDefault="002828FF" w:rsidP="0096495F">
      <w:pPr>
        <w:pStyle w:val="aa"/>
        <w:tabs>
          <w:tab w:val="left" w:pos="567"/>
        </w:tabs>
        <w:ind w:firstLine="851"/>
        <w:jc w:val="both"/>
        <w:rPr>
          <w:sz w:val="28"/>
          <w:szCs w:val="28"/>
          <w:lang w:val="uk-UA"/>
        </w:rPr>
      </w:pPr>
      <w:r w:rsidRPr="00253DBC">
        <w:rPr>
          <w:bCs/>
          <w:sz w:val="28"/>
          <w:szCs w:val="28"/>
        </w:rPr>
        <w:t>1.</w:t>
      </w:r>
      <w:r w:rsidR="0096495F">
        <w:rPr>
          <w:bCs/>
          <w:sz w:val="28"/>
          <w:szCs w:val="28"/>
          <w:lang w:val="uk-UA"/>
        </w:rPr>
        <w:t xml:space="preserve"> </w:t>
      </w:r>
      <w:proofErr w:type="spellStart"/>
      <w:r w:rsidR="00445564">
        <w:rPr>
          <w:bCs/>
          <w:sz w:val="28"/>
          <w:szCs w:val="28"/>
          <w:lang w:val="uk-UA"/>
        </w:rPr>
        <w:t>П</w:t>
      </w:r>
      <w:r w:rsidR="0018732E">
        <w:rPr>
          <w:bCs/>
          <w:sz w:val="28"/>
          <w:szCs w:val="28"/>
          <w:lang w:val="uk-UA"/>
        </w:rPr>
        <w:t>рий</w:t>
      </w:r>
      <w:r w:rsidRPr="00253DBC">
        <w:rPr>
          <w:bCs/>
          <w:sz w:val="28"/>
          <w:szCs w:val="28"/>
        </w:rPr>
        <w:t>нят</w:t>
      </w:r>
      <w:proofErr w:type="spellEnd"/>
      <w:r w:rsidR="0018732E">
        <w:rPr>
          <w:bCs/>
          <w:sz w:val="28"/>
          <w:szCs w:val="28"/>
          <w:lang w:val="uk-UA"/>
        </w:rPr>
        <w:t>и у</w:t>
      </w:r>
      <w:r w:rsidR="0018732E">
        <w:rPr>
          <w:bCs/>
          <w:sz w:val="28"/>
          <w:szCs w:val="28"/>
        </w:rPr>
        <w:t xml:space="preserve"> </w:t>
      </w:r>
      <w:proofErr w:type="spellStart"/>
      <w:r w:rsidR="0018732E">
        <w:rPr>
          <w:bCs/>
          <w:sz w:val="28"/>
          <w:szCs w:val="28"/>
        </w:rPr>
        <w:t>комунальн</w:t>
      </w:r>
      <w:proofErr w:type="spellEnd"/>
      <w:r w:rsidR="0018732E">
        <w:rPr>
          <w:bCs/>
          <w:sz w:val="28"/>
          <w:szCs w:val="28"/>
          <w:lang w:val="uk-UA"/>
        </w:rPr>
        <w:t>у</w:t>
      </w:r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власн</w:t>
      </w:r>
      <w:proofErr w:type="spellEnd"/>
      <w:r w:rsidR="0018732E">
        <w:rPr>
          <w:bCs/>
          <w:sz w:val="28"/>
          <w:szCs w:val="28"/>
          <w:lang w:val="uk-UA"/>
        </w:rPr>
        <w:t>і</w:t>
      </w:r>
      <w:proofErr w:type="spellStart"/>
      <w:r w:rsidRPr="00253DBC">
        <w:rPr>
          <w:bCs/>
          <w:sz w:val="28"/>
          <w:szCs w:val="28"/>
        </w:rPr>
        <w:t>ст</w:t>
      </w:r>
      <w:proofErr w:type="spellEnd"/>
      <w:r w:rsidR="0018732E">
        <w:rPr>
          <w:bCs/>
          <w:sz w:val="28"/>
          <w:szCs w:val="28"/>
          <w:lang w:val="uk-UA"/>
        </w:rPr>
        <w:t>ь</w:t>
      </w:r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Малинської</w:t>
      </w:r>
      <w:proofErr w:type="spellEnd"/>
      <w:r w:rsidRPr="00253DBC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територіальної</w:t>
      </w:r>
      <w:proofErr w:type="spellEnd"/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громади</w:t>
      </w:r>
      <w:proofErr w:type="spellEnd"/>
      <w:r>
        <w:rPr>
          <w:bCs/>
          <w:sz w:val="28"/>
          <w:szCs w:val="28"/>
        </w:rPr>
        <w:t xml:space="preserve"> </w:t>
      </w:r>
      <w:r w:rsidR="0018732E">
        <w:rPr>
          <w:bCs/>
          <w:sz w:val="28"/>
          <w:szCs w:val="28"/>
          <w:lang w:val="uk-UA"/>
        </w:rPr>
        <w:t>обладнання (систему електронна черга)</w:t>
      </w:r>
      <w:r>
        <w:rPr>
          <w:bCs/>
          <w:sz w:val="28"/>
          <w:szCs w:val="28"/>
        </w:rPr>
        <w:t>,</w:t>
      </w:r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загальною</w:t>
      </w:r>
      <w:proofErr w:type="spellEnd"/>
      <w:r w:rsidRPr="00253DBC"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вартістю</w:t>
      </w:r>
      <w:proofErr w:type="spellEnd"/>
      <w:r w:rsidRPr="00253DBC">
        <w:rPr>
          <w:bCs/>
          <w:sz w:val="28"/>
          <w:szCs w:val="28"/>
        </w:rPr>
        <w:t xml:space="preserve"> </w:t>
      </w:r>
      <w:r w:rsidR="00F61622">
        <w:rPr>
          <w:bCs/>
          <w:sz w:val="28"/>
          <w:szCs w:val="28"/>
          <w:lang w:val="uk-UA"/>
        </w:rPr>
        <w:t>151518,60</w:t>
      </w:r>
      <w:r>
        <w:rPr>
          <w:bCs/>
          <w:sz w:val="28"/>
          <w:szCs w:val="28"/>
        </w:rPr>
        <w:t xml:space="preserve"> </w:t>
      </w:r>
      <w:proofErr w:type="spellStart"/>
      <w:r w:rsidRPr="00253DBC">
        <w:rPr>
          <w:bCs/>
          <w:sz w:val="28"/>
          <w:szCs w:val="28"/>
        </w:rPr>
        <w:t>грн</w:t>
      </w:r>
      <w:proofErr w:type="spellEnd"/>
      <w:r w:rsidRPr="00253DB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(</w:t>
      </w:r>
      <w:r w:rsidR="0018732E">
        <w:rPr>
          <w:bCs/>
          <w:sz w:val="28"/>
          <w:szCs w:val="28"/>
          <w:lang w:val="uk-UA"/>
        </w:rPr>
        <w:t>сто п</w:t>
      </w:r>
      <w:r w:rsidR="0018732E" w:rsidRPr="0018732E">
        <w:rPr>
          <w:bCs/>
          <w:sz w:val="28"/>
          <w:szCs w:val="28"/>
        </w:rPr>
        <w:t>'</w:t>
      </w:r>
      <w:proofErr w:type="spellStart"/>
      <w:r w:rsidR="0018732E">
        <w:rPr>
          <w:bCs/>
          <w:sz w:val="28"/>
          <w:szCs w:val="28"/>
          <w:lang w:val="uk-UA"/>
        </w:rPr>
        <w:t>ятдесят</w:t>
      </w:r>
      <w:proofErr w:type="spellEnd"/>
      <w:r w:rsidR="0018732E">
        <w:rPr>
          <w:bCs/>
          <w:sz w:val="28"/>
          <w:szCs w:val="28"/>
          <w:lang w:val="uk-UA"/>
        </w:rPr>
        <w:t xml:space="preserve"> одна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тисяч</w:t>
      </w:r>
      <w:proofErr w:type="spellEnd"/>
      <w:r w:rsidR="0096495F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 xml:space="preserve"> </w:t>
      </w:r>
      <w:r w:rsidR="0018732E">
        <w:rPr>
          <w:bCs/>
          <w:sz w:val="28"/>
          <w:szCs w:val="28"/>
          <w:lang w:val="uk-UA"/>
        </w:rPr>
        <w:t>п</w:t>
      </w:r>
      <w:r w:rsidR="0018732E" w:rsidRPr="0018732E">
        <w:rPr>
          <w:bCs/>
          <w:sz w:val="28"/>
          <w:szCs w:val="28"/>
        </w:rPr>
        <w:t>'</w:t>
      </w:r>
      <w:proofErr w:type="spellStart"/>
      <w:r w:rsidR="0018732E">
        <w:rPr>
          <w:bCs/>
          <w:sz w:val="28"/>
          <w:szCs w:val="28"/>
          <w:lang w:val="uk-UA"/>
        </w:rPr>
        <w:t>ятсот</w:t>
      </w:r>
      <w:proofErr w:type="spellEnd"/>
      <w:r w:rsidR="0018732E">
        <w:rPr>
          <w:bCs/>
          <w:sz w:val="28"/>
          <w:szCs w:val="28"/>
          <w:lang w:val="uk-UA"/>
        </w:rPr>
        <w:t xml:space="preserve"> вісімнадцять</w:t>
      </w:r>
      <w:r w:rsidR="0096495F">
        <w:rPr>
          <w:bCs/>
          <w:sz w:val="28"/>
          <w:szCs w:val="28"/>
        </w:rPr>
        <w:t xml:space="preserve"> </w:t>
      </w:r>
      <w:proofErr w:type="spellStart"/>
      <w:r w:rsidR="0096495F">
        <w:rPr>
          <w:bCs/>
          <w:sz w:val="28"/>
          <w:szCs w:val="28"/>
        </w:rPr>
        <w:t>грн</w:t>
      </w:r>
      <w:proofErr w:type="spellEnd"/>
      <w:r w:rsidR="0096495F">
        <w:rPr>
          <w:bCs/>
          <w:sz w:val="28"/>
          <w:szCs w:val="28"/>
        </w:rPr>
        <w:t>.</w:t>
      </w:r>
      <w:r w:rsidR="0096495F">
        <w:rPr>
          <w:bCs/>
          <w:sz w:val="28"/>
          <w:szCs w:val="28"/>
          <w:lang w:val="uk-UA"/>
        </w:rPr>
        <w:t xml:space="preserve"> </w:t>
      </w:r>
      <w:r w:rsidR="0018732E" w:rsidRPr="0018732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 коп.)</w:t>
      </w:r>
      <w:r w:rsidR="00445564">
        <w:rPr>
          <w:bCs/>
          <w:sz w:val="28"/>
          <w:szCs w:val="28"/>
          <w:lang w:val="uk-UA"/>
        </w:rPr>
        <w:t xml:space="preserve">, в межах реалізації </w:t>
      </w:r>
      <w:r w:rsidR="0018732E">
        <w:rPr>
          <w:bCs/>
          <w:sz w:val="28"/>
          <w:szCs w:val="28"/>
          <w:lang w:val="uk-UA"/>
        </w:rPr>
        <w:t xml:space="preserve">Програми розвитку ООН (Угоди - </w:t>
      </w:r>
      <w:r w:rsidR="0018732E">
        <w:rPr>
          <w:bCs/>
          <w:sz w:val="28"/>
          <w:szCs w:val="28"/>
          <w:lang w:val="en-US"/>
        </w:rPr>
        <w:t>ENI</w:t>
      </w:r>
      <w:r w:rsidR="0018732E" w:rsidRPr="003549B6">
        <w:rPr>
          <w:bCs/>
          <w:sz w:val="28"/>
          <w:szCs w:val="28"/>
          <w:lang w:val="uk-UA"/>
        </w:rPr>
        <w:t>/</w:t>
      </w:r>
      <w:r w:rsidR="0018732E">
        <w:rPr>
          <w:bCs/>
          <w:sz w:val="28"/>
          <w:szCs w:val="28"/>
          <w:lang w:val="uk-UA"/>
        </w:rPr>
        <w:t>2018/398-605)</w:t>
      </w:r>
      <w:r w:rsidR="00445564">
        <w:rPr>
          <w:bCs/>
          <w:sz w:val="28"/>
          <w:szCs w:val="28"/>
          <w:lang w:val="uk-UA"/>
        </w:rPr>
        <w:t>,</w:t>
      </w:r>
      <w:r w:rsidR="0096495F">
        <w:rPr>
          <w:bCs/>
          <w:sz w:val="28"/>
          <w:szCs w:val="28"/>
          <w:lang w:val="uk-UA"/>
        </w:rPr>
        <w:t xml:space="preserve"> для подальшого користування </w:t>
      </w:r>
      <w:r w:rsidR="000C0D6A">
        <w:rPr>
          <w:bCs/>
          <w:sz w:val="28"/>
          <w:szCs w:val="28"/>
          <w:lang w:val="uk-UA"/>
        </w:rPr>
        <w:t>центр</w:t>
      </w:r>
      <w:r w:rsidR="0096495F">
        <w:rPr>
          <w:bCs/>
          <w:sz w:val="28"/>
          <w:szCs w:val="28"/>
          <w:lang w:val="uk-UA"/>
        </w:rPr>
        <w:t>ом</w:t>
      </w:r>
      <w:r w:rsidR="000C0D6A">
        <w:rPr>
          <w:bCs/>
          <w:sz w:val="28"/>
          <w:szCs w:val="28"/>
          <w:lang w:val="uk-UA"/>
        </w:rPr>
        <w:t xml:space="preserve"> надання адміністративних послуг виконавчого комітету </w:t>
      </w:r>
      <w:proofErr w:type="spellStart"/>
      <w:r w:rsidR="000C0D6A">
        <w:rPr>
          <w:bCs/>
          <w:sz w:val="28"/>
          <w:szCs w:val="28"/>
          <w:lang w:val="uk-UA"/>
        </w:rPr>
        <w:t>Малинської</w:t>
      </w:r>
      <w:proofErr w:type="spellEnd"/>
      <w:r w:rsidR="000C0D6A">
        <w:rPr>
          <w:bCs/>
          <w:sz w:val="28"/>
          <w:szCs w:val="28"/>
          <w:lang w:val="uk-UA"/>
        </w:rPr>
        <w:t xml:space="preserve"> міської ради</w:t>
      </w:r>
      <w:r w:rsidRPr="00253DBC">
        <w:rPr>
          <w:bCs/>
          <w:sz w:val="28"/>
          <w:szCs w:val="28"/>
        </w:rPr>
        <w:t xml:space="preserve"> (на баланс) </w:t>
      </w:r>
      <w:proofErr w:type="spellStart"/>
      <w:r w:rsidR="0096495F">
        <w:rPr>
          <w:bCs/>
          <w:sz w:val="28"/>
          <w:szCs w:val="28"/>
        </w:rPr>
        <w:t>відповідно</w:t>
      </w:r>
      <w:proofErr w:type="spellEnd"/>
      <w:r w:rsidR="0096495F">
        <w:rPr>
          <w:bCs/>
          <w:sz w:val="28"/>
          <w:szCs w:val="28"/>
        </w:rPr>
        <w:t xml:space="preserve"> до </w:t>
      </w:r>
      <w:proofErr w:type="spellStart"/>
      <w:r w:rsidR="0096495F">
        <w:rPr>
          <w:bCs/>
          <w:sz w:val="28"/>
          <w:szCs w:val="28"/>
        </w:rPr>
        <w:t>додатку</w:t>
      </w:r>
      <w:proofErr w:type="spellEnd"/>
      <w:r>
        <w:rPr>
          <w:bCs/>
          <w:sz w:val="28"/>
          <w:szCs w:val="28"/>
        </w:rPr>
        <w:t>.</w:t>
      </w:r>
      <w:r w:rsidR="000C0D6A" w:rsidRPr="000C0D6A">
        <w:rPr>
          <w:sz w:val="28"/>
          <w:szCs w:val="28"/>
          <w:lang w:val="uk-UA"/>
        </w:rPr>
        <w:t xml:space="preserve"> </w:t>
      </w:r>
    </w:p>
    <w:p w:rsidR="0096495F" w:rsidRDefault="0096495F" w:rsidP="0096495F">
      <w:pPr>
        <w:pStyle w:val="aa"/>
        <w:tabs>
          <w:tab w:val="left" w:pos="426"/>
        </w:tabs>
        <w:ind w:firstLine="851"/>
        <w:jc w:val="both"/>
        <w:rPr>
          <w:color w:val="000000"/>
          <w:sz w:val="28"/>
          <w:szCs w:val="28"/>
          <w:lang w:val="uk-UA"/>
        </w:rPr>
      </w:pPr>
    </w:p>
    <w:p w:rsidR="000C0D6A" w:rsidRPr="002C5004" w:rsidRDefault="000C0D6A" w:rsidP="0096495F">
      <w:pPr>
        <w:pStyle w:val="aa"/>
        <w:tabs>
          <w:tab w:val="left" w:pos="426"/>
        </w:tabs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5572B1">
        <w:rPr>
          <w:color w:val="000000"/>
          <w:sz w:val="28"/>
          <w:szCs w:val="28"/>
          <w:lang w:val="uk-UA"/>
        </w:rPr>
        <w:t xml:space="preserve"> Виконавчому комітету міської ради</w:t>
      </w:r>
      <w:r>
        <w:rPr>
          <w:color w:val="000000"/>
          <w:sz w:val="28"/>
          <w:szCs w:val="28"/>
          <w:lang w:val="uk-UA"/>
        </w:rPr>
        <w:t xml:space="preserve"> з</w:t>
      </w:r>
      <w:r w:rsidRPr="00D27FCA">
        <w:rPr>
          <w:sz w:val="28"/>
          <w:szCs w:val="28"/>
          <w:lang w:val="uk-UA"/>
        </w:rPr>
        <w:t>дійснити заходи щодо приймання</w:t>
      </w:r>
      <w:r>
        <w:rPr>
          <w:sz w:val="28"/>
          <w:szCs w:val="28"/>
          <w:lang w:val="uk-UA"/>
        </w:rPr>
        <w:t xml:space="preserve"> на баланс</w:t>
      </w:r>
      <w:r w:rsidRPr="00D27FCA">
        <w:rPr>
          <w:sz w:val="28"/>
          <w:szCs w:val="28"/>
          <w:lang w:val="uk-UA"/>
        </w:rPr>
        <w:t xml:space="preserve"> у комунальну власність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обладнання </w:t>
      </w:r>
      <w:r w:rsidR="0044556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матеріальних цінностей</w:t>
      </w:r>
      <w:r w:rsidR="004455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відповідно до чинного законодавства</w:t>
      </w:r>
      <w:r w:rsidRPr="00D27FCA">
        <w:rPr>
          <w:sz w:val="28"/>
          <w:szCs w:val="28"/>
          <w:lang w:val="uk-UA"/>
        </w:rPr>
        <w:t xml:space="preserve">. </w:t>
      </w:r>
    </w:p>
    <w:p w:rsidR="002828FF" w:rsidRDefault="002828FF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F9D" w:rsidRDefault="00275F9D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F9D" w:rsidRDefault="00275F9D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F9D" w:rsidRDefault="00275F9D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F9D" w:rsidRDefault="00275F9D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F9D" w:rsidRDefault="00275F9D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F9D" w:rsidRDefault="00275F9D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F9D" w:rsidRDefault="00275F9D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75F9D" w:rsidRDefault="00275F9D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0B56" w:rsidRDefault="00670B56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0B56" w:rsidRDefault="00670B56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0B56" w:rsidRDefault="00670B56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0B56" w:rsidRDefault="00670B56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0B56" w:rsidRDefault="00670B56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0B56" w:rsidRDefault="00670B56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0B56" w:rsidRDefault="00670B56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70B56" w:rsidRDefault="00670B56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A3AF3" w:rsidRDefault="002A3AF3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A3AF3" w:rsidRDefault="002A3AF3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A3AF3" w:rsidRDefault="002A3AF3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81C60" w:rsidRPr="000C0D6A" w:rsidRDefault="00681C60" w:rsidP="0096495F">
      <w:pPr>
        <w:tabs>
          <w:tab w:val="left" w:pos="567"/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828FF" w:rsidRPr="00253DBC" w:rsidRDefault="0096495F" w:rsidP="0096495F">
      <w:pPr>
        <w:tabs>
          <w:tab w:val="left" w:pos="567"/>
          <w:tab w:val="left" w:pos="1134"/>
        </w:tabs>
        <w:spacing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2828FF" w:rsidRPr="00253DBC">
        <w:rPr>
          <w:rFonts w:ascii="Times New Roman" w:hAnsi="Times New Roman"/>
          <w:bCs/>
          <w:sz w:val="28"/>
          <w:szCs w:val="28"/>
        </w:rPr>
        <w:t xml:space="preserve">. Контроль за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виконанням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покласти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комісію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житлово-комунального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господарства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, благоустрою, </w:t>
      </w:r>
      <w:proofErr w:type="spellStart"/>
      <w:r w:rsidR="002828FF">
        <w:rPr>
          <w:rFonts w:ascii="Times New Roman" w:hAnsi="Times New Roman"/>
          <w:bCs/>
          <w:sz w:val="28"/>
          <w:szCs w:val="28"/>
        </w:rPr>
        <w:t>енергозбереження</w:t>
      </w:r>
      <w:proofErr w:type="spellEnd"/>
      <w:r w:rsidR="002828FF">
        <w:rPr>
          <w:rFonts w:ascii="Times New Roman" w:hAnsi="Times New Roman"/>
          <w:bCs/>
          <w:sz w:val="28"/>
          <w:szCs w:val="28"/>
        </w:rPr>
        <w:t xml:space="preserve"> та транспорту.</w:t>
      </w:r>
    </w:p>
    <w:p w:rsidR="002828FF" w:rsidRPr="006170F0" w:rsidRDefault="002828FF" w:rsidP="002828FF">
      <w:pPr>
        <w:spacing w:after="0"/>
        <w:rPr>
          <w:rFonts w:ascii="Times New Roman" w:hAnsi="Times New Roman"/>
          <w:sz w:val="16"/>
          <w:szCs w:val="16"/>
        </w:rPr>
      </w:pPr>
    </w:p>
    <w:p w:rsidR="002828FF" w:rsidRDefault="002828FF" w:rsidP="002828FF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Олександр СИТАЙЛО  </w:t>
      </w:r>
    </w:p>
    <w:p w:rsidR="002828FF" w:rsidRPr="0018732E" w:rsidRDefault="0018732E" w:rsidP="002828FF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Віктор ГВОЗДЕЦЬКИЙ</w:t>
      </w:r>
    </w:p>
    <w:p w:rsidR="002828FF" w:rsidRPr="00C208EC" w:rsidRDefault="002828FF" w:rsidP="002828FF">
      <w:pPr>
        <w:tabs>
          <w:tab w:val="left" w:pos="0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Олександр</w:t>
      </w:r>
      <w:proofErr w:type="spellEnd"/>
      <w:r>
        <w:rPr>
          <w:rFonts w:ascii="Times New Roman" w:hAnsi="Times New Roman"/>
          <w:sz w:val="18"/>
          <w:szCs w:val="18"/>
        </w:rPr>
        <w:t xml:space="preserve"> ПАРШАКОВ</w:t>
      </w:r>
    </w:p>
    <w:p w:rsidR="00BE665C" w:rsidRDefault="0018732E" w:rsidP="00E0191A">
      <w:pPr>
        <w:tabs>
          <w:tab w:val="left" w:pos="0"/>
        </w:tabs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Людмила ФЕЩЕНКО</w:t>
      </w:r>
      <w:bookmarkEnd w:id="0"/>
    </w:p>
    <w:p w:rsidR="0006433C" w:rsidRDefault="00E0191A" w:rsidP="00E019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13124B" w:rsidRPr="00BB7AEB" w:rsidRDefault="0006433C" w:rsidP="00E019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>Додаток до рішення</w:t>
      </w:r>
    </w:p>
    <w:p w:rsidR="0013124B" w:rsidRPr="00BB7AEB" w:rsidRDefault="0013124B" w:rsidP="0013124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B7AEB">
        <w:rPr>
          <w:rFonts w:ascii="Times New Roman" w:hAnsi="Times New Roman"/>
          <w:sz w:val="24"/>
          <w:szCs w:val="24"/>
          <w:lang w:val="uk-UA"/>
        </w:rPr>
        <w:t>Малинської</w:t>
      </w:r>
      <w:proofErr w:type="spellEnd"/>
      <w:r w:rsidRPr="00BB7AEB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13124B" w:rsidRPr="00BB7AEB" w:rsidRDefault="00E0191A" w:rsidP="001312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 xml:space="preserve"> -ї сесії 8-го скликання</w:t>
      </w:r>
    </w:p>
    <w:p w:rsidR="0013124B" w:rsidRDefault="00BE665C" w:rsidP="001312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9C70C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від 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>.0</w:t>
      </w:r>
      <w:r w:rsidR="009C70CF">
        <w:rPr>
          <w:rFonts w:ascii="Times New Roman" w:hAnsi="Times New Roman"/>
          <w:sz w:val="24"/>
          <w:szCs w:val="24"/>
          <w:lang w:val="uk-UA"/>
        </w:rPr>
        <w:t>8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13124B" w:rsidRPr="00BB7AEB">
        <w:rPr>
          <w:rFonts w:ascii="Times New Roman" w:hAnsi="Times New Roman"/>
          <w:sz w:val="24"/>
          <w:szCs w:val="24"/>
          <w:lang w:val="uk-UA"/>
        </w:rPr>
        <w:t xml:space="preserve"> №</w:t>
      </w:r>
    </w:p>
    <w:tbl>
      <w:tblPr>
        <w:tblW w:w="9464" w:type="dxa"/>
        <w:tblLayout w:type="fixed"/>
        <w:tblLook w:val="04A0"/>
      </w:tblPr>
      <w:tblGrid>
        <w:gridCol w:w="389"/>
        <w:gridCol w:w="2546"/>
        <w:gridCol w:w="286"/>
        <w:gridCol w:w="1657"/>
        <w:gridCol w:w="1609"/>
        <w:gridCol w:w="1561"/>
        <w:gridCol w:w="1416"/>
      </w:tblGrid>
      <w:tr w:rsidR="0092468C" w:rsidRPr="0096495F" w:rsidTr="0092468C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2468C" w:rsidRDefault="0092468C" w:rsidP="0033615C">
            <w:pPr>
              <w:spacing w:after="0"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2468C" w:rsidRPr="0092468C" w:rsidRDefault="0092468C" w:rsidP="0092468C">
            <w:pPr>
              <w:spacing w:after="0" w:line="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На</w:t>
            </w:r>
            <w:proofErr w:type="spellStart"/>
            <w:r>
              <w:rPr>
                <w:b/>
                <w:sz w:val="16"/>
                <w:szCs w:val="16"/>
                <w:lang w:val="uk-UA"/>
              </w:rPr>
              <w:t>зва</w:t>
            </w:r>
            <w:proofErr w:type="spellEnd"/>
            <w:r>
              <w:rPr>
                <w:b/>
                <w:sz w:val="16"/>
                <w:szCs w:val="16"/>
                <w:lang w:val="uk-UA"/>
              </w:rPr>
              <w:t xml:space="preserve"> обладнання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cription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of equipment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2468C" w:rsidRDefault="0092468C" w:rsidP="0033615C">
            <w:pPr>
              <w:spacing w:after="0" w:line="0" w:lineRule="atLeast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Серійні номери </w:t>
            </w:r>
          </w:p>
          <w:p w:rsidR="0092468C" w:rsidRPr="0092468C" w:rsidRDefault="0092468C" w:rsidP="0033615C">
            <w:pPr>
              <w:spacing w:after="0" w:line="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S/N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2468C" w:rsidRPr="0092468C" w:rsidRDefault="0092468C" w:rsidP="0092468C">
            <w:pPr>
              <w:spacing w:after="0" w:line="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>Кількість /</w:t>
            </w:r>
            <w:proofErr w:type="spellStart"/>
            <w:r>
              <w:rPr>
                <w:b/>
                <w:sz w:val="16"/>
                <w:szCs w:val="16"/>
                <w:lang w:val="uk-UA"/>
              </w:rPr>
              <w:t>шт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Quantity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  <w:lang w:val="uk-UA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pcs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2468C" w:rsidRPr="00AA185E" w:rsidRDefault="0092468C" w:rsidP="0033615C">
            <w:pPr>
              <w:spacing w:after="0" w:line="0" w:lineRule="atLeast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Ціна, грн. без ПДВ</w:t>
            </w:r>
            <w:r w:rsidR="00AA185E">
              <w:rPr>
                <w:b/>
                <w:sz w:val="16"/>
                <w:szCs w:val="16"/>
                <w:lang w:val="uk-UA"/>
              </w:rPr>
              <w:t xml:space="preserve"> </w:t>
            </w:r>
            <w:proofErr w:type="spellStart"/>
            <w:r w:rsidR="00AA185E">
              <w:rPr>
                <w:b/>
                <w:sz w:val="16"/>
                <w:szCs w:val="16"/>
                <w:lang w:val="en-US"/>
              </w:rPr>
              <w:t>Prise</w:t>
            </w:r>
            <w:proofErr w:type="spellEnd"/>
            <w:r w:rsidR="00AA185E">
              <w:rPr>
                <w:b/>
                <w:sz w:val="16"/>
                <w:szCs w:val="16"/>
                <w:lang w:val="en-US"/>
              </w:rPr>
              <w:t xml:space="preserve"> (UAH</w:t>
            </w:r>
            <w:r w:rsidR="00AA185E" w:rsidRPr="00AA185E">
              <w:rPr>
                <w:b/>
                <w:sz w:val="16"/>
                <w:szCs w:val="16"/>
                <w:lang w:val="en-US"/>
              </w:rPr>
              <w:t xml:space="preserve">, </w:t>
            </w:r>
            <w:r w:rsidR="00AA185E">
              <w:rPr>
                <w:b/>
                <w:sz w:val="16"/>
                <w:szCs w:val="16"/>
                <w:lang w:val="en-US"/>
              </w:rPr>
              <w:t>net of VAT)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2468C" w:rsidRPr="00AA185E" w:rsidRDefault="0092468C" w:rsidP="0033615C">
            <w:pPr>
              <w:spacing w:after="0" w:line="0" w:lineRule="atLeast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uk-UA"/>
              </w:rPr>
              <w:t>Всього, грн. без ПДВ</w:t>
            </w:r>
            <w:r w:rsidR="00AA185E">
              <w:rPr>
                <w:b/>
                <w:sz w:val="16"/>
                <w:szCs w:val="16"/>
                <w:lang w:val="uk-UA"/>
              </w:rPr>
              <w:t xml:space="preserve">  </w:t>
            </w:r>
            <w:r w:rsidR="00AA185E">
              <w:rPr>
                <w:b/>
                <w:sz w:val="16"/>
                <w:szCs w:val="16"/>
                <w:lang w:val="en-US"/>
              </w:rPr>
              <w:t>T</w:t>
            </w:r>
            <w:proofErr w:type="spellStart"/>
            <w:r w:rsidR="00AA185E">
              <w:rPr>
                <w:b/>
                <w:sz w:val="16"/>
                <w:szCs w:val="16"/>
                <w:lang w:val="uk-UA"/>
              </w:rPr>
              <w:t>otal</w:t>
            </w:r>
            <w:proofErr w:type="spellEnd"/>
            <w:r w:rsidR="00AA185E">
              <w:rPr>
                <w:b/>
                <w:sz w:val="16"/>
                <w:szCs w:val="16"/>
                <w:lang w:val="uk-UA"/>
              </w:rPr>
              <w:t xml:space="preserve"> </w:t>
            </w:r>
            <w:r w:rsidR="00AA185E">
              <w:rPr>
                <w:b/>
                <w:sz w:val="16"/>
                <w:szCs w:val="16"/>
                <w:lang w:val="en-US"/>
              </w:rPr>
              <w:t>(UAH</w:t>
            </w:r>
            <w:r w:rsidR="00AA185E" w:rsidRPr="00AA185E">
              <w:rPr>
                <w:b/>
                <w:sz w:val="16"/>
                <w:szCs w:val="16"/>
                <w:lang w:val="en-US"/>
              </w:rPr>
              <w:t xml:space="preserve">, </w:t>
            </w:r>
            <w:r w:rsidR="00AA185E">
              <w:rPr>
                <w:b/>
                <w:sz w:val="16"/>
                <w:szCs w:val="16"/>
                <w:lang w:val="en-US"/>
              </w:rPr>
              <w:t>net of VAT)</w:t>
            </w:r>
          </w:p>
        </w:tc>
      </w:tr>
      <w:tr w:rsidR="0092468C" w:rsidRPr="0092468C" w:rsidTr="00FA4FF4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2468C" w:rsidRPr="0092468C" w:rsidRDefault="0092468C" w:rsidP="0033615C">
            <w:pPr>
              <w:spacing w:after="0" w:line="0" w:lineRule="atLeast"/>
              <w:jc w:val="center"/>
              <w:rPr>
                <w:sz w:val="16"/>
                <w:szCs w:val="16"/>
                <w:lang w:val="uk-UA"/>
              </w:rPr>
            </w:pPr>
            <w:r w:rsidRPr="0092468C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92468C" w:rsidRPr="00AA185E" w:rsidRDefault="00AA185E" w:rsidP="0033615C">
            <w:pPr>
              <w:spacing w:after="0" w:line="0" w:lineRule="atLeast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Реєстраційний термінал 22</w:t>
            </w:r>
            <w:r w:rsidR="009C70CF">
              <w:rPr>
                <w:sz w:val="16"/>
                <w:szCs w:val="16"/>
                <w:lang w:val="uk-UA"/>
              </w:rPr>
              <w:t>"</w:t>
            </w:r>
            <w:r>
              <w:rPr>
                <w:sz w:val="16"/>
                <w:szCs w:val="16"/>
                <w:lang w:val="uk-UA"/>
              </w:rPr>
              <w:t xml:space="preserve"> з без рамковим </w:t>
            </w:r>
            <w:proofErr w:type="spellStart"/>
            <w:r>
              <w:rPr>
                <w:sz w:val="16"/>
                <w:szCs w:val="16"/>
                <w:lang w:val="uk-UA"/>
              </w:rPr>
              <w:t>проекційно-ємісним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екраном з ОС </w:t>
            </w:r>
            <w:r>
              <w:rPr>
                <w:sz w:val="16"/>
                <w:szCs w:val="16"/>
                <w:lang w:val="en-US"/>
              </w:rPr>
              <w:t>Win</w:t>
            </w:r>
            <w:r>
              <w:rPr>
                <w:sz w:val="16"/>
                <w:szCs w:val="16"/>
                <w:lang w:val="uk-UA"/>
              </w:rPr>
              <w:t xml:space="preserve">10 пофарбування у колір згідно каталогу </w:t>
            </w:r>
            <w:r>
              <w:rPr>
                <w:sz w:val="16"/>
                <w:szCs w:val="16"/>
                <w:lang w:val="en-US"/>
              </w:rPr>
              <w:t>RAL</w:t>
            </w:r>
            <w:r w:rsidRPr="00AA185E">
              <w:rPr>
                <w:sz w:val="16"/>
                <w:szCs w:val="16"/>
                <w:lang w:val="uk-UA"/>
              </w:rPr>
              <w:t>/</w:t>
            </w:r>
            <w:r>
              <w:rPr>
                <w:sz w:val="16"/>
                <w:szCs w:val="16"/>
                <w:lang w:val="en-US"/>
              </w:rPr>
              <w:t>Registration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terminal</w:t>
            </w:r>
            <w:r w:rsidRPr="00AA185E">
              <w:rPr>
                <w:sz w:val="16"/>
                <w:szCs w:val="16"/>
                <w:lang w:val="uk-UA"/>
              </w:rPr>
              <w:t xml:space="preserve"> 22</w:t>
            </w:r>
            <w:r w:rsidR="009C70CF">
              <w:rPr>
                <w:sz w:val="16"/>
                <w:szCs w:val="16"/>
                <w:lang w:val="uk-UA"/>
              </w:rPr>
              <w:t xml:space="preserve">" 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with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frameless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projection</w:t>
            </w:r>
            <w:r w:rsidRPr="00AA185E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en-US"/>
              </w:rPr>
              <w:t>capacitive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screen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with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OC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Win</w:t>
            </w:r>
            <w:r w:rsidRPr="00AA185E">
              <w:rPr>
                <w:sz w:val="16"/>
                <w:szCs w:val="16"/>
                <w:lang w:val="uk-UA"/>
              </w:rPr>
              <w:t xml:space="preserve"> 10 </w:t>
            </w:r>
            <w:r>
              <w:rPr>
                <w:sz w:val="16"/>
                <w:szCs w:val="16"/>
                <w:lang w:val="en-US"/>
              </w:rPr>
              <w:t>color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painting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according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to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RAL</w:t>
            </w:r>
            <w:r w:rsidRPr="00AA185E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catalog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468C" w:rsidRPr="0092468C" w:rsidRDefault="0092468C" w:rsidP="0033615C">
            <w:pPr>
              <w:spacing w:after="0" w:line="0" w:lineRule="atLeas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B406A3" w:rsidRDefault="00B406A3" w:rsidP="00FA4FF4">
            <w:pPr>
              <w:spacing w:after="0" w:line="0" w:lineRule="atLeast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40422V0226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92468C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92468C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92468C" w:rsidRPr="0092468C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54800,00</w:t>
            </w:r>
          </w:p>
        </w:tc>
      </w:tr>
      <w:tr w:rsidR="00B406A3" w:rsidRPr="0092468C" w:rsidTr="00FA4FF4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06A3" w:rsidRPr="0092468C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uk-UA"/>
              </w:rPr>
            </w:pPr>
            <w:r w:rsidRPr="0092468C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406A3" w:rsidRPr="00B406A3" w:rsidRDefault="00B406A3" w:rsidP="0033615C">
            <w:pPr>
              <w:spacing w:after="0" w:line="0" w:lineRule="atLeas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ТВ панель 43</w:t>
            </w:r>
            <w:r w:rsidR="009C70CF" w:rsidRPr="009C70CF"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uk-UA"/>
              </w:rPr>
              <w:t xml:space="preserve"> з кріпленням</w:t>
            </w:r>
            <w:r w:rsidRPr="00B406A3">
              <w:rPr>
                <w:sz w:val="16"/>
                <w:szCs w:val="16"/>
                <w:lang w:val="uk-UA"/>
              </w:rPr>
              <w:t xml:space="preserve">/ </w:t>
            </w:r>
            <w:r>
              <w:rPr>
                <w:sz w:val="16"/>
                <w:szCs w:val="16"/>
                <w:lang w:val="en-US"/>
              </w:rPr>
              <w:t>TV</w:t>
            </w:r>
            <w:r w:rsidRPr="00B406A3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panel</w:t>
            </w:r>
            <w:r w:rsidRPr="00B406A3">
              <w:rPr>
                <w:sz w:val="16"/>
                <w:szCs w:val="16"/>
                <w:lang w:val="uk-UA"/>
              </w:rPr>
              <w:t xml:space="preserve"> 43 "</w:t>
            </w:r>
            <w:r w:rsidR="009C70C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with mounting </w:t>
            </w:r>
            <w:proofErr w:type="spellStart"/>
            <w:r>
              <w:rPr>
                <w:sz w:val="16"/>
                <w:szCs w:val="16"/>
                <w:lang w:val="en-US"/>
              </w:rPr>
              <w:t>Vigna</w:t>
            </w:r>
            <w:proofErr w:type="spellEnd"/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06A3" w:rsidRPr="00B406A3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ED1D2E">
            <w:pPr>
              <w:spacing w:after="0" w:line="0" w:lineRule="atLeast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L</w:t>
            </w:r>
            <w:r>
              <w:rPr>
                <w:iCs/>
                <w:sz w:val="16"/>
                <w:szCs w:val="16"/>
              </w:rPr>
              <w:t>43</w:t>
            </w:r>
            <w:r>
              <w:rPr>
                <w:iCs/>
                <w:sz w:val="16"/>
                <w:szCs w:val="16"/>
                <w:lang w:val="en-US"/>
              </w:rPr>
              <w:t>FHD23B21100484</w:t>
            </w:r>
          </w:p>
          <w:p w:rsidR="00B406A3" w:rsidRDefault="00B406A3" w:rsidP="00ED1D2E">
            <w:pPr>
              <w:spacing w:after="0" w:line="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L43FHD23B21100339</w:t>
            </w:r>
          </w:p>
          <w:p w:rsidR="00B406A3" w:rsidRPr="00B406A3" w:rsidRDefault="00B406A3" w:rsidP="00ED1D2E">
            <w:pPr>
              <w:spacing w:after="0" w:line="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L43FHD23B21100512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36000,00</w:t>
            </w:r>
          </w:p>
        </w:tc>
      </w:tr>
      <w:tr w:rsidR="00B406A3" w:rsidRPr="0092468C" w:rsidTr="00FA4FF4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06A3" w:rsidRPr="0092468C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92468C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406A3" w:rsidRPr="00B406A3" w:rsidRDefault="00B406A3" w:rsidP="0033615C">
            <w:pPr>
              <w:spacing w:after="0" w:line="0" w:lineRule="atLeas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 xml:space="preserve">Табличка (табло оператора)/ </w:t>
            </w:r>
            <w:r>
              <w:rPr>
                <w:sz w:val="16"/>
                <w:szCs w:val="16"/>
                <w:lang w:val="en-US"/>
              </w:rPr>
              <w:t>Plate (operator board)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06A3" w:rsidRPr="0092468C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9C70CF" w:rsidRDefault="00B406A3" w:rsidP="00FA4FF4">
            <w:pPr>
              <w:spacing w:after="0" w:line="0" w:lineRule="atLeast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92468C" w:rsidRDefault="00B406A3" w:rsidP="00B406A3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7233,60</w:t>
            </w:r>
          </w:p>
        </w:tc>
      </w:tr>
      <w:tr w:rsidR="00B406A3" w:rsidRPr="0092468C" w:rsidTr="00FA4FF4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06A3" w:rsidRPr="0092468C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92468C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406A3" w:rsidRPr="00B406A3" w:rsidRDefault="009C70CF" w:rsidP="009C70CF">
            <w:pPr>
              <w:spacing w:after="0" w:line="0" w:lineRule="atLeas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LKV373-HDMI </w:t>
            </w:r>
            <w:r>
              <w:rPr>
                <w:sz w:val="16"/>
                <w:szCs w:val="16"/>
                <w:lang w:val="uk-UA"/>
              </w:rPr>
              <w:t>п</w:t>
            </w:r>
            <w:r w:rsidR="00B406A3">
              <w:rPr>
                <w:sz w:val="16"/>
                <w:szCs w:val="16"/>
                <w:lang w:val="uk-UA"/>
              </w:rPr>
              <w:t>одовжувач по витій парі</w:t>
            </w:r>
            <w:r w:rsidR="00B406A3">
              <w:rPr>
                <w:sz w:val="16"/>
                <w:szCs w:val="16"/>
                <w:lang w:val="en-US"/>
              </w:rPr>
              <w:t xml:space="preserve"> / LKV373-HDMI </w:t>
            </w:r>
            <w:proofErr w:type="spellStart"/>
            <w:r w:rsidR="00B406A3">
              <w:rPr>
                <w:sz w:val="16"/>
                <w:szCs w:val="16"/>
                <w:lang w:val="en-US"/>
              </w:rPr>
              <w:t>extention</w:t>
            </w:r>
            <w:proofErr w:type="spellEnd"/>
            <w:r w:rsidR="00B406A3">
              <w:rPr>
                <w:sz w:val="16"/>
                <w:szCs w:val="16"/>
                <w:lang w:val="en-US"/>
              </w:rPr>
              <w:t xml:space="preserve"> on  twisted pain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06A3" w:rsidRPr="0092468C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iCs/>
                <w:sz w:val="16"/>
                <w:szCs w:val="16"/>
                <w:lang w:val="uk-UA"/>
              </w:rPr>
            </w:pPr>
            <w:r>
              <w:rPr>
                <w:iCs/>
                <w:sz w:val="16"/>
                <w:szCs w:val="16"/>
                <w:lang w:val="en-US"/>
              </w:rPr>
              <w:t>L8621280304</w:t>
            </w:r>
            <w:r>
              <w:rPr>
                <w:iCs/>
                <w:sz w:val="16"/>
                <w:szCs w:val="16"/>
                <w:lang w:val="uk-UA"/>
              </w:rPr>
              <w:t>,</w:t>
            </w:r>
          </w:p>
          <w:p w:rsidR="00B406A3" w:rsidRPr="0092468C" w:rsidRDefault="00B406A3" w:rsidP="00FA4FF4">
            <w:pPr>
              <w:spacing w:after="0" w:line="0" w:lineRule="atLeast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L8620586366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92468C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92468C" w:rsidRDefault="00B406A3" w:rsidP="00B406A3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4160</w:t>
            </w:r>
            <w:r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92468C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4160</w:t>
            </w:r>
            <w:r>
              <w:rPr>
                <w:sz w:val="16"/>
                <w:szCs w:val="16"/>
                <w:lang w:val="uk-UA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406A3" w:rsidRPr="00AA185E" w:rsidTr="00FA4FF4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06A3" w:rsidRPr="0092468C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9246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406A3" w:rsidRPr="00AA185E" w:rsidRDefault="00B406A3" w:rsidP="0077708E">
            <w:pPr>
              <w:spacing w:after="0" w:line="0" w:lineRule="atLeast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Термопапір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120*80*25 щільність 80гр./м2 (рулони)/  </w:t>
            </w:r>
            <w:r>
              <w:rPr>
                <w:sz w:val="16"/>
                <w:szCs w:val="16"/>
                <w:lang w:val="en-US"/>
              </w:rPr>
              <w:t xml:space="preserve">Thermal paper </w:t>
            </w:r>
            <w:r>
              <w:rPr>
                <w:sz w:val="16"/>
                <w:szCs w:val="16"/>
                <w:lang w:val="uk-UA"/>
              </w:rPr>
              <w:t xml:space="preserve">120*80*25 </w:t>
            </w:r>
            <w:r>
              <w:rPr>
                <w:sz w:val="16"/>
                <w:szCs w:val="16"/>
                <w:lang w:val="en-US"/>
              </w:rPr>
              <w:t>density</w:t>
            </w:r>
            <w:r>
              <w:rPr>
                <w:sz w:val="16"/>
                <w:szCs w:val="16"/>
                <w:lang w:val="uk-UA"/>
              </w:rPr>
              <w:t xml:space="preserve"> 80</w:t>
            </w:r>
            <w:r>
              <w:rPr>
                <w:sz w:val="16"/>
                <w:szCs w:val="16"/>
                <w:lang w:val="en-US"/>
              </w:rPr>
              <w:t>gr.</w:t>
            </w:r>
            <w:r>
              <w:rPr>
                <w:sz w:val="16"/>
                <w:szCs w:val="16"/>
                <w:lang w:val="uk-UA"/>
              </w:rPr>
              <w:t>./м2 (</w:t>
            </w:r>
            <w:r>
              <w:rPr>
                <w:sz w:val="16"/>
                <w:szCs w:val="16"/>
                <w:lang w:val="en-US"/>
              </w:rPr>
              <w:t>ro</w:t>
            </w:r>
            <w:r w:rsidR="0077708E">
              <w:rPr>
                <w:sz w:val="16"/>
                <w:szCs w:val="16"/>
                <w:lang w:val="en-US"/>
              </w:rPr>
              <w:t>ll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06A3" w:rsidRPr="00B406A3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iCs/>
                <w:sz w:val="16"/>
                <w:szCs w:val="16"/>
                <w:lang w:val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AA185E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AA185E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AA185E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480,00</w:t>
            </w:r>
          </w:p>
        </w:tc>
      </w:tr>
      <w:tr w:rsidR="00B406A3" w:rsidRPr="00FA4FF4" w:rsidTr="00FA4FF4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06A3" w:rsidRPr="0092468C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92468C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406A3" w:rsidRPr="00FA4FF4" w:rsidRDefault="00B406A3" w:rsidP="00FA4FF4">
            <w:pPr>
              <w:spacing w:after="0" w:line="0" w:lineRule="atLeas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 xml:space="preserve">Мобільний комплект для людей з вадами слуху з </w:t>
            </w:r>
            <w:r>
              <w:rPr>
                <w:sz w:val="16"/>
                <w:szCs w:val="16"/>
                <w:lang w:val="en-US"/>
              </w:rPr>
              <w:t xml:space="preserve">NIMH </w:t>
            </w:r>
            <w:r>
              <w:rPr>
                <w:sz w:val="16"/>
                <w:szCs w:val="16"/>
              </w:rPr>
              <w:t>б</w:t>
            </w:r>
            <w:proofErr w:type="spellStart"/>
            <w:r>
              <w:rPr>
                <w:sz w:val="16"/>
                <w:szCs w:val="16"/>
                <w:lang w:val="uk-UA"/>
              </w:rPr>
              <w:t>атареєю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/ mobile kit for people with hearing </w:t>
            </w:r>
            <w:proofErr w:type="spellStart"/>
            <w:r>
              <w:rPr>
                <w:sz w:val="16"/>
                <w:szCs w:val="16"/>
                <w:lang w:val="en-US"/>
              </w:rPr>
              <w:t>impaiments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with NIMH battery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06A3" w:rsidRPr="00FA4FF4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IL-PL20-2</w:t>
            </w:r>
            <w:r>
              <w:rPr>
                <w:iCs/>
                <w:sz w:val="16"/>
                <w:szCs w:val="16"/>
              </w:rPr>
              <w:t>:254477, 254474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B406A3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27280,00</w:t>
            </w:r>
          </w:p>
        </w:tc>
      </w:tr>
      <w:tr w:rsidR="00B406A3" w:rsidRPr="00FA4FF4" w:rsidTr="00FA4FF4">
        <w:trPr>
          <w:trHeight w:val="2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06A3" w:rsidRPr="0092468C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  <w:r w:rsidRPr="0092468C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406A3" w:rsidRPr="00FA4FF4" w:rsidRDefault="00B406A3" w:rsidP="00FA4FF4">
            <w:pPr>
              <w:spacing w:after="0" w:line="0" w:lineRule="atLeas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 xml:space="preserve">Повний комплект слухової системи для стаціонарного використання (у складі контролера, </w:t>
            </w:r>
            <w:proofErr w:type="spellStart"/>
            <w:r>
              <w:rPr>
                <w:sz w:val="16"/>
                <w:szCs w:val="16"/>
                <w:lang w:val="uk-UA"/>
              </w:rPr>
              <w:t>шумопоглинаючого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мікрофону, магнітної антени, блока живлення, кріплення/  </w:t>
            </w:r>
            <w:r>
              <w:rPr>
                <w:sz w:val="16"/>
                <w:szCs w:val="16"/>
                <w:lang w:val="en-US"/>
              </w:rPr>
              <w:t>Complete</w:t>
            </w:r>
            <w:r w:rsidR="0077708E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set of hearing system for </w:t>
            </w:r>
            <w:r>
              <w:rPr>
                <w:sz w:val="16"/>
                <w:szCs w:val="16"/>
                <w:lang w:val="en-US"/>
              </w:rPr>
              <w:lastRenderedPageBreak/>
              <w:t>stationary use (as a part of the controller</w:t>
            </w:r>
            <w:r w:rsidRPr="00FA4FF4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a noise-</w:t>
            </w:r>
            <w:proofErr w:type="spellStart"/>
            <w:r>
              <w:rPr>
                <w:sz w:val="16"/>
                <w:szCs w:val="16"/>
                <w:lang w:val="en-US"/>
              </w:rPr>
              <w:t>absoibing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microphone</w:t>
            </w:r>
            <w:r w:rsidRPr="00FA4FF4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 xml:space="preserve"> the magnetic antenna</w:t>
            </w:r>
            <w:r w:rsidRPr="00FA4FF4">
              <w:rPr>
                <w:sz w:val="16"/>
                <w:szCs w:val="16"/>
                <w:lang w:val="en-US"/>
              </w:rPr>
              <w:t>,</w:t>
            </w:r>
            <w:r>
              <w:rPr>
                <w:sz w:val="16"/>
                <w:szCs w:val="16"/>
                <w:lang w:val="en-US"/>
              </w:rPr>
              <w:t xml:space="preserve"> the power supply unit</w:t>
            </w:r>
            <w:r w:rsidRPr="00FA4FF4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fastening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06A3" w:rsidRPr="00FA4FF4" w:rsidRDefault="00B406A3" w:rsidP="0033615C">
            <w:pPr>
              <w:spacing w:after="0" w:line="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FA4FF4" w:rsidRDefault="00B406A3" w:rsidP="00FA4FF4">
            <w:pPr>
              <w:spacing w:after="0" w:line="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IL-K300-05-00</w:t>
            </w:r>
            <w:r>
              <w:rPr>
                <w:iCs/>
                <w:sz w:val="16"/>
                <w:szCs w:val="16"/>
              </w:rPr>
              <w:t>:254233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FA4FF4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FA4FF4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21565,00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406A3" w:rsidRPr="00FA4FF4" w:rsidRDefault="00B406A3" w:rsidP="00FA4FF4">
            <w:pPr>
              <w:spacing w:after="0"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21565,00</w:t>
            </w:r>
          </w:p>
        </w:tc>
      </w:tr>
      <w:tr w:rsidR="00B406A3" w:rsidRPr="00FA4FF4" w:rsidTr="00CA41EB">
        <w:trPr>
          <w:trHeight w:val="270"/>
        </w:trPr>
        <w:tc>
          <w:tcPr>
            <w:tcW w:w="804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06A3" w:rsidRPr="00FA4FF4" w:rsidRDefault="00B406A3" w:rsidP="00FA4FF4">
            <w:pPr>
              <w:spacing w:after="0"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en-US"/>
              </w:rPr>
              <w:lastRenderedPageBreak/>
              <w:t xml:space="preserve">Total / </w:t>
            </w:r>
            <w:r>
              <w:rPr>
                <w:b/>
                <w:iCs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06A3" w:rsidRPr="00FA4FF4" w:rsidRDefault="00B406A3" w:rsidP="0033615C">
            <w:pPr>
              <w:spacing w:after="0" w:line="0" w:lineRule="atLeast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151518.60</w:t>
            </w:r>
          </w:p>
        </w:tc>
      </w:tr>
    </w:tbl>
    <w:p w:rsidR="0013124B" w:rsidRPr="00BE665C" w:rsidRDefault="0013124B" w:rsidP="001312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3124B" w:rsidRPr="00BE665C" w:rsidRDefault="0013124B" w:rsidP="00131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3124B" w:rsidRPr="00BB7AEB" w:rsidRDefault="0013124B" w:rsidP="0013124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B7AEB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Василь  МАЙСТРЕНКО</w:t>
      </w:r>
    </w:p>
    <w:p w:rsidR="0013124B" w:rsidRPr="00BB7AEB" w:rsidRDefault="0013124B" w:rsidP="0013124B">
      <w:pPr>
        <w:pStyle w:val="a3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uk-UA"/>
        </w:rPr>
      </w:pPr>
    </w:p>
    <w:p w:rsidR="0013124B" w:rsidRPr="00517EB4" w:rsidRDefault="0013124B" w:rsidP="00001F40">
      <w:pPr>
        <w:pStyle w:val="a3"/>
        <w:tabs>
          <w:tab w:val="left" w:pos="426"/>
        </w:tabs>
        <w:spacing w:after="0"/>
        <w:ind w:left="0"/>
        <w:rPr>
          <w:rFonts w:ascii="Times New Roman" w:hAnsi="Times New Roman"/>
          <w:lang w:val="uk-UA"/>
        </w:rPr>
      </w:pPr>
    </w:p>
    <w:sectPr w:rsidR="0013124B" w:rsidRPr="00517EB4" w:rsidSect="0073728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074" w:rsidRDefault="00B33074" w:rsidP="007528DC">
      <w:pPr>
        <w:spacing w:after="0" w:line="240" w:lineRule="auto"/>
      </w:pPr>
      <w:r>
        <w:separator/>
      </w:r>
    </w:p>
  </w:endnote>
  <w:endnote w:type="continuationSeparator" w:id="1">
    <w:p w:rsidR="00B33074" w:rsidRDefault="00B33074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074" w:rsidRDefault="00B33074" w:rsidP="007528DC">
      <w:pPr>
        <w:spacing w:after="0" w:line="240" w:lineRule="auto"/>
      </w:pPr>
      <w:r>
        <w:separator/>
      </w:r>
    </w:p>
  </w:footnote>
  <w:footnote w:type="continuationSeparator" w:id="1">
    <w:p w:rsidR="00B33074" w:rsidRDefault="00B33074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413F51B1"/>
    <w:multiLevelType w:val="hybridMultilevel"/>
    <w:tmpl w:val="C04A8E16"/>
    <w:lvl w:ilvl="0" w:tplc="6562B8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75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75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11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47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  <w:rPr>
        <w:rFonts w:cs="Times New Roman"/>
      </w:rPr>
    </w:lvl>
  </w:abstractNum>
  <w:abstractNum w:abstractNumId="6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313"/>
    <w:rsid w:val="00001F40"/>
    <w:rsid w:val="00003E5B"/>
    <w:rsid w:val="0005382A"/>
    <w:rsid w:val="0005608E"/>
    <w:rsid w:val="0006433C"/>
    <w:rsid w:val="000A013C"/>
    <w:rsid w:val="000A1531"/>
    <w:rsid w:val="000B1435"/>
    <w:rsid w:val="000B616B"/>
    <w:rsid w:val="000C0D6A"/>
    <w:rsid w:val="000C3431"/>
    <w:rsid w:val="000F52F0"/>
    <w:rsid w:val="0013124B"/>
    <w:rsid w:val="00150302"/>
    <w:rsid w:val="00157E80"/>
    <w:rsid w:val="00176EEA"/>
    <w:rsid w:val="0018732E"/>
    <w:rsid w:val="001A3A38"/>
    <w:rsid w:val="001E1DE1"/>
    <w:rsid w:val="002124B0"/>
    <w:rsid w:val="002236B2"/>
    <w:rsid w:val="00223991"/>
    <w:rsid w:val="002265EE"/>
    <w:rsid w:val="002404E9"/>
    <w:rsid w:val="00273152"/>
    <w:rsid w:val="00275F9D"/>
    <w:rsid w:val="002828FF"/>
    <w:rsid w:val="0028604E"/>
    <w:rsid w:val="002A3AF3"/>
    <w:rsid w:val="002A3BA3"/>
    <w:rsid w:val="002C4318"/>
    <w:rsid w:val="002C5004"/>
    <w:rsid w:val="002D377C"/>
    <w:rsid w:val="00304B9A"/>
    <w:rsid w:val="00317012"/>
    <w:rsid w:val="0031796E"/>
    <w:rsid w:val="00322F88"/>
    <w:rsid w:val="003239E4"/>
    <w:rsid w:val="003245F6"/>
    <w:rsid w:val="00326641"/>
    <w:rsid w:val="003342B6"/>
    <w:rsid w:val="0033615C"/>
    <w:rsid w:val="003549B6"/>
    <w:rsid w:val="00371695"/>
    <w:rsid w:val="00375284"/>
    <w:rsid w:val="00377113"/>
    <w:rsid w:val="003808D1"/>
    <w:rsid w:val="00382392"/>
    <w:rsid w:val="003957D3"/>
    <w:rsid w:val="003B3900"/>
    <w:rsid w:val="003D33F8"/>
    <w:rsid w:val="00401313"/>
    <w:rsid w:val="0042668B"/>
    <w:rsid w:val="00445564"/>
    <w:rsid w:val="0046193E"/>
    <w:rsid w:val="00483941"/>
    <w:rsid w:val="00492F22"/>
    <w:rsid w:val="00493464"/>
    <w:rsid w:val="004D4A60"/>
    <w:rsid w:val="004F2490"/>
    <w:rsid w:val="004F5073"/>
    <w:rsid w:val="004F557D"/>
    <w:rsid w:val="00517704"/>
    <w:rsid w:val="00517EB4"/>
    <w:rsid w:val="0052081D"/>
    <w:rsid w:val="00524043"/>
    <w:rsid w:val="005572B1"/>
    <w:rsid w:val="00561A12"/>
    <w:rsid w:val="00564FE5"/>
    <w:rsid w:val="00576B76"/>
    <w:rsid w:val="0059234A"/>
    <w:rsid w:val="005A5836"/>
    <w:rsid w:val="005B291D"/>
    <w:rsid w:val="005D3036"/>
    <w:rsid w:val="005F6EE3"/>
    <w:rsid w:val="00605292"/>
    <w:rsid w:val="00651C3D"/>
    <w:rsid w:val="00667F68"/>
    <w:rsid w:val="00670B56"/>
    <w:rsid w:val="00676064"/>
    <w:rsid w:val="00681C60"/>
    <w:rsid w:val="006B07FC"/>
    <w:rsid w:val="006C6337"/>
    <w:rsid w:val="006E3A8D"/>
    <w:rsid w:val="0070430D"/>
    <w:rsid w:val="00710318"/>
    <w:rsid w:val="00711F26"/>
    <w:rsid w:val="00716062"/>
    <w:rsid w:val="00720FCF"/>
    <w:rsid w:val="00722F20"/>
    <w:rsid w:val="00723CB2"/>
    <w:rsid w:val="00731622"/>
    <w:rsid w:val="0073728C"/>
    <w:rsid w:val="007528DC"/>
    <w:rsid w:val="00754B2D"/>
    <w:rsid w:val="0077708E"/>
    <w:rsid w:val="0078392D"/>
    <w:rsid w:val="00785B8C"/>
    <w:rsid w:val="007A4F08"/>
    <w:rsid w:val="007B1A5B"/>
    <w:rsid w:val="007C7147"/>
    <w:rsid w:val="007D5ED6"/>
    <w:rsid w:val="00803FCD"/>
    <w:rsid w:val="008123BA"/>
    <w:rsid w:val="00822267"/>
    <w:rsid w:val="008226A7"/>
    <w:rsid w:val="0082386C"/>
    <w:rsid w:val="00825D19"/>
    <w:rsid w:val="0083058D"/>
    <w:rsid w:val="008309C5"/>
    <w:rsid w:val="00835B34"/>
    <w:rsid w:val="00844B0D"/>
    <w:rsid w:val="00863767"/>
    <w:rsid w:val="008702B6"/>
    <w:rsid w:val="00884FAA"/>
    <w:rsid w:val="008A6804"/>
    <w:rsid w:val="008D6350"/>
    <w:rsid w:val="009161CB"/>
    <w:rsid w:val="0091620C"/>
    <w:rsid w:val="0092468C"/>
    <w:rsid w:val="00937CFC"/>
    <w:rsid w:val="0096495F"/>
    <w:rsid w:val="00981D4A"/>
    <w:rsid w:val="009923E0"/>
    <w:rsid w:val="009A3A3F"/>
    <w:rsid w:val="009B0008"/>
    <w:rsid w:val="009C1424"/>
    <w:rsid w:val="009C70CF"/>
    <w:rsid w:val="00A24789"/>
    <w:rsid w:val="00A27D85"/>
    <w:rsid w:val="00A3302B"/>
    <w:rsid w:val="00A568BE"/>
    <w:rsid w:val="00A61869"/>
    <w:rsid w:val="00AA185E"/>
    <w:rsid w:val="00AD346E"/>
    <w:rsid w:val="00B02D38"/>
    <w:rsid w:val="00B33074"/>
    <w:rsid w:val="00B406A3"/>
    <w:rsid w:val="00B50EBF"/>
    <w:rsid w:val="00B656D0"/>
    <w:rsid w:val="00BB2F31"/>
    <w:rsid w:val="00BB4910"/>
    <w:rsid w:val="00BB70E9"/>
    <w:rsid w:val="00BD572A"/>
    <w:rsid w:val="00BE0E1D"/>
    <w:rsid w:val="00BE665C"/>
    <w:rsid w:val="00BF2F13"/>
    <w:rsid w:val="00C52883"/>
    <w:rsid w:val="00C6683A"/>
    <w:rsid w:val="00C71446"/>
    <w:rsid w:val="00C75279"/>
    <w:rsid w:val="00CB3971"/>
    <w:rsid w:val="00CD1402"/>
    <w:rsid w:val="00CE0F14"/>
    <w:rsid w:val="00CF1584"/>
    <w:rsid w:val="00CF6EF4"/>
    <w:rsid w:val="00D04556"/>
    <w:rsid w:val="00D20002"/>
    <w:rsid w:val="00D27FCA"/>
    <w:rsid w:val="00D40204"/>
    <w:rsid w:val="00D55854"/>
    <w:rsid w:val="00D6677B"/>
    <w:rsid w:val="00D76354"/>
    <w:rsid w:val="00D965AA"/>
    <w:rsid w:val="00DA6FEA"/>
    <w:rsid w:val="00DC2286"/>
    <w:rsid w:val="00DD0B92"/>
    <w:rsid w:val="00DE2AD5"/>
    <w:rsid w:val="00DE428F"/>
    <w:rsid w:val="00E0191A"/>
    <w:rsid w:val="00E34181"/>
    <w:rsid w:val="00E52973"/>
    <w:rsid w:val="00EC098B"/>
    <w:rsid w:val="00EC4232"/>
    <w:rsid w:val="00EE1528"/>
    <w:rsid w:val="00EF150A"/>
    <w:rsid w:val="00F04308"/>
    <w:rsid w:val="00F179B4"/>
    <w:rsid w:val="00F24876"/>
    <w:rsid w:val="00F30047"/>
    <w:rsid w:val="00F46068"/>
    <w:rsid w:val="00F61622"/>
    <w:rsid w:val="00F646DD"/>
    <w:rsid w:val="00F65A78"/>
    <w:rsid w:val="00F770A4"/>
    <w:rsid w:val="00F80AEB"/>
    <w:rsid w:val="00FA4FF4"/>
    <w:rsid w:val="00FC7A32"/>
    <w:rsid w:val="00FE6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8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528DC"/>
    <w:rPr>
      <w:rFonts w:cs="Times New Roman"/>
    </w:rPr>
  </w:style>
  <w:style w:type="paragraph" w:styleId="a8">
    <w:name w:val="footer"/>
    <w:basedOn w:val="a"/>
    <w:link w:val="a9"/>
    <w:uiPriority w:val="99"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528DC"/>
    <w:rPr>
      <w:rFonts w:cs="Times New Roman"/>
    </w:rPr>
  </w:style>
  <w:style w:type="paragraph" w:styleId="aa">
    <w:name w:val="No Spacing"/>
    <w:uiPriority w:val="99"/>
    <w:qFormat/>
    <w:rsid w:val="00377113"/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uiPriority w:val="99"/>
    <w:qFormat/>
    <w:rsid w:val="00710318"/>
    <w:rPr>
      <w:rFonts w:cs="Times New Roman"/>
      <w:b/>
      <w:bCs/>
    </w:rPr>
  </w:style>
  <w:style w:type="paragraph" w:customStyle="1" w:styleId="1">
    <w:name w:val="Абзац списка1"/>
    <w:basedOn w:val="a"/>
    <w:rsid w:val="002828FF"/>
    <w:pPr>
      <w:ind w:left="720"/>
      <w:contextualSpacing/>
    </w:pPr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2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CB280-E78B-4FC0-A9B6-C36F4F2B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3</Pages>
  <Words>415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Rabota</cp:lastModifiedBy>
  <cp:revision>8</cp:revision>
  <cp:lastPrinted>2022-08-17T08:06:00Z</cp:lastPrinted>
  <dcterms:created xsi:type="dcterms:W3CDTF">2022-08-15T13:12:00Z</dcterms:created>
  <dcterms:modified xsi:type="dcterms:W3CDTF">2022-08-17T12:14:00Z</dcterms:modified>
</cp:coreProperties>
</file>