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B2D" w:rsidRPr="00D06B2D" w:rsidRDefault="00D06B2D" w:rsidP="00D06B2D">
      <w:pPr>
        <w:jc w:val="center"/>
        <w:rPr>
          <w:rFonts w:eastAsia="Calibri"/>
          <w:sz w:val="24"/>
          <w:szCs w:val="24"/>
        </w:rPr>
      </w:pPr>
      <w:r w:rsidRPr="00D06B2D">
        <w:rPr>
          <w:rFonts w:ascii="Calibri" w:eastAsia="Calibri" w:hAnsi="Calibri"/>
          <w:noProof/>
          <w:sz w:val="22"/>
          <w:szCs w:val="22"/>
          <w:lang w:eastAsia="uk-UA"/>
        </w:rPr>
        <w:drawing>
          <wp:anchor distT="0" distB="0" distL="114300" distR="114300" simplePos="0" relativeHeight="251659264" behindDoc="0" locked="0" layoutInCell="1" allowOverlap="1" wp14:anchorId="416655C5" wp14:editId="0DF54A26">
            <wp:simplePos x="0" y="0"/>
            <wp:positionH relativeFrom="column">
              <wp:posOffset>2838450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6B2D" w:rsidRPr="00D06B2D" w:rsidRDefault="00D06B2D" w:rsidP="00D06B2D">
      <w:pPr>
        <w:jc w:val="center"/>
        <w:rPr>
          <w:rFonts w:eastAsia="Calibri"/>
          <w:sz w:val="16"/>
          <w:szCs w:val="16"/>
        </w:rPr>
      </w:pPr>
    </w:p>
    <w:p w:rsidR="00D06B2D" w:rsidRPr="00D06B2D" w:rsidRDefault="00D06B2D" w:rsidP="00D06B2D">
      <w:pPr>
        <w:tabs>
          <w:tab w:val="left" w:pos="2985"/>
        </w:tabs>
        <w:jc w:val="center"/>
        <w:rPr>
          <w:rFonts w:eastAsia="Calibri"/>
        </w:rPr>
      </w:pPr>
    </w:p>
    <w:p w:rsidR="00D06B2D" w:rsidRPr="00D06B2D" w:rsidRDefault="00D06B2D" w:rsidP="00D06B2D">
      <w:pPr>
        <w:tabs>
          <w:tab w:val="left" w:pos="2985"/>
        </w:tabs>
        <w:jc w:val="center"/>
        <w:rPr>
          <w:rFonts w:eastAsia="Calibri"/>
        </w:rPr>
      </w:pPr>
    </w:p>
    <w:p w:rsidR="00D06B2D" w:rsidRPr="00D06B2D" w:rsidRDefault="00D06B2D" w:rsidP="00D06B2D">
      <w:pPr>
        <w:tabs>
          <w:tab w:val="left" w:pos="2985"/>
        </w:tabs>
        <w:jc w:val="center"/>
        <w:rPr>
          <w:rFonts w:eastAsia="Calibri"/>
        </w:rPr>
      </w:pPr>
    </w:p>
    <w:p w:rsidR="00D06B2D" w:rsidRPr="00D06B2D" w:rsidRDefault="00D06B2D" w:rsidP="00D06B2D">
      <w:pPr>
        <w:tabs>
          <w:tab w:val="left" w:pos="2985"/>
          <w:tab w:val="left" w:pos="3195"/>
          <w:tab w:val="center" w:pos="4819"/>
        </w:tabs>
        <w:spacing w:line="360" w:lineRule="auto"/>
        <w:jc w:val="center"/>
        <w:rPr>
          <w:rFonts w:eastAsia="Calibri"/>
          <w:b/>
          <w:sz w:val="24"/>
          <w:szCs w:val="24"/>
        </w:rPr>
      </w:pPr>
      <w:r w:rsidRPr="00D06B2D">
        <w:rPr>
          <w:rFonts w:eastAsia="Calibri"/>
          <w:b/>
          <w:sz w:val="24"/>
          <w:szCs w:val="24"/>
        </w:rPr>
        <w:t>УКРАЇНА</w:t>
      </w:r>
    </w:p>
    <w:p w:rsidR="00D06B2D" w:rsidRPr="00D06B2D" w:rsidRDefault="00D06B2D" w:rsidP="00D06B2D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</w:rPr>
      </w:pPr>
      <w:r w:rsidRPr="00D06B2D">
        <w:rPr>
          <w:rFonts w:eastAsia="Calibri"/>
          <w:b/>
          <w:sz w:val="28"/>
          <w:szCs w:val="28"/>
        </w:rPr>
        <w:t>МАЛИНСЬКА МІСЬКА РАДА ЖИТОМИРСЬКОЇ ОБЛАСТІ</w:t>
      </w:r>
    </w:p>
    <w:p w:rsidR="00D06B2D" w:rsidRPr="00D06B2D" w:rsidRDefault="00D06B2D" w:rsidP="00D06B2D">
      <w:pPr>
        <w:tabs>
          <w:tab w:val="left" w:pos="2985"/>
        </w:tabs>
        <w:jc w:val="center"/>
        <w:rPr>
          <w:rFonts w:eastAsia="Calibri"/>
          <w:b/>
          <w:sz w:val="28"/>
          <w:szCs w:val="28"/>
        </w:rPr>
      </w:pPr>
    </w:p>
    <w:p w:rsidR="00D06B2D" w:rsidRPr="00D06B2D" w:rsidRDefault="00D06B2D" w:rsidP="00D06B2D">
      <w:pPr>
        <w:keepNext/>
        <w:jc w:val="center"/>
        <w:outlineLvl w:val="4"/>
        <w:rPr>
          <w:rFonts w:eastAsia="Calibri"/>
          <w:b/>
          <w:bCs/>
          <w:sz w:val="28"/>
          <w:szCs w:val="28"/>
        </w:rPr>
      </w:pPr>
      <w:r w:rsidRPr="00D06B2D">
        <w:rPr>
          <w:rFonts w:eastAsia="Calibri"/>
          <w:b/>
          <w:bCs/>
          <w:sz w:val="28"/>
          <w:szCs w:val="28"/>
        </w:rPr>
        <w:t>РОЗПОРЯДЖЕННЯ</w:t>
      </w:r>
    </w:p>
    <w:p w:rsidR="00D06B2D" w:rsidRPr="00D06B2D" w:rsidRDefault="00D06B2D" w:rsidP="00D06B2D">
      <w:pPr>
        <w:keepNext/>
        <w:tabs>
          <w:tab w:val="left" w:pos="2985"/>
          <w:tab w:val="center" w:pos="4819"/>
        </w:tabs>
        <w:jc w:val="center"/>
        <w:outlineLvl w:val="1"/>
        <w:rPr>
          <w:rFonts w:eastAsia="Calibri"/>
          <w:b/>
          <w:bCs/>
          <w:sz w:val="22"/>
          <w:szCs w:val="22"/>
        </w:rPr>
      </w:pPr>
      <w:r w:rsidRPr="00D06B2D">
        <w:rPr>
          <w:rFonts w:eastAsia="Calibri"/>
          <w:b/>
          <w:bCs/>
          <w:sz w:val="22"/>
          <w:szCs w:val="22"/>
        </w:rPr>
        <w:t>МІСЬКОГО ГОЛОВИ</w:t>
      </w:r>
    </w:p>
    <w:p w:rsidR="00D06B2D" w:rsidRPr="00D06B2D" w:rsidRDefault="00D06B2D" w:rsidP="00D06B2D">
      <w:pPr>
        <w:keepNext/>
        <w:tabs>
          <w:tab w:val="left" w:pos="2985"/>
          <w:tab w:val="center" w:pos="4819"/>
        </w:tabs>
        <w:outlineLvl w:val="1"/>
        <w:rPr>
          <w:rFonts w:eastAsia="Calibri"/>
          <w:b/>
          <w:bCs/>
          <w:sz w:val="24"/>
          <w:szCs w:val="24"/>
        </w:rPr>
      </w:pPr>
    </w:p>
    <w:p w:rsidR="00D06B2D" w:rsidRPr="00D06B2D" w:rsidRDefault="006330A9" w:rsidP="00D06B2D">
      <w:pPr>
        <w:keepNext/>
        <w:tabs>
          <w:tab w:val="left" w:pos="2985"/>
          <w:tab w:val="center" w:pos="4819"/>
        </w:tabs>
        <w:outlineLvl w:val="1"/>
        <w:rPr>
          <w:rFonts w:eastAsia="Calibri"/>
          <w:sz w:val="28"/>
          <w:szCs w:val="28"/>
          <w:u w:val="single"/>
        </w:rPr>
      </w:pPr>
      <w:r>
        <w:rPr>
          <w:rFonts w:eastAsia="Calibri"/>
          <w:sz w:val="28"/>
          <w:szCs w:val="28"/>
          <w:u w:val="single"/>
        </w:rPr>
        <w:t>в</w:t>
      </w:r>
      <w:r w:rsidR="00D06B2D" w:rsidRPr="00D06B2D">
        <w:rPr>
          <w:rFonts w:eastAsia="Calibri"/>
          <w:sz w:val="28"/>
          <w:szCs w:val="28"/>
          <w:u w:val="single"/>
        </w:rPr>
        <w:t>ід</w:t>
      </w:r>
      <w:r>
        <w:rPr>
          <w:rFonts w:eastAsia="Calibri"/>
          <w:sz w:val="28"/>
          <w:szCs w:val="28"/>
          <w:u w:val="single"/>
        </w:rPr>
        <w:t xml:space="preserve"> </w:t>
      </w:r>
      <w:r w:rsidR="00AE01F1">
        <w:rPr>
          <w:rFonts w:eastAsia="Calibri"/>
          <w:sz w:val="28"/>
          <w:szCs w:val="28"/>
          <w:u w:val="single"/>
        </w:rPr>
        <w:t xml:space="preserve"> </w:t>
      </w:r>
      <w:r w:rsidR="00D06B2D" w:rsidRPr="00D06B2D">
        <w:rPr>
          <w:rFonts w:eastAsia="Calibri"/>
          <w:sz w:val="28"/>
          <w:szCs w:val="28"/>
          <w:u w:val="single"/>
        </w:rPr>
        <w:t xml:space="preserve"> </w:t>
      </w:r>
      <w:r>
        <w:rPr>
          <w:rFonts w:eastAsia="Calibri"/>
          <w:sz w:val="28"/>
          <w:szCs w:val="28"/>
          <w:u w:val="single"/>
        </w:rPr>
        <w:t xml:space="preserve">02.12.2021  № 280 </w:t>
      </w:r>
      <w:r w:rsidR="00AE01F1">
        <w:rPr>
          <w:rFonts w:eastAsia="Calibri"/>
          <w:sz w:val="28"/>
          <w:szCs w:val="28"/>
          <w:u w:val="single"/>
        </w:rPr>
        <w:t xml:space="preserve">  </w:t>
      </w:r>
    </w:p>
    <w:p w:rsidR="00D06B2D" w:rsidRPr="00D06B2D" w:rsidRDefault="00D06B2D" w:rsidP="00D06B2D">
      <w:pPr>
        <w:spacing w:line="360" w:lineRule="auto"/>
        <w:rPr>
          <w:rFonts w:eastAsia="Calibri"/>
          <w:sz w:val="28"/>
          <w:szCs w:val="28"/>
        </w:rPr>
      </w:pPr>
    </w:p>
    <w:p w:rsidR="00D06B2D" w:rsidRDefault="00D06B2D" w:rsidP="00D06B2D">
      <w:pPr>
        <w:rPr>
          <w:rFonts w:eastAsia="Calibri"/>
          <w:sz w:val="28"/>
          <w:szCs w:val="28"/>
        </w:rPr>
      </w:pPr>
      <w:r w:rsidRPr="00D06B2D">
        <w:rPr>
          <w:rFonts w:eastAsia="Calibri"/>
          <w:sz w:val="28"/>
          <w:szCs w:val="28"/>
        </w:rPr>
        <w:t xml:space="preserve">Про відзначення до </w:t>
      </w:r>
    </w:p>
    <w:p w:rsidR="00E53496" w:rsidRPr="00D06B2D" w:rsidRDefault="00E53496" w:rsidP="00D06B2D">
      <w:pPr>
        <w:rPr>
          <w:sz w:val="28"/>
          <w:szCs w:val="28"/>
        </w:rPr>
      </w:pPr>
      <w:r w:rsidRPr="00D06B2D">
        <w:rPr>
          <w:sz w:val="28"/>
          <w:szCs w:val="28"/>
        </w:rPr>
        <w:t>Дня місцевого самоврядування</w:t>
      </w:r>
    </w:p>
    <w:p w:rsidR="006E6546" w:rsidRPr="00084223" w:rsidRDefault="006E6546" w:rsidP="00D06B2D">
      <w:pPr>
        <w:spacing w:line="360" w:lineRule="auto"/>
        <w:rPr>
          <w:sz w:val="24"/>
          <w:szCs w:val="24"/>
        </w:rPr>
      </w:pPr>
    </w:p>
    <w:p w:rsidR="00AE01F1" w:rsidRPr="00AE01F1" w:rsidRDefault="00AE01F1" w:rsidP="00AE01F1">
      <w:pPr>
        <w:ind w:firstLine="540"/>
        <w:jc w:val="both"/>
        <w:rPr>
          <w:sz w:val="28"/>
        </w:rPr>
      </w:pPr>
      <w:r w:rsidRPr="00AE01F1">
        <w:rPr>
          <w:sz w:val="28"/>
        </w:rPr>
        <w:t xml:space="preserve">На виконання Програми </w:t>
      </w:r>
      <w:r w:rsidRPr="00AE01F1">
        <w:rPr>
          <w:bCs/>
          <w:sz w:val="28"/>
        </w:rPr>
        <w:t>відзначення державних та професійних свят, ювілейних дат, заохочення колективів та окремих громадян,</w:t>
      </w:r>
      <w:r w:rsidRPr="00AE01F1">
        <w:rPr>
          <w:sz w:val="28"/>
        </w:rPr>
        <w:t xml:space="preserve"> </w:t>
      </w:r>
      <w:r w:rsidRPr="00AE01F1">
        <w:rPr>
          <w:bCs/>
          <w:sz w:val="28"/>
        </w:rPr>
        <w:t>здійснення представницьких</w:t>
      </w:r>
      <w:r w:rsidRPr="00AE01F1">
        <w:rPr>
          <w:sz w:val="28"/>
        </w:rPr>
        <w:t xml:space="preserve"> </w:t>
      </w:r>
      <w:r w:rsidRPr="00AE01F1">
        <w:rPr>
          <w:bCs/>
          <w:sz w:val="28"/>
        </w:rPr>
        <w:t>та інших заходів на 2021-2023 роки,</w:t>
      </w:r>
      <w:r w:rsidRPr="00AE01F1">
        <w:rPr>
          <w:sz w:val="28"/>
        </w:rPr>
        <w:t xml:space="preserve"> затвердженої  рішенням  1-ї сесії восьмого скликання Малинської міської ради від 23.12.2020 № 82, керуючись  п.20  ч. 4 ст.42 Закону України «Про місцеве самоврядування                              в Україні», рішенням 5-ї сесії восьмого скликання Малинської міської ради від 26.02.2021 № 232 «Про затвердження Положення про Почесну грамоту, Грамоту та Подяку Малинської міської ради»:</w:t>
      </w:r>
    </w:p>
    <w:p w:rsidR="00300F83" w:rsidRDefault="00300F83" w:rsidP="00AE01F1">
      <w:pPr>
        <w:jc w:val="both"/>
        <w:rPr>
          <w:sz w:val="28"/>
        </w:rPr>
      </w:pPr>
    </w:p>
    <w:p w:rsidR="007534FD" w:rsidRPr="007534FD" w:rsidRDefault="00E53496" w:rsidP="008F208B">
      <w:pPr>
        <w:ind w:firstLine="540"/>
        <w:jc w:val="both"/>
        <w:rPr>
          <w:sz w:val="28"/>
        </w:rPr>
      </w:pPr>
      <w:r>
        <w:rPr>
          <w:sz w:val="28"/>
        </w:rPr>
        <w:t xml:space="preserve">1. За </w:t>
      </w:r>
      <w:r w:rsidR="00AE01F1">
        <w:rPr>
          <w:sz w:val="28"/>
        </w:rPr>
        <w:t>вагомий особистий внесок у становлення та розвиток Мали</w:t>
      </w:r>
      <w:r w:rsidR="00896065">
        <w:rPr>
          <w:sz w:val="28"/>
        </w:rPr>
        <w:t>н</w:t>
      </w:r>
      <w:r w:rsidR="00AE01F1">
        <w:rPr>
          <w:sz w:val="28"/>
        </w:rPr>
        <w:t>ської міської територі</w:t>
      </w:r>
      <w:r w:rsidR="00896065">
        <w:rPr>
          <w:sz w:val="28"/>
        </w:rPr>
        <w:t xml:space="preserve">альної громади, активну громадську позицію у здійсненні </w:t>
      </w:r>
      <w:r>
        <w:rPr>
          <w:sz w:val="28"/>
        </w:rPr>
        <w:t>депутатськ</w:t>
      </w:r>
      <w:r w:rsidR="00896065">
        <w:rPr>
          <w:sz w:val="28"/>
        </w:rPr>
        <w:t>ої</w:t>
      </w:r>
      <w:r>
        <w:rPr>
          <w:sz w:val="28"/>
        </w:rPr>
        <w:t xml:space="preserve"> діяльн</w:t>
      </w:r>
      <w:r w:rsidR="00896065">
        <w:rPr>
          <w:sz w:val="28"/>
        </w:rPr>
        <w:t>о</w:t>
      </w:r>
      <w:r>
        <w:rPr>
          <w:sz w:val="28"/>
        </w:rPr>
        <w:t>ст</w:t>
      </w:r>
      <w:r w:rsidR="00896065">
        <w:rPr>
          <w:sz w:val="28"/>
        </w:rPr>
        <w:t>і</w:t>
      </w:r>
      <w:r w:rsidR="008F208B">
        <w:rPr>
          <w:sz w:val="28"/>
        </w:rPr>
        <w:t>, а також</w:t>
      </w:r>
      <w:r>
        <w:rPr>
          <w:sz w:val="28"/>
        </w:rPr>
        <w:t xml:space="preserve"> з нагоди відзначення Дня місцевого самоврядування </w:t>
      </w:r>
    </w:p>
    <w:p w:rsidR="00E53496" w:rsidRDefault="006E6546" w:rsidP="00896065">
      <w:pPr>
        <w:jc w:val="both"/>
        <w:rPr>
          <w:sz w:val="28"/>
        </w:rPr>
      </w:pPr>
      <w:r>
        <w:rPr>
          <w:b/>
          <w:sz w:val="28"/>
        </w:rPr>
        <w:t xml:space="preserve">- </w:t>
      </w:r>
      <w:r w:rsidR="00E53496" w:rsidRPr="007534FD">
        <w:rPr>
          <w:b/>
          <w:sz w:val="28"/>
        </w:rPr>
        <w:t>відзначити Подякою</w:t>
      </w:r>
      <w:r w:rsidR="00E53496">
        <w:rPr>
          <w:sz w:val="28"/>
        </w:rPr>
        <w:t xml:space="preserve"> Малинської міської ради </w:t>
      </w:r>
      <w:r w:rsidR="007534FD">
        <w:rPr>
          <w:sz w:val="28"/>
        </w:rPr>
        <w:t xml:space="preserve">наступних </w:t>
      </w:r>
      <w:r w:rsidR="00E53496">
        <w:rPr>
          <w:sz w:val="28"/>
        </w:rPr>
        <w:t xml:space="preserve">депутатів </w:t>
      </w:r>
      <w:r>
        <w:rPr>
          <w:sz w:val="28"/>
        </w:rPr>
        <w:t xml:space="preserve">Малинської </w:t>
      </w:r>
      <w:r w:rsidR="00E53496">
        <w:rPr>
          <w:sz w:val="28"/>
        </w:rPr>
        <w:t>міської ради</w:t>
      </w:r>
      <w:r>
        <w:rPr>
          <w:sz w:val="28"/>
        </w:rPr>
        <w:t xml:space="preserve"> 8-го скликання</w:t>
      </w:r>
      <w:r w:rsidR="00E53496">
        <w:rPr>
          <w:sz w:val="28"/>
        </w:rPr>
        <w:t>:</w:t>
      </w:r>
    </w:p>
    <w:p w:rsidR="00896065" w:rsidRDefault="00896065" w:rsidP="00896065">
      <w:pPr>
        <w:jc w:val="both"/>
        <w:rPr>
          <w:sz w:val="28"/>
        </w:rPr>
      </w:pPr>
      <w:r>
        <w:rPr>
          <w:sz w:val="28"/>
        </w:rPr>
        <w:t>Тетяну ДОРОШУК</w:t>
      </w:r>
    </w:p>
    <w:p w:rsidR="00896065" w:rsidRDefault="006508A5" w:rsidP="00896065">
      <w:pPr>
        <w:jc w:val="both"/>
        <w:rPr>
          <w:sz w:val="28"/>
        </w:rPr>
      </w:pPr>
      <w:r>
        <w:rPr>
          <w:sz w:val="28"/>
        </w:rPr>
        <w:t>Сергія ЧУШЕНКА</w:t>
      </w:r>
    </w:p>
    <w:p w:rsidR="00896065" w:rsidRDefault="00896065" w:rsidP="00896065">
      <w:pPr>
        <w:jc w:val="both"/>
        <w:rPr>
          <w:sz w:val="28"/>
        </w:rPr>
      </w:pPr>
      <w:r>
        <w:rPr>
          <w:sz w:val="28"/>
        </w:rPr>
        <w:t>Валерія ЄВДОКИМЕНКА.</w:t>
      </w:r>
    </w:p>
    <w:p w:rsidR="00896065" w:rsidRDefault="00896065" w:rsidP="00896065">
      <w:pPr>
        <w:pStyle w:val="a3"/>
        <w:ind w:left="0" w:right="-185"/>
        <w:jc w:val="both"/>
        <w:rPr>
          <w:sz w:val="28"/>
        </w:rPr>
      </w:pPr>
      <w:r>
        <w:rPr>
          <w:b/>
          <w:sz w:val="28"/>
          <w:szCs w:val="28"/>
        </w:rPr>
        <w:t xml:space="preserve">-  </w:t>
      </w:r>
      <w:r w:rsidR="00E53496" w:rsidRPr="006E6546">
        <w:rPr>
          <w:b/>
          <w:sz w:val="28"/>
          <w:szCs w:val="28"/>
        </w:rPr>
        <w:t>нагородити Грамотою</w:t>
      </w:r>
      <w:r w:rsidR="00E53496" w:rsidRPr="006E6546">
        <w:rPr>
          <w:sz w:val="28"/>
          <w:szCs w:val="28"/>
        </w:rPr>
        <w:t xml:space="preserve"> Малинської міської ради </w:t>
      </w:r>
      <w:r w:rsidR="00E53496" w:rsidRPr="006E6546">
        <w:rPr>
          <w:sz w:val="28"/>
        </w:rPr>
        <w:t xml:space="preserve">з врученням цінного подарунку в грошовій формі в розмірі </w:t>
      </w:r>
      <w:r w:rsidR="007534FD" w:rsidRPr="006E6546">
        <w:rPr>
          <w:sz w:val="28"/>
        </w:rPr>
        <w:t>3</w:t>
      </w:r>
      <w:r w:rsidR="00E53496" w:rsidRPr="006E6546">
        <w:rPr>
          <w:sz w:val="28"/>
        </w:rPr>
        <w:t>00,00 грн</w:t>
      </w:r>
      <w:r w:rsidR="009C66E8" w:rsidRPr="006E6546">
        <w:rPr>
          <w:sz w:val="28"/>
        </w:rPr>
        <w:t>.</w:t>
      </w:r>
      <w:r w:rsidR="00C2777B" w:rsidRPr="006E6546">
        <w:rPr>
          <w:sz w:val="28"/>
        </w:rPr>
        <w:t xml:space="preserve"> </w:t>
      </w:r>
      <w:r>
        <w:rPr>
          <w:sz w:val="28"/>
        </w:rPr>
        <w:t xml:space="preserve">кожному </w:t>
      </w:r>
      <w:r w:rsidRPr="00896065">
        <w:rPr>
          <w:sz w:val="28"/>
        </w:rPr>
        <w:t>наступних депутатів Малинської міської ради 8-го скликання:</w:t>
      </w:r>
    </w:p>
    <w:p w:rsidR="00896065" w:rsidRPr="00896065" w:rsidRDefault="00896065" w:rsidP="00896065">
      <w:pPr>
        <w:jc w:val="both"/>
        <w:rPr>
          <w:sz w:val="28"/>
        </w:rPr>
      </w:pPr>
      <w:r w:rsidRPr="00896065">
        <w:rPr>
          <w:sz w:val="28"/>
        </w:rPr>
        <w:t>Вячеслава ГРИЩЕНКА</w:t>
      </w:r>
    </w:p>
    <w:p w:rsidR="00896065" w:rsidRPr="00896065" w:rsidRDefault="00896065" w:rsidP="00896065">
      <w:pPr>
        <w:jc w:val="both"/>
        <w:rPr>
          <w:sz w:val="28"/>
        </w:rPr>
      </w:pPr>
      <w:r w:rsidRPr="00896065">
        <w:rPr>
          <w:sz w:val="28"/>
        </w:rPr>
        <w:t>Галину ГОНЧАРЕНКО</w:t>
      </w:r>
    </w:p>
    <w:p w:rsidR="00896065" w:rsidRPr="00896065" w:rsidRDefault="00896065" w:rsidP="00896065">
      <w:pPr>
        <w:jc w:val="both"/>
        <w:rPr>
          <w:sz w:val="28"/>
        </w:rPr>
      </w:pPr>
      <w:r w:rsidRPr="00896065">
        <w:rPr>
          <w:sz w:val="28"/>
        </w:rPr>
        <w:t>Олесю РУДИЦЬКУ.</w:t>
      </w:r>
    </w:p>
    <w:p w:rsidR="00892DA7" w:rsidRDefault="00892DA7" w:rsidP="00896065">
      <w:pPr>
        <w:ind w:right="-185"/>
        <w:jc w:val="both"/>
        <w:rPr>
          <w:sz w:val="28"/>
        </w:rPr>
      </w:pPr>
    </w:p>
    <w:p w:rsidR="00A42898" w:rsidRDefault="007534FD" w:rsidP="00A42898">
      <w:pPr>
        <w:ind w:firstLine="540"/>
        <w:jc w:val="both"/>
        <w:rPr>
          <w:sz w:val="28"/>
        </w:rPr>
      </w:pPr>
      <w:r>
        <w:rPr>
          <w:sz w:val="28"/>
        </w:rPr>
        <w:t>2</w:t>
      </w:r>
      <w:r w:rsidR="00E53496">
        <w:rPr>
          <w:sz w:val="28"/>
        </w:rPr>
        <w:t xml:space="preserve">. За </w:t>
      </w:r>
      <w:r w:rsidR="00D3456F">
        <w:rPr>
          <w:sz w:val="28"/>
        </w:rPr>
        <w:t xml:space="preserve">сумлінну працю, професіоналізм, </w:t>
      </w:r>
      <w:r w:rsidR="00D3456F" w:rsidRPr="00D3456F">
        <w:rPr>
          <w:sz w:val="28"/>
        </w:rPr>
        <w:t xml:space="preserve">активну громадську позицію у здійсненні </w:t>
      </w:r>
      <w:r w:rsidR="00D3456F">
        <w:rPr>
          <w:sz w:val="28"/>
        </w:rPr>
        <w:t xml:space="preserve">повноважень старости старостинського округу Малинської міської </w:t>
      </w:r>
      <w:r w:rsidR="00D3456F">
        <w:rPr>
          <w:sz w:val="28"/>
        </w:rPr>
        <w:lastRenderedPageBreak/>
        <w:t xml:space="preserve">територіальної громади, </w:t>
      </w:r>
      <w:r w:rsidR="00E53496">
        <w:rPr>
          <w:sz w:val="28"/>
        </w:rPr>
        <w:t>вагомий особистий внесок у розвиток місцевого самоврядування</w:t>
      </w:r>
      <w:r w:rsidR="00D3456F">
        <w:rPr>
          <w:sz w:val="28"/>
        </w:rPr>
        <w:t>, а також</w:t>
      </w:r>
      <w:r w:rsidR="00E53496">
        <w:rPr>
          <w:sz w:val="28"/>
        </w:rPr>
        <w:t xml:space="preserve"> з нагод</w:t>
      </w:r>
      <w:r w:rsidR="00300F83">
        <w:rPr>
          <w:sz w:val="28"/>
        </w:rPr>
        <w:t>и Дня місцевого самоврядування</w:t>
      </w:r>
      <w:r w:rsidR="0075524A">
        <w:rPr>
          <w:sz w:val="28"/>
        </w:rPr>
        <w:t xml:space="preserve"> </w:t>
      </w:r>
    </w:p>
    <w:p w:rsidR="00F301D0" w:rsidRDefault="00A42898" w:rsidP="00A42898">
      <w:pPr>
        <w:ind w:firstLine="540"/>
        <w:jc w:val="both"/>
        <w:rPr>
          <w:sz w:val="28"/>
        </w:rPr>
      </w:pPr>
      <w:r w:rsidRPr="00A42898">
        <w:rPr>
          <w:b/>
          <w:sz w:val="28"/>
        </w:rPr>
        <w:t xml:space="preserve">- </w:t>
      </w:r>
      <w:r w:rsidR="00D3456F">
        <w:rPr>
          <w:b/>
          <w:sz w:val="28"/>
        </w:rPr>
        <w:t>нагородити Грамотою</w:t>
      </w:r>
      <w:r w:rsidR="00E53496" w:rsidRPr="00A42898">
        <w:rPr>
          <w:sz w:val="28"/>
        </w:rPr>
        <w:t xml:space="preserve"> Малинської міської ради наступних </w:t>
      </w:r>
      <w:r w:rsidR="005271E7">
        <w:rPr>
          <w:sz w:val="28"/>
        </w:rPr>
        <w:t>старост старости</w:t>
      </w:r>
      <w:r w:rsidR="00D3456F">
        <w:rPr>
          <w:sz w:val="28"/>
        </w:rPr>
        <w:t>нських округів Малинської міської територіальної громади</w:t>
      </w:r>
      <w:r w:rsidR="00E53496" w:rsidRPr="00A42898">
        <w:rPr>
          <w:sz w:val="28"/>
        </w:rPr>
        <w:t>:</w:t>
      </w:r>
    </w:p>
    <w:p w:rsidR="005271E7" w:rsidRDefault="005271E7" w:rsidP="00A42898">
      <w:pPr>
        <w:ind w:firstLine="540"/>
        <w:jc w:val="both"/>
        <w:rPr>
          <w:sz w:val="28"/>
        </w:rPr>
      </w:pPr>
      <w:r>
        <w:rPr>
          <w:sz w:val="28"/>
        </w:rPr>
        <w:t>Івана ВЕНГЛІВСЬКОГО</w:t>
      </w:r>
    </w:p>
    <w:p w:rsidR="005271E7" w:rsidRDefault="005271E7" w:rsidP="00A42898">
      <w:pPr>
        <w:ind w:firstLine="540"/>
        <w:jc w:val="both"/>
        <w:rPr>
          <w:sz w:val="28"/>
        </w:rPr>
      </w:pPr>
      <w:r>
        <w:rPr>
          <w:sz w:val="28"/>
        </w:rPr>
        <w:t>Валентина КИРИЧЕНКА</w:t>
      </w:r>
    </w:p>
    <w:p w:rsidR="005271E7" w:rsidRDefault="005271E7" w:rsidP="00A42898">
      <w:pPr>
        <w:ind w:firstLine="540"/>
        <w:jc w:val="both"/>
        <w:rPr>
          <w:sz w:val="28"/>
        </w:rPr>
      </w:pPr>
      <w:r>
        <w:rPr>
          <w:sz w:val="28"/>
        </w:rPr>
        <w:t>Володимира ДЕНЯЧЕНКА</w:t>
      </w:r>
    </w:p>
    <w:p w:rsidR="005271E7" w:rsidRDefault="005271E7" w:rsidP="00A42898">
      <w:pPr>
        <w:ind w:firstLine="540"/>
        <w:jc w:val="both"/>
        <w:rPr>
          <w:sz w:val="28"/>
        </w:rPr>
      </w:pPr>
      <w:r>
        <w:rPr>
          <w:sz w:val="28"/>
        </w:rPr>
        <w:t>Петра ПІДРУЧНОГО.</w:t>
      </w:r>
    </w:p>
    <w:p w:rsidR="00DE3AF9" w:rsidRDefault="00DE3AF9" w:rsidP="00DE3AF9">
      <w:pPr>
        <w:jc w:val="both"/>
        <w:rPr>
          <w:sz w:val="28"/>
        </w:rPr>
      </w:pPr>
    </w:p>
    <w:p w:rsidR="005271E7" w:rsidRPr="005271E7" w:rsidRDefault="005271E7" w:rsidP="00BC1772">
      <w:pPr>
        <w:pStyle w:val="a3"/>
        <w:ind w:left="0" w:firstLine="567"/>
        <w:rPr>
          <w:b/>
          <w:sz w:val="28"/>
          <w:szCs w:val="28"/>
        </w:rPr>
      </w:pPr>
      <w:r w:rsidRPr="00BC1772">
        <w:rPr>
          <w:sz w:val="28"/>
          <w:szCs w:val="28"/>
        </w:rPr>
        <w:t>3.</w:t>
      </w:r>
      <w:r>
        <w:rPr>
          <w:b/>
          <w:sz w:val="28"/>
          <w:szCs w:val="28"/>
        </w:rPr>
        <w:t xml:space="preserve"> </w:t>
      </w:r>
      <w:r w:rsidRPr="005271E7">
        <w:rPr>
          <w:sz w:val="28"/>
          <w:szCs w:val="28"/>
        </w:rPr>
        <w:t>За вагомий особистий внесок у розвиток місцевого самоврядування, сумлінну працю, професіоналізм, активну громадську позицію  та з нагоди Дня місцевого самоврядування</w:t>
      </w:r>
      <w:r w:rsidR="00BC1772" w:rsidRPr="00BC1772">
        <w:rPr>
          <w:sz w:val="28"/>
          <w:szCs w:val="28"/>
        </w:rPr>
        <w:t>:</w:t>
      </w:r>
    </w:p>
    <w:p w:rsidR="005271E7" w:rsidRDefault="005271E7" w:rsidP="00BC1772">
      <w:pPr>
        <w:pStyle w:val="a3"/>
        <w:ind w:left="0" w:firstLine="567"/>
        <w:rPr>
          <w:sz w:val="28"/>
          <w:szCs w:val="28"/>
        </w:rPr>
      </w:pPr>
      <w:r w:rsidRPr="005271E7">
        <w:rPr>
          <w:b/>
          <w:sz w:val="28"/>
          <w:szCs w:val="28"/>
        </w:rPr>
        <w:t>- відзначити Подякою</w:t>
      </w:r>
      <w:r w:rsidRPr="005271E7">
        <w:rPr>
          <w:sz w:val="28"/>
          <w:szCs w:val="28"/>
        </w:rPr>
        <w:t xml:space="preserve"> Малинської міської ради наступних працівників виконавчого комітету та відокремлених підрозділів:</w:t>
      </w:r>
    </w:p>
    <w:p w:rsidR="005271E7" w:rsidRDefault="005271E7" w:rsidP="00BC1772">
      <w:pPr>
        <w:pStyle w:val="a3"/>
        <w:ind w:left="0" w:firstLine="567"/>
        <w:rPr>
          <w:sz w:val="28"/>
          <w:szCs w:val="28"/>
        </w:rPr>
      </w:pPr>
      <w:r w:rsidRPr="005271E7">
        <w:rPr>
          <w:sz w:val="28"/>
          <w:szCs w:val="28"/>
        </w:rPr>
        <w:t>Людмилу ЗАЙЧЕНКО -  державного реєстратора Центр надання адміністративних послуг;</w:t>
      </w:r>
    </w:p>
    <w:p w:rsidR="005271E7" w:rsidRDefault="005271E7" w:rsidP="00BC1772">
      <w:pPr>
        <w:pStyle w:val="a3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Тетяну СОДЕЛЬ – начальника відділу </w:t>
      </w:r>
      <w:r w:rsidR="001C093B">
        <w:rPr>
          <w:sz w:val="28"/>
          <w:szCs w:val="28"/>
        </w:rPr>
        <w:t>бухгалтерського</w:t>
      </w:r>
      <w:r>
        <w:rPr>
          <w:sz w:val="28"/>
          <w:szCs w:val="28"/>
        </w:rPr>
        <w:t xml:space="preserve"> обліку </w:t>
      </w:r>
      <w:r w:rsidR="001C093B">
        <w:rPr>
          <w:sz w:val="28"/>
          <w:szCs w:val="28"/>
        </w:rPr>
        <w:t>та тарифної політики, головного бухгалтера;</w:t>
      </w:r>
    </w:p>
    <w:p w:rsidR="008D63E7" w:rsidRDefault="001C093B" w:rsidP="008D63E7">
      <w:pPr>
        <w:pStyle w:val="a3"/>
        <w:ind w:left="0" w:firstLine="567"/>
        <w:rPr>
          <w:sz w:val="28"/>
          <w:szCs w:val="28"/>
        </w:rPr>
      </w:pPr>
      <w:r>
        <w:rPr>
          <w:sz w:val="28"/>
          <w:szCs w:val="28"/>
        </w:rPr>
        <w:t>Ніну КОВАЛЬЧУК – головного спеціаліста відділу комунального майна та житлової політики управління ЖКГ</w:t>
      </w:r>
      <w:r w:rsidR="008D63E7">
        <w:rPr>
          <w:sz w:val="28"/>
          <w:szCs w:val="28"/>
        </w:rPr>
        <w:t>;</w:t>
      </w:r>
    </w:p>
    <w:p w:rsidR="008D63E7" w:rsidRPr="008D63E7" w:rsidRDefault="008D63E7" w:rsidP="008D63E7">
      <w:pPr>
        <w:pStyle w:val="a3"/>
        <w:ind w:left="0" w:firstLine="567"/>
        <w:rPr>
          <w:sz w:val="28"/>
          <w:szCs w:val="28"/>
        </w:rPr>
      </w:pPr>
      <w:r w:rsidRPr="008D63E7">
        <w:rPr>
          <w:sz w:val="28"/>
          <w:szCs w:val="28"/>
        </w:rPr>
        <w:t>О</w:t>
      </w:r>
      <w:r w:rsidR="00B93FC4">
        <w:rPr>
          <w:sz w:val="28"/>
          <w:szCs w:val="28"/>
        </w:rPr>
        <w:t>лен</w:t>
      </w:r>
      <w:r w:rsidRPr="008D63E7">
        <w:rPr>
          <w:sz w:val="28"/>
          <w:szCs w:val="28"/>
        </w:rPr>
        <w:t>у ЧЕРНЕЦЬКУ – головного спеціаліста бюджетного відділу</w:t>
      </w:r>
      <w:r>
        <w:rPr>
          <w:sz w:val="28"/>
          <w:szCs w:val="28"/>
        </w:rPr>
        <w:t xml:space="preserve"> фінансового управління</w:t>
      </w:r>
      <w:r w:rsidRPr="008D63E7">
        <w:rPr>
          <w:sz w:val="28"/>
          <w:szCs w:val="28"/>
        </w:rPr>
        <w:t>;</w:t>
      </w:r>
    </w:p>
    <w:p w:rsidR="008D63E7" w:rsidRPr="008D63E7" w:rsidRDefault="008D63E7" w:rsidP="008D63E7">
      <w:pPr>
        <w:pStyle w:val="a3"/>
        <w:ind w:left="0" w:firstLine="720"/>
        <w:rPr>
          <w:sz w:val="28"/>
          <w:szCs w:val="28"/>
        </w:rPr>
      </w:pPr>
      <w:bookmarkStart w:id="0" w:name="_GoBack"/>
      <w:bookmarkEnd w:id="0"/>
      <w:r w:rsidRPr="008D63E7">
        <w:rPr>
          <w:sz w:val="28"/>
          <w:szCs w:val="28"/>
        </w:rPr>
        <w:t>Інну КОВАЛЬЧУК – начальника відділу молоді, спорту та національно-патріотичного виховання управління освіти, молоді, спорту та національно-патріотичного виховання;</w:t>
      </w:r>
    </w:p>
    <w:p w:rsidR="008D63E7" w:rsidRDefault="008D63E7" w:rsidP="008D63E7">
      <w:pPr>
        <w:pStyle w:val="a3"/>
        <w:ind w:left="0" w:firstLine="720"/>
        <w:rPr>
          <w:sz w:val="28"/>
          <w:szCs w:val="28"/>
        </w:rPr>
      </w:pPr>
      <w:r w:rsidRPr="008D63E7">
        <w:rPr>
          <w:sz w:val="28"/>
          <w:szCs w:val="28"/>
        </w:rPr>
        <w:t>Наталію ВОЙТОВИЧ – головного спеціаліста відділу надання субсидій та допомог управління праці та соціального захисту населення;</w:t>
      </w:r>
    </w:p>
    <w:p w:rsidR="001C093B" w:rsidRDefault="008D63E7" w:rsidP="008D63E7">
      <w:pPr>
        <w:pStyle w:val="a3"/>
        <w:ind w:left="0" w:firstLine="720"/>
        <w:rPr>
          <w:sz w:val="28"/>
          <w:szCs w:val="28"/>
        </w:rPr>
      </w:pPr>
      <w:r w:rsidRPr="008D63E7">
        <w:rPr>
          <w:sz w:val="28"/>
          <w:szCs w:val="28"/>
        </w:rPr>
        <w:t>Ірину ШОСТАК  - начальника відділу персоніфікованого обліку пільгових категорій населення управління праці та соціального захисту населення</w:t>
      </w:r>
      <w:r>
        <w:rPr>
          <w:sz w:val="28"/>
          <w:szCs w:val="28"/>
        </w:rPr>
        <w:t>;</w:t>
      </w:r>
    </w:p>
    <w:p w:rsidR="008D63E7" w:rsidRDefault="008D63E7" w:rsidP="008D63E7">
      <w:pPr>
        <w:pStyle w:val="a3"/>
        <w:ind w:left="0" w:firstLine="720"/>
        <w:rPr>
          <w:sz w:val="28"/>
          <w:szCs w:val="28"/>
        </w:rPr>
      </w:pPr>
      <w:r>
        <w:rPr>
          <w:sz w:val="28"/>
          <w:szCs w:val="28"/>
        </w:rPr>
        <w:t>Олену ЖУРОВИЧ – начальника відділу культури.</w:t>
      </w:r>
    </w:p>
    <w:p w:rsidR="008D63E7" w:rsidRPr="005271E7" w:rsidRDefault="008D63E7" w:rsidP="008D63E7">
      <w:pPr>
        <w:pStyle w:val="a3"/>
        <w:ind w:left="0" w:firstLine="720"/>
        <w:rPr>
          <w:sz w:val="28"/>
          <w:szCs w:val="28"/>
        </w:rPr>
      </w:pPr>
    </w:p>
    <w:p w:rsidR="005271E7" w:rsidRPr="005271E7" w:rsidRDefault="005271E7" w:rsidP="00BC1772">
      <w:pPr>
        <w:pStyle w:val="a3"/>
        <w:ind w:left="0" w:firstLine="567"/>
        <w:rPr>
          <w:b/>
          <w:sz w:val="28"/>
          <w:szCs w:val="28"/>
        </w:rPr>
      </w:pPr>
    </w:p>
    <w:p w:rsidR="00C9512F" w:rsidRPr="00A42898" w:rsidRDefault="005271E7" w:rsidP="00BC1772">
      <w:pPr>
        <w:pStyle w:val="a3"/>
        <w:ind w:left="0" w:firstLine="567"/>
        <w:jc w:val="both"/>
        <w:rPr>
          <w:sz w:val="28"/>
        </w:rPr>
      </w:pPr>
      <w:r>
        <w:rPr>
          <w:b/>
          <w:sz w:val="28"/>
          <w:szCs w:val="28"/>
        </w:rPr>
        <w:t xml:space="preserve">- </w:t>
      </w:r>
      <w:r w:rsidR="00E53496" w:rsidRPr="00A42898">
        <w:rPr>
          <w:b/>
          <w:sz w:val="28"/>
          <w:szCs w:val="28"/>
        </w:rPr>
        <w:t>нагородити Грамотою</w:t>
      </w:r>
      <w:r w:rsidR="00E53496" w:rsidRPr="00A42898">
        <w:rPr>
          <w:sz w:val="28"/>
          <w:szCs w:val="28"/>
        </w:rPr>
        <w:t xml:space="preserve"> Малинської міської ради </w:t>
      </w:r>
      <w:r w:rsidR="00E53496" w:rsidRPr="00A42898">
        <w:rPr>
          <w:sz w:val="28"/>
        </w:rPr>
        <w:t xml:space="preserve">з врученням цінного подарунку в грошовій формі в розмірі </w:t>
      </w:r>
      <w:r w:rsidR="00D747EE" w:rsidRPr="00A42898">
        <w:rPr>
          <w:sz w:val="28"/>
        </w:rPr>
        <w:t>3</w:t>
      </w:r>
      <w:r w:rsidR="00E53496" w:rsidRPr="00A42898">
        <w:rPr>
          <w:sz w:val="28"/>
        </w:rPr>
        <w:t xml:space="preserve">00,00 грн. </w:t>
      </w:r>
      <w:r w:rsidR="00D747EE" w:rsidRPr="00A42898">
        <w:rPr>
          <w:sz w:val="28"/>
        </w:rPr>
        <w:t>кожному</w:t>
      </w:r>
      <w:r w:rsidR="00561815" w:rsidRPr="00A42898">
        <w:rPr>
          <w:sz w:val="28"/>
        </w:rPr>
        <w:t xml:space="preserve"> з</w:t>
      </w:r>
      <w:r w:rsidR="00D747EE" w:rsidRPr="00A42898">
        <w:rPr>
          <w:sz w:val="28"/>
        </w:rPr>
        <w:t xml:space="preserve"> </w:t>
      </w:r>
      <w:r w:rsidR="00E53496" w:rsidRPr="00A42898">
        <w:rPr>
          <w:sz w:val="28"/>
        </w:rPr>
        <w:t>наступних працівників апарату виконавчого комітет</w:t>
      </w:r>
      <w:r w:rsidR="006B176A" w:rsidRPr="00A42898">
        <w:rPr>
          <w:sz w:val="28"/>
        </w:rPr>
        <w:t>у та відокремлених підрозділів:</w:t>
      </w:r>
    </w:p>
    <w:p w:rsidR="00E3248E" w:rsidRDefault="00E3248E" w:rsidP="00BC1772">
      <w:pPr>
        <w:ind w:firstLine="567"/>
        <w:jc w:val="both"/>
        <w:rPr>
          <w:sz w:val="28"/>
        </w:rPr>
      </w:pPr>
      <w:r>
        <w:rPr>
          <w:sz w:val="28"/>
        </w:rPr>
        <w:t>Василя ДОБРОВОЛЬСЬКОГО – головного спеціаліста з питань цивільного захисту;</w:t>
      </w:r>
    </w:p>
    <w:p w:rsidR="00323E5B" w:rsidRPr="00323E5B" w:rsidRDefault="00323E5B" w:rsidP="00BC1772">
      <w:pPr>
        <w:ind w:firstLine="567"/>
        <w:jc w:val="both"/>
        <w:rPr>
          <w:sz w:val="28"/>
        </w:rPr>
      </w:pPr>
      <w:r w:rsidRPr="00323E5B">
        <w:rPr>
          <w:sz w:val="28"/>
        </w:rPr>
        <w:t>Вікторію МІХАЛІЦЬКУ – головного спеціаліста відділу бухгалтерії</w:t>
      </w:r>
      <w:r w:rsidR="006508A5">
        <w:rPr>
          <w:sz w:val="28"/>
        </w:rPr>
        <w:t>;</w:t>
      </w:r>
    </w:p>
    <w:p w:rsidR="009B2012" w:rsidRDefault="005271E7" w:rsidP="00BC1772">
      <w:pPr>
        <w:ind w:firstLine="567"/>
        <w:jc w:val="both"/>
        <w:rPr>
          <w:sz w:val="28"/>
        </w:rPr>
      </w:pPr>
      <w:r>
        <w:rPr>
          <w:sz w:val="28"/>
        </w:rPr>
        <w:t>Ольгу КОЛОМІЄЦЬ</w:t>
      </w:r>
      <w:r w:rsidR="009B2012" w:rsidRPr="009B2012">
        <w:rPr>
          <w:sz w:val="28"/>
        </w:rPr>
        <w:t xml:space="preserve"> – головного спеціаліста відділу документації, звернень громадян та контролю;</w:t>
      </w:r>
    </w:p>
    <w:p w:rsidR="005271E7" w:rsidRDefault="005271E7" w:rsidP="00BC1772">
      <w:pPr>
        <w:ind w:firstLine="567"/>
        <w:jc w:val="both"/>
        <w:rPr>
          <w:sz w:val="28"/>
        </w:rPr>
      </w:pPr>
      <w:r>
        <w:rPr>
          <w:sz w:val="28"/>
        </w:rPr>
        <w:t xml:space="preserve">Наталію КУРСУ – начальника </w:t>
      </w:r>
      <w:r w:rsidRPr="005271E7">
        <w:rPr>
          <w:sz w:val="28"/>
        </w:rPr>
        <w:t>відділу документації, звернень громадян та контролю;</w:t>
      </w:r>
    </w:p>
    <w:p w:rsidR="00E3248E" w:rsidRDefault="00E3248E" w:rsidP="00BC1772">
      <w:pPr>
        <w:ind w:firstLine="567"/>
        <w:jc w:val="both"/>
        <w:rPr>
          <w:sz w:val="28"/>
        </w:rPr>
      </w:pPr>
      <w:r>
        <w:rPr>
          <w:sz w:val="28"/>
        </w:rPr>
        <w:t>Олену КУПНЕВИЧ – начальника служби персоналу;</w:t>
      </w:r>
    </w:p>
    <w:p w:rsidR="001C093B" w:rsidRDefault="001C093B" w:rsidP="00BC1772">
      <w:pPr>
        <w:ind w:firstLine="567"/>
        <w:jc w:val="both"/>
        <w:rPr>
          <w:sz w:val="28"/>
        </w:rPr>
      </w:pPr>
      <w:r>
        <w:rPr>
          <w:sz w:val="28"/>
        </w:rPr>
        <w:lastRenderedPageBreak/>
        <w:t>Аллу ОЛЕКСЮК – головного спеціаліста відділу економіки та інвестицій</w:t>
      </w:r>
      <w:r w:rsidR="006508A5">
        <w:rPr>
          <w:sz w:val="28"/>
        </w:rPr>
        <w:t>;</w:t>
      </w:r>
    </w:p>
    <w:p w:rsidR="005271E7" w:rsidRDefault="005271E7" w:rsidP="00BC1772">
      <w:pPr>
        <w:ind w:firstLine="567"/>
        <w:jc w:val="both"/>
        <w:rPr>
          <w:sz w:val="28"/>
        </w:rPr>
      </w:pPr>
      <w:r>
        <w:rPr>
          <w:sz w:val="28"/>
        </w:rPr>
        <w:t>Ірину МИХАЙЛЕНКО – адміністратора центру надання адміністративних послуг;</w:t>
      </w:r>
    </w:p>
    <w:p w:rsidR="005271E7" w:rsidRDefault="005271E7" w:rsidP="00BC1772">
      <w:pPr>
        <w:ind w:firstLine="567"/>
        <w:jc w:val="both"/>
        <w:rPr>
          <w:sz w:val="28"/>
        </w:rPr>
      </w:pPr>
      <w:r>
        <w:rPr>
          <w:sz w:val="28"/>
        </w:rPr>
        <w:t>Світлану МЕРГУР</w:t>
      </w:r>
      <w:r w:rsidRPr="005271E7">
        <w:rPr>
          <w:sz w:val="28"/>
        </w:rPr>
        <w:t>'</w:t>
      </w:r>
      <w:r>
        <w:rPr>
          <w:sz w:val="28"/>
        </w:rPr>
        <w:t>ЄВУ – головного спеціаліста відділу містобудування та земельних відносин уп</w:t>
      </w:r>
      <w:r w:rsidR="008D63E7">
        <w:rPr>
          <w:sz w:val="28"/>
        </w:rPr>
        <w:t>равління регіонального розвитку;</w:t>
      </w:r>
    </w:p>
    <w:p w:rsidR="008D63E7" w:rsidRDefault="008D63E7" w:rsidP="00BC1772">
      <w:pPr>
        <w:ind w:firstLine="567"/>
        <w:jc w:val="both"/>
        <w:rPr>
          <w:sz w:val="28"/>
        </w:rPr>
      </w:pPr>
      <w:r>
        <w:rPr>
          <w:sz w:val="28"/>
        </w:rPr>
        <w:t>Олександра ПАРШАКОВА – головного спеціаліста юридичного відділу;</w:t>
      </w:r>
    </w:p>
    <w:p w:rsidR="008D63E7" w:rsidRDefault="008D63E7" w:rsidP="00BC1772">
      <w:pPr>
        <w:ind w:firstLine="567"/>
        <w:jc w:val="both"/>
        <w:rPr>
          <w:sz w:val="28"/>
        </w:rPr>
      </w:pPr>
      <w:r>
        <w:rPr>
          <w:sz w:val="28"/>
        </w:rPr>
        <w:t>Анастасію МАРЧУК – головного спеціаліста служби у справах дітей;</w:t>
      </w:r>
    </w:p>
    <w:p w:rsidR="008D63E7" w:rsidRDefault="008D63E7" w:rsidP="00BC1772">
      <w:pPr>
        <w:ind w:firstLine="567"/>
        <w:jc w:val="both"/>
        <w:rPr>
          <w:sz w:val="28"/>
        </w:rPr>
      </w:pPr>
      <w:r>
        <w:rPr>
          <w:sz w:val="28"/>
        </w:rPr>
        <w:t>Тетяну СЕМЕНЕНКО – начальника відділу охорони здоров’я;</w:t>
      </w:r>
    </w:p>
    <w:p w:rsidR="005271E7" w:rsidRDefault="005271E7" w:rsidP="00BC1772">
      <w:pPr>
        <w:ind w:firstLine="567"/>
        <w:jc w:val="both"/>
        <w:rPr>
          <w:sz w:val="28"/>
        </w:rPr>
      </w:pPr>
      <w:r>
        <w:rPr>
          <w:sz w:val="28"/>
        </w:rPr>
        <w:t>Наталію РИХАЛЬСЬКУ – головного спеціаліста відділу житлово-комунального господарства управління ЖКГ;</w:t>
      </w:r>
    </w:p>
    <w:p w:rsidR="001C093B" w:rsidRDefault="001C093B" w:rsidP="00BC1772">
      <w:pPr>
        <w:ind w:firstLine="567"/>
        <w:jc w:val="both"/>
        <w:rPr>
          <w:sz w:val="28"/>
        </w:rPr>
      </w:pPr>
      <w:r>
        <w:rPr>
          <w:sz w:val="28"/>
        </w:rPr>
        <w:t>Наталію АНДРЕЄВУ – головного спеціаліста відділу доходів фінансового управління;</w:t>
      </w:r>
    </w:p>
    <w:p w:rsidR="001C093B" w:rsidRDefault="000D07CF" w:rsidP="00BC1772">
      <w:pPr>
        <w:ind w:firstLine="567"/>
        <w:jc w:val="both"/>
        <w:rPr>
          <w:sz w:val="28"/>
        </w:rPr>
      </w:pPr>
      <w:r>
        <w:rPr>
          <w:sz w:val="28"/>
        </w:rPr>
        <w:t>Ларису НЕДАШКІ</w:t>
      </w:r>
      <w:r w:rsidR="001C093B">
        <w:rPr>
          <w:sz w:val="28"/>
        </w:rPr>
        <w:t>ВСЬКУ – заступника начальника, начальника бюджетного відділу;</w:t>
      </w:r>
    </w:p>
    <w:p w:rsidR="00BC1772" w:rsidRPr="00BC1772" w:rsidRDefault="00BC1772" w:rsidP="00BC1772">
      <w:pPr>
        <w:ind w:firstLine="567"/>
        <w:jc w:val="both"/>
        <w:rPr>
          <w:sz w:val="28"/>
        </w:rPr>
      </w:pPr>
      <w:r>
        <w:rPr>
          <w:sz w:val="28"/>
        </w:rPr>
        <w:t xml:space="preserve">Оксану ГРИЩЕНКО – головного спеціаліста відділу освіти </w:t>
      </w:r>
      <w:r w:rsidRPr="00BC1772">
        <w:rPr>
          <w:sz w:val="28"/>
        </w:rPr>
        <w:t>управління освіти, молоді, спорту та національно-патріотичного виховання;</w:t>
      </w:r>
    </w:p>
    <w:p w:rsidR="00BC1772" w:rsidRDefault="00BC1772" w:rsidP="00BC1772">
      <w:pPr>
        <w:ind w:firstLine="567"/>
        <w:jc w:val="both"/>
        <w:rPr>
          <w:sz w:val="28"/>
        </w:rPr>
      </w:pPr>
      <w:r>
        <w:rPr>
          <w:sz w:val="28"/>
        </w:rPr>
        <w:t xml:space="preserve">Надію ПЕТРАЧЕК – юриста централізованої бухгалтерії </w:t>
      </w:r>
      <w:r w:rsidRPr="00BC1772">
        <w:rPr>
          <w:sz w:val="28"/>
        </w:rPr>
        <w:t>управління освіти, молоді, спорту та національно-патріотичного виховання</w:t>
      </w:r>
      <w:r w:rsidR="005728E9">
        <w:rPr>
          <w:sz w:val="28"/>
        </w:rPr>
        <w:t>;</w:t>
      </w:r>
    </w:p>
    <w:p w:rsidR="005728E9" w:rsidRPr="005728E9" w:rsidRDefault="005728E9" w:rsidP="005728E9">
      <w:pPr>
        <w:ind w:firstLine="567"/>
        <w:jc w:val="both"/>
        <w:rPr>
          <w:sz w:val="28"/>
        </w:rPr>
      </w:pPr>
      <w:r>
        <w:rPr>
          <w:sz w:val="28"/>
        </w:rPr>
        <w:t xml:space="preserve">Оксану ЧОРНУ – провідного спеціаліста </w:t>
      </w:r>
      <w:r w:rsidRPr="005728E9">
        <w:rPr>
          <w:sz w:val="28"/>
        </w:rPr>
        <w:t>відділу надання субсидій та допомог управління праці та соціального захисту населення;</w:t>
      </w:r>
    </w:p>
    <w:p w:rsidR="00BC1772" w:rsidRDefault="005728E9" w:rsidP="008D63E7">
      <w:pPr>
        <w:ind w:firstLine="567"/>
        <w:jc w:val="both"/>
        <w:rPr>
          <w:sz w:val="28"/>
        </w:rPr>
      </w:pPr>
      <w:r>
        <w:rPr>
          <w:sz w:val="28"/>
        </w:rPr>
        <w:t xml:space="preserve">Світлану ГОЛОТЮК – провідного спеціаліста </w:t>
      </w:r>
      <w:r w:rsidRPr="005728E9">
        <w:rPr>
          <w:sz w:val="28"/>
        </w:rPr>
        <w:t>відділу надання субсидій та допомог управління праці та соціального захисту населення</w:t>
      </w:r>
      <w:r w:rsidR="00FD68F3">
        <w:rPr>
          <w:sz w:val="28"/>
        </w:rPr>
        <w:t>.</w:t>
      </w:r>
    </w:p>
    <w:p w:rsidR="00921927" w:rsidRDefault="00921927" w:rsidP="00BC1772">
      <w:pPr>
        <w:jc w:val="both"/>
        <w:rPr>
          <w:sz w:val="28"/>
        </w:rPr>
      </w:pPr>
    </w:p>
    <w:p w:rsidR="00E53496" w:rsidRDefault="005B3848" w:rsidP="006B176A">
      <w:pPr>
        <w:ind w:firstLine="709"/>
        <w:jc w:val="both"/>
        <w:rPr>
          <w:sz w:val="28"/>
        </w:rPr>
      </w:pPr>
      <w:r>
        <w:rPr>
          <w:sz w:val="28"/>
        </w:rPr>
        <w:t>4</w:t>
      </w:r>
      <w:r w:rsidR="00E53496">
        <w:rPr>
          <w:sz w:val="28"/>
        </w:rPr>
        <w:t xml:space="preserve">. </w:t>
      </w:r>
      <w:r w:rsidR="00D06B2D" w:rsidRPr="00D06B2D">
        <w:rPr>
          <w:sz w:val="28"/>
        </w:rPr>
        <w:t xml:space="preserve">Фінансовому управлінню Малинського міськвиконкому (Тетяна БОРИСЕНКО)  провести фінансування витрат на нагородження по КПКВК 0210180 «Інша діяльність у сфері державного управління» відповідно бюджетних призначень в сумі </w:t>
      </w:r>
      <w:r w:rsidR="006508A5">
        <w:rPr>
          <w:sz w:val="28"/>
        </w:rPr>
        <w:t>75</w:t>
      </w:r>
      <w:r w:rsidR="00DC0467">
        <w:rPr>
          <w:sz w:val="28"/>
        </w:rPr>
        <w:t xml:space="preserve">00 </w:t>
      </w:r>
      <w:r w:rsidR="00BC1772">
        <w:rPr>
          <w:sz w:val="28"/>
        </w:rPr>
        <w:t>(</w:t>
      </w:r>
      <w:r w:rsidR="006508A5">
        <w:rPr>
          <w:sz w:val="28"/>
        </w:rPr>
        <w:t>сім</w:t>
      </w:r>
      <w:r w:rsidR="00DC0467">
        <w:rPr>
          <w:sz w:val="28"/>
        </w:rPr>
        <w:t xml:space="preserve"> тисяч </w:t>
      </w:r>
      <w:r w:rsidR="006508A5">
        <w:rPr>
          <w:sz w:val="28"/>
        </w:rPr>
        <w:t>п’ятсот</w:t>
      </w:r>
      <w:r w:rsidR="00DC0467">
        <w:rPr>
          <w:sz w:val="28"/>
        </w:rPr>
        <w:t xml:space="preserve">) </w:t>
      </w:r>
      <w:r w:rsidR="00D06B2D" w:rsidRPr="00D06B2D">
        <w:rPr>
          <w:sz w:val="28"/>
        </w:rPr>
        <w:t>гривень</w:t>
      </w:r>
      <w:r w:rsidR="00BC1772">
        <w:rPr>
          <w:sz w:val="28"/>
        </w:rPr>
        <w:t>.</w:t>
      </w:r>
      <w:r w:rsidR="00E53496"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06B2D" w:rsidRDefault="00D06B2D" w:rsidP="00A71A2C">
      <w:pPr>
        <w:ind w:firstLine="709"/>
        <w:jc w:val="both"/>
        <w:rPr>
          <w:sz w:val="28"/>
        </w:rPr>
      </w:pPr>
    </w:p>
    <w:p w:rsidR="00D06B2D" w:rsidRPr="00D06B2D" w:rsidRDefault="00BC1772" w:rsidP="00D06B2D">
      <w:pPr>
        <w:ind w:firstLine="540"/>
        <w:jc w:val="both"/>
        <w:rPr>
          <w:sz w:val="28"/>
        </w:rPr>
      </w:pPr>
      <w:r>
        <w:rPr>
          <w:sz w:val="28"/>
        </w:rPr>
        <w:t>5</w:t>
      </w:r>
      <w:r w:rsidR="00D06B2D" w:rsidRPr="00D06B2D">
        <w:rPr>
          <w:sz w:val="28"/>
        </w:rPr>
        <w:t>. Головному бухгалтеру виконавчого комітету міської ради (Альона ТІШИНА)  провести  виплату  коштів.</w:t>
      </w:r>
    </w:p>
    <w:p w:rsidR="00D06B2D" w:rsidRPr="00D06B2D" w:rsidRDefault="00D06B2D" w:rsidP="00D06B2D">
      <w:pPr>
        <w:ind w:firstLine="540"/>
        <w:jc w:val="both"/>
        <w:rPr>
          <w:sz w:val="28"/>
        </w:rPr>
      </w:pPr>
    </w:p>
    <w:p w:rsidR="00D06B2D" w:rsidRPr="00D06B2D" w:rsidRDefault="00D06B2D" w:rsidP="00D06B2D">
      <w:pPr>
        <w:ind w:firstLine="540"/>
        <w:jc w:val="both"/>
        <w:rPr>
          <w:sz w:val="28"/>
        </w:rPr>
      </w:pPr>
    </w:p>
    <w:p w:rsidR="00D06B2D" w:rsidRPr="00D06B2D" w:rsidRDefault="00D06B2D" w:rsidP="00D06B2D">
      <w:pPr>
        <w:ind w:firstLine="540"/>
        <w:jc w:val="both"/>
        <w:rPr>
          <w:sz w:val="28"/>
        </w:rPr>
      </w:pPr>
    </w:p>
    <w:p w:rsidR="00D06B2D" w:rsidRPr="00D06B2D" w:rsidRDefault="00D06B2D" w:rsidP="00D06B2D">
      <w:pPr>
        <w:ind w:firstLine="540"/>
        <w:jc w:val="both"/>
        <w:rPr>
          <w:sz w:val="28"/>
        </w:rPr>
      </w:pPr>
    </w:p>
    <w:p w:rsidR="00D06B2D" w:rsidRPr="00D06B2D" w:rsidRDefault="00D06B2D" w:rsidP="00D06B2D">
      <w:pPr>
        <w:jc w:val="both"/>
        <w:rPr>
          <w:sz w:val="28"/>
        </w:rPr>
      </w:pPr>
      <w:r w:rsidRPr="00D06B2D">
        <w:rPr>
          <w:sz w:val="28"/>
        </w:rPr>
        <w:t>М</w:t>
      </w:r>
      <w:r w:rsidRPr="00D06B2D">
        <w:rPr>
          <w:sz w:val="28"/>
          <w:lang w:val="ru-RU"/>
        </w:rPr>
        <w:t>іськ</w:t>
      </w:r>
      <w:r w:rsidRPr="00D06B2D">
        <w:rPr>
          <w:sz w:val="28"/>
        </w:rPr>
        <w:t>ий</w:t>
      </w:r>
      <w:r w:rsidRPr="00D06B2D">
        <w:rPr>
          <w:sz w:val="28"/>
          <w:lang w:val="ru-RU"/>
        </w:rPr>
        <w:t xml:space="preserve"> голов</w:t>
      </w:r>
      <w:r w:rsidRPr="00D06B2D">
        <w:rPr>
          <w:sz w:val="28"/>
        </w:rPr>
        <w:t>а</w:t>
      </w:r>
      <w:r w:rsidRPr="00D06B2D">
        <w:rPr>
          <w:sz w:val="28"/>
          <w:lang w:val="ru-RU"/>
        </w:rPr>
        <w:t xml:space="preserve">  </w:t>
      </w:r>
      <w:r w:rsidRPr="00D06B2D">
        <w:rPr>
          <w:sz w:val="28"/>
          <w:lang w:val="ru-RU"/>
        </w:rPr>
        <w:tab/>
        <w:t xml:space="preserve">                         </w:t>
      </w:r>
      <w:r>
        <w:rPr>
          <w:sz w:val="28"/>
        </w:rPr>
        <w:t xml:space="preserve">                          </w:t>
      </w:r>
      <w:r w:rsidRPr="00D06B2D">
        <w:rPr>
          <w:sz w:val="28"/>
        </w:rPr>
        <w:t xml:space="preserve">     </w:t>
      </w:r>
      <w:r w:rsidR="00921927">
        <w:rPr>
          <w:sz w:val="28"/>
        </w:rPr>
        <w:t xml:space="preserve">    </w:t>
      </w:r>
      <w:r w:rsidRPr="00D06B2D">
        <w:rPr>
          <w:sz w:val="28"/>
        </w:rPr>
        <w:t xml:space="preserve">      </w:t>
      </w:r>
      <w:r w:rsidR="00921927">
        <w:rPr>
          <w:sz w:val="28"/>
        </w:rPr>
        <w:t>Олександр СИТАЙЛО</w:t>
      </w:r>
    </w:p>
    <w:p w:rsidR="00E53496" w:rsidRDefault="00E53496" w:rsidP="00A71A2C">
      <w:pPr>
        <w:ind w:firstLine="540"/>
        <w:jc w:val="both"/>
        <w:rPr>
          <w:sz w:val="28"/>
        </w:rPr>
      </w:pPr>
    </w:p>
    <w:p w:rsidR="00E53496" w:rsidRDefault="00E53496" w:rsidP="00361911">
      <w:pPr>
        <w:jc w:val="both"/>
        <w:rPr>
          <w:sz w:val="28"/>
        </w:rPr>
      </w:pPr>
    </w:p>
    <w:p w:rsidR="00E53496" w:rsidRDefault="00E53496" w:rsidP="00361911">
      <w:pPr>
        <w:jc w:val="both"/>
        <w:rPr>
          <w:sz w:val="28"/>
        </w:rPr>
      </w:pPr>
    </w:p>
    <w:p w:rsidR="00E53496" w:rsidRDefault="00E53496" w:rsidP="00B04187">
      <w:pPr>
        <w:ind w:firstLine="720"/>
        <w:jc w:val="both"/>
        <w:rPr>
          <w:sz w:val="28"/>
          <w:szCs w:val="28"/>
        </w:rPr>
      </w:pPr>
    </w:p>
    <w:p w:rsidR="00E53496" w:rsidRDefault="00E53496" w:rsidP="00B04187">
      <w:pPr>
        <w:ind w:firstLine="720"/>
        <w:jc w:val="both"/>
        <w:rPr>
          <w:sz w:val="28"/>
          <w:szCs w:val="28"/>
        </w:rPr>
      </w:pPr>
    </w:p>
    <w:p w:rsidR="00E53496" w:rsidRDefault="00E53496" w:rsidP="00B04187">
      <w:pPr>
        <w:ind w:firstLine="720"/>
        <w:jc w:val="both"/>
        <w:rPr>
          <w:sz w:val="28"/>
          <w:szCs w:val="28"/>
        </w:rPr>
      </w:pPr>
    </w:p>
    <w:p w:rsidR="00E53496" w:rsidRDefault="00E53496" w:rsidP="00B04187">
      <w:pPr>
        <w:ind w:firstLine="720"/>
        <w:jc w:val="both"/>
        <w:rPr>
          <w:sz w:val="28"/>
          <w:szCs w:val="28"/>
        </w:rPr>
      </w:pPr>
    </w:p>
    <w:sectPr w:rsidR="00E53496" w:rsidSect="006E6546">
      <w:pgSz w:w="11906" w:h="16838"/>
      <w:pgMar w:top="1134" w:right="567" w:bottom="1418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D49" w:rsidRDefault="00D70D49" w:rsidP="00201F60">
      <w:r>
        <w:separator/>
      </w:r>
    </w:p>
  </w:endnote>
  <w:endnote w:type="continuationSeparator" w:id="0">
    <w:p w:rsidR="00D70D49" w:rsidRDefault="00D70D49" w:rsidP="00201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D49" w:rsidRDefault="00D70D49" w:rsidP="00201F60">
      <w:r>
        <w:separator/>
      </w:r>
    </w:p>
  </w:footnote>
  <w:footnote w:type="continuationSeparator" w:id="0">
    <w:p w:rsidR="00D70D49" w:rsidRDefault="00D70D49" w:rsidP="00201F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661A7"/>
    <w:multiLevelType w:val="hybridMultilevel"/>
    <w:tmpl w:val="3FF27C7E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7B40FA0"/>
    <w:multiLevelType w:val="hybridMultilevel"/>
    <w:tmpl w:val="BAAAB2EA"/>
    <w:lvl w:ilvl="0" w:tplc="AD9E302E">
      <w:start w:val="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3505335C"/>
    <w:multiLevelType w:val="hybridMultilevel"/>
    <w:tmpl w:val="A6F47516"/>
    <w:lvl w:ilvl="0" w:tplc="157817B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E197563"/>
    <w:multiLevelType w:val="hybridMultilevel"/>
    <w:tmpl w:val="64744D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97E312B"/>
    <w:multiLevelType w:val="multilevel"/>
    <w:tmpl w:val="F6B08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1532BF"/>
    <w:multiLevelType w:val="hybridMultilevel"/>
    <w:tmpl w:val="1E027A0E"/>
    <w:lvl w:ilvl="0" w:tplc="9C4CA442">
      <w:start w:val="4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42B"/>
    <w:rsid w:val="00006438"/>
    <w:rsid w:val="000278BC"/>
    <w:rsid w:val="000424D8"/>
    <w:rsid w:val="00044789"/>
    <w:rsid w:val="00084223"/>
    <w:rsid w:val="000A2E35"/>
    <w:rsid w:val="000B4199"/>
    <w:rsid w:val="000C52BE"/>
    <w:rsid w:val="000D07CF"/>
    <w:rsid w:val="000D4E03"/>
    <w:rsid w:val="00100242"/>
    <w:rsid w:val="00131246"/>
    <w:rsid w:val="00150762"/>
    <w:rsid w:val="00165A26"/>
    <w:rsid w:val="00171B4E"/>
    <w:rsid w:val="001776AF"/>
    <w:rsid w:val="00180773"/>
    <w:rsid w:val="001A328A"/>
    <w:rsid w:val="001C093B"/>
    <w:rsid w:val="001C3A4B"/>
    <w:rsid w:val="001D30F6"/>
    <w:rsid w:val="001D6D70"/>
    <w:rsid w:val="00201F60"/>
    <w:rsid w:val="00203A9D"/>
    <w:rsid w:val="0022569B"/>
    <w:rsid w:val="00226FC0"/>
    <w:rsid w:val="00231B24"/>
    <w:rsid w:val="00244E1D"/>
    <w:rsid w:val="00262351"/>
    <w:rsid w:val="002803A0"/>
    <w:rsid w:val="002A426D"/>
    <w:rsid w:val="002A6783"/>
    <w:rsid w:val="002C4918"/>
    <w:rsid w:val="00300F83"/>
    <w:rsid w:val="00323824"/>
    <w:rsid w:val="00323E5B"/>
    <w:rsid w:val="00361911"/>
    <w:rsid w:val="00384D5C"/>
    <w:rsid w:val="003A1F9D"/>
    <w:rsid w:val="003A2DC2"/>
    <w:rsid w:val="003A4784"/>
    <w:rsid w:val="003C72DE"/>
    <w:rsid w:val="003E515D"/>
    <w:rsid w:val="00406589"/>
    <w:rsid w:val="00412FA2"/>
    <w:rsid w:val="004202F7"/>
    <w:rsid w:val="00446D11"/>
    <w:rsid w:val="004645F9"/>
    <w:rsid w:val="004734A6"/>
    <w:rsid w:val="004737A4"/>
    <w:rsid w:val="004B5E74"/>
    <w:rsid w:val="004B65FA"/>
    <w:rsid w:val="004C7E88"/>
    <w:rsid w:val="00500E59"/>
    <w:rsid w:val="00510BF0"/>
    <w:rsid w:val="005122B4"/>
    <w:rsid w:val="0051356A"/>
    <w:rsid w:val="005271E7"/>
    <w:rsid w:val="005366F6"/>
    <w:rsid w:val="00537A24"/>
    <w:rsid w:val="005407C3"/>
    <w:rsid w:val="00561815"/>
    <w:rsid w:val="00562FB7"/>
    <w:rsid w:val="005728E9"/>
    <w:rsid w:val="0057299C"/>
    <w:rsid w:val="00581856"/>
    <w:rsid w:val="00581EF2"/>
    <w:rsid w:val="005A0899"/>
    <w:rsid w:val="005A6B97"/>
    <w:rsid w:val="005A76B5"/>
    <w:rsid w:val="005B17AA"/>
    <w:rsid w:val="005B3848"/>
    <w:rsid w:val="005F2261"/>
    <w:rsid w:val="00611911"/>
    <w:rsid w:val="006131B3"/>
    <w:rsid w:val="00624B41"/>
    <w:rsid w:val="006330A9"/>
    <w:rsid w:val="006508A5"/>
    <w:rsid w:val="0065792F"/>
    <w:rsid w:val="006B176A"/>
    <w:rsid w:val="006B4D00"/>
    <w:rsid w:val="006C4E80"/>
    <w:rsid w:val="006E135E"/>
    <w:rsid w:val="006E6546"/>
    <w:rsid w:val="007037C0"/>
    <w:rsid w:val="00714A26"/>
    <w:rsid w:val="007534FD"/>
    <w:rsid w:val="0075524A"/>
    <w:rsid w:val="00764B6F"/>
    <w:rsid w:val="00771ECE"/>
    <w:rsid w:val="0077690F"/>
    <w:rsid w:val="007A4E51"/>
    <w:rsid w:val="007A7A86"/>
    <w:rsid w:val="007C4C07"/>
    <w:rsid w:val="007E50C1"/>
    <w:rsid w:val="007F6CD3"/>
    <w:rsid w:val="00806A95"/>
    <w:rsid w:val="00815E58"/>
    <w:rsid w:val="00836D41"/>
    <w:rsid w:val="00862545"/>
    <w:rsid w:val="00883247"/>
    <w:rsid w:val="008872C5"/>
    <w:rsid w:val="00892DA7"/>
    <w:rsid w:val="00896065"/>
    <w:rsid w:val="00896748"/>
    <w:rsid w:val="008D0AA5"/>
    <w:rsid w:val="008D5AF8"/>
    <w:rsid w:val="008D63E7"/>
    <w:rsid w:val="008D6984"/>
    <w:rsid w:val="008F208B"/>
    <w:rsid w:val="009031EF"/>
    <w:rsid w:val="00921927"/>
    <w:rsid w:val="00925F89"/>
    <w:rsid w:val="009305A4"/>
    <w:rsid w:val="00945584"/>
    <w:rsid w:val="00952022"/>
    <w:rsid w:val="0095770A"/>
    <w:rsid w:val="00977392"/>
    <w:rsid w:val="009839DE"/>
    <w:rsid w:val="009966BB"/>
    <w:rsid w:val="009B2012"/>
    <w:rsid w:val="009B6347"/>
    <w:rsid w:val="009C66E8"/>
    <w:rsid w:val="009D3F76"/>
    <w:rsid w:val="009E22DA"/>
    <w:rsid w:val="00A152F3"/>
    <w:rsid w:val="00A20500"/>
    <w:rsid w:val="00A42898"/>
    <w:rsid w:val="00A66732"/>
    <w:rsid w:val="00A71A2C"/>
    <w:rsid w:val="00A97258"/>
    <w:rsid w:val="00AA77EC"/>
    <w:rsid w:val="00AD2BB9"/>
    <w:rsid w:val="00AD531C"/>
    <w:rsid w:val="00AE01F1"/>
    <w:rsid w:val="00AF2313"/>
    <w:rsid w:val="00AF693D"/>
    <w:rsid w:val="00B04043"/>
    <w:rsid w:val="00B04187"/>
    <w:rsid w:val="00B21831"/>
    <w:rsid w:val="00B400B4"/>
    <w:rsid w:val="00B93FC4"/>
    <w:rsid w:val="00BB7B46"/>
    <w:rsid w:val="00BC1772"/>
    <w:rsid w:val="00BE6AF1"/>
    <w:rsid w:val="00C042F1"/>
    <w:rsid w:val="00C1442B"/>
    <w:rsid w:val="00C15750"/>
    <w:rsid w:val="00C2777B"/>
    <w:rsid w:val="00C44ABC"/>
    <w:rsid w:val="00C70FE1"/>
    <w:rsid w:val="00C834CD"/>
    <w:rsid w:val="00C93840"/>
    <w:rsid w:val="00C9512F"/>
    <w:rsid w:val="00CD1262"/>
    <w:rsid w:val="00CF5594"/>
    <w:rsid w:val="00D057A8"/>
    <w:rsid w:val="00D06B2D"/>
    <w:rsid w:val="00D1259E"/>
    <w:rsid w:val="00D16D6F"/>
    <w:rsid w:val="00D245F4"/>
    <w:rsid w:val="00D26FE6"/>
    <w:rsid w:val="00D3456F"/>
    <w:rsid w:val="00D4240D"/>
    <w:rsid w:val="00D70D49"/>
    <w:rsid w:val="00D747EE"/>
    <w:rsid w:val="00D80FB0"/>
    <w:rsid w:val="00D840CD"/>
    <w:rsid w:val="00DA0ACA"/>
    <w:rsid w:val="00DB02E0"/>
    <w:rsid w:val="00DC0467"/>
    <w:rsid w:val="00DC2FBC"/>
    <w:rsid w:val="00DE3AF9"/>
    <w:rsid w:val="00DF46A0"/>
    <w:rsid w:val="00E002AC"/>
    <w:rsid w:val="00E1382B"/>
    <w:rsid w:val="00E21357"/>
    <w:rsid w:val="00E32302"/>
    <w:rsid w:val="00E3248E"/>
    <w:rsid w:val="00E53496"/>
    <w:rsid w:val="00E7591A"/>
    <w:rsid w:val="00E8705A"/>
    <w:rsid w:val="00EB5176"/>
    <w:rsid w:val="00ED386B"/>
    <w:rsid w:val="00EE5C31"/>
    <w:rsid w:val="00F05A95"/>
    <w:rsid w:val="00F104D3"/>
    <w:rsid w:val="00F2402B"/>
    <w:rsid w:val="00F301D0"/>
    <w:rsid w:val="00F47E69"/>
    <w:rsid w:val="00F600C0"/>
    <w:rsid w:val="00F67D47"/>
    <w:rsid w:val="00F93DC6"/>
    <w:rsid w:val="00FA0CDF"/>
    <w:rsid w:val="00FA37AE"/>
    <w:rsid w:val="00FD405A"/>
    <w:rsid w:val="00FD68F3"/>
    <w:rsid w:val="00FE1B26"/>
    <w:rsid w:val="00FE4B08"/>
    <w:rsid w:val="00FE6B31"/>
    <w:rsid w:val="00FF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EEED14"/>
  <w15:docId w15:val="{9B5527B7-7C05-4671-BBD2-F4C172C29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2AC"/>
    <w:rPr>
      <w:rFonts w:ascii="Times New Roman" w:eastAsia="Times New Roman" w:hAnsi="Times New Roman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E002AC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002AC"/>
    <w:pPr>
      <w:keepNext/>
      <w:jc w:val="center"/>
      <w:outlineLvl w:val="1"/>
    </w:pPr>
    <w:rPr>
      <w:b/>
      <w:bCs/>
      <w:sz w:val="40"/>
      <w:szCs w:val="40"/>
    </w:rPr>
  </w:style>
  <w:style w:type="paragraph" w:styleId="5">
    <w:name w:val="heading 5"/>
    <w:basedOn w:val="a"/>
    <w:next w:val="a"/>
    <w:link w:val="50"/>
    <w:uiPriority w:val="99"/>
    <w:qFormat/>
    <w:rsid w:val="00E002AC"/>
    <w:pPr>
      <w:keepNext/>
      <w:outlineLvl w:val="4"/>
    </w:pPr>
    <w:rPr>
      <w:sz w:val="40"/>
      <w:szCs w:val="4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002AC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E002AC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50">
    <w:name w:val="Заголовок 5 Знак"/>
    <w:link w:val="5"/>
    <w:uiPriority w:val="99"/>
    <w:semiHidden/>
    <w:locked/>
    <w:rsid w:val="00E002AC"/>
    <w:rPr>
      <w:rFonts w:ascii="Times New Roman" w:hAnsi="Times New Roman" w:cs="Times New Roman"/>
      <w:sz w:val="20"/>
      <w:szCs w:val="20"/>
      <w:lang w:val="uk-UA" w:eastAsia="ru-RU"/>
    </w:rPr>
  </w:style>
  <w:style w:type="paragraph" w:styleId="a3">
    <w:name w:val="List Paragraph"/>
    <w:basedOn w:val="a"/>
    <w:uiPriority w:val="99"/>
    <w:qFormat/>
    <w:rsid w:val="00AF2313"/>
    <w:pPr>
      <w:ind w:left="720"/>
    </w:pPr>
  </w:style>
  <w:style w:type="paragraph" w:styleId="a4">
    <w:name w:val="Balloon Text"/>
    <w:basedOn w:val="a"/>
    <w:link w:val="a5"/>
    <w:uiPriority w:val="99"/>
    <w:semiHidden/>
    <w:rsid w:val="00DC2F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DC2FBC"/>
    <w:rPr>
      <w:rFonts w:ascii="Tahoma" w:hAnsi="Tahoma" w:cs="Tahoma"/>
      <w:sz w:val="16"/>
      <w:szCs w:val="16"/>
      <w:lang w:val="uk-UA" w:eastAsia="ru-RU"/>
    </w:rPr>
  </w:style>
  <w:style w:type="paragraph" w:styleId="a6">
    <w:name w:val="header"/>
    <w:basedOn w:val="a"/>
    <w:link w:val="a7"/>
    <w:uiPriority w:val="99"/>
    <w:rsid w:val="00201F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201F60"/>
    <w:rPr>
      <w:rFonts w:ascii="Times New Roman" w:hAnsi="Times New Roman" w:cs="Times New Roman"/>
      <w:sz w:val="20"/>
      <w:szCs w:val="20"/>
      <w:lang w:val="uk-UA" w:eastAsia="ru-RU"/>
    </w:rPr>
  </w:style>
  <w:style w:type="paragraph" w:styleId="a8">
    <w:name w:val="footer"/>
    <w:basedOn w:val="a"/>
    <w:link w:val="a9"/>
    <w:uiPriority w:val="99"/>
    <w:rsid w:val="00201F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201F60"/>
    <w:rPr>
      <w:rFonts w:ascii="Times New Roman" w:hAnsi="Times New Roman" w:cs="Times New Roman"/>
      <w:sz w:val="20"/>
      <w:szCs w:val="20"/>
      <w:lang w:val="uk-UA" w:eastAsia="ru-RU"/>
    </w:rPr>
  </w:style>
  <w:style w:type="paragraph" w:styleId="aa">
    <w:name w:val="Normal (Web)"/>
    <w:basedOn w:val="a"/>
    <w:uiPriority w:val="99"/>
    <w:rsid w:val="007A4E51"/>
    <w:pPr>
      <w:spacing w:before="100" w:beforeAutospacing="1" w:after="100" w:afterAutospacing="1"/>
    </w:pPr>
    <w:rPr>
      <w:rFonts w:eastAsia="Calibri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2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80CEB-F80C-4BF9-ADE3-846291580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3</Pages>
  <Words>3528</Words>
  <Characters>2012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</dc:creator>
  <cp:keywords/>
  <dc:description/>
  <cp:lastModifiedBy>Dom</cp:lastModifiedBy>
  <cp:revision>9</cp:revision>
  <cp:lastPrinted>2021-12-02T07:49:00Z</cp:lastPrinted>
  <dcterms:created xsi:type="dcterms:W3CDTF">2021-11-17T15:22:00Z</dcterms:created>
  <dcterms:modified xsi:type="dcterms:W3CDTF">2021-12-02T08:17:00Z</dcterms:modified>
</cp:coreProperties>
</file>