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2619375</wp:posOffset>
            </wp:positionH>
            <wp:positionV relativeFrom="paragraph">
              <wp:posOffset>-251460</wp:posOffset>
            </wp:positionV>
            <wp:extent cx="489585" cy="662940"/>
            <wp:effectExtent l="0" t="0" r="5715" b="381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УКРАЇНА</w:t>
      </w:r>
    </w:p>
    <w:p w:rsidR="00545F05" w:rsidRDefault="00545F05" w:rsidP="001E30D0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545F05" w:rsidRDefault="00545F05" w:rsidP="001E30D0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545F05" w:rsidRDefault="00545F05" w:rsidP="001E30D0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545F05" w:rsidRDefault="00545F05" w:rsidP="001E30D0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F34E26" w:rsidRDefault="00F34E26" w:rsidP="001E30D0">
      <w:pPr>
        <w:widowControl w:val="0"/>
        <w:autoSpaceDE w:val="0"/>
        <w:autoSpaceDN w:val="0"/>
        <w:adjustRightInd w:val="0"/>
        <w:ind w:hanging="283"/>
        <w:rPr>
          <w:rFonts w:ascii="Times New Roman CYR" w:hAnsi="Times New Roman CYR" w:cs="Times New Roman CYR"/>
          <w:b/>
          <w:bCs/>
          <w:sz w:val="28"/>
          <w:szCs w:val="28"/>
          <w:u w:val="single"/>
          <w:lang w:val="uk-UA"/>
        </w:rPr>
      </w:pPr>
    </w:p>
    <w:p w:rsidR="00404700" w:rsidRDefault="00545F05" w:rsidP="001E30D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8"/>
          <w:szCs w:val="28"/>
          <w:u w:val="single"/>
          <w:lang w:val="uk-UA"/>
        </w:rPr>
      </w:pPr>
      <w:r w:rsidRPr="00837553">
        <w:rPr>
          <w:rFonts w:ascii="Times New Roman CYR" w:hAnsi="Times New Roman CYR" w:cs="Times New Roman CYR"/>
          <w:b/>
          <w:bCs/>
          <w:sz w:val="28"/>
          <w:szCs w:val="28"/>
          <w:u w:val="single"/>
          <w:lang w:val="uk-UA"/>
        </w:rPr>
        <w:t xml:space="preserve">від </w:t>
      </w:r>
      <w:r w:rsidR="00404700">
        <w:rPr>
          <w:rFonts w:ascii="Times New Roman CYR" w:hAnsi="Times New Roman CYR" w:cs="Times New Roman CYR"/>
          <w:b/>
          <w:bCs/>
          <w:sz w:val="28"/>
          <w:szCs w:val="28"/>
          <w:u w:val="single"/>
          <w:lang w:val="uk-UA"/>
        </w:rPr>
        <w:t>23</w:t>
      </w:r>
      <w:r w:rsidRPr="00837553">
        <w:rPr>
          <w:rFonts w:ascii="Times New Roman CYR" w:hAnsi="Times New Roman CYR" w:cs="Times New Roman CYR"/>
          <w:b/>
          <w:bCs/>
          <w:sz w:val="28"/>
          <w:szCs w:val="28"/>
          <w:u w:val="single"/>
          <w:lang w:val="uk-UA"/>
        </w:rPr>
        <w:t>.</w:t>
      </w:r>
      <w:r w:rsidR="00404700">
        <w:rPr>
          <w:rFonts w:ascii="Times New Roman CYR" w:hAnsi="Times New Roman CYR" w:cs="Times New Roman CYR"/>
          <w:b/>
          <w:bCs/>
          <w:sz w:val="28"/>
          <w:szCs w:val="28"/>
          <w:u w:val="single"/>
          <w:lang w:val="uk-UA"/>
        </w:rPr>
        <w:t>10</w:t>
      </w:r>
      <w:r w:rsidRPr="00837553">
        <w:rPr>
          <w:rFonts w:ascii="Times New Roman CYR" w:hAnsi="Times New Roman CYR" w:cs="Times New Roman CYR"/>
          <w:b/>
          <w:bCs/>
          <w:sz w:val="28"/>
          <w:szCs w:val="28"/>
          <w:u w:val="single"/>
          <w:lang w:val="uk-UA"/>
        </w:rPr>
        <w:t xml:space="preserve">.2019   № </w:t>
      </w:r>
      <w:r w:rsidR="00392D2B">
        <w:rPr>
          <w:rFonts w:ascii="Times New Roman CYR" w:hAnsi="Times New Roman CYR" w:cs="Times New Roman CYR"/>
          <w:b/>
          <w:bCs/>
          <w:sz w:val="28"/>
          <w:szCs w:val="28"/>
          <w:u w:val="single"/>
          <w:lang w:val="uk-UA"/>
        </w:rPr>
        <w:t>192</w:t>
      </w:r>
    </w:p>
    <w:p w:rsidR="008F05AB" w:rsidRDefault="008F05AB" w:rsidP="008F05A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зміну статусу квартири №4</w:t>
      </w:r>
    </w:p>
    <w:p w:rsidR="008F05AB" w:rsidRDefault="008F05AB" w:rsidP="008F05A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чотирьохквартирному житловому </w:t>
      </w:r>
    </w:p>
    <w:p w:rsidR="008F05AB" w:rsidRDefault="008F05AB" w:rsidP="008F05A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будинку по </w:t>
      </w:r>
      <w:proofErr w:type="spellStart"/>
      <w:r>
        <w:rPr>
          <w:sz w:val="28"/>
          <w:szCs w:val="28"/>
          <w:lang w:val="uk-UA"/>
        </w:rPr>
        <w:t>вул.Українських</w:t>
      </w:r>
      <w:proofErr w:type="spellEnd"/>
      <w:r>
        <w:rPr>
          <w:sz w:val="28"/>
          <w:szCs w:val="28"/>
          <w:lang w:val="uk-UA"/>
        </w:rPr>
        <w:t xml:space="preserve"> повстанців,34а</w:t>
      </w:r>
    </w:p>
    <w:p w:rsidR="008F05AB" w:rsidRDefault="008F05AB" w:rsidP="008F05A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присвоєння поштової  адреси </w:t>
      </w:r>
    </w:p>
    <w:p w:rsidR="008F05AB" w:rsidRDefault="00D81F2A" w:rsidP="008F05AB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нововизначеному</w:t>
      </w:r>
      <w:proofErr w:type="spellEnd"/>
      <w:r>
        <w:rPr>
          <w:sz w:val="28"/>
          <w:szCs w:val="28"/>
          <w:lang w:val="uk-UA"/>
        </w:rPr>
        <w:t xml:space="preserve"> нерухомому майну</w:t>
      </w:r>
    </w:p>
    <w:p w:rsidR="008F05AB" w:rsidRDefault="008F05AB" w:rsidP="008F05AB">
      <w:pPr>
        <w:ind w:firstLine="708"/>
        <w:jc w:val="both"/>
        <w:rPr>
          <w:sz w:val="28"/>
          <w:szCs w:val="28"/>
          <w:lang w:val="uk-UA"/>
        </w:rPr>
      </w:pPr>
    </w:p>
    <w:p w:rsidR="008F05AB" w:rsidRDefault="008F05AB" w:rsidP="008F05AB">
      <w:pPr>
        <w:ind w:firstLine="708"/>
        <w:jc w:val="both"/>
        <w:rPr>
          <w:sz w:val="28"/>
          <w:szCs w:val="28"/>
          <w:lang w:val="uk-UA"/>
        </w:rPr>
      </w:pPr>
    </w:p>
    <w:p w:rsidR="008F05AB" w:rsidRDefault="008F05AB" w:rsidP="008F05AB">
      <w:pPr>
        <w:ind w:firstLine="708"/>
        <w:jc w:val="both"/>
        <w:rPr>
          <w:b/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Керуючись Законами України «Про місцеве самоврядування в Україні», «Про державну реєстрацію речових прав на нерухоме майно та їх обтяжень», Постановою Кабінету Міністрів України від 25.12.2015р. №1127 «Про затвердження Порядку державної реєстрації прав на нерухоме майно та їх обтяжень», </w:t>
      </w:r>
      <w:r>
        <w:rPr>
          <w:sz w:val="28"/>
          <w:szCs w:val="28"/>
          <w:lang w:val="uk-UA"/>
        </w:rPr>
        <w:t>р</w:t>
      </w:r>
      <w:r>
        <w:rPr>
          <w:bCs/>
          <w:sz w:val="28"/>
          <w:szCs w:val="28"/>
          <w:lang w:val="uk-UA"/>
        </w:rPr>
        <w:t xml:space="preserve">озглянувши  заяву </w:t>
      </w:r>
      <w:r>
        <w:rPr>
          <w:sz w:val="28"/>
          <w:szCs w:val="28"/>
          <w:lang w:val="uk-UA"/>
        </w:rPr>
        <w:t xml:space="preserve">Лісовського В.К., </w:t>
      </w:r>
      <w:proofErr w:type="spellStart"/>
      <w:r>
        <w:rPr>
          <w:sz w:val="28"/>
          <w:szCs w:val="28"/>
          <w:lang w:val="uk-UA"/>
        </w:rPr>
        <w:t>Лісовської</w:t>
      </w:r>
      <w:proofErr w:type="spellEnd"/>
      <w:r>
        <w:rPr>
          <w:sz w:val="28"/>
          <w:szCs w:val="28"/>
          <w:lang w:val="uk-UA"/>
        </w:rPr>
        <w:t xml:space="preserve"> О.В.,   Лисенко Ю.В.   та  Яковенко І.В.</w:t>
      </w:r>
      <w:r>
        <w:rPr>
          <w:bCs/>
          <w:sz w:val="28"/>
          <w:szCs w:val="28"/>
          <w:lang w:val="uk-UA"/>
        </w:rPr>
        <w:t xml:space="preserve">, які є співвласниками  квартири № 4 по    </w:t>
      </w:r>
      <w:r>
        <w:rPr>
          <w:sz w:val="28"/>
          <w:szCs w:val="28"/>
          <w:lang w:val="uk-UA"/>
        </w:rPr>
        <w:t>вул. Українських повстанців,34а в м. Малині</w:t>
      </w:r>
      <w:r>
        <w:rPr>
          <w:bCs/>
          <w:sz w:val="28"/>
          <w:szCs w:val="28"/>
          <w:lang w:val="uk-UA"/>
        </w:rPr>
        <w:t xml:space="preserve"> про зміну статусу квартири багатоквартирного житлового будинку та про присвоєння поштової адреси </w:t>
      </w:r>
      <w:r w:rsidR="00D81F2A">
        <w:rPr>
          <w:bCs/>
          <w:sz w:val="28"/>
          <w:szCs w:val="28"/>
          <w:lang w:val="uk-UA"/>
        </w:rPr>
        <w:t>ново визначеному нерухомому майну</w:t>
      </w:r>
      <w:r>
        <w:rPr>
          <w:bCs/>
          <w:sz w:val="28"/>
          <w:szCs w:val="28"/>
          <w:lang w:val="uk-UA"/>
        </w:rPr>
        <w:t xml:space="preserve">, враховуючи, що вказана квартира  відокремлена  від сусідніх  квартир   глухою  стіною та має окремий вхід, виконавчий комітет міської ради </w:t>
      </w:r>
      <w:r w:rsidRPr="008F05AB">
        <w:rPr>
          <w:bCs/>
          <w:sz w:val="28"/>
          <w:szCs w:val="28"/>
          <w:lang w:val="uk-UA"/>
        </w:rPr>
        <w:t>В И Р І Ш И В</w:t>
      </w:r>
      <w:r>
        <w:rPr>
          <w:b/>
          <w:bCs/>
          <w:sz w:val="28"/>
          <w:szCs w:val="28"/>
          <w:lang w:val="uk-UA"/>
        </w:rPr>
        <w:t>:</w:t>
      </w:r>
    </w:p>
    <w:p w:rsidR="008F05AB" w:rsidRDefault="008F05AB" w:rsidP="008F05AB">
      <w:pPr>
        <w:ind w:right="-141"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1. Змінити статус квартири № 4 в багатоквартирному житловому будинку № 34а по вул. Українських повстанців </w:t>
      </w:r>
      <w:r w:rsidR="00D81F2A">
        <w:rPr>
          <w:bCs/>
          <w:sz w:val="28"/>
          <w:szCs w:val="28"/>
          <w:lang w:val="uk-UA"/>
        </w:rPr>
        <w:t xml:space="preserve">в </w:t>
      </w:r>
      <w:proofErr w:type="spellStart"/>
      <w:r w:rsidR="00D81F2A">
        <w:rPr>
          <w:bCs/>
          <w:sz w:val="28"/>
          <w:szCs w:val="28"/>
          <w:lang w:val="uk-UA"/>
        </w:rPr>
        <w:t>м.Малині</w:t>
      </w:r>
      <w:proofErr w:type="spellEnd"/>
      <w:r w:rsidR="00D81F2A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на індивідуальний  житловий  будинок</w:t>
      </w:r>
    </w:p>
    <w:p w:rsidR="008F05AB" w:rsidRDefault="008F05AB" w:rsidP="008F05AB">
      <w:pPr>
        <w:ind w:right="-141"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2.Присвоїти  </w:t>
      </w:r>
      <w:proofErr w:type="spellStart"/>
      <w:r>
        <w:rPr>
          <w:bCs/>
          <w:sz w:val="28"/>
          <w:szCs w:val="28"/>
          <w:lang w:val="uk-UA"/>
        </w:rPr>
        <w:t>нововизначеному</w:t>
      </w:r>
      <w:proofErr w:type="spellEnd"/>
      <w:r>
        <w:rPr>
          <w:bCs/>
          <w:sz w:val="28"/>
          <w:szCs w:val="28"/>
          <w:lang w:val="uk-UA"/>
        </w:rPr>
        <w:t xml:space="preserve">  об’єкту нерухомого майна адресу:               вул. Українських</w:t>
      </w:r>
      <w:r w:rsidR="00D81F2A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повстанців,</w:t>
      </w:r>
      <w:r w:rsidR="00D81F2A">
        <w:rPr>
          <w:bCs/>
          <w:sz w:val="28"/>
          <w:szCs w:val="28"/>
          <w:lang w:val="uk-UA"/>
        </w:rPr>
        <w:t xml:space="preserve">  </w:t>
      </w:r>
      <w:r>
        <w:rPr>
          <w:bCs/>
          <w:sz w:val="28"/>
          <w:szCs w:val="28"/>
          <w:lang w:val="uk-UA"/>
        </w:rPr>
        <w:t>будинок 34а-4, скорочена</w:t>
      </w:r>
      <w:r w:rsidR="00D81F2A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назва: </w:t>
      </w:r>
      <w:r w:rsidR="00D81F2A">
        <w:rPr>
          <w:bCs/>
          <w:sz w:val="28"/>
          <w:szCs w:val="28"/>
          <w:lang w:val="uk-UA"/>
        </w:rPr>
        <w:t xml:space="preserve">                       </w:t>
      </w:r>
      <w:r>
        <w:rPr>
          <w:bCs/>
          <w:sz w:val="28"/>
          <w:szCs w:val="28"/>
          <w:lang w:val="uk-UA"/>
        </w:rPr>
        <w:t xml:space="preserve"> вул. Українських повстанців,34а-4.</w:t>
      </w:r>
    </w:p>
    <w:p w:rsidR="001F4A8B" w:rsidRDefault="00586445" w:rsidP="001E30D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1F4A8B">
        <w:rPr>
          <w:sz w:val="28"/>
          <w:szCs w:val="28"/>
          <w:lang w:val="uk-UA"/>
        </w:rPr>
        <w:t xml:space="preserve">. Зобов’язати власників нерухомого майна внести зміни у відповідні </w:t>
      </w:r>
      <w:proofErr w:type="spellStart"/>
      <w:r w:rsidR="001F4A8B">
        <w:rPr>
          <w:sz w:val="28"/>
          <w:szCs w:val="28"/>
          <w:lang w:val="uk-UA"/>
        </w:rPr>
        <w:t>правоустановчі</w:t>
      </w:r>
      <w:proofErr w:type="spellEnd"/>
      <w:r w:rsidR="001F4A8B">
        <w:rPr>
          <w:sz w:val="28"/>
          <w:szCs w:val="28"/>
          <w:lang w:val="uk-UA"/>
        </w:rPr>
        <w:t xml:space="preserve">  документи  на  нерухоме  майно.</w:t>
      </w:r>
    </w:p>
    <w:p w:rsidR="008F05AB" w:rsidRDefault="008F05AB" w:rsidP="001E30D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Пункт </w:t>
      </w:r>
      <w:r w:rsidR="00D81F2A">
        <w:rPr>
          <w:sz w:val="28"/>
          <w:szCs w:val="28"/>
          <w:lang w:val="uk-UA"/>
        </w:rPr>
        <w:t xml:space="preserve">2.3 рішення виконавчого комітету </w:t>
      </w:r>
      <w:proofErr w:type="spellStart"/>
      <w:r w:rsidR="00D81F2A">
        <w:rPr>
          <w:sz w:val="28"/>
          <w:szCs w:val="28"/>
          <w:lang w:val="uk-UA"/>
        </w:rPr>
        <w:t>Малинської</w:t>
      </w:r>
      <w:proofErr w:type="spellEnd"/>
      <w:r w:rsidR="00D81F2A">
        <w:rPr>
          <w:sz w:val="28"/>
          <w:szCs w:val="28"/>
          <w:lang w:val="uk-UA"/>
        </w:rPr>
        <w:t xml:space="preserve"> міської ради від 18.09.2019 «Про присвоєння та зміну поштових адрес» вважати таким, що втратив чинність.</w:t>
      </w:r>
    </w:p>
    <w:p w:rsidR="00545F05" w:rsidRDefault="00545F05" w:rsidP="001E30D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AA7790" w:rsidRDefault="00AA7790" w:rsidP="001E30D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AA7790" w:rsidRDefault="00AA7790" w:rsidP="001E30D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545F05" w:rsidRDefault="00545F05" w:rsidP="001E30D0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Міський голова                                                    </w:t>
      </w:r>
      <w:r w:rsidR="00DA6583">
        <w:rPr>
          <w:rFonts w:ascii="Times New Roman CYR" w:hAnsi="Times New Roman CYR" w:cs="Times New Roman CYR"/>
          <w:sz w:val="28"/>
          <w:szCs w:val="28"/>
          <w:lang w:val="uk-UA"/>
        </w:rPr>
        <w:t xml:space="preserve">   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</w:t>
      </w:r>
      <w:r w:rsidR="00586445">
        <w:rPr>
          <w:rFonts w:ascii="Times New Roman CYR" w:hAnsi="Times New Roman CYR" w:cs="Times New Roman CYR"/>
          <w:sz w:val="28"/>
          <w:szCs w:val="28"/>
          <w:lang w:val="uk-UA"/>
        </w:rPr>
        <w:t xml:space="preserve">Олексій </w:t>
      </w:r>
      <w:r w:rsidR="00DA6583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586445">
        <w:rPr>
          <w:rFonts w:ascii="Times New Roman CYR" w:hAnsi="Times New Roman CYR" w:cs="Times New Roman CYR"/>
          <w:sz w:val="28"/>
          <w:szCs w:val="28"/>
          <w:lang w:val="uk-UA"/>
        </w:rPr>
        <w:t xml:space="preserve"> ШОСТАК</w:t>
      </w:r>
    </w:p>
    <w:p w:rsidR="00545F05" w:rsidRPr="00355073" w:rsidRDefault="00545F05" w:rsidP="001E30D0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AA7790" w:rsidRDefault="00AA7790" w:rsidP="001E30D0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86445" w:rsidRDefault="00586445" w:rsidP="00586445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  <w:lang w:val="uk-UA"/>
        </w:rPr>
        <w:t>_________Михай</w:t>
      </w:r>
      <w:proofErr w:type="spellEnd"/>
      <w:r>
        <w:rPr>
          <w:rFonts w:ascii="Times New Roman CYR" w:hAnsi="Times New Roman CYR" w:cs="Times New Roman CYR"/>
          <w:sz w:val="24"/>
          <w:szCs w:val="24"/>
          <w:lang w:val="uk-UA"/>
        </w:rPr>
        <w:t>ло  ПАРФІНЕНКО</w:t>
      </w:r>
    </w:p>
    <w:p w:rsidR="00586445" w:rsidRDefault="00586445" w:rsidP="00586445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  <w:lang w:val="uk-UA"/>
        </w:rPr>
        <w:t>_________Світла</w:t>
      </w:r>
      <w:proofErr w:type="spellEnd"/>
      <w:r>
        <w:rPr>
          <w:rFonts w:ascii="Times New Roman CYR" w:hAnsi="Times New Roman CYR" w:cs="Times New Roman CYR"/>
          <w:sz w:val="24"/>
          <w:szCs w:val="24"/>
          <w:lang w:val="uk-UA"/>
        </w:rPr>
        <w:t>на  СИВКО</w:t>
      </w:r>
    </w:p>
    <w:p w:rsidR="00586445" w:rsidRDefault="00F24144" w:rsidP="00586445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  <w:lang w:val="uk-UA"/>
        </w:rPr>
        <w:t>_________Олекс</w:t>
      </w:r>
      <w:proofErr w:type="spellEnd"/>
      <w:r>
        <w:rPr>
          <w:rFonts w:ascii="Times New Roman CYR" w:hAnsi="Times New Roman CYR" w:cs="Times New Roman CYR"/>
          <w:sz w:val="24"/>
          <w:szCs w:val="24"/>
          <w:lang w:val="uk-UA"/>
        </w:rPr>
        <w:t>ій  ВІЗІРЕНКО</w:t>
      </w:r>
      <w:bookmarkStart w:id="0" w:name="_GoBack"/>
      <w:bookmarkEnd w:id="0"/>
    </w:p>
    <w:p w:rsidR="00467680" w:rsidRPr="00A5748A" w:rsidRDefault="00467680" w:rsidP="00586445">
      <w:pPr>
        <w:rPr>
          <w:lang w:val="uk-UA"/>
        </w:rPr>
      </w:pPr>
    </w:p>
    <w:sectPr w:rsidR="00467680" w:rsidRPr="00A5748A" w:rsidSect="00D81F2A">
      <w:pgSz w:w="11906" w:h="16838"/>
      <w:pgMar w:top="1134" w:right="567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B52E2"/>
    <w:multiLevelType w:val="multilevel"/>
    <w:tmpl w:val="A2482EE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1">
    <w:nsid w:val="22154A33"/>
    <w:multiLevelType w:val="multilevel"/>
    <w:tmpl w:val="E0526FB0"/>
    <w:lvl w:ilvl="0">
      <w:start w:val="1"/>
      <w:numFmt w:val="decimal"/>
      <w:lvlText w:val="%1."/>
      <w:lvlJc w:val="left"/>
      <w:pPr>
        <w:ind w:left="393" w:hanging="360"/>
      </w:pPr>
    </w:lvl>
    <w:lvl w:ilvl="1">
      <w:start w:val="1"/>
      <w:numFmt w:val="decimal"/>
      <w:isLgl/>
      <w:lvlText w:val="%1.%2"/>
      <w:lvlJc w:val="left"/>
      <w:pPr>
        <w:ind w:left="408" w:hanging="375"/>
      </w:pPr>
    </w:lvl>
    <w:lvl w:ilvl="2">
      <w:start w:val="1"/>
      <w:numFmt w:val="decimal"/>
      <w:isLgl/>
      <w:lvlText w:val="%1.%2.%3"/>
      <w:lvlJc w:val="left"/>
      <w:pPr>
        <w:ind w:left="753" w:hanging="720"/>
      </w:pPr>
    </w:lvl>
    <w:lvl w:ilvl="3">
      <w:start w:val="1"/>
      <w:numFmt w:val="decimal"/>
      <w:isLgl/>
      <w:lvlText w:val="%1.%2.%3.%4"/>
      <w:lvlJc w:val="left"/>
      <w:pPr>
        <w:ind w:left="1113" w:hanging="1080"/>
      </w:pPr>
    </w:lvl>
    <w:lvl w:ilvl="4">
      <w:start w:val="1"/>
      <w:numFmt w:val="decimal"/>
      <w:isLgl/>
      <w:lvlText w:val="%1.%2.%3.%4.%5"/>
      <w:lvlJc w:val="left"/>
      <w:pPr>
        <w:ind w:left="1113" w:hanging="1080"/>
      </w:pPr>
    </w:lvl>
    <w:lvl w:ilvl="5">
      <w:start w:val="1"/>
      <w:numFmt w:val="decimal"/>
      <w:isLgl/>
      <w:lvlText w:val="%1.%2.%3.%4.%5.%6"/>
      <w:lvlJc w:val="left"/>
      <w:pPr>
        <w:ind w:left="1473" w:hanging="1440"/>
      </w:pPr>
    </w:lvl>
    <w:lvl w:ilvl="6">
      <w:start w:val="1"/>
      <w:numFmt w:val="decimal"/>
      <w:isLgl/>
      <w:lvlText w:val="%1.%2.%3.%4.%5.%6.%7"/>
      <w:lvlJc w:val="left"/>
      <w:pPr>
        <w:ind w:left="1473" w:hanging="1440"/>
      </w:pPr>
    </w:lvl>
    <w:lvl w:ilvl="7">
      <w:start w:val="1"/>
      <w:numFmt w:val="decimal"/>
      <w:isLgl/>
      <w:lvlText w:val="%1.%2.%3.%4.%5.%6.%7.%8"/>
      <w:lvlJc w:val="left"/>
      <w:pPr>
        <w:ind w:left="1833" w:hanging="1800"/>
      </w:pPr>
    </w:lvl>
    <w:lvl w:ilvl="8">
      <w:start w:val="1"/>
      <w:numFmt w:val="decimal"/>
      <w:isLgl/>
      <w:lvlText w:val="%1.%2.%3.%4.%5.%6.%7.%8.%9"/>
      <w:lvlJc w:val="left"/>
      <w:pPr>
        <w:ind w:left="2193" w:hanging="2160"/>
      </w:pPr>
    </w:lvl>
  </w:abstractNum>
  <w:abstractNum w:abstractNumId="2">
    <w:nsid w:val="33015F58"/>
    <w:multiLevelType w:val="multilevel"/>
    <w:tmpl w:val="1E8C3A3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9"/>
      <w:numFmt w:val="decimal"/>
      <w:lvlText w:val="%1.%2"/>
      <w:lvlJc w:val="left"/>
      <w:pPr>
        <w:ind w:left="450" w:hanging="375"/>
      </w:pPr>
    </w:lvl>
    <w:lvl w:ilvl="2">
      <w:start w:val="1"/>
      <w:numFmt w:val="decimal"/>
      <w:lvlText w:val="%1.%2.%3"/>
      <w:lvlJc w:val="left"/>
      <w:pPr>
        <w:ind w:left="870" w:hanging="720"/>
      </w:pPr>
    </w:lvl>
    <w:lvl w:ilvl="3">
      <w:start w:val="1"/>
      <w:numFmt w:val="decimal"/>
      <w:lvlText w:val="%1.%2.%3.%4"/>
      <w:lvlJc w:val="left"/>
      <w:pPr>
        <w:ind w:left="1305" w:hanging="1080"/>
      </w:pPr>
    </w:lvl>
    <w:lvl w:ilvl="4">
      <w:start w:val="1"/>
      <w:numFmt w:val="decimal"/>
      <w:lvlText w:val="%1.%2.%3.%4.%5"/>
      <w:lvlJc w:val="left"/>
      <w:pPr>
        <w:ind w:left="1380" w:hanging="1080"/>
      </w:pPr>
    </w:lvl>
    <w:lvl w:ilvl="5">
      <w:start w:val="1"/>
      <w:numFmt w:val="decimal"/>
      <w:lvlText w:val="%1.%2.%3.%4.%5.%6"/>
      <w:lvlJc w:val="left"/>
      <w:pPr>
        <w:ind w:left="1815" w:hanging="1440"/>
      </w:pPr>
    </w:lvl>
    <w:lvl w:ilvl="6">
      <w:start w:val="1"/>
      <w:numFmt w:val="decimal"/>
      <w:lvlText w:val="%1.%2.%3.%4.%5.%6.%7"/>
      <w:lvlJc w:val="left"/>
      <w:pPr>
        <w:ind w:left="1890" w:hanging="1440"/>
      </w:pPr>
    </w:lvl>
    <w:lvl w:ilvl="7">
      <w:start w:val="1"/>
      <w:numFmt w:val="decimal"/>
      <w:lvlText w:val="%1.%2.%3.%4.%5.%6.%7.%8"/>
      <w:lvlJc w:val="left"/>
      <w:pPr>
        <w:ind w:left="2325" w:hanging="1800"/>
      </w:pPr>
    </w:lvl>
    <w:lvl w:ilvl="8">
      <w:start w:val="1"/>
      <w:numFmt w:val="decimal"/>
      <w:lvlText w:val="%1.%2.%3.%4.%5.%6.%7.%8.%9"/>
      <w:lvlJc w:val="left"/>
      <w:pPr>
        <w:ind w:left="2760" w:hanging="2160"/>
      </w:pPr>
    </w:lvl>
  </w:abstractNum>
  <w:abstractNum w:abstractNumId="3">
    <w:nsid w:val="3B462886"/>
    <w:multiLevelType w:val="multilevel"/>
    <w:tmpl w:val="B9520BBA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7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4">
    <w:nsid w:val="4F3E33EB"/>
    <w:multiLevelType w:val="multilevel"/>
    <w:tmpl w:val="F86E4CE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abstractNum w:abstractNumId="5">
    <w:nsid w:val="4FB63B76"/>
    <w:multiLevelType w:val="multilevel"/>
    <w:tmpl w:val="9D40510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0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24" w:hanging="2160"/>
      </w:pPr>
      <w:rPr>
        <w:rFonts w:hint="default"/>
      </w:rPr>
    </w:lvl>
  </w:abstractNum>
  <w:abstractNum w:abstractNumId="6">
    <w:nsid w:val="56FE09B3"/>
    <w:multiLevelType w:val="hybridMultilevel"/>
    <w:tmpl w:val="A3DE0E14"/>
    <w:lvl w:ilvl="0" w:tplc="AA924E2E">
      <w:start w:val="14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7">
    <w:nsid w:val="6DC025E1"/>
    <w:multiLevelType w:val="multilevel"/>
    <w:tmpl w:val="B2B2DA6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7"/>
  </w:num>
  <w:num w:numId="7">
    <w:abstractNumId w:val="2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F05"/>
    <w:rsid w:val="000B592E"/>
    <w:rsid w:val="00135938"/>
    <w:rsid w:val="001C1B3B"/>
    <w:rsid w:val="001E30D0"/>
    <w:rsid w:val="001F4A8B"/>
    <w:rsid w:val="001F5339"/>
    <w:rsid w:val="00225DCA"/>
    <w:rsid w:val="00241F0A"/>
    <w:rsid w:val="00285501"/>
    <w:rsid w:val="003410DA"/>
    <w:rsid w:val="00355073"/>
    <w:rsid w:val="00356C0B"/>
    <w:rsid w:val="003807A9"/>
    <w:rsid w:val="00387AE3"/>
    <w:rsid w:val="00392D2B"/>
    <w:rsid w:val="00404700"/>
    <w:rsid w:val="00442FFF"/>
    <w:rsid w:val="00467680"/>
    <w:rsid w:val="004C2D29"/>
    <w:rsid w:val="004C3840"/>
    <w:rsid w:val="00545F05"/>
    <w:rsid w:val="00586445"/>
    <w:rsid w:val="005D4B2F"/>
    <w:rsid w:val="005E7FBF"/>
    <w:rsid w:val="006E5981"/>
    <w:rsid w:val="006F708C"/>
    <w:rsid w:val="00791B75"/>
    <w:rsid w:val="00837553"/>
    <w:rsid w:val="008A3266"/>
    <w:rsid w:val="008C7CEF"/>
    <w:rsid w:val="008E499D"/>
    <w:rsid w:val="008F05AB"/>
    <w:rsid w:val="00A268DF"/>
    <w:rsid w:val="00A45EBB"/>
    <w:rsid w:val="00A5748A"/>
    <w:rsid w:val="00A74AB3"/>
    <w:rsid w:val="00A93455"/>
    <w:rsid w:val="00AA7790"/>
    <w:rsid w:val="00AB1B53"/>
    <w:rsid w:val="00BB7926"/>
    <w:rsid w:val="00C5172A"/>
    <w:rsid w:val="00CC2F2A"/>
    <w:rsid w:val="00CD057A"/>
    <w:rsid w:val="00D57066"/>
    <w:rsid w:val="00D66565"/>
    <w:rsid w:val="00D81F2A"/>
    <w:rsid w:val="00D967DD"/>
    <w:rsid w:val="00DA6583"/>
    <w:rsid w:val="00DD4530"/>
    <w:rsid w:val="00E3092D"/>
    <w:rsid w:val="00F10D95"/>
    <w:rsid w:val="00F24144"/>
    <w:rsid w:val="00F34E26"/>
    <w:rsid w:val="00F9008D"/>
    <w:rsid w:val="00F93DD6"/>
    <w:rsid w:val="00FE3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545F05"/>
    <w:rPr>
      <w:rFonts w:ascii="Times New Roman" w:hAnsi="Times New Roman" w:cs="Times New Roman" w:hint="default"/>
      <w:b/>
      <w:bCs/>
    </w:rPr>
  </w:style>
  <w:style w:type="paragraph" w:styleId="a4">
    <w:name w:val="List Paragraph"/>
    <w:basedOn w:val="a"/>
    <w:uiPriority w:val="34"/>
    <w:qFormat/>
    <w:rsid w:val="001F4A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545F05"/>
    <w:rPr>
      <w:rFonts w:ascii="Times New Roman" w:hAnsi="Times New Roman" w:cs="Times New Roman" w:hint="default"/>
      <w:b/>
      <w:bCs/>
    </w:rPr>
  </w:style>
  <w:style w:type="paragraph" w:styleId="a4">
    <w:name w:val="List Paragraph"/>
    <w:basedOn w:val="a"/>
    <w:uiPriority w:val="34"/>
    <w:qFormat/>
    <w:rsid w:val="001F4A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4A22D-F2E1-4DC9-8C69-ADB3C2046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1</cp:lastModifiedBy>
  <cp:revision>8</cp:revision>
  <cp:lastPrinted>2019-09-30T07:37:00Z</cp:lastPrinted>
  <dcterms:created xsi:type="dcterms:W3CDTF">2019-10-22T12:14:00Z</dcterms:created>
  <dcterms:modified xsi:type="dcterms:W3CDTF">2019-11-29T08:48:00Z</dcterms:modified>
</cp:coreProperties>
</file>