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EE149A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04094F" w:rsidRPr="00FA25E6" w:rsidRDefault="0004094F" w:rsidP="00FA25E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275001" w:rsidRDefault="009462CF" w:rsidP="00A425A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в</w:t>
      </w:r>
      <w:r w:rsidR="0004094F" w:rsidRPr="00275001">
        <w:rPr>
          <w:sz w:val="28"/>
          <w:szCs w:val="28"/>
          <w:u w:val="single"/>
          <w:lang w:val="uk-UA"/>
        </w:rPr>
        <w:t>ід</w:t>
      </w:r>
      <w:r>
        <w:rPr>
          <w:sz w:val="28"/>
          <w:szCs w:val="28"/>
          <w:u w:val="single"/>
          <w:lang w:val="uk-UA"/>
        </w:rPr>
        <w:t xml:space="preserve">  </w:t>
      </w:r>
      <w:r w:rsidR="00A425A3">
        <w:rPr>
          <w:sz w:val="28"/>
          <w:szCs w:val="28"/>
          <w:u w:val="single"/>
          <w:lang w:val="uk-UA"/>
        </w:rPr>
        <w:t>21.10</w:t>
      </w:r>
      <w:r>
        <w:rPr>
          <w:sz w:val="28"/>
          <w:szCs w:val="28"/>
          <w:u w:val="single"/>
          <w:lang w:val="uk-UA"/>
        </w:rPr>
        <w:t xml:space="preserve"> </w:t>
      </w:r>
      <w:r w:rsidR="00275001">
        <w:rPr>
          <w:sz w:val="28"/>
          <w:szCs w:val="28"/>
          <w:u w:val="single"/>
          <w:lang w:val="uk-UA"/>
        </w:rPr>
        <w:t>.2020</w:t>
      </w:r>
      <w:r w:rsidR="0004094F" w:rsidRPr="00275001">
        <w:rPr>
          <w:sz w:val="28"/>
          <w:szCs w:val="28"/>
          <w:u w:val="single"/>
          <w:lang w:val="uk-UA"/>
        </w:rPr>
        <w:t xml:space="preserve">  </w:t>
      </w:r>
      <w:r w:rsidR="00275001">
        <w:rPr>
          <w:sz w:val="28"/>
          <w:szCs w:val="28"/>
          <w:u w:val="single"/>
          <w:lang w:val="uk-UA"/>
        </w:rPr>
        <w:t xml:space="preserve"> № </w:t>
      </w:r>
      <w:r w:rsidR="00A425A3">
        <w:rPr>
          <w:sz w:val="28"/>
          <w:szCs w:val="28"/>
          <w:u w:val="single"/>
          <w:lang w:val="uk-UA"/>
        </w:rPr>
        <w:t>171</w:t>
      </w:r>
    </w:p>
    <w:p w:rsidR="0046015E" w:rsidRDefault="0004094F" w:rsidP="00A425A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46015E">
        <w:rPr>
          <w:color w:val="000000"/>
          <w:sz w:val="28"/>
          <w:szCs w:val="28"/>
          <w:lang w:val="uk-UA"/>
        </w:rPr>
        <w:t xml:space="preserve"> надання дозвол</w:t>
      </w:r>
      <w:r w:rsidR="00076EB0">
        <w:rPr>
          <w:color w:val="000000"/>
          <w:sz w:val="28"/>
          <w:szCs w:val="28"/>
          <w:lang w:val="uk-UA"/>
        </w:rPr>
        <w:t>у</w:t>
      </w:r>
    </w:p>
    <w:p w:rsidR="0004094F" w:rsidRPr="00530F06" w:rsidRDefault="0004094F" w:rsidP="00A425A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A425A3">
      <w:pPr>
        <w:rPr>
          <w:color w:val="000000"/>
          <w:sz w:val="28"/>
          <w:szCs w:val="28"/>
          <w:lang w:val="uk-UA"/>
        </w:rPr>
      </w:pPr>
    </w:p>
    <w:p w:rsidR="0085134A" w:rsidRDefault="0004094F" w:rsidP="00A425A3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</w:t>
      </w:r>
      <w:r w:rsidR="001A3B57">
        <w:rPr>
          <w:color w:val="000000"/>
          <w:sz w:val="28"/>
          <w:szCs w:val="28"/>
          <w:lang w:val="uk-UA"/>
        </w:rPr>
        <w:t xml:space="preserve">Керуючись </w:t>
      </w:r>
      <w:r w:rsidR="00D179C8">
        <w:rPr>
          <w:color w:val="000000"/>
          <w:sz w:val="28"/>
          <w:szCs w:val="28"/>
          <w:lang w:val="uk-UA"/>
        </w:rPr>
        <w:t>ст. 40 З</w:t>
      </w:r>
      <w:r>
        <w:rPr>
          <w:color w:val="000000"/>
          <w:sz w:val="28"/>
          <w:szCs w:val="28"/>
          <w:lang w:val="uk-UA"/>
        </w:rPr>
        <w:t>акон</w:t>
      </w:r>
      <w:r w:rsidR="00D179C8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«</w:t>
      </w:r>
      <w:r w:rsidR="003A1301">
        <w:rPr>
          <w:color w:val="000000"/>
          <w:sz w:val="28"/>
          <w:szCs w:val="28"/>
          <w:lang w:val="uk-UA"/>
        </w:rPr>
        <w:t>Про місцеве самоврядування</w:t>
      </w:r>
      <w:r w:rsidRPr="00530F06">
        <w:rPr>
          <w:color w:val="000000"/>
          <w:sz w:val="28"/>
          <w:szCs w:val="28"/>
          <w:lang w:val="uk-UA"/>
        </w:rPr>
        <w:t xml:space="preserve"> в Україні»,        </w:t>
      </w:r>
      <w:r w:rsidR="00D179C8">
        <w:rPr>
          <w:color w:val="000000"/>
          <w:sz w:val="28"/>
          <w:szCs w:val="28"/>
          <w:lang w:val="uk-UA"/>
        </w:rPr>
        <w:t xml:space="preserve">законами України </w:t>
      </w:r>
      <w:r w:rsidRPr="00530F06">
        <w:rPr>
          <w:color w:val="000000"/>
          <w:sz w:val="28"/>
          <w:szCs w:val="28"/>
          <w:lang w:val="uk-UA"/>
        </w:rPr>
        <w:t>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512B45">
        <w:rPr>
          <w:color w:val="000000"/>
          <w:sz w:val="28"/>
          <w:szCs w:val="28"/>
          <w:lang w:val="uk-UA"/>
        </w:rPr>
        <w:t>, розглянувши заяв</w:t>
      </w:r>
      <w:r w:rsidR="00076EB0">
        <w:rPr>
          <w:color w:val="000000"/>
          <w:sz w:val="28"/>
          <w:szCs w:val="28"/>
          <w:lang w:val="uk-UA"/>
        </w:rPr>
        <w:t>у</w:t>
      </w:r>
      <w:r w:rsidR="00110CAD">
        <w:rPr>
          <w:color w:val="000000"/>
          <w:sz w:val="28"/>
          <w:szCs w:val="28"/>
          <w:lang w:val="uk-UA"/>
        </w:rPr>
        <w:t xml:space="preserve"> </w:t>
      </w:r>
      <w:r w:rsidR="00076EB0">
        <w:rPr>
          <w:color w:val="000000"/>
          <w:sz w:val="28"/>
          <w:szCs w:val="28"/>
          <w:lang w:val="uk-UA"/>
        </w:rPr>
        <w:t>ПП «Надія»</w:t>
      </w:r>
      <w:r w:rsidR="00110CAD">
        <w:rPr>
          <w:color w:val="000000"/>
          <w:sz w:val="28"/>
          <w:szCs w:val="28"/>
          <w:lang w:val="uk-UA"/>
        </w:rPr>
        <w:t xml:space="preserve"> про надання дозвол</w:t>
      </w:r>
      <w:r w:rsidR="00076EB0">
        <w:rPr>
          <w:color w:val="000000"/>
          <w:sz w:val="28"/>
          <w:szCs w:val="28"/>
          <w:lang w:val="uk-UA"/>
        </w:rPr>
        <w:t>у</w:t>
      </w:r>
      <w:r w:rsidR="00110CAD">
        <w:rPr>
          <w:color w:val="000000"/>
          <w:sz w:val="28"/>
          <w:szCs w:val="28"/>
          <w:lang w:val="uk-UA"/>
        </w:rPr>
        <w:t xml:space="preserve">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викона</w:t>
      </w:r>
      <w:r w:rsidR="00D179C8">
        <w:rPr>
          <w:color w:val="000000"/>
          <w:sz w:val="28"/>
          <w:szCs w:val="28"/>
          <w:lang w:val="uk-UA"/>
        </w:rPr>
        <w:t xml:space="preserve">вчий комітет міської ради   </w:t>
      </w:r>
    </w:p>
    <w:p w:rsidR="0004094F" w:rsidRDefault="0004094F" w:rsidP="00A425A3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A425A3" w:rsidRDefault="00A425A3" w:rsidP="00A425A3">
      <w:pPr>
        <w:jc w:val="both"/>
        <w:rPr>
          <w:color w:val="000000"/>
          <w:sz w:val="28"/>
          <w:szCs w:val="28"/>
          <w:lang w:val="uk-UA"/>
        </w:rPr>
      </w:pPr>
    </w:p>
    <w:p w:rsidR="00D179C8" w:rsidRDefault="001B38E2" w:rsidP="00A425A3">
      <w:pPr>
        <w:pStyle w:val="a3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D179C8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="009462CF" w:rsidRPr="00D179C8">
        <w:rPr>
          <w:sz w:val="28"/>
          <w:szCs w:val="28"/>
          <w:lang w:val="uk-UA"/>
        </w:rPr>
        <w:t xml:space="preserve"> </w:t>
      </w:r>
      <w:r w:rsidR="00076EB0">
        <w:rPr>
          <w:sz w:val="28"/>
          <w:szCs w:val="28"/>
          <w:lang w:val="uk-UA"/>
        </w:rPr>
        <w:t xml:space="preserve">ПП «Надія» по вул. Грушевського, 12 (на фасаді будівлі) </w:t>
      </w:r>
      <w:r w:rsidR="00076EB0" w:rsidRPr="00076EB0">
        <w:rPr>
          <w:sz w:val="28"/>
          <w:szCs w:val="28"/>
          <w:lang w:val="uk-UA"/>
        </w:rPr>
        <w:t>у вигляді</w:t>
      </w:r>
      <w:r w:rsidR="00076EB0">
        <w:rPr>
          <w:sz w:val="28"/>
          <w:szCs w:val="28"/>
          <w:lang w:val="uk-UA"/>
        </w:rPr>
        <w:t xml:space="preserve"> бр</w:t>
      </w:r>
      <w:r w:rsidR="002A2C60">
        <w:rPr>
          <w:sz w:val="28"/>
          <w:szCs w:val="28"/>
          <w:lang w:val="uk-UA"/>
        </w:rPr>
        <w:t>а</w:t>
      </w:r>
      <w:r w:rsidR="00076EB0">
        <w:rPr>
          <w:sz w:val="28"/>
          <w:szCs w:val="28"/>
          <w:lang w:val="uk-UA"/>
        </w:rPr>
        <w:t>ндмауера, зовнішніми розмірами 4,9х5,75</w:t>
      </w:r>
      <w:r w:rsidR="00076EB0" w:rsidRPr="00D179C8">
        <w:rPr>
          <w:sz w:val="28"/>
          <w:szCs w:val="28"/>
          <w:lang w:val="uk-UA"/>
        </w:rPr>
        <w:t>м строком на 5 (п’ять) років</w:t>
      </w:r>
      <w:r w:rsidR="00076EB0">
        <w:rPr>
          <w:sz w:val="28"/>
          <w:szCs w:val="28"/>
          <w:lang w:val="uk-UA"/>
        </w:rPr>
        <w:t>.</w:t>
      </w:r>
    </w:p>
    <w:p w:rsidR="0085134A" w:rsidRPr="00D179C8" w:rsidRDefault="0085134A" w:rsidP="0085134A">
      <w:pPr>
        <w:pStyle w:val="a3"/>
        <w:ind w:left="0"/>
        <w:jc w:val="both"/>
        <w:rPr>
          <w:sz w:val="28"/>
          <w:szCs w:val="28"/>
          <w:lang w:val="uk-UA"/>
        </w:rPr>
      </w:pPr>
    </w:p>
    <w:p w:rsidR="0085134A" w:rsidRPr="0085134A" w:rsidRDefault="0046015E" w:rsidP="0085134A">
      <w:pPr>
        <w:pStyle w:val="a3"/>
        <w:numPr>
          <w:ilvl w:val="0"/>
          <w:numId w:val="6"/>
        </w:numPr>
        <w:ind w:firstLine="207"/>
        <w:jc w:val="both"/>
        <w:rPr>
          <w:color w:val="000000"/>
          <w:sz w:val="28"/>
          <w:szCs w:val="28"/>
          <w:lang w:val="uk-UA"/>
        </w:rPr>
      </w:pPr>
      <w:r w:rsidRPr="0085134A">
        <w:rPr>
          <w:color w:val="000000"/>
          <w:sz w:val="28"/>
          <w:szCs w:val="28"/>
          <w:lang w:val="uk-UA"/>
        </w:rPr>
        <w:t>Зобов’язати розповсюджувача зовнішньої реклами у п’ятиденний термін після розташуванн</w:t>
      </w:r>
      <w:r w:rsidR="001A4764" w:rsidRPr="0085134A">
        <w:rPr>
          <w:color w:val="000000"/>
          <w:sz w:val="28"/>
          <w:szCs w:val="28"/>
          <w:lang w:val="uk-UA"/>
        </w:rPr>
        <w:t>я рекламних засобів</w:t>
      </w:r>
      <w:r w:rsidRPr="0085134A">
        <w:rPr>
          <w:color w:val="000000"/>
          <w:sz w:val="28"/>
          <w:szCs w:val="28"/>
          <w:lang w:val="uk-UA"/>
        </w:rPr>
        <w:t xml:space="preserve"> надати робочому органу по регулюванню діяльності з розміщення зовнішньої реклами </w:t>
      </w:r>
      <w:r w:rsidR="001A4764" w:rsidRPr="0085134A">
        <w:rPr>
          <w:color w:val="000000"/>
          <w:sz w:val="28"/>
          <w:szCs w:val="28"/>
          <w:lang w:val="uk-UA"/>
        </w:rPr>
        <w:t xml:space="preserve">на території </w:t>
      </w:r>
      <w:r w:rsidR="0085134A">
        <w:rPr>
          <w:color w:val="000000"/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1A4764" w:rsidRPr="0085134A">
        <w:rPr>
          <w:color w:val="000000"/>
          <w:sz w:val="28"/>
          <w:szCs w:val="28"/>
          <w:lang w:val="uk-UA"/>
        </w:rPr>
        <w:t>м. Малин фотокартки місць</w:t>
      </w:r>
      <w:r w:rsidRPr="0085134A">
        <w:rPr>
          <w:color w:val="000000"/>
          <w:sz w:val="28"/>
          <w:szCs w:val="28"/>
          <w:lang w:val="uk-UA"/>
        </w:rPr>
        <w:t xml:space="preserve"> розташування рекламн</w:t>
      </w:r>
      <w:r w:rsidR="001A4764" w:rsidRPr="0085134A">
        <w:rPr>
          <w:color w:val="000000"/>
          <w:sz w:val="28"/>
          <w:szCs w:val="28"/>
          <w:lang w:val="uk-UA"/>
        </w:rPr>
        <w:t>их засобів</w:t>
      </w:r>
      <w:r w:rsidRPr="0085134A">
        <w:rPr>
          <w:color w:val="000000"/>
          <w:sz w:val="28"/>
          <w:szCs w:val="28"/>
          <w:lang w:val="uk-UA"/>
        </w:rPr>
        <w:t>.</w:t>
      </w:r>
    </w:p>
    <w:p w:rsidR="0046015E" w:rsidRPr="0085134A" w:rsidRDefault="0046015E" w:rsidP="0085134A">
      <w:pPr>
        <w:jc w:val="both"/>
        <w:rPr>
          <w:color w:val="000000"/>
          <w:sz w:val="28"/>
          <w:szCs w:val="28"/>
          <w:lang w:val="uk-UA"/>
        </w:rPr>
      </w:pPr>
      <w:r w:rsidRPr="0085134A">
        <w:rPr>
          <w:color w:val="000000"/>
          <w:sz w:val="28"/>
          <w:szCs w:val="28"/>
          <w:lang w:val="uk-UA"/>
        </w:rPr>
        <w:t xml:space="preserve"> </w:t>
      </w:r>
    </w:p>
    <w:p w:rsidR="006C0D94" w:rsidRDefault="00076EB0" w:rsidP="00A425A3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5001">
        <w:rPr>
          <w:color w:val="000000"/>
          <w:sz w:val="28"/>
          <w:szCs w:val="28"/>
          <w:lang w:val="uk-UA"/>
        </w:rPr>
        <w:t>.</w:t>
      </w:r>
      <w:r w:rsidR="006C0D94">
        <w:rPr>
          <w:color w:val="000000"/>
          <w:sz w:val="28"/>
          <w:szCs w:val="28"/>
          <w:lang w:val="uk-UA"/>
        </w:rPr>
        <w:t xml:space="preserve"> </w:t>
      </w:r>
      <w:r w:rsidR="0085134A">
        <w:rPr>
          <w:color w:val="000000"/>
          <w:sz w:val="28"/>
          <w:szCs w:val="28"/>
          <w:lang w:val="uk-UA"/>
        </w:rPr>
        <w:t xml:space="preserve">   </w:t>
      </w:r>
      <w:r w:rsidR="006C0D94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C0D94">
        <w:rPr>
          <w:color w:val="000000"/>
          <w:sz w:val="28"/>
          <w:szCs w:val="28"/>
          <w:lang w:val="uk-UA"/>
        </w:rPr>
        <w:t>Ювковецького</w:t>
      </w:r>
      <w:proofErr w:type="spellEnd"/>
      <w:r w:rsidR="006C0D94" w:rsidRPr="008A588D">
        <w:rPr>
          <w:color w:val="000000"/>
          <w:sz w:val="28"/>
          <w:szCs w:val="28"/>
          <w:lang w:val="uk-UA"/>
        </w:rPr>
        <w:t xml:space="preserve"> </w:t>
      </w:r>
      <w:r w:rsidR="006C0D94">
        <w:rPr>
          <w:color w:val="000000"/>
          <w:sz w:val="28"/>
          <w:szCs w:val="28"/>
          <w:lang w:val="uk-UA"/>
        </w:rPr>
        <w:t>О.</w:t>
      </w:r>
    </w:p>
    <w:p w:rsidR="00A425A3" w:rsidRDefault="00A425A3" w:rsidP="00A425A3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46015E" w:rsidRDefault="0046015E" w:rsidP="00A425A3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226C47" w:rsidRPr="001A4764" w:rsidRDefault="00226C47" w:rsidP="00A425A3">
      <w:pPr>
        <w:jc w:val="both"/>
        <w:rPr>
          <w:color w:val="000000"/>
          <w:sz w:val="28"/>
          <w:szCs w:val="28"/>
          <w:lang w:val="uk-UA"/>
        </w:rPr>
      </w:pPr>
    </w:p>
    <w:p w:rsidR="00E27CF1" w:rsidRDefault="00E27CF1" w:rsidP="00A425A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 w:rsidR="006C0D94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</w:t>
      </w:r>
      <w:r w:rsidR="00512B45">
        <w:rPr>
          <w:color w:val="000000"/>
          <w:sz w:val="28"/>
          <w:szCs w:val="28"/>
          <w:lang w:val="uk-UA"/>
        </w:rPr>
        <w:t>Олексій ШОСТАК</w:t>
      </w:r>
    </w:p>
    <w:p w:rsidR="00A425A3" w:rsidRDefault="00A425A3" w:rsidP="00A425A3">
      <w:pPr>
        <w:jc w:val="both"/>
        <w:rPr>
          <w:color w:val="000000"/>
          <w:sz w:val="28"/>
          <w:szCs w:val="28"/>
          <w:lang w:val="uk-UA"/>
        </w:rPr>
      </w:pPr>
    </w:p>
    <w:p w:rsidR="00A425A3" w:rsidRPr="00E27CF1" w:rsidRDefault="00A425A3" w:rsidP="00A425A3">
      <w:pPr>
        <w:jc w:val="both"/>
        <w:rPr>
          <w:color w:val="000000"/>
          <w:sz w:val="28"/>
          <w:szCs w:val="28"/>
          <w:lang w:val="uk-UA"/>
        </w:rPr>
      </w:pPr>
    </w:p>
    <w:p w:rsidR="001A1C53" w:rsidRDefault="001A1C53" w:rsidP="00A425A3">
      <w:pPr>
        <w:rPr>
          <w:sz w:val="18"/>
          <w:szCs w:val="18"/>
          <w:lang w:val="uk-UA"/>
        </w:rPr>
      </w:pPr>
    </w:p>
    <w:p w:rsidR="006C0D94" w:rsidRDefault="00512B45" w:rsidP="00A425A3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</w:t>
      </w:r>
      <w:r w:rsidR="00A425A3">
        <w:rPr>
          <w:sz w:val="18"/>
          <w:szCs w:val="18"/>
          <w:lang w:val="uk-UA"/>
        </w:rPr>
        <w:t xml:space="preserve">               </w:t>
      </w:r>
    </w:p>
    <w:p w:rsidR="00FD38D3" w:rsidRPr="00537FA9" w:rsidRDefault="00FD38D3" w:rsidP="00A425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Pr="00537FA9">
        <w:rPr>
          <w:sz w:val="24"/>
          <w:szCs w:val="24"/>
          <w:lang w:val="uk-UA"/>
        </w:rPr>
        <w:t>Світлана СИВКО</w:t>
      </w:r>
    </w:p>
    <w:p w:rsidR="00FD38D3" w:rsidRPr="00537FA9" w:rsidRDefault="00FD38D3" w:rsidP="00A425A3">
      <w:pPr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Олексій ВІЗІРЕНКО</w:t>
      </w:r>
    </w:p>
    <w:p w:rsidR="00E27CF1" w:rsidRPr="00FD38D3" w:rsidRDefault="00FD38D3" w:rsidP="00A425A3">
      <w:pPr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Михайло ПАРФІНЕНКО</w:t>
      </w:r>
    </w:p>
    <w:sectPr w:rsidR="00E27CF1" w:rsidRPr="00FD38D3" w:rsidSect="008513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0EB73F93"/>
    <w:multiLevelType w:val="multilevel"/>
    <w:tmpl w:val="AB382ED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-1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76EB0"/>
    <w:rsid w:val="00110CAD"/>
    <w:rsid w:val="001A1C53"/>
    <w:rsid w:val="001A3B57"/>
    <w:rsid w:val="001A4764"/>
    <w:rsid w:val="001B38E2"/>
    <w:rsid w:val="00226C47"/>
    <w:rsid w:val="00275001"/>
    <w:rsid w:val="002A2C60"/>
    <w:rsid w:val="002F676D"/>
    <w:rsid w:val="003766B1"/>
    <w:rsid w:val="003817A8"/>
    <w:rsid w:val="00390B1D"/>
    <w:rsid w:val="003A1301"/>
    <w:rsid w:val="0046015E"/>
    <w:rsid w:val="00512B45"/>
    <w:rsid w:val="005C3848"/>
    <w:rsid w:val="005D2B25"/>
    <w:rsid w:val="006C0D94"/>
    <w:rsid w:val="006E16AA"/>
    <w:rsid w:val="007234BC"/>
    <w:rsid w:val="00844740"/>
    <w:rsid w:val="00846148"/>
    <w:rsid w:val="0085134A"/>
    <w:rsid w:val="00870831"/>
    <w:rsid w:val="008879EC"/>
    <w:rsid w:val="008A5763"/>
    <w:rsid w:val="008C0036"/>
    <w:rsid w:val="009462CF"/>
    <w:rsid w:val="009E543A"/>
    <w:rsid w:val="009F6DD7"/>
    <w:rsid w:val="00A425A3"/>
    <w:rsid w:val="00CD05EC"/>
    <w:rsid w:val="00D179C8"/>
    <w:rsid w:val="00E02128"/>
    <w:rsid w:val="00E27CF1"/>
    <w:rsid w:val="00ED2A7A"/>
    <w:rsid w:val="00EE149A"/>
    <w:rsid w:val="00F059CD"/>
    <w:rsid w:val="00FA25E6"/>
    <w:rsid w:val="00FB742C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4</cp:revision>
  <cp:lastPrinted>2020-10-27T13:37:00Z</cp:lastPrinted>
  <dcterms:created xsi:type="dcterms:W3CDTF">2020-10-20T12:50:00Z</dcterms:created>
  <dcterms:modified xsi:type="dcterms:W3CDTF">2020-10-27T13:38:00Z</dcterms:modified>
</cp:coreProperties>
</file>