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275001" w:rsidRDefault="00705C3E" w:rsidP="0004094F">
      <w:pPr>
        <w:ind w:hanging="567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в</w:t>
      </w:r>
      <w:r w:rsidR="0004094F" w:rsidRPr="00275001">
        <w:rPr>
          <w:sz w:val="28"/>
          <w:szCs w:val="28"/>
          <w:u w:val="single"/>
          <w:lang w:val="uk-UA"/>
        </w:rPr>
        <w:t>ід</w:t>
      </w:r>
      <w:r w:rsidR="00543A46" w:rsidRPr="00DA5C94">
        <w:rPr>
          <w:sz w:val="28"/>
          <w:szCs w:val="28"/>
          <w:u w:val="single"/>
        </w:rPr>
        <w:t xml:space="preserve">   </w:t>
      </w:r>
      <w:r w:rsidR="00543A46">
        <w:rPr>
          <w:sz w:val="28"/>
          <w:szCs w:val="28"/>
          <w:u w:val="single"/>
          <w:lang w:val="uk-UA"/>
        </w:rPr>
        <w:t>17.06</w:t>
      </w:r>
      <w:r w:rsidR="00275001">
        <w:rPr>
          <w:sz w:val="28"/>
          <w:szCs w:val="28"/>
          <w:u w:val="single"/>
          <w:lang w:val="uk-UA"/>
        </w:rPr>
        <w:t>.2020</w:t>
      </w:r>
      <w:r w:rsidR="0004094F" w:rsidRPr="00275001">
        <w:rPr>
          <w:sz w:val="28"/>
          <w:szCs w:val="28"/>
          <w:u w:val="single"/>
          <w:lang w:val="uk-UA"/>
        </w:rPr>
        <w:t xml:space="preserve">  </w:t>
      </w:r>
      <w:r w:rsidR="00275001">
        <w:rPr>
          <w:sz w:val="28"/>
          <w:szCs w:val="28"/>
          <w:u w:val="single"/>
          <w:lang w:val="uk-UA"/>
        </w:rPr>
        <w:t xml:space="preserve"> № </w:t>
      </w:r>
      <w:r w:rsidR="00DA5C94">
        <w:rPr>
          <w:sz w:val="28"/>
          <w:szCs w:val="28"/>
          <w:u w:val="single"/>
          <w:lang w:val="uk-UA"/>
        </w:rPr>
        <w:t>98</w:t>
      </w:r>
      <w:bookmarkStart w:id="0" w:name="_GoBack"/>
      <w:bookmarkEnd w:id="0"/>
    </w:p>
    <w:p w:rsidR="0046015E" w:rsidRDefault="0004094F" w:rsidP="00F059C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</w:t>
      </w:r>
      <w:r w:rsidR="00705C3E">
        <w:rPr>
          <w:color w:val="000000"/>
          <w:sz w:val="28"/>
          <w:szCs w:val="28"/>
          <w:lang w:val="uk-UA"/>
        </w:rPr>
        <w:t>припинення</w:t>
      </w:r>
      <w:r w:rsidR="0046015E">
        <w:rPr>
          <w:color w:val="000000"/>
          <w:sz w:val="28"/>
          <w:szCs w:val="28"/>
          <w:lang w:val="uk-UA"/>
        </w:rPr>
        <w:t xml:space="preserve"> дозволу </w:t>
      </w:r>
    </w:p>
    <w:p w:rsidR="0004094F" w:rsidRPr="00530F06" w:rsidRDefault="0004094F" w:rsidP="0046015E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543A46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Керуючись </w:t>
      </w:r>
      <w:r w:rsidR="00543A46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="003A1301">
        <w:rPr>
          <w:color w:val="000000"/>
          <w:sz w:val="28"/>
          <w:szCs w:val="28"/>
          <w:lang w:val="uk-UA"/>
        </w:rPr>
        <w:t>Про місцеве самоврядування</w:t>
      </w:r>
      <w:r w:rsidRPr="00530F06">
        <w:rPr>
          <w:color w:val="000000"/>
          <w:sz w:val="28"/>
          <w:szCs w:val="28"/>
          <w:lang w:val="uk-UA"/>
        </w:rPr>
        <w:t xml:space="preserve">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заяву</w:t>
      </w:r>
      <w:r w:rsidR="00110CAD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705C3E">
        <w:rPr>
          <w:color w:val="000000"/>
          <w:sz w:val="28"/>
          <w:szCs w:val="28"/>
          <w:lang w:val="uk-UA"/>
        </w:rPr>
        <w:t>Шкабари</w:t>
      </w:r>
      <w:proofErr w:type="spellEnd"/>
      <w:r w:rsidR="00705C3E">
        <w:rPr>
          <w:color w:val="000000"/>
          <w:sz w:val="28"/>
          <w:szCs w:val="28"/>
          <w:lang w:val="uk-UA"/>
        </w:rPr>
        <w:t xml:space="preserve"> Сергія Сергійовича</w:t>
      </w:r>
      <w:r w:rsidR="00110CAD">
        <w:rPr>
          <w:color w:val="000000"/>
          <w:sz w:val="28"/>
          <w:szCs w:val="28"/>
          <w:lang w:val="uk-UA"/>
        </w:rPr>
        <w:t xml:space="preserve"> про </w:t>
      </w:r>
      <w:r w:rsidR="00705C3E">
        <w:rPr>
          <w:color w:val="000000"/>
          <w:sz w:val="28"/>
          <w:szCs w:val="28"/>
          <w:lang w:val="uk-UA"/>
        </w:rPr>
        <w:t>припинення</w:t>
      </w:r>
      <w:r w:rsidR="00110CAD">
        <w:rPr>
          <w:color w:val="000000"/>
          <w:sz w:val="28"/>
          <w:szCs w:val="28"/>
          <w:lang w:val="uk-UA"/>
        </w:rPr>
        <w:t xml:space="preserve"> дозволу на розміщення зовнішньої реклами</w:t>
      </w:r>
      <w:r w:rsidR="00543A46">
        <w:rPr>
          <w:color w:val="000000"/>
          <w:sz w:val="28"/>
          <w:szCs w:val="28"/>
          <w:lang w:val="uk-UA"/>
        </w:rPr>
        <w:t>,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</w:t>
      </w: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543A46" w:rsidRDefault="00543A46" w:rsidP="0004094F">
      <w:pPr>
        <w:ind w:left="-567"/>
        <w:jc w:val="both"/>
        <w:rPr>
          <w:color w:val="000000"/>
          <w:sz w:val="28"/>
          <w:szCs w:val="28"/>
          <w:lang w:val="uk-UA"/>
        </w:rPr>
      </w:pPr>
    </w:p>
    <w:p w:rsidR="0046015E" w:rsidRDefault="00705C3E" w:rsidP="0046015E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Припинити дію дозволу №18/19 від 23.10.2019 на розміщення зовнішньої реклами фізичній особі-підприємцю </w:t>
      </w:r>
      <w:proofErr w:type="spellStart"/>
      <w:r>
        <w:rPr>
          <w:color w:val="000000"/>
          <w:sz w:val="28"/>
          <w:szCs w:val="28"/>
          <w:lang w:val="uk-UA"/>
        </w:rPr>
        <w:t>Шкабарі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Сергійовичу.</w:t>
      </w:r>
    </w:p>
    <w:p w:rsidR="006C0D94" w:rsidRPr="00A902F3" w:rsidRDefault="00705C3E" w:rsidP="006C0D94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275001">
        <w:rPr>
          <w:color w:val="000000"/>
          <w:sz w:val="28"/>
          <w:szCs w:val="28"/>
          <w:lang w:val="uk-UA"/>
        </w:rPr>
        <w:t>.</w:t>
      </w:r>
      <w:r w:rsidR="006C0D94">
        <w:rPr>
          <w:color w:val="000000"/>
          <w:sz w:val="28"/>
          <w:szCs w:val="28"/>
          <w:lang w:val="uk-UA"/>
        </w:rPr>
        <w:t xml:space="preserve"> </w:t>
      </w:r>
      <w:r w:rsidR="006C0D94" w:rsidRPr="00DA12C6">
        <w:rPr>
          <w:color w:val="000000"/>
          <w:sz w:val="28"/>
          <w:szCs w:val="28"/>
          <w:lang w:val="uk-UA"/>
        </w:rPr>
        <w:t xml:space="preserve">Доручити юридичному відділу виконавчого комітету міської ради </w:t>
      </w:r>
      <w:r>
        <w:rPr>
          <w:color w:val="000000"/>
          <w:sz w:val="28"/>
          <w:szCs w:val="28"/>
          <w:lang w:val="uk-UA"/>
        </w:rPr>
        <w:t>підготувати додаткову угоду про дострокове розірвання договору №7/19 від24.10.2019 про тимчасове користування місцем</w:t>
      </w:r>
      <w:r w:rsidR="00E1070D">
        <w:rPr>
          <w:color w:val="000000"/>
          <w:sz w:val="28"/>
          <w:szCs w:val="28"/>
          <w:lang w:val="uk-UA"/>
        </w:rPr>
        <w:t xml:space="preserve"> розташування рекламного засобу</w:t>
      </w:r>
      <w:r w:rsidR="006C0D94" w:rsidRPr="00DA12C6">
        <w:rPr>
          <w:sz w:val="28"/>
          <w:szCs w:val="28"/>
          <w:lang w:val="uk-UA"/>
        </w:rPr>
        <w:t xml:space="preserve"> між виконавчим комітетом та </w:t>
      </w:r>
      <w:r w:rsidR="006C0D94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Шкабарою</w:t>
      </w:r>
      <w:proofErr w:type="spellEnd"/>
      <w:r>
        <w:rPr>
          <w:sz w:val="28"/>
          <w:szCs w:val="28"/>
          <w:lang w:val="uk-UA"/>
        </w:rPr>
        <w:t xml:space="preserve"> С.С</w:t>
      </w:r>
      <w:r w:rsidR="006C0D94">
        <w:rPr>
          <w:sz w:val="28"/>
          <w:szCs w:val="28"/>
          <w:lang w:val="uk-UA"/>
        </w:rPr>
        <w:t>.</w:t>
      </w:r>
    </w:p>
    <w:p w:rsidR="006C0D94" w:rsidRDefault="00705C3E" w:rsidP="006C0D94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 w:rsidR="006C0D94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</w:t>
      </w:r>
      <w:proofErr w:type="spellStart"/>
      <w:r w:rsidR="006C0D94">
        <w:rPr>
          <w:color w:val="000000"/>
          <w:sz w:val="28"/>
          <w:szCs w:val="28"/>
          <w:lang w:val="uk-UA"/>
        </w:rPr>
        <w:t>Ювковецького</w:t>
      </w:r>
      <w:proofErr w:type="spellEnd"/>
      <w:r w:rsidR="006C0D94" w:rsidRPr="008A588D">
        <w:rPr>
          <w:color w:val="000000"/>
          <w:sz w:val="28"/>
          <w:szCs w:val="28"/>
          <w:lang w:val="uk-UA"/>
        </w:rPr>
        <w:t xml:space="preserve"> </w:t>
      </w:r>
      <w:r w:rsidR="006C0D94">
        <w:rPr>
          <w:color w:val="000000"/>
          <w:sz w:val="28"/>
          <w:szCs w:val="28"/>
          <w:lang w:val="uk-UA"/>
        </w:rPr>
        <w:t>О.</w:t>
      </w:r>
    </w:p>
    <w:p w:rsidR="0046015E" w:rsidRDefault="0046015E" w:rsidP="00EE149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226C47" w:rsidRPr="001A4764" w:rsidRDefault="00226C47" w:rsidP="001A4764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46015E">
      <w:pPr>
        <w:ind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1A1C53" w:rsidRDefault="001A1C53" w:rsidP="00E27CF1">
      <w:pPr>
        <w:rPr>
          <w:sz w:val="18"/>
          <w:szCs w:val="18"/>
          <w:lang w:val="uk-UA"/>
        </w:rPr>
      </w:pPr>
    </w:p>
    <w:p w:rsidR="006C0D94" w:rsidRDefault="00512B45" w:rsidP="0046015E">
      <w:pPr>
        <w:ind w:hanging="567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</w:p>
    <w:p w:rsidR="00705C3E" w:rsidRDefault="00705C3E" w:rsidP="0046015E">
      <w:pPr>
        <w:ind w:hanging="567"/>
        <w:rPr>
          <w:sz w:val="18"/>
          <w:szCs w:val="18"/>
          <w:lang w:val="uk-UA"/>
        </w:rPr>
      </w:pP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Pr="00537FA9">
        <w:rPr>
          <w:sz w:val="24"/>
          <w:szCs w:val="24"/>
          <w:lang w:val="uk-UA"/>
        </w:rPr>
        <w:t>Світлана СИВКО</w:t>
      </w:r>
    </w:p>
    <w:p w:rsidR="00FD38D3" w:rsidRPr="00537FA9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FD38D3" w:rsidRDefault="00FD38D3" w:rsidP="00FD38D3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</w:p>
    <w:sectPr w:rsidR="00E27CF1" w:rsidRPr="00FD38D3" w:rsidSect="0046015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A4764"/>
    <w:rsid w:val="001B38E2"/>
    <w:rsid w:val="00226C47"/>
    <w:rsid w:val="00275001"/>
    <w:rsid w:val="002F676D"/>
    <w:rsid w:val="003766B1"/>
    <w:rsid w:val="003817A8"/>
    <w:rsid w:val="00390B1D"/>
    <w:rsid w:val="003A1301"/>
    <w:rsid w:val="0046015E"/>
    <w:rsid w:val="00512B45"/>
    <w:rsid w:val="00543A46"/>
    <w:rsid w:val="005C3848"/>
    <w:rsid w:val="005D2B25"/>
    <w:rsid w:val="006C0D94"/>
    <w:rsid w:val="006E16AA"/>
    <w:rsid w:val="00705C3E"/>
    <w:rsid w:val="007234BC"/>
    <w:rsid w:val="00844740"/>
    <w:rsid w:val="00846148"/>
    <w:rsid w:val="00870831"/>
    <w:rsid w:val="008879EC"/>
    <w:rsid w:val="008A5763"/>
    <w:rsid w:val="008C0036"/>
    <w:rsid w:val="009E543A"/>
    <w:rsid w:val="009F6DD7"/>
    <w:rsid w:val="00CD05EC"/>
    <w:rsid w:val="00DA5C94"/>
    <w:rsid w:val="00E1070D"/>
    <w:rsid w:val="00E27CF1"/>
    <w:rsid w:val="00ED2A7A"/>
    <w:rsid w:val="00EE149A"/>
    <w:rsid w:val="00F059CD"/>
    <w:rsid w:val="00FA25E6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39</cp:revision>
  <cp:lastPrinted>2020-02-19T14:01:00Z</cp:lastPrinted>
  <dcterms:created xsi:type="dcterms:W3CDTF">2018-12-11T09:13:00Z</dcterms:created>
  <dcterms:modified xsi:type="dcterms:W3CDTF">2020-06-16T09:24:00Z</dcterms:modified>
</cp:coreProperties>
</file>