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0A0E82" w:rsidRDefault="000A0E82" w:rsidP="000A0E82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0A0E82" w:rsidRDefault="000A0E82" w:rsidP="000A0E82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0A0E82" w:rsidRDefault="000A0E82" w:rsidP="000A0E82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 w:rsidR="0048111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A62ED7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  <w:r w:rsidR="00A12325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.2020   №</w:t>
      </w:r>
      <w:r w:rsidR="0048111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192</w:t>
      </w: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 присвоєння</w:t>
      </w:r>
      <w:r w:rsidR="00A62ED7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та</w:t>
      </w:r>
      <w:r w:rsidR="00656611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зміну  поштових </w:t>
      </w:r>
    </w:p>
    <w:p w:rsidR="00656611" w:rsidRDefault="000A0E82" w:rsidP="00A62ED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адрес </w:t>
      </w:r>
      <w:r w:rsidR="005E26F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 ст.40 Закону України 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 </w:t>
      </w:r>
      <w:r>
        <w:rPr>
          <w:sz w:val="28"/>
          <w:szCs w:val="28"/>
          <w:lang w:val="uk-UA"/>
        </w:rPr>
        <w:t>та  ст.26</w:t>
      </w:r>
      <w:r>
        <w:rPr>
          <w:sz w:val="28"/>
          <w:szCs w:val="28"/>
          <w:vertAlign w:val="superscript"/>
          <w:lang w:val="uk-UA"/>
        </w:rPr>
        <w:t xml:space="preserve">4 </w:t>
      </w:r>
      <w:r>
        <w:rPr>
          <w:sz w:val="28"/>
          <w:szCs w:val="28"/>
          <w:lang w:val="uk-UA"/>
        </w:rPr>
        <w:t xml:space="preserve"> Закону   України  «Про  регулювання  містобудівної  діяльності»</w:t>
      </w:r>
      <w:r>
        <w:rPr>
          <w:lang w:val="uk-UA"/>
        </w:rPr>
        <w:t xml:space="preserve">,  </w:t>
      </w:r>
      <w:r>
        <w:rPr>
          <w:sz w:val="28"/>
          <w:szCs w:val="28"/>
          <w:lang w:val="uk-UA"/>
        </w:rPr>
        <w:t>Тимчасовим  порядком  реалізації  експериментального  проекту  з присвоєння адрес об’єктам  будівництва та об’єктам нерухомого майна,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затвердженим постановою  КМУ 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від 27 березня 2019</w:t>
      </w:r>
      <w:r w:rsidR="00481114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оку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№ 367 та</w:t>
      </w:r>
      <w:r>
        <w:rPr>
          <w:rStyle w:val="a3"/>
          <w:b w:val="0"/>
          <w:bCs w:val="0"/>
          <w:color w:val="000000"/>
          <w:sz w:val="28"/>
          <w:szCs w:val="28"/>
          <w:lang w:val="uk-UA"/>
        </w:rPr>
        <w:t xml:space="preserve"> Порядком  присвоєння  та зміни  поштових  адрес  об’єктам  нерухомого  майна  в  місті  Малині,  затвердженим   рішенням  виконавчого   комітету  місько</w:t>
      </w:r>
      <w:r w:rsidR="00481114">
        <w:rPr>
          <w:rStyle w:val="a3"/>
          <w:b w:val="0"/>
          <w:bCs w:val="0"/>
          <w:color w:val="000000"/>
          <w:sz w:val="28"/>
          <w:szCs w:val="28"/>
          <w:lang w:val="uk-UA"/>
        </w:rPr>
        <w:t>ї  ради   від   17 серпня 2011року</w:t>
      </w:r>
      <w:r>
        <w:rPr>
          <w:rStyle w:val="a3"/>
          <w:b w:val="0"/>
          <w:bCs w:val="0"/>
          <w:color w:val="000000"/>
          <w:sz w:val="28"/>
          <w:szCs w:val="28"/>
          <w:lang w:val="uk-UA"/>
        </w:rPr>
        <w:t xml:space="preserve">  №253,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color w:val="070000"/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озглянувши    заяви  фізичних та юридичних  осіб,  </w:t>
      </w:r>
      <w:r>
        <w:rPr>
          <w:color w:val="070000"/>
          <w:sz w:val="28"/>
          <w:szCs w:val="28"/>
          <w:lang w:val="uk-UA"/>
        </w:rPr>
        <w:t xml:space="preserve">з  метою  впорядкування  нумерації  житлових  та  нежитлових  будівель,  </w:t>
      </w:r>
      <w:r>
        <w:rPr>
          <w:sz w:val="28"/>
          <w:szCs w:val="28"/>
          <w:lang w:val="uk-UA"/>
        </w:rPr>
        <w:t>виконавчий  комітет     міської  ради  В И Р І Ш И В:</w:t>
      </w:r>
    </w:p>
    <w:p w:rsidR="00A36545" w:rsidRDefault="000A0E82" w:rsidP="00A3654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36545">
        <w:rPr>
          <w:sz w:val="28"/>
          <w:szCs w:val="28"/>
          <w:lang w:val="uk-UA"/>
        </w:rPr>
        <w:t>1. Присвоїти  поштову  адресу об’єктам  нерухомого майна, що розташовані на території м. Малина:</w:t>
      </w:r>
    </w:p>
    <w:p w:rsidR="000A0E82" w:rsidRDefault="000A0E82" w:rsidP="00A62ED7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3654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1.</w:t>
      </w:r>
      <w:r w:rsidR="00A3654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частині  житлового  будинку</w:t>
      </w:r>
      <w:r w:rsidR="00A36545">
        <w:rPr>
          <w:sz w:val="28"/>
          <w:szCs w:val="28"/>
          <w:lang w:val="uk-UA"/>
        </w:rPr>
        <w:t xml:space="preserve">   </w:t>
      </w:r>
      <w:r w:rsidR="00A12325">
        <w:rPr>
          <w:sz w:val="28"/>
          <w:szCs w:val="28"/>
          <w:lang w:val="uk-UA"/>
        </w:rPr>
        <w:t>з</w:t>
      </w:r>
      <w:r w:rsidR="00E86208">
        <w:rPr>
          <w:sz w:val="28"/>
          <w:szCs w:val="28"/>
          <w:lang w:val="uk-UA"/>
        </w:rPr>
        <w:t xml:space="preserve"> господарськими будівлями та спорудами</w:t>
      </w:r>
      <w:r>
        <w:rPr>
          <w:sz w:val="28"/>
          <w:szCs w:val="28"/>
          <w:lang w:val="uk-UA"/>
        </w:rPr>
        <w:t>,  що  належ</w:t>
      </w:r>
      <w:r w:rsidR="00E8620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ть  на   праві  власності  </w:t>
      </w:r>
      <w:r w:rsidR="00A12325">
        <w:rPr>
          <w:sz w:val="28"/>
          <w:szCs w:val="28"/>
          <w:lang w:val="uk-UA"/>
        </w:rPr>
        <w:t>Карпенку  А.В.</w:t>
      </w:r>
      <w:r w:rsidR="00E8620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у  зв’язку з  припиненням  спільної  часткової  власності  на  нерухоме  майно </w:t>
      </w:r>
      <w:r w:rsidR="00A12325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по </w:t>
      </w:r>
      <w:r w:rsidR="00E86208">
        <w:rPr>
          <w:sz w:val="28"/>
          <w:szCs w:val="28"/>
          <w:lang w:val="uk-UA"/>
        </w:rPr>
        <w:t xml:space="preserve">  </w:t>
      </w:r>
      <w:r w:rsidR="00A12325">
        <w:rPr>
          <w:sz w:val="28"/>
          <w:szCs w:val="28"/>
          <w:lang w:val="uk-UA"/>
        </w:rPr>
        <w:t>Панфілова,8</w:t>
      </w:r>
      <w:r>
        <w:rPr>
          <w:sz w:val="28"/>
          <w:szCs w:val="28"/>
          <w:lang w:val="uk-UA"/>
        </w:rPr>
        <w:t xml:space="preserve">  –  вулиця </w:t>
      </w:r>
      <w:r w:rsidR="00A12325">
        <w:rPr>
          <w:sz w:val="28"/>
          <w:szCs w:val="28"/>
          <w:lang w:val="uk-UA"/>
        </w:rPr>
        <w:t>Панфілова</w:t>
      </w:r>
      <w:r>
        <w:rPr>
          <w:sz w:val="28"/>
          <w:szCs w:val="28"/>
          <w:lang w:val="uk-UA"/>
        </w:rPr>
        <w:t xml:space="preserve">,  будинок </w:t>
      </w:r>
      <w:r w:rsidR="00A12325">
        <w:rPr>
          <w:sz w:val="28"/>
          <w:szCs w:val="28"/>
          <w:lang w:val="uk-UA"/>
        </w:rPr>
        <w:t>8</w:t>
      </w:r>
      <w:r w:rsidR="00A62ED7">
        <w:rPr>
          <w:sz w:val="28"/>
          <w:szCs w:val="28"/>
          <w:lang w:val="uk-UA"/>
        </w:rPr>
        <w:t>-2</w:t>
      </w:r>
      <w:r>
        <w:rPr>
          <w:sz w:val="28"/>
          <w:szCs w:val="28"/>
          <w:lang w:val="uk-UA"/>
        </w:rPr>
        <w:t xml:space="preserve">,  скорочена  назва: </w:t>
      </w:r>
      <w:r w:rsidR="00A12325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вул. </w:t>
      </w:r>
      <w:r w:rsidR="00A12325">
        <w:rPr>
          <w:sz w:val="28"/>
          <w:szCs w:val="28"/>
          <w:lang w:val="uk-UA"/>
        </w:rPr>
        <w:t>Панфілова,8-2</w:t>
      </w:r>
      <w:r>
        <w:rPr>
          <w:sz w:val="28"/>
          <w:szCs w:val="28"/>
          <w:lang w:val="uk-UA"/>
        </w:rPr>
        <w:t>.</w:t>
      </w:r>
    </w:p>
    <w:p w:rsidR="00A12325" w:rsidRDefault="00A36545" w:rsidP="00A12325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1.2 </w:t>
      </w:r>
      <w:r w:rsidR="00A12325">
        <w:rPr>
          <w:sz w:val="28"/>
          <w:szCs w:val="28"/>
          <w:lang w:val="uk-UA"/>
        </w:rPr>
        <w:t xml:space="preserve"> частині  житлового  будинку   з господарськими будівлями та спорудами,  що  належать  на   праві  власності  </w:t>
      </w:r>
      <w:proofErr w:type="spellStart"/>
      <w:r w:rsidR="00F26B2B">
        <w:rPr>
          <w:sz w:val="28"/>
          <w:szCs w:val="28"/>
          <w:lang w:val="uk-UA"/>
        </w:rPr>
        <w:t>Вальорку</w:t>
      </w:r>
      <w:proofErr w:type="spellEnd"/>
      <w:r w:rsidR="00F26B2B">
        <w:rPr>
          <w:sz w:val="28"/>
          <w:szCs w:val="28"/>
          <w:lang w:val="uk-UA"/>
        </w:rPr>
        <w:t xml:space="preserve"> Ю.В. у </w:t>
      </w:r>
      <w:r w:rsidR="00A12325">
        <w:rPr>
          <w:sz w:val="28"/>
          <w:szCs w:val="28"/>
          <w:lang w:val="uk-UA"/>
        </w:rPr>
        <w:t xml:space="preserve">зв’язку з  припиненням  спільної  часткової  власності  на  нерухоме  майно                        по   </w:t>
      </w:r>
      <w:r w:rsidR="00F26B2B">
        <w:rPr>
          <w:sz w:val="28"/>
          <w:szCs w:val="28"/>
          <w:lang w:val="uk-UA"/>
        </w:rPr>
        <w:t>Ватутіна,53</w:t>
      </w:r>
      <w:r w:rsidR="00A12325">
        <w:rPr>
          <w:sz w:val="28"/>
          <w:szCs w:val="28"/>
          <w:lang w:val="uk-UA"/>
        </w:rPr>
        <w:t xml:space="preserve">  –  вулиця</w:t>
      </w:r>
      <w:r w:rsidR="00F26B2B">
        <w:rPr>
          <w:sz w:val="28"/>
          <w:szCs w:val="28"/>
          <w:lang w:val="uk-UA"/>
        </w:rPr>
        <w:t xml:space="preserve"> </w:t>
      </w:r>
      <w:r w:rsidR="00A12325">
        <w:rPr>
          <w:sz w:val="28"/>
          <w:szCs w:val="28"/>
          <w:lang w:val="uk-UA"/>
        </w:rPr>
        <w:t xml:space="preserve"> </w:t>
      </w:r>
      <w:r w:rsidR="00F26B2B">
        <w:rPr>
          <w:sz w:val="28"/>
          <w:szCs w:val="28"/>
          <w:lang w:val="uk-UA"/>
        </w:rPr>
        <w:t>Ватутіна</w:t>
      </w:r>
      <w:r w:rsidR="00A12325">
        <w:rPr>
          <w:sz w:val="28"/>
          <w:szCs w:val="28"/>
          <w:lang w:val="uk-UA"/>
        </w:rPr>
        <w:t xml:space="preserve">,  будинок </w:t>
      </w:r>
      <w:r w:rsidR="00F26B2B">
        <w:rPr>
          <w:sz w:val="28"/>
          <w:szCs w:val="28"/>
          <w:lang w:val="uk-UA"/>
        </w:rPr>
        <w:t xml:space="preserve"> 53-1</w:t>
      </w:r>
      <w:r w:rsidR="00A12325">
        <w:rPr>
          <w:sz w:val="28"/>
          <w:szCs w:val="28"/>
          <w:lang w:val="uk-UA"/>
        </w:rPr>
        <w:t xml:space="preserve">,  скорочена  назва:           вул. </w:t>
      </w:r>
      <w:r w:rsidR="00F26B2B">
        <w:rPr>
          <w:sz w:val="28"/>
          <w:szCs w:val="28"/>
          <w:lang w:val="uk-UA"/>
        </w:rPr>
        <w:t>Ватутіна,53-1</w:t>
      </w:r>
      <w:r w:rsidR="00A12325">
        <w:rPr>
          <w:sz w:val="28"/>
          <w:szCs w:val="28"/>
          <w:lang w:val="uk-UA"/>
        </w:rPr>
        <w:t>.</w:t>
      </w:r>
    </w:p>
    <w:p w:rsidR="00F26B2B" w:rsidRDefault="00F26B2B" w:rsidP="00F26B2B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1.3  частині  житлового  будинку   з господарськими будівлями та спорудами,  що  належать  на   праві  власності  </w:t>
      </w:r>
      <w:proofErr w:type="spellStart"/>
      <w:r>
        <w:rPr>
          <w:sz w:val="28"/>
          <w:szCs w:val="28"/>
          <w:lang w:val="uk-UA"/>
        </w:rPr>
        <w:t>Вальорку</w:t>
      </w:r>
      <w:proofErr w:type="spellEnd"/>
      <w:r>
        <w:rPr>
          <w:sz w:val="28"/>
          <w:szCs w:val="28"/>
          <w:lang w:val="uk-UA"/>
        </w:rPr>
        <w:t xml:space="preserve"> В.В. у зв’язку з  припиненням  спільної  часткової  власності  на  нерухоме  майно                        по   Ватутіна,53  –  вулиця  Ватутіна,  будинок  53-2,  скорочена  назва:           вул. Ватутіна,53-2.</w:t>
      </w:r>
    </w:p>
    <w:p w:rsidR="00985C4C" w:rsidRDefault="000A0E82" w:rsidP="00985C4C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Змінити  поштову  адресу </w:t>
      </w:r>
      <w:r w:rsidR="00985C4C">
        <w:rPr>
          <w:sz w:val="28"/>
          <w:szCs w:val="28"/>
          <w:lang w:val="uk-UA"/>
        </w:rPr>
        <w:t>об’єктам  нерухомого майна, що розташовані на території м. Малина:</w:t>
      </w:r>
    </w:p>
    <w:p w:rsidR="000A0E82" w:rsidRDefault="00985C4C" w:rsidP="00985C4C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0A0E82">
        <w:rPr>
          <w:sz w:val="28"/>
          <w:szCs w:val="28"/>
          <w:lang w:val="uk-UA"/>
        </w:rPr>
        <w:t xml:space="preserve"> </w:t>
      </w:r>
      <w:r w:rsidR="00F26B2B">
        <w:rPr>
          <w:sz w:val="28"/>
          <w:szCs w:val="28"/>
          <w:lang w:val="uk-UA"/>
        </w:rPr>
        <w:t xml:space="preserve">земельної </w:t>
      </w:r>
      <w:r w:rsidR="00CC3EE1">
        <w:rPr>
          <w:sz w:val="28"/>
          <w:szCs w:val="28"/>
          <w:lang w:val="uk-UA"/>
        </w:rPr>
        <w:t xml:space="preserve"> </w:t>
      </w:r>
      <w:r w:rsidR="00F26B2B">
        <w:rPr>
          <w:sz w:val="28"/>
          <w:szCs w:val="28"/>
          <w:lang w:val="uk-UA"/>
        </w:rPr>
        <w:t>ділянки</w:t>
      </w:r>
      <w:r w:rsidR="00CC3EE1">
        <w:rPr>
          <w:sz w:val="28"/>
          <w:szCs w:val="28"/>
          <w:lang w:val="uk-UA"/>
        </w:rPr>
        <w:t xml:space="preserve">  №56</w:t>
      </w:r>
      <w:r w:rsidR="00F26B2B">
        <w:rPr>
          <w:sz w:val="28"/>
          <w:szCs w:val="28"/>
          <w:lang w:val="uk-UA"/>
        </w:rPr>
        <w:t xml:space="preserve"> </w:t>
      </w:r>
      <w:r w:rsidR="00CC3EE1">
        <w:rPr>
          <w:sz w:val="28"/>
          <w:szCs w:val="28"/>
          <w:lang w:val="uk-UA"/>
        </w:rPr>
        <w:t>по</w:t>
      </w:r>
      <w:r w:rsidR="00F26B2B">
        <w:rPr>
          <w:sz w:val="28"/>
          <w:szCs w:val="28"/>
          <w:lang w:val="uk-UA"/>
        </w:rPr>
        <w:t xml:space="preserve"> вул. Кри</w:t>
      </w:r>
      <w:r w:rsidR="00CC3EE1">
        <w:rPr>
          <w:sz w:val="28"/>
          <w:szCs w:val="28"/>
          <w:lang w:val="uk-UA"/>
        </w:rPr>
        <w:t xml:space="preserve">мського (кадастровий </w:t>
      </w:r>
      <w:r>
        <w:rPr>
          <w:sz w:val="28"/>
          <w:szCs w:val="28"/>
          <w:lang w:val="uk-UA"/>
        </w:rPr>
        <w:t xml:space="preserve">                </w:t>
      </w:r>
      <w:r w:rsidR="00CC3EE1">
        <w:rPr>
          <w:sz w:val="28"/>
          <w:szCs w:val="28"/>
          <w:lang w:val="uk-UA"/>
        </w:rPr>
        <w:t>номер 1810900000:01:004:0593)</w:t>
      </w:r>
      <w:r w:rsidR="00C44955">
        <w:rPr>
          <w:sz w:val="28"/>
          <w:szCs w:val="28"/>
          <w:lang w:val="uk-UA"/>
        </w:rPr>
        <w:t xml:space="preserve">,  </w:t>
      </w:r>
      <w:r w:rsidR="00CC3EE1">
        <w:rPr>
          <w:sz w:val="28"/>
          <w:szCs w:val="28"/>
          <w:lang w:val="uk-UA"/>
        </w:rPr>
        <w:t>що</w:t>
      </w:r>
      <w:r w:rsidR="00656611">
        <w:rPr>
          <w:sz w:val="28"/>
          <w:szCs w:val="28"/>
          <w:lang w:val="uk-UA"/>
        </w:rPr>
        <w:t xml:space="preserve">   належать   на   праві  власності  </w:t>
      </w:r>
      <w:r>
        <w:rPr>
          <w:sz w:val="28"/>
          <w:szCs w:val="28"/>
          <w:lang w:val="uk-UA"/>
        </w:rPr>
        <w:t xml:space="preserve">       </w:t>
      </w:r>
      <w:r w:rsidR="00656611">
        <w:rPr>
          <w:sz w:val="28"/>
          <w:szCs w:val="28"/>
          <w:lang w:val="uk-UA"/>
        </w:rPr>
        <w:t xml:space="preserve"> </w:t>
      </w:r>
      <w:proofErr w:type="spellStart"/>
      <w:r w:rsidR="00CC3EE1">
        <w:rPr>
          <w:sz w:val="28"/>
          <w:szCs w:val="28"/>
          <w:lang w:val="uk-UA"/>
        </w:rPr>
        <w:lastRenderedPageBreak/>
        <w:t>Сивириненко</w:t>
      </w:r>
      <w:proofErr w:type="spellEnd"/>
      <w:r>
        <w:rPr>
          <w:sz w:val="28"/>
          <w:szCs w:val="28"/>
          <w:lang w:val="uk-UA"/>
        </w:rPr>
        <w:t xml:space="preserve"> </w:t>
      </w:r>
      <w:r w:rsidR="00CC3EE1">
        <w:rPr>
          <w:sz w:val="28"/>
          <w:szCs w:val="28"/>
          <w:lang w:val="uk-UA"/>
        </w:rPr>
        <w:t xml:space="preserve"> Л.</w:t>
      </w:r>
      <w:r>
        <w:rPr>
          <w:sz w:val="28"/>
          <w:szCs w:val="28"/>
          <w:lang w:val="uk-UA"/>
        </w:rPr>
        <w:t xml:space="preserve"> </w:t>
      </w:r>
      <w:r w:rsidR="00CC3EE1">
        <w:rPr>
          <w:sz w:val="28"/>
          <w:szCs w:val="28"/>
          <w:lang w:val="uk-UA"/>
        </w:rPr>
        <w:t>Є.</w:t>
      </w:r>
      <w:r w:rsidR="00656611">
        <w:rPr>
          <w:sz w:val="28"/>
          <w:szCs w:val="28"/>
          <w:lang w:val="uk-UA"/>
        </w:rPr>
        <w:t xml:space="preserve">  </w:t>
      </w:r>
      <w:r w:rsidR="000A0E82">
        <w:rPr>
          <w:sz w:val="28"/>
          <w:szCs w:val="28"/>
          <w:lang w:val="uk-UA"/>
        </w:rPr>
        <w:t xml:space="preserve">– з  «вулиця  </w:t>
      </w:r>
      <w:r w:rsidR="00CC3EE1">
        <w:rPr>
          <w:sz w:val="28"/>
          <w:szCs w:val="28"/>
          <w:lang w:val="uk-UA"/>
        </w:rPr>
        <w:t>Кримського</w:t>
      </w:r>
      <w:r w:rsidR="000A0E82">
        <w:rPr>
          <w:sz w:val="28"/>
          <w:szCs w:val="28"/>
          <w:lang w:val="uk-UA"/>
        </w:rPr>
        <w:t>,</w:t>
      </w:r>
      <w:r w:rsidR="00C44955">
        <w:rPr>
          <w:sz w:val="28"/>
          <w:szCs w:val="28"/>
          <w:lang w:val="uk-UA"/>
        </w:rPr>
        <w:t xml:space="preserve"> </w:t>
      </w:r>
      <w:r w:rsidR="00CC3EE1">
        <w:rPr>
          <w:sz w:val="28"/>
          <w:szCs w:val="28"/>
          <w:lang w:val="uk-UA"/>
        </w:rPr>
        <w:t>земельна ділянка 56»</w:t>
      </w:r>
      <w:r w:rsidR="000A0E82">
        <w:rPr>
          <w:sz w:val="28"/>
          <w:szCs w:val="28"/>
          <w:lang w:val="uk-UA"/>
        </w:rPr>
        <w:t xml:space="preserve">  на  «вулиця </w:t>
      </w:r>
      <w:r w:rsidR="00CC3EE1">
        <w:rPr>
          <w:sz w:val="28"/>
          <w:szCs w:val="28"/>
          <w:lang w:val="uk-UA"/>
        </w:rPr>
        <w:t>Кримського, земельна ділянка 56а</w:t>
      </w:r>
      <w:r w:rsidR="000A0E82">
        <w:rPr>
          <w:sz w:val="28"/>
          <w:szCs w:val="28"/>
          <w:lang w:val="uk-UA"/>
        </w:rPr>
        <w:t xml:space="preserve">», скорочена  назва: </w:t>
      </w:r>
      <w:proofErr w:type="spellStart"/>
      <w:r w:rsidR="000A0E82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К</w:t>
      </w:r>
      <w:r w:rsidR="00CC3EE1">
        <w:rPr>
          <w:sz w:val="28"/>
          <w:szCs w:val="28"/>
          <w:lang w:val="uk-UA"/>
        </w:rPr>
        <w:t>римського</w:t>
      </w:r>
      <w:proofErr w:type="spellEnd"/>
      <w:r w:rsidR="00CC3EE1">
        <w:rPr>
          <w:sz w:val="28"/>
          <w:szCs w:val="28"/>
          <w:lang w:val="uk-UA"/>
        </w:rPr>
        <w:t>,56а</w:t>
      </w:r>
      <w:r w:rsidR="000A0E82">
        <w:rPr>
          <w:sz w:val="28"/>
          <w:szCs w:val="28"/>
          <w:lang w:val="uk-UA"/>
        </w:rPr>
        <w:t>.</w:t>
      </w:r>
    </w:p>
    <w:p w:rsidR="00985C4C" w:rsidRDefault="00985C4C" w:rsidP="00985C4C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 земельної  ділянки  №56 по вул. Кримського (кадастровий                 номер 1823410100:01:004:0077),  що   належать   на   праві  власності          </w:t>
      </w:r>
      <w:proofErr w:type="spellStart"/>
      <w:r>
        <w:rPr>
          <w:sz w:val="28"/>
          <w:szCs w:val="28"/>
          <w:lang w:val="uk-UA"/>
        </w:rPr>
        <w:t>Сивириненко</w:t>
      </w:r>
      <w:proofErr w:type="spellEnd"/>
      <w:r>
        <w:rPr>
          <w:sz w:val="28"/>
          <w:szCs w:val="28"/>
          <w:lang w:val="uk-UA"/>
        </w:rPr>
        <w:t xml:space="preserve">  Л. Є.  – з  «вулиця  Кримського, земельна ділянка 56»  на  «вулиця Кримського, земельна ділянка 56б», скорочена  назва: </w:t>
      </w:r>
      <w:proofErr w:type="spellStart"/>
      <w:r>
        <w:rPr>
          <w:sz w:val="28"/>
          <w:szCs w:val="28"/>
          <w:lang w:val="uk-UA"/>
        </w:rPr>
        <w:t>вул.Кримського</w:t>
      </w:r>
      <w:proofErr w:type="spellEnd"/>
      <w:r>
        <w:rPr>
          <w:sz w:val="28"/>
          <w:szCs w:val="28"/>
          <w:lang w:val="uk-UA"/>
        </w:rPr>
        <w:t>,56б.</w:t>
      </w:r>
    </w:p>
    <w:p w:rsidR="000A0E82" w:rsidRDefault="00FE204F" w:rsidP="00985C4C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20099">
        <w:rPr>
          <w:sz w:val="28"/>
          <w:szCs w:val="28"/>
          <w:lang w:val="uk-UA"/>
        </w:rPr>
        <w:t>.</w:t>
      </w:r>
      <w:r w:rsidR="000A0E82">
        <w:rPr>
          <w:sz w:val="28"/>
          <w:szCs w:val="28"/>
          <w:lang w:val="uk-UA"/>
        </w:rPr>
        <w:t xml:space="preserve">Зобов’язати власників нерухомого майна внести зміни у відповідні </w:t>
      </w:r>
      <w:proofErr w:type="spellStart"/>
      <w:r w:rsidR="000A0E82">
        <w:rPr>
          <w:sz w:val="28"/>
          <w:szCs w:val="28"/>
          <w:lang w:val="uk-UA"/>
        </w:rPr>
        <w:t>правоустановчі</w:t>
      </w:r>
      <w:proofErr w:type="spellEnd"/>
      <w:r w:rsidR="000A0E82">
        <w:rPr>
          <w:sz w:val="28"/>
          <w:szCs w:val="28"/>
          <w:lang w:val="uk-UA"/>
        </w:rPr>
        <w:t xml:space="preserve">  документи  на  нерухоме  майно.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A6560" w:rsidRDefault="005A6560" w:rsidP="005A656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A6560" w:rsidRDefault="005A6560" w:rsidP="005A656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A6560" w:rsidRDefault="005A6560" w:rsidP="005A6560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Олексій  ШОСТАК</w:t>
      </w:r>
    </w:p>
    <w:p w:rsidR="005A6560" w:rsidRDefault="005A6560" w:rsidP="005A6560">
      <w:pPr>
        <w:tabs>
          <w:tab w:val="left" w:pos="2985"/>
        </w:tabs>
        <w:rPr>
          <w:sz w:val="28"/>
          <w:u w:val="single"/>
          <w:lang w:val="uk-UA"/>
        </w:rPr>
      </w:pPr>
    </w:p>
    <w:p w:rsidR="005A6560" w:rsidRDefault="005A6560" w:rsidP="005A6560">
      <w:pPr>
        <w:tabs>
          <w:tab w:val="left" w:pos="2985"/>
        </w:tabs>
        <w:rPr>
          <w:sz w:val="28"/>
          <w:u w:val="single"/>
          <w:lang w:val="uk-UA"/>
        </w:rPr>
      </w:pPr>
    </w:p>
    <w:p w:rsidR="000A0E82" w:rsidRDefault="000A0E82" w:rsidP="000A0E82">
      <w:pPr>
        <w:tabs>
          <w:tab w:val="left" w:pos="2985"/>
        </w:tabs>
        <w:rPr>
          <w:sz w:val="28"/>
          <w:u w:val="single"/>
          <w:lang w:val="uk-UA"/>
        </w:rPr>
      </w:pPr>
    </w:p>
    <w:p w:rsidR="00985C4C" w:rsidRDefault="00985C4C" w:rsidP="000A0E82">
      <w:pPr>
        <w:tabs>
          <w:tab w:val="left" w:pos="2985"/>
        </w:tabs>
        <w:rPr>
          <w:sz w:val="28"/>
          <w:u w:val="single"/>
          <w:lang w:val="uk-UA"/>
        </w:rPr>
      </w:pPr>
      <w:bookmarkStart w:id="0" w:name="_GoBack"/>
      <w:bookmarkEnd w:id="0"/>
    </w:p>
    <w:p w:rsidR="00985C4C" w:rsidRDefault="00985C4C" w:rsidP="000A0E82">
      <w:pPr>
        <w:tabs>
          <w:tab w:val="left" w:pos="2985"/>
        </w:tabs>
        <w:rPr>
          <w:sz w:val="28"/>
          <w:u w:val="single"/>
          <w:lang w:val="uk-UA"/>
        </w:rPr>
      </w:pPr>
    </w:p>
    <w:p w:rsidR="00C44955" w:rsidRDefault="00C44955" w:rsidP="000A0E82">
      <w:pPr>
        <w:tabs>
          <w:tab w:val="left" w:pos="2985"/>
        </w:tabs>
        <w:rPr>
          <w:sz w:val="28"/>
          <w:u w:val="single"/>
          <w:lang w:val="uk-UA"/>
        </w:rPr>
      </w:pPr>
    </w:p>
    <w:p w:rsidR="00C44955" w:rsidRDefault="00C44955" w:rsidP="000A0E82">
      <w:pPr>
        <w:tabs>
          <w:tab w:val="left" w:pos="2985"/>
        </w:tabs>
        <w:rPr>
          <w:sz w:val="28"/>
          <w:u w:val="single"/>
          <w:lang w:val="uk-UA"/>
        </w:rPr>
      </w:pP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0A0E82" w:rsidRDefault="000A0E82" w:rsidP="000A0E82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p w:rsidR="000A0E82" w:rsidRDefault="000A0E82" w:rsidP="000A0E82">
      <w:pPr>
        <w:rPr>
          <w:lang w:val="uk-UA"/>
        </w:rPr>
      </w:pPr>
    </w:p>
    <w:p w:rsidR="006028F4" w:rsidRPr="000A0E82" w:rsidRDefault="006028F4" w:rsidP="000A0E82">
      <w:pPr>
        <w:rPr>
          <w:lang w:val="uk-UA"/>
        </w:rPr>
      </w:pPr>
    </w:p>
    <w:sectPr w:rsidR="006028F4" w:rsidRPr="000A0E82" w:rsidSect="00A052FA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5F05"/>
    <w:rsid w:val="00000F33"/>
    <w:rsid w:val="00001F4C"/>
    <w:rsid w:val="00003062"/>
    <w:rsid w:val="00014676"/>
    <w:rsid w:val="00020605"/>
    <w:rsid w:val="00034B4F"/>
    <w:rsid w:val="00053777"/>
    <w:rsid w:val="00056037"/>
    <w:rsid w:val="0006227E"/>
    <w:rsid w:val="000641A5"/>
    <w:rsid w:val="000816AE"/>
    <w:rsid w:val="000A0E82"/>
    <w:rsid w:val="000B54DA"/>
    <w:rsid w:val="000B592E"/>
    <w:rsid w:val="000C4717"/>
    <w:rsid w:val="000D1A2B"/>
    <w:rsid w:val="000E2329"/>
    <w:rsid w:val="000F099F"/>
    <w:rsid w:val="001156E9"/>
    <w:rsid w:val="00135938"/>
    <w:rsid w:val="001373EA"/>
    <w:rsid w:val="001B1DF0"/>
    <w:rsid w:val="001C1B3B"/>
    <w:rsid w:val="001C4831"/>
    <w:rsid w:val="001E30D0"/>
    <w:rsid w:val="001F4A8B"/>
    <w:rsid w:val="001F5339"/>
    <w:rsid w:val="001F750F"/>
    <w:rsid w:val="00225DCA"/>
    <w:rsid w:val="002343FB"/>
    <w:rsid w:val="00241099"/>
    <w:rsid w:val="00241F0A"/>
    <w:rsid w:val="002815DF"/>
    <w:rsid w:val="00281997"/>
    <w:rsid w:val="00285501"/>
    <w:rsid w:val="00293504"/>
    <w:rsid w:val="002B5A80"/>
    <w:rsid w:val="002C07DD"/>
    <w:rsid w:val="002D706E"/>
    <w:rsid w:val="002E36DA"/>
    <w:rsid w:val="002F3FA0"/>
    <w:rsid w:val="00337A11"/>
    <w:rsid w:val="003410DA"/>
    <w:rsid w:val="00355073"/>
    <w:rsid w:val="00356326"/>
    <w:rsid w:val="00356C0B"/>
    <w:rsid w:val="003807A9"/>
    <w:rsid w:val="00387AE3"/>
    <w:rsid w:val="00392F27"/>
    <w:rsid w:val="003A019F"/>
    <w:rsid w:val="003B4A27"/>
    <w:rsid w:val="00404700"/>
    <w:rsid w:val="00404F17"/>
    <w:rsid w:val="0042768B"/>
    <w:rsid w:val="00442FFF"/>
    <w:rsid w:val="00467680"/>
    <w:rsid w:val="00475241"/>
    <w:rsid w:val="00476022"/>
    <w:rsid w:val="00481114"/>
    <w:rsid w:val="004859B9"/>
    <w:rsid w:val="004A0BD3"/>
    <w:rsid w:val="004A18C3"/>
    <w:rsid w:val="004C2186"/>
    <w:rsid w:val="004C2D29"/>
    <w:rsid w:val="004C3840"/>
    <w:rsid w:val="004D0A21"/>
    <w:rsid w:val="004D62D7"/>
    <w:rsid w:val="0053618A"/>
    <w:rsid w:val="00545F05"/>
    <w:rsid w:val="00580255"/>
    <w:rsid w:val="005846BA"/>
    <w:rsid w:val="00585248"/>
    <w:rsid w:val="00585725"/>
    <w:rsid w:val="00586445"/>
    <w:rsid w:val="00592F2D"/>
    <w:rsid w:val="005A26E8"/>
    <w:rsid w:val="005A6560"/>
    <w:rsid w:val="005A7EC0"/>
    <w:rsid w:val="005B2662"/>
    <w:rsid w:val="005B6B19"/>
    <w:rsid w:val="005D4B2F"/>
    <w:rsid w:val="005E26FD"/>
    <w:rsid w:val="005E7FBF"/>
    <w:rsid w:val="005F0684"/>
    <w:rsid w:val="006028F4"/>
    <w:rsid w:val="006127F6"/>
    <w:rsid w:val="0062082D"/>
    <w:rsid w:val="006245F2"/>
    <w:rsid w:val="00656611"/>
    <w:rsid w:val="00674AAA"/>
    <w:rsid w:val="00690C85"/>
    <w:rsid w:val="0069157A"/>
    <w:rsid w:val="00697798"/>
    <w:rsid w:val="006B5814"/>
    <w:rsid w:val="006B695D"/>
    <w:rsid w:val="006E5981"/>
    <w:rsid w:val="006F2B04"/>
    <w:rsid w:val="006F708C"/>
    <w:rsid w:val="00700274"/>
    <w:rsid w:val="00713787"/>
    <w:rsid w:val="00722F69"/>
    <w:rsid w:val="00727324"/>
    <w:rsid w:val="00730887"/>
    <w:rsid w:val="007524AE"/>
    <w:rsid w:val="00760ABC"/>
    <w:rsid w:val="00781583"/>
    <w:rsid w:val="00791B75"/>
    <w:rsid w:val="007B4F9F"/>
    <w:rsid w:val="007C016D"/>
    <w:rsid w:val="007D5F43"/>
    <w:rsid w:val="007F4AB0"/>
    <w:rsid w:val="007F5112"/>
    <w:rsid w:val="0080078E"/>
    <w:rsid w:val="00802961"/>
    <w:rsid w:val="00802A3D"/>
    <w:rsid w:val="00826489"/>
    <w:rsid w:val="00834C93"/>
    <w:rsid w:val="00837553"/>
    <w:rsid w:val="00862654"/>
    <w:rsid w:val="0088511A"/>
    <w:rsid w:val="00895F1E"/>
    <w:rsid w:val="008A3266"/>
    <w:rsid w:val="008B1A8D"/>
    <w:rsid w:val="008B31B2"/>
    <w:rsid w:val="008C7CEF"/>
    <w:rsid w:val="008E499D"/>
    <w:rsid w:val="00900800"/>
    <w:rsid w:val="00911AD4"/>
    <w:rsid w:val="009348D1"/>
    <w:rsid w:val="00954D67"/>
    <w:rsid w:val="0097512D"/>
    <w:rsid w:val="00985C4C"/>
    <w:rsid w:val="00987475"/>
    <w:rsid w:val="0099610B"/>
    <w:rsid w:val="009B4000"/>
    <w:rsid w:val="009E213F"/>
    <w:rsid w:val="00A052FA"/>
    <w:rsid w:val="00A11007"/>
    <w:rsid w:val="00A112D8"/>
    <w:rsid w:val="00A12325"/>
    <w:rsid w:val="00A268DF"/>
    <w:rsid w:val="00A36545"/>
    <w:rsid w:val="00A45EBB"/>
    <w:rsid w:val="00A5748A"/>
    <w:rsid w:val="00A6125B"/>
    <w:rsid w:val="00A62ED7"/>
    <w:rsid w:val="00A74AB3"/>
    <w:rsid w:val="00A879FC"/>
    <w:rsid w:val="00A93455"/>
    <w:rsid w:val="00AA1694"/>
    <w:rsid w:val="00AA25A9"/>
    <w:rsid w:val="00AA4CE0"/>
    <w:rsid w:val="00AA7790"/>
    <w:rsid w:val="00AB1B53"/>
    <w:rsid w:val="00AC1BDF"/>
    <w:rsid w:val="00AC48C4"/>
    <w:rsid w:val="00AD2CC5"/>
    <w:rsid w:val="00AE079A"/>
    <w:rsid w:val="00AE1405"/>
    <w:rsid w:val="00AE770B"/>
    <w:rsid w:val="00B417E4"/>
    <w:rsid w:val="00B4196F"/>
    <w:rsid w:val="00B425D3"/>
    <w:rsid w:val="00B44EB3"/>
    <w:rsid w:val="00B5529B"/>
    <w:rsid w:val="00B649D9"/>
    <w:rsid w:val="00B73C23"/>
    <w:rsid w:val="00B91FDF"/>
    <w:rsid w:val="00BA2FFE"/>
    <w:rsid w:val="00BA6AFF"/>
    <w:rsid w:val="00BA6CCE"/>
    <w:rsid w:val="00BB7926"/>
    <w:rsid w:val="00BC6B21"/>
    <w:rsid w:val="00BD5597"/>
    <w:rsid w:val="00BD6C1E"/>
    <w:rsid w:val="00C30C72"/>
    <w:rsid w:val="00C44955"/>
    <w:rsid w:val="00C46EDE"/>
    <w:rsid w:val="00C5172A"/>
    <w:rsid w:val="00C52A51"/>
    <w:rsid w:val="00C73430"/>
    <w:rsid w:val="00C93BDB"/>
    <w:rsid w:val="00CB2EE5"/>
    <w:rsid w:val="00CC2F2A"/>
    <w:rsid w:val="00CC3EE1"/>
    <w:rsid w:val="00CD057A"/>
    <w:rsid w:val="00CE0D7A"/>
    <w:rsid w:val="00D03577"/>
    <w:rsid w:val="00D20099"/>
    <w:rsid w:val="00D21329"/>
    <w:rsid w:val="00D57066"/>
    <w:rsid w:val="00D66565"/>
    <w:rsid w:val="00D81CFF"/>
    <w:rsid w:val="00D95E6C"/>
    <w:rsid w:val="00D967DD"/>
    <w:rsid w:val="00DA6583"/>
    <w:rsid w:val="00DC00E3"/>
    <w:rsid w:val="00DD0B7B"/>
    <w:rsid w:val="00DD4530"/>
    <w:rsid w:val="00DF7F9F"/>
    <w:rsid w:val="00E003AC"/>
    <w:rsid w:val="00E30062"/>
    <w:rsid w:val="00E3092D"/>
    <w:rsid w:val="00E33BA3"/>
    <w:rsid w:val="00E37AC4"/>
    <w:rsid w:val="00E410A5"/>
    <w:rsid w:val="00E6461F"/>
    <w:rsid w:val="00E86208"/>
    <w:rsid w:val="00EC232F"/>
    <w:rsid w:val="00ED30CC"/>
    <w:rsid w:val="00ED3D82"/>
    <w:rsid w:val="00EE60FA"/>
    <w:rsid w:val="00EF1934"/>
    <w:rsid w:val="00F02DF4"/>
    <w:rsid w:val="00F05A66"/>
    <w:rsid w:val="00F10D95"/>
    <w:rsid w:val="00F11D88"/>
    <w:rsid w:val="00F1792B"/>
    <w:rsid w:val="00F26B2B"/>
    <w:rsid w:val="00F34E26"/>
    <w:rsid w:val="00F50790"/>
    <w:rsid w:val="00F51B91"/>
    <w:rsid w:val="00F610ED"/>
    <w:rsid w:val="00F8291C"/>
    <w:rsid w:val="00F9008D"/>
    <w:rsid w:val="00F91F16"/>
    <w:rsid w:val="00F93DD6"/>
    <w:rsid w:val="00FA3CF4"/>
    <w:rsid w:val="00FD33DA"/>
    <w:rsid w:val="00FE204F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B93FA-2828-43C7-8E5A-760909246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15</cp:revision>
  <cp:lastPrinted>2020-11-04T14:10:00Z</cp:lastPrinted>
  <dcterms:created xsi:type="dcterms:W3CDTF">2020-10-18T15:43:00Z</dcterms:created>
  <dcterms:modified xsi:type="dcterms:W3CDTF">2020-11-19T09:59:00Z</dcterms:modified>
</cp:coreProperties>
</file>