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42" w:rsidRDefault="00F64E42" w:rsidP="00F64E42">
      <w:pPr>
        <w:pStyle w:val="a4"/>
        <w:jc w:val="center"/>
        <w:rPr>
          <w:b/>
          <w:bCs/>
        </w:rPr>
      </w:pPr>
      <w:r>
        <w:rPr>
          <w:b/>
          <w:bCs/>
        </w:rPr>
        <w:t xml:space="preserve">Виконавчий комітет </w:t>
      </w:r>
      <w:proofErr w:type="spellStart"/>
      <w:r>
        <w:rPr>
          <w:b/>
          <w:bCs/>
        </w:rPr>
        <w:t>Малинської</w:t>
      </w:r>
      <w:proofErr w:type="spellEnd"/>
      <w:r>
        <w:rPr>
          <w:b/>
          <w:bCs/>
        </w:rPr>
        <w:t xml:space="preserve"> міської ради оголошує конкурс на заміщення тимчасово вакантних посад: </w:t>
      </w:r>
    </w:p>
    <w:p w:rsidR="00F64E42" w:rsidRDefault="00F64E42" w:rsidP="00F64E42">
      <w:pPr>
        <w:pStyle w:val="a4"/>
        <w:jc w:val="center"/>
        <w:rPr>
          <w:b/>
          <w:bCs/>
        </w:rPr>
      </w:pPr>
    </w:p>
    <w:p w:rsidR="00F64E42" w:rsidRPr="008123A8" w:rsidRDefault="00F64E42" w:rsidP="00F64E42">
      <w:pPr>
        <w:numPr>
          <w:ilvl w:val="0"/>
          <w:numId w:val="1"/>
        </w:numPr>
        <w:ind w:hanging="720"/>
        <w:jc w:val="both"/>
        <w:rPr>
          <w:sz w:val="28"/>
        </w:rPr>
      </w:pPr>
      <w:r w:rsidRPr="008123A8">
        <w:rPr>
          <w:b/>
          <w:sz w:val="28"/>
          <w:szCs w:val="28"/>
        </w:rPr>
        <w:t xml:space="preserve">головного спеціаліста служби у справах дітей виконавчого комітету міської ради </w:t>
      </w:r>
      <w:r>
        <w:rPr>
          <w:b/>
          <w:sz w:val="28"/>
          <w:szCs w:val="28"/>
        </w:rPr>
        <w:t>– 2 посади</w:t>
      </w:r>
    </w:p>
    <w:p w:rsidR="00F64E42" w:rsidRPr="008123A8" w:rsidRDefault="00F64E42" w:rsidP="00F64E42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8123A8">
        <w:rPr>
          <w:sz w:val="28"/>
        </w:rPr>
        <w:t xml:space="preserve">вимоги до кандидатів: </w:t>
      </w:r>
      <w:r w:rsidRPr="008123A8">
        <w:rPr>
          <w:b/>
          <w:sz w:val="28"/>
          <w:szCs w:val="28"/>
        </w:rPr>
        <w:t xml:space="preserve">         </w:t>
      </w:r>
    </w:p>
    <w:p w:rsidR="00F64E42" w:rsidRPr="00CB0A47" w:rsidRDefault="00F64E42" w:rsidP="00F64E42">
      <w:pPr>
        <w:jc w:val="both"/>
        <w:rPr>
          <w:color w:val="000000"/>
          <w:sz w:val="28"/>
          <w:szCs w:val="28"/>
        </w:rPr>
      </w:pPr>
      <w:r w:rsidRPr="00DC5965">
        <w:rPr>
          <w:color w:val="000000"/>
          <w:sz w:val="28"/>
          <w:szCs w:val="28"/>
        </w:rPr>
        <w:t>Вища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о</w:t>
      </w:r>
      <w:r w:rsidRPr="00CB0A47">
        <w:rPr>
          <w:color w:val="000000"/>
          <w:sz w:val="28"/>
          <w:szCs w:val="28"/>
        </w:rPr>
        <w:t>світа не нижче ступеня бакалавра, вільне володіння державною мовою.</w:t>
      </w:r>
    </w:p>
    <w:p w:rsidR="00F64E42" w:rsidRDefault="00F64E42" w:rsidP="00F64E42">
      <w:pPr>
        <w:rPr>
          <w:color w:val="000000"/>
          <w:sz w:val="28"/>
          <w:szCs w:val="28"/>
        </w:rPr>
      </w:pPr>
      <w:bookmarkStart w:id="0" w:name="102"/>
      <w:r w:rsidRPr="00CB0A47">
        <w:rPr>
          <w:color w:val="000000"/>
          <w:sz w:val="28"/>
          <w:szCs w:val="28"/>
        </w:rPr>
        <w:t>Без вимог до стажу роботи.</w:t>
      </w:r>
    </w:p>
    <w:p w:rsidR="00F64E42" w:rsidRPr="00CB0A47" w:rsidRDefault="00F64E42" w:rsidP="00F64E42">
      <w:pPr>
        <w:ind w:firstLine="240"/>
        <w:rPr>
          <w:color w:val="000000"/>
          <w:sz w:val="28"/>
          <w:szCs w:val="28"/>
        </w:rPr>
      </w:pPr>
    </w:p>
    <w:bookmarkEnd w:id="0"/>
    <w:p w:rsidR="00F64E42" w:rsidRPr="008123A8" w:rsidRDefault="00F64E42" w:rsidP="00F64E42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  <w:szCs w:val="28"/>
        </w:rPr>
        <w:t xml:space="preserve">головного </w:t>
      </w:r>
      <w:r w:rsidRPr="00F62CD9">
        <w:rPr>
          <w:b/>
          <w:sz w:val="28"/>
          <w:szCs w:val="28"/>
        </w:rPr>
        <w:t xml:space="preserve">спеціаліста </w:t>
      </w:r>
      <w:r>
        <w:rPr>
          <w:b/>
          <w:sz w:val="28"/>
          <w:szCs w:val="28"/>
        </w:rPr>
        <w:t>служби у справах дітей виконавчого комітету міської ради (тимчасово вакантна посада на період довготривалої відпустки основного працівника)</w:t>
      </w:r>
    </w:p>
    <w:p w:rsidR="00F64E42" w:rsidRPr="008123A8" w:rsidRDefault="00F64E42" w:rsidP="00F64E42">
      <w:pPr>
        <w:ind w:left="360"/>
        <w:jc w:val="both"/>
        <w:rPr>
          <w:sz w:val="28"/>
        </w:rPr>
      </w:pPr>
      <w:r w:rsidRPr="008123A8">
        <w:rPr>
          <w:sz w:val="28"/>
        </w:rPr>
        <w:t xml:space="preserve">вимоги до кандидатів: </w:t>
      </w:r>
      <w:r w:rsidRPr="008123A8">
        <w:rPr>
          <w:b/>
          <w:sz w:val="28"/>
          <w:szCs w:val="28"/>
        </w:rPr>
        <w:t xml:space="preserve">         </w:t>
      </w:r>
    </w:p>
    <w:p w:rsidR="00F64E42" w:rsidRPr="00CB0A47" w:rsidRDefault="00F64E42" w:rsidP="00F64E42">
      <w:pPr>
        <w:jc w:val="both"/>
        <w:rPr>
          <w:color w:val="000000"/>
          <w:sz w:val="28"/>
          <w:szCs w:val="28"/>
        </w:rPr>
      </w:pPr>
      <w:r w:rsidRPr="00DC5965">
        <w:rPr>
          <w:color w:val="000000"/>
          <w:sz w:val="28"/>
          <w:szCs w:val="28"/>
        </w:rPr>
        <w:t>Вища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о</w:t>
      </w:r>
      <w:r w:rsidRPr="00CB0A47">
        <w:rPr>
          <w:color w:val="000000"/>
          <w:sz w:val="28"/>
          <w:szCs w:val="28"/>
        </w:rPr>
        <w:t>світа не нижче ступеня бакалавра, вільне володіння державною мовою.</w:t>
      </w:r>
    </w:p>
    <w:p w:rsidR="00F64E42" w:rsidRDefault="00F64E42" w:rsidP="00F64E42">
      <w:pPr>
        <w:rPr>
          <w:color w:val="000000"/>
          <w:sz w:val="28"/>
          <w:szCs w:val="28"/>
        </w:rPr>
      </w:pPr>
      <w:r w:rsidRPr="00CB0A47">
        <w:rPr>
          <w:color w:val="000000"/>
          <w:sz w:val="28"/>
          <w:szCs w:val="28"/>
        </w:rPr>
        <w:t>Без вимог до стажу роботи.</w:t>
      </w:r>
    </w:p>
    <w:p w:rsidR="00F64E42" w:rsidRDefault="00F64E42" w:rsidP="00F64E42">
      <w:pPr>
        <w:rPr>
          <w:color w:val="000000"/>
          <w:sz w:val="28"/>
          <w:szCs w:val="28"/>
        </w:rPr>
      </w:pPr>
    </w:p>
    <w:p w:rsidR="00F64E42" w:rsidRPr="008123A8" w:rsidRDefault="00F64E42" w:rsidP="00F64E42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  <w:szCs w:val="28"/>
        </w:rPr>
        <w:t>начальника служби персоналу</w:t>
      </w:r>
    </w:p>
    <w:p w:rsidR="00F64E42" w:rsidRPr="00D1205C" w:rsidRDefault="00F64E42" w:rsidP="00F64E42">
      <w:pPr>
        <w:ind w:left="360"/>
        <w:jc w:val="both"/>
        <w:rPr>
          <w:sz w:val="28"/>
        </w:rPr>
      </w:pPr>
      <w:r w:rsidRPr="00D1205C">
        <w:rPr>
          <w:sz w:val="28"/>
        </w:rPr>
        <w:t xml:space="preserve">вимоги до кандидатів: </w:t>
      </w:r>
      <w:r w:rsidRPr="00D1205C">
        <w:rPr>
          <w:sz w:val="28"/>
          <w:szCs w:val="28"/>
        </w:rPr>
        <w:t xml:space="preserve">         </w:t>
      </w:r>
    </w:p>
    <w:p w:rsidR="00F64E42" w:rsidRDefault="00F64E42" w:rsidP="00F64E4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Повна в</w:t>
      </w:r>
      <w:r w:rsidRPr="00D1205C">
        <w:rPr>
          <w:sz w:val="28"/>
          <w:szCs w:val="28"/>
          <w:lang w:val="uk-UA"/>
        </w:rPr>
        <w:t>ища освіта</w:t>
      </w:r>
      <w:r>
        <w:rPr>
          <w:sz w:val="28"/>
          <w:szCs w:val="28"/>
          <w:lang w:val="uk-UA"/>
        </w:rPr>
        <w:t xml:space="preserve"> (магістр, спеціаліст)</w:t>
      </w:r>
      <w:r w:rsidRPr="00D1205C">
        <w:rPr>
          <w:sz w:val="28"/>
          <w:szCs w:val="28"/>
          <w:lang w:val="uk-UA"/>
        </w:rPr>
        <w:t>; впевнений користувач ПК (</w:t>
      </w:r>
      <w:r w:rsidRPr="00D1205C">
        <w:rPr>
          <w:sz w:val="28"/>
          <w:szCs w:val="28"/>
        </w:rPr>
        <w:t>MS </w:t>
      </w:r>
      <w:proofErr w:type="spellStart"/>
      <w:r w:rsidRPr="00D1205C">
        <w:rPr>
          <w:sz w:val="28"/>
          <w:szCs w:val="28"/>
        </w:rPr>
        <w:t>Office</w:t>
      </w:r>
      <w:proofErr w:type="spellEnd"/>
      <w:r w:rsidRPr="00D1205C">
        <w:rPr>
          <w:sz w:val="28"/>
          <w:szCs w:val="28"/>
          <w:lang w:val="uk-UA"/>
        </w:rPr>
        <w:t>);</w:t>
      </w:r>
      <w:r>
        <w:rPr>
          <w:sz w:val="28"/>
          <w:szCs w:val="28"/>
          <w:lang w:val="uk-UA"/>
        </w:rPr>
        <w:t xml:space="preserve"> в</w:t>
      </w:r>
      <w:r w:rsidRPr="00D1205C">
        <w:rPr>
          <w:sz w:val="28"/>
          <w:szCs w:val="28"/>
          <w:lang w:val="uk-UA"/>
        </w:rPr>
        <w:t>ідмінне знання трудового законодавства;</w:t>
      </w:r>
      <w:r>
        <w:rPr>
          <w:sz w:val="28"/>
          <w:szCs w:val="28"/>
          <w:lang w:val="uk-UA"/>
        </w:rPr>
        <w:t xml:space="preserve"> в</w:t>
      </w:r>
      <w:r w:rsidRPr="00D1205C">
        <w:rPr>
          <w:sz w:val="28"/>
          <w:szCs w:val="28"/>
          <w:lang w:val="uk-UA"/>
        </w:rPr>
        <w:t>ідмінне знання кадрового діловодства;</w:t>
      </w:r>
      <w:r>
        <w:rPr>
          <w:sz w:val="28"/>
          <w:szCs w:val="28"/>
          <w:lang w:val="uk-UA"/>
        </w:rPr>
        <w:t xml:space="preserve"> досвід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 2 років</w:t>
      </w:r>
      <w:r w:rsidRPr="00D1205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д</w:t>
      </w:r>
      <w:r w:rsidRPr="00D1205C">
        <w:rPr>
          <w:sz w:val="28"/>
          <w:szCs w:val="28"/>
          <w:lang w:val="uk-UA"/>
        </w:rPr>
        <w:t>освід взаємодії з</w:t>
      </w:r>
      <w:r w:rsidRPr="00D1205C">
        <w:rPr>
          <w:sz w:val="28"/>
          <w:szCs w:val="28"/>
        </w:rPr>
        <w:t> </w:t>
      </w:r>
      <w:r w:rsidRPr="00D1205C">
        <w:rPr>
          <w:sz w:val="28"/>
          <w:szCs w:val="28"/>
          <w:lang w:val="uk-UA"/>
        </w:rPr>
        <w:t>контролюючими</w:t>
      </w:r>
      <w:r w:rsidRPr="00D1205C">
        <w:rPr>
          <w:sz w:val="28"/>
          <w:szCs w:val="28"/>
        </w:rPr>
        <w:t> </w:t>
      </w:r>
      <w:r w:rsidRPr="00D1205C">
        <w:rPr>
          <w:sz w:val="28"/>
          <w:szCs w:val="28"/>
          <w:lang w:val="uk-UA"/>
        </w:rPr>
        <w:t>органами.</w:t>
      </w:r>
    </w:p>
    <w:p w:rsidR="0019509E" w:rsidRDefault="0019509E" w:rsidP="00F64E4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9509E" w:rsidRDefault="0019509E" w:rsidP="0019509E">
      <w:pPr>
        <w:jc w:val="both"/>
        <w:rPr>
          <w:sz w:val="28"/>
          <w:szCs w:val="28"/>
        </w:rPr>
      </w:pPr>
      <w:proofErr w:type="spellStart"/>
      <w:r w:rsidRPr="0019509E">
        <w:rPr>
          <w:sz w:val="28"/>
          <w:szCs w:val="28"/>
        </w:rPr>
        <w:t>Документи</w:t>
      </w:r>
      <w:proofErr w:type="spellEnd"/>
      <w:r w:rsidRPr="0019509E">
        <w:rPr>
          <w:sz w:val="28"/>
          <w:szCs w:val="28"/>
        </w:rPr>
        <w:t xml:space="preserve"> </w:t>
      </w:r>
      <w:proofErr w:type="spellStart"/>
      <w:r w:rsidRPr="0019509E">
        <w:rPr>
          <w:sz w:val="28"/>
          <w:szCs w:val="28"/>
        </w:rPr>
        <w:t>приймаються</w:t>
      </w:r>
      <w:proofErr w:type="spellEnd"/>
      <w:r w:rsidRPr="0019509E">
        <w:rPr>
          <w:sz w:val="28"/>
          <w:szCs w:val="28"/>
        </w:rPr>
        <w:t xml:space="preserve"> </w:t>
      </w:r>
      <w:proofErr w:type="spellStart"/>
      <w:r w:rsidRPr="0019509E">
        <w:rPr>
          <w:sz w:val="28"/>
          <w:szCs w:val="28"/>
        </w:rPr>
        <w:t>протягом</w:t>
      </w:r>
      <w:proofErr w:type="spellEnd"/>
      <w:r w:rsidRPr="0019509E">
        <w:rPr>
          <w:sz w:val="28"/>
          <w:szCs w:val="28"/>
        </w:rPr>
        <w:t xml:space="preserve"> 30 </w:t>
      </w:r>
      <w:proofErr w:type="spellStart"/>
      <w:r w:rsidRPr="0019509E">
        <w:rPr>
          <w:sz w:val="28"/>
          <w:szCs w:val="28"/>
        </w:rPr>
        <w:t>календарних</w:t>
      </w:r>
      <w:proofErr w:type="spellEnd"/>
      <w:r w:rsidRPr="0019509E">
        <w:rPr>
          <w:sz w:val="28"/>
          <w:szCs w:val="28"/>
        </w:rPr>
        <w:t xml:space="preserve"> </w:t>
      </w:r>
      <w:proofErr w:type="spellStart"/>
      <w:r w:rsidRPr="0019509E">
        <w:rPr>
          <w:sz w:val="28"/>
          <w:szCs w:val="28"/>
        </w:rPr>
        <w:t>днів</w:t>
      </w:r>
      <w:proofErr w:type="spellEnd"/>
      <w:r w:rsidRPr="0019509E">
        <w:rPr>
          <w:sz w:val="28"/>
          <w:szCs w:val="28"/>
        </w:rPr>
        <w:t xml:space="preserve"> з дня </w:t>
      </w:r>
      <w:proofErr w:type="spellStart"/>
      <w:r w:rsidRPr="0019509E">
        <w:rPr>
          <w:sz w:val="28"/>
          <w:szCs w:val="28"/>
        </w:rPr>
        <w:t>оголошення</w:t>
      </w:r>
      <w:proofErr w:type="spellEnd"/>
      <w:r w:rsidRPr="0019509E">
        <w:rPr>
          <w:sz w:val="28"/>
          <w:szCs w:val="28"/>
        </w:rPr>
        <w:t xml:space="preserve"> про </w:t>
      </w:r>
      <w:proofErr w:type="spellStart"/>
      <w:r w:rsidRPr="0019509E">
        <w:rPr>
          <w:sz w:val="28"/>
          <w:szCs w:val="28"/>
        </w:rPr>
        <w:t>проведення</w:t>
      </w:r>
      <w:proofErr w:type="spellEnd"/>
      <w:r w:rsidRPr="0019509E">
        <w:rPr>
          <w:sz w:val="28"/>
          <w:szCs w:val="28"/>
        </w:rPr>
        <w:t xml:space="preserve"> конкурсу</w:t>
      </w:r>
      <w:r>
        <w:rPr>
          <w:sz w:val="28"/>
          <w:szCs w:val="28"/>
        </w:rPr>
        <w:t>.</w:t>
      </w:r>
      <w:r w:rsidRPr="001950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заяв до 05.04.2021</w:t>
      </w:r>
      <w:r w:rsidRPr="0019509E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 м. Малин, пл. Соборна 6а, кім.215. </w:t>
      </w:r>
    </w:p>
    <w:p w:rsidR="0019509E" w:rsidRDefault="0019509E" w:rsidP="00F64E4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9509E" w:rsidRPr="00201578" w:rsidRDefault="0019509E" w:rsidP="0019509E">
      <w:pPr>
        <w:rPr>
          <w:sz w:val="28"/>
        </w:rPr>
      </w:pPr>
      <w:r>
        <w:rPr>
          <w:color w:val="000000"/>
          <w:sz w:val="28"/>
          <w:szCs w:val="28"/>
        </w:rPr>
        <w:t>При проведенні конкурсу здійснюється письмовий іспит кандидатів на заміщення вакантної посади.</w:t>
      </w:r>
    </w:p>
    <w:p w:rsidR="0019509E" w:rsidRPr="0019509E" w:rsidRDefault="0019509E" w:rsidP="00F64E4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b/>
          <w:bCs/>
          <w:sz w:val="28"/>
          <w:szCs w:val="28"/>
          <w:lang w:val="ru-RU"/>
        </w:rPr>
        <w:t xml:space="preserve">Для </w:t>
      </w:r>
      <w:proofErr w:type="spellStart"/>
      <w:r w:rsidRPr="00F64E42">
        <w:rPr>
          <w:rFonts w:eastAsia="Times New Roman"/>
          <w:b/>
          <w:bCs/>
          <w:sz w:val="28"/>
          <w:szCs w:val="28"/>
          <w:lang w:val="ru-RU"/>
        </w:rPr>
        <w:t>участі</w:t>
      </w:r>
      <w:proofErr w:type="spellEnd"/>
      <w:r w:rsidRPr="00F64E4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F64E42">
        <w:rPr>
          <w:rFonts w:eastAsia="Times New Roman"/>
          <w:b/>
          <w:bCs/>
          <w:sz w:val="28"/>
          <w:szCs w:val="28"/>
          <w:lang w:val="ru-RU"/>
        </w:rPr>
        <w:t>у</w:t>
      </w:r>
      <w:proofErr w:type="gramEnd"/>
      <w:r w:rsidRPr="00F64E4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F64E42">
        <w:rPr>
          <w:rFonts w:eastAsia="Times New Roman"/>
          <w:b/>
          <w:bCs/>
          <w:sz w:val="28"/>
          <w:szCs w:val="28"/>
          <w:lang w:val="ru-RU"/>
        </w:rPr>
        <w:t>конкурс</w:t>
      </w:r>
      <w:proofErr w:type="gramEnd"/>
      <w:r w:rsidRPr="00F64E42">
        <w:rPr>
          <w:rFonts w:eastAsia="Times New Roman"/>
          <w:b/>
          <w:bCs/>
          <w:sz w:val="28"/>
          <w:szCs w:val="28"/>
          <w:lang w:val="ru-RU"/>
        </w:rPr>
        <w:t>і</w:t>
      </w:r>
      <w:proofErr w:type="spellEnd"/>
      <w:r w:rsidRPr="00F64E4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b/>
          <w:bCs/>
          <w:sz w:val="28"/>
          <w:szCs w:val="28"/>
          <w:lang w:val="ru-RU"/>
        </w:rPr>
        <w:t>необхідно</w:t>
      </w:r>
      <w:proofErr w:type="spellEnd"/>
      <w:r w:rsidRPr="00F64E42">
        <w:rPr>
          <w:rFonts w:eastAsia="Times New Roman"/>
          <w:b/>
          <w:bCs/>
          <w:sz w:val="28"/>
          <w:szCs w:val="28"/>
          <w:lang w:val="ru-RU"/>
        </w:rPr>
        <w:t xml:space="preserve"> подати </w:t>
      </w:r>
      <w:proofErr w:type="spellStart"/>
      <w:r w:rsidRPr="00F64E42">
        <w:rPr>
          <w:rFonts w:eastAsia="Times New Roman"/>
          <w:b/>
          <w:bCs/>
          <w:sz w:val="28"/>
          <w:szCs w:val="28"/>
          <w:lang w:val="ru-RU"/>
        </w:rPr>
        <w:t>такі</w:t>
      </w:r>
      <w:proofErr w:type="spellEnd"/>
      <w:r w:rsidRPr="00F64E4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b/>
          <w:bCs/>
          <w:sz w:val="28"/>
          <w:szCs w:val="28"/>
          <w:lang w:val="ru-RU"/>
        </w:rPr>
        <w:t>документи</w:t>
      </w:r>
      <w:proofErr w:type="spellEnd"/>
      <w:r w:rsidRPr="00F64E42">
        <w:rPr>
          <w:rFonts w:eastAsia="Times New Roman"/>
          <w:b/>
          <w:bCs/>
          <w:sz w:val="28"/>
          <w:szCs w:val="28"/>
          <w:lang w:val="ru-RU"/>
        </w:rPr>
        <w:t>: </w:t>
      </w:r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 xml:space="preserve">-   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заяву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про участь </w:t>
      </w:r>
      <w:proofErr w:type="gramStart"/>
      <w:r w:rsidRPr="00F64E42">
        <w:rPr>
          <w:rFonts w:eastAsia="Times New Roman"/>
          <w:sz w:val="28"/>
          <w:szCs w:val="28"/>
          <w:lang w:val="ru-RU"/>
        </w:rPr>
        <w:t>у</w:t>
      </w:r>
      <w:proofErr w:type="gram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конкурсі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, в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якій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зазначається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ознайомлення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заявника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із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встановленими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законодавством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обмеженнями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прийняття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державну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службу та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проходження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державної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служби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>;</w:t>
      </w:r>
    </w:p>
    <w:p w:rsidR="00F64E42" w:rsidRPr="00F64E42" w:rsidRDefault="00F64E42" w:rsidP="00F64E42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 xml:space="preserve">-   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заповнену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особову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картку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(</w:t>
      </w:r>
      <w:hyperlink r:id="rId6" w:history="1">
        <w:r w:rsidRPr="00F64E42">
          <w:rPr>
            <w:rFonts w:eastAsia="Times New Roman"/>
            <w:sz w:val="28"/>
            <w:szCs w:val="28"/>
            <w:bdr w:val="none" w:sz="0" w:space="0" w:color="auto" w:frame="1"/>
            <w:lang w:val="ru-RU"/>
          </w:rPr>
          <w:t>форма П-2 ДС</w:t>
        </w:r>
      </w:hyperlink>
      <w:r w:rsidRPr="00F64E42">
        <w:rPr>
          <w:rFonts w:eastAsia="Times New Roman"/>
          <w:sz w:val="28"/>
          <w:szCs w:val="28"/>
          <w:lang w:val="ru-RU"/>
        </w:rPr>
        <w:t xml:space="preserve">) з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відповідними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додатками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>; </w:t>
      </w:r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 xml:space="preserve">-   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дві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фотокартки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розміром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4x6 см;</w:t>
      </w:r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 xml:space="preserve">-   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копії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документів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освіту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F64E42">
        <w:rPr>
          <w:rFonts w:eastAsia="Times New Roman"/>
          <w:sz w:val="28"/>
          <w:szCs w:val="28"/>
          <w:lang w:val="ru-RU"/>
        </w:rPr>
        <w:t>п</w:t>
      </w:r>
      <w:proofErr w:type="gramEnd"/>
      <w:r w:rsidRPr="00F64E42">
        <w:rPr>
          <w:rFonts w:eastAsia="Times New Roman"/>
          <w:sz w:val="28"/>
          <w:szCs w:val="28"/>
          <w:lang w:val="ru-RU"/>
        </w:rPr>
        <w:t>ідвищення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кваліфікації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присвоєння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вченого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звання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присудження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наукового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ступеня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>;</w:t>
      </w:r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 xml:space="preserve">-   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копію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документа,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який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посвідчує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особу; </w:t>
      </w:r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>-   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реєстраційний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номер </w:t>
      </w:r>
      <w:proofErr w:type="spellStart"/>
      <w:proofErr w:type="gramStart"/>
      <w:r w:rsidRPr="00F64E42">
        <w:rPr>
          <w:rFonts w:eastAsia="Times New Roman"/>
          <w:sz w:val="28"/>
          <w:szCs w:val="28"/>
          <w:lang w:val="ru-RU"/>
        </w:rPr>
        <w:t>обл</w:t>
      </w:r>
      <w:proofErr w:type="gramEnd"/>
      <w:r w:rsidRPr="00F64E42">
        <w:rPr>
          <w:rFonts w:eastAsia="Times New Roman"/>
          <w:sz w:val="28"/>
          <w:szCs w:val="28"/>
          <w:lang w:val="ru-RU"/>
        </w:rPr>
        <w:t>ікової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картки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платника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податків</w:t>
      </w:r>
      <w:proofErr w:type="spellEnd"/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lastRenderedPageBreak/>
        <w:t xml:space="preserve">-   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копію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військового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квитка (</w:t>
      </w:r>
      <w:proofErr w:type="gramStart"/>
      <w:r w:rsidRPr="00F64E42">
        <w:rPr>
          <w:rFonts w:eastAsia="Times New Roman"/>
          <w:sz w:val="28"/>
          <w:szCs w:val="28"/>
          <w:lang w:val="ru-RU"/>
        </w:rPr>
        <w:t>для</w:t>
      </w:r>
      <w:proofErr w:type="gram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військовослужбовців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військовозобов'язаних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>); </w:t>
      </w:r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 xml:space="preserve">-   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довідку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про допуск </w:t>
      </w:r>
      <w:proofErr w:type="gramStart"/>
      <w:r w:rsidRPr="00F64E42">
        <w:rPr>
          <w:rFonts w:eastAsia="Times New Roman"/>
          <w:sz w:val="28"/>
          <w:szCs w:val="28"/>
          <w:lang w:val="ru-RU"/>
        </w:rPr>
        <w:t>до</w:t>
      </w:r>
      <w:proofErr w:type="gram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державної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таємниці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(у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його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наявності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>).</w:t>
      </w:r>
    </w:p>
    <w:p w:rsidR="00F64E42" w:rsidRPr="00F64E42" w:rsidRDefault="00F64E42" w:rsidP="00F64E42">
      <w:pPr>
        <w:shd w:val="clear" w:color="auto" w:fill="FFFFFF"/>
        <w:spacing w:before="60" w:after="6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F64E42">
        <w:rPr>
          <w:rFonts w:eastAsia="Times New Roman"/>
          <w:sz w:val="28"/>
          <w:szCs w:val="28"/>
          <w:lang w:val="ru-RU"/>
        </w:rPr>
        <w:t xml:space="preserve">-  особи,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які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бажають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взяти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участь у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конкурсі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подають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декларацію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особи,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функцій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держави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місцевого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самоврядування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минулий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64E42">
        <w:rPr>
          <w:rFonts w:eastAsia="Times New Roman"/>
          <w:sz w:val="28"/>
          <w:szCs w:val="28"/>
          <w:lang w:val="ru-RU"/>
        </w:rPr>
        <w:t>р</w:t>
      </w:r>
      <w:proofErr w:type="gramEnd"/>
      <w:r w:rsidRPr="00F64E42">
        <w:rPr>
          <w:rFonts w:eastAsia="Times New Roman"/>
          <w:sz w:val="28"/>
          <w:szCs w:val="28"/>
          <w:lang w:val="ru-RU"/>
        </w:rPr>
        <w:t>ік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, у порядку,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визначеному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Законом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«Про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запобігання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корупції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», шляхом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заповнення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офіційному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веб-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сайті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Національного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агентства з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запобігання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F64E42">
        <w:rPr>
          <w:rFonts w:eastAsia="Times New Roman"/>
          <w:sz w:val="28"/>
          <w:szCs w:val="28"/>
          <w:lang w:val="ru-RU"/>
        </w:rPr>
        <w:t>корупції</w:t>
      </w:r>
      <w:proofErr w:type="spellEnd"/>
      <w:r w:rsidRPr="00F64E42">
        <w:rPr>
          <w:rFonts w:eastAsia="Times New Roman"/>
          <w:sz w:val="28"/>
          <w:szCs w:val="28"/>
          <w:lang w:val="ru-RU"/>
        </w:rPr>
        <w:t xml:space="preserve"> (nazk.gov.ua).</w:t>
      </w:r>
    </w:p>
    <w:sectPr w:rsidR="00F64E42" w:rsidRPr="00F64E42" w:rsidSect="00C93840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004B"/>
    <w:multiLevelType w:val="hybridMultilevel"/>
    <w:tmpl w:val="C6AAF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5B"/>
    <w:rsid w:val="0019509E"/>
    <w:rsid w:val="001C33E6"/>
    <w:rsid w:val="0053374E"/>
    <w:rsid w:val="00771D5B"/>
    <w:rsid w:val="00835A5D"/>
    <w:rsid w:val="00D918DB"/>
    <w:rsid w:val="00F6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4E4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4">
    <w:name w:val="Body Text"/>
    <w:basedOn w:val="a"/>
    <w:link w:val="a5"/>
    <w:rsid w:val="00F64E42"/>
    <w:rPr>
      <w:rFonts w:eastAsia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F64E4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Strong"/>
    <w:basedOn w:val="a0"/>
    <w:uiPriority w:val="22"/>
    <w:qFormat/>
    <w:rsid w:val="00F64E42"/>
    <w:rPr>
      <w:b/>
      <w:bCs/>
    </w:rPr>
  </w:style>
  <w:style w:type="character" w:styleId="a7">
    <w:name w:val="Hyperlink"/>
    <w:basedOn w:val="a0"/>
    <w:uiPriority w:val="99"/>
    <w:semiHidden/>
    <w:unhideWhenUsed/>
    <w:rsid w:val="00F64E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4E4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4">
    <w:name w:val="Body Text"/>
    <w:basedOn w:val="a"/>
    <w:link w:val="a5"/>
    <w:rsid w:val="00F64E42"/>
    <w:rPr>
      <w:rFonts w:eastAsia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F64E4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Strong"/>
    <w:basedOn w:val="a0"/>
    <w:uiPriority w:val="22"/>
    <w:qFormat/>
    <w:rsid w:val="00F64E42"/>
    <w:rPr>
      <w:b/>
      <w:bCs/>
    </w:rPr>
  </w:style>
  <w:style w:type="character" w:styleId="a7">
    <w:name w:val="Hyperlink"/>
    <w:basedOn w:val="a0"/>
    <w:uiPriority w:val="99"/>
    <w:semiHidden/>
    <w:unhideWhenUsed/>
    <w:rsid w:val="00F64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rosten-rada.gov.ua/images/kadru/forma2PD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2021-03-03T14:55:00Z</dcterms:created>
  <dcterms:modified xsi:type="dcterms:W3CDTF">2021-03-03T15:05:00Z</dcterms:modified>
</cp:coreProperties>
</file>