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65" w:rsidRPr="009A19E8" w:rsidRDefault="007C7965" w:rsidP="007C7965">
      <w:pPr>
        <w:rPr>
          <w:rFonts w:ascii="Calibri" w:eastAsia="Calibri" w:hAnsi="Calibri" w:cs="Times New Roman"/>
          <w:lang w:val="uk-UA"/>
        </w:rPr>
      </w:pPr>
    </w:p>
    <w:tbl>
      <w:tblPr>
        <w:tblW w:w="0" w:type="auto"/>
        <w:tblLook w:val="04A0" w:firstRow="1" w:lastRow="0" w:firstColumn="1" w:lastColumn="0" w:noHBand="0" w:noVBand="1"/>
      </w:tblPr>
      <w:tblGrid>
        <w:gridCol w:w="9463"/>
      </w:tblGrid>
      <w:tr w:rsidR="007C7965" w:rsidRPr="009A19E8" w:rsidTr="00D14293">
        <w:tc>
          <w:tcPr>
            <w:tcW w:w="9639" w:type="dxa"/>
            <w:tcMar>
              <w:top w:w="0" w:type="dxa"/>
              <w:left w:w="0" w:type="dxa"/>
              <w:bottom w:w="0" w:type="dxa"/>
              <w:right w:w="108" w:type="dxa"/>
            </w:tcMar>
          </w:tcPr>
          <w:p w:rsidR="007C7965" w:rsidRPr="009A19E8" w:rsidRDefault="007C7965" w:rsidP="00D14293">
            <w:pPr>
              <w:tabs>
                <w:tab w:val="center" w:pos="4744"/>
                <w:tab w:val="left" w:pos="6705"/>
              </w:tabs>
              <w:spacing w:after="0" w:line="240" w:lineRule="auto"/>
              <w:ind w:right="43"/>
              <w:rPr>
                <w:rFonts w:ascii="Times New Roman" w:eastAsia="Times New Roman" w:hAnsi="Times New Roman" w:cs="Times New Roman"/>
                <w:b/>
                <w:sz w:val="20"/>
                <w:szCs w:val="20"/>
                <w:lang w:val="uk-UA" w:eastAsia="ru-RU"/>
              </w:rPr>
            </w:pPr>
            <w:r w:rsidRPr="009A19E8">
              <w:rPr>
                <w:rFonts w:ascii="Times New Roman" w:eastAsia="Times New Roman" w:hAnsi="Times New Roman" w:cs="Times New Roman"/>
                <w:b/>
                <w:sz w:val="20"/>
                <w:szCs w:val="20"/>
                <w:lang w:val="uk-UA" w:eastAsia="ru-RU"/>
              </w:rPr>
              <w:tab/>
            </w:r>
            <w:r w:rsidRPr="009A19E8">
              <w:rPr>
                <w:rFonts w:ascii="Times New Roman" w:eastAsia="Times New Roman" w:hAnsi="Times New Roman" w:cs="Times New Roman"/>
                <w:b/>
                <w:noProof/>
                <w:sz w:val="20"/>
                <w:szCs w:val="20"/>
                <w:lang w:eastAsia="ru-RU"/>
              </w:rPr>
              <w:drawing>
                <wp:inline distT="0" distB="0" distL="0" distR="0" wp14:anchorId="301493E9" wp14:editId="207B1BE7">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9A19E8">
              <w:rPr>
                <w:rFonts w:ascii="Times New Roman" w:eastAsia="Times New Roman" w:hAnsi="Times New Roman" w:cs="Times New Roman"/>
                <w:b/>
                <w:sz w:val="20"/>
                <w:szCs w:val="20"/>
                <w:lang w:val="uk-UA" w:eastAsia="ru-RU"/>
              </w:rPr>
              <w:tab/>
            </w:r>
            <w:r w:rsidRPr="009A19E8">
              <w:rPr>
                <w:rFonts w:ascii="Times New Roman" w:eastAsia="Times New Roman" w:hAnsi="Times New Roman" w:cs="Times New Roman"/>
                <w:b/>
                <w:sz w:val="28"/>
                <w:szCs w:val="28"/>
                <w:lang w:val="uk-UA" w:eastAsia="ru-RU"/>
              </w:rPr>
              <w:t>ПРОЄКТ</w:t>
            </w:r>
          </w:p>
          <w:p w:rsidR="007C7965" w:rsidRPr="009A19E8" w:rsidRDefault="007C7965" w:rsidP="00D14293">
            <w:pPr>
              <w:spacing w:after="0" w:line="240" w:lineRule="auto"/>
              <w:ind w:right="43"/>
              <w:jc w:val="center"/>
              <w:rPr>
                <w:rFonts w:ascii="Times New Roman" w:eastAsia="Times New Roman" w:hAnsi="Times New Roman" w:cs="Times New Roman"/>
                <w:b/>
                <w:sz w:val="16"/>
                <w:szCs w:val="16"/>
                <w:lang w:val="uk-UA" w:eastAsia="ru-RU"/>
              </w:rPr>
            </w:pPr>
          </w:p>
          <w:p w:rsidR="007C7965" w:rsidRPr="009A19E8" w:rsidRDefault="007C7965" w:rsidP="00D14293">
            <w:pPr>
              <w:keepNext/>
              <w:spacing w:after="0" w:line="240" w:lineRule="auto"/>
              <w:jc w:val="center"/>
              <w:outlineLvl w:val="0"/>
              <w:rPr>
                <w:rFonts w:ascii="Times New Roman" w:eastAsia="Times New Roman" w:hAnsi="Times New Roman" w:cs="Times New Roman"/>
                <w:caps/>
                <w:sz w:val="24"/>
                <w:szCs w:val="24"/>
                <w:lang w:val="uk-UA" w:eastAsia="uk-UA"/>
              </w:rPr>
            </w:pPr>
            <w:r w:rsidRPr="009A19E8">
              <w:rPr>
                <w:rFonts w:ascii="Times New Roman" w:eastAsia="Times New Roman" w:hAnsi="Times New Roman" w:cs="Times New Roman"/>
                <w:caps/>
                <w:sz w:val="24"/>
                <w:szCs w:val="24"/>
                <w:lang w:val="uk-UA" w:eastAsia="uk-UA"/>
              </w:rPr>
              <w:t>МАЛИНСЬКА МІСЬКА РАДА</w:t>
            </w:r>
          </w:p>
          <w:p w:rsidR="007C7965" w:rsidRPr="009A19E8" w:rsidRDefault="007C7965" w:rsidP="00D14293">
            <w:pPr>
              <w:spacing w:after="0" w:line="240" w:lineRule="auto"/>
              <w:jc w:val="center"/>
              <w:rPr>
                <w:rFonts w:ascii="Times New Roman" w:eastAsia="Times New Roman" w:hAnsi="Times New Roman" w:cs="Times New Roman"/>
                <w:sz w:val="24"/>
                <w:szCs w:val="24"/>
                <w:lang w:val="uk-UA" w:eastAsia="ru-RU"/>
              </w:rPr>
            </w:pPr>
            <w:r w:rsidRPr="009A19E8">
              <w:rPr>
                <w:rFonts w:ascii="Times New Roman" w:eastAsia="Times New Roman" w:hAnsi="Times New Roman" w:cs="Times New Roman"/>
                <w:sz w:val="24"/>
                <w:szCs w:val="24"/>
                <w:lang w:val="uk-UA" w:eastAsia="ru-RU"/>
              </w:rPr>
              <w:t>ЖИТОМИРСЬКОЇ ОБЛАСТІ</w:t>
            </w:r>
          </w:p>
          <w:p w:rsidR="007C7965" w:rsidRPr="009A19E8" w:rsidRDefault="007C7965" w:rsidP="00D14293">
            <w:pPr>
              <w:spacing w:after="0" w:line="240" w:lineRule="auto"/>
              <w:jc w:val="center"/>
              <w:rPr>
                <w:rFonts w:ascii="Times New Roman" w:eastAsia="Times New Roman" w:hAnsi="Times New Roman" w:cs="Times New Roman"/>
                <w:sz w:val="16"/>
                <w:szCs w:val="16"/>
                <w:lang w:val="uk-UA" w:eastAsia="ru-RU"/>
              </w:rPr>
            </w:pPr>
          </w:p>
          <w:p w:rsidR="007C7965" w:rsidRPr="009A19E8" w:rsidRDefault="007C7965" w:rsidP="00D14293">
            <w:pPr>
              <w:keepNext/>
              <w:spacing w:after="0" w:line="240" w:lineRule="auto"/>
              <w:jc w:val="center"/>
              <w:outlineLvl w:val="0"/>
              <w:rPr>
                <w:rFonts w:ascii="Times New Roman" w:eastAsia="Times New Roman" w:hAnsi="Times New Roman" w:cs="Times New Roman"/>
                <w:b/>
                <w:caps/>
                <w:sz w:val="48"/>
                <w:szCs w:val="48"/>
                <w:lang w:val="uk-UA" w:eastAsia="uk-UA"/>
              </w:rPr>
            </w:pPr>
            <w:r w:rsidRPr="009A19E8">
              <w:rPr>
                <w:rFonts w:ascii="Times New Roman" w:eastAsia="Times New Roman" w:hAnsi="Times New Roman" w:cs="Times New Roman"/>
                <w:b/>
                <w:caps/>
                <w:sz w:val="48"/>
                <w:szCs w:val="48"/>
                <w:lang w:val="uk-UA" w:eastAsia="uk-UA"/>
              </w:rPr>
              <w:t>Р І Ш Е Н Н я</w:t>
            </w:r>
          </w:p>
          <w:p w:rsidR="007C7965" w:rsidRPr="009A19E8" w:rsidRDefault="007C7965" w:rsidP="00D14293">
            <w:pPr>
              <w:keepNext/>
              <w:spacing w:after="0" w:line="240" w:lineRule="auto"/>
              <w:jc w:val="center"/>
              <w:outlineLvl w:val="0"/>
              <w:rPr>
                <w:rFonts w:ascii="Times New Roman" w:eastAsia="Times New Roman" w:hAnsi="Times New Roman" w:cs="Times New Roman"/>
                <w:b/>
                <w:caps/>
                <w:sz w:val="16"/>
                <w:szCs w:val="16"/>
                <w:lang w:val="uk-UA" w:eastAsia="uk-UA"/>
              </w:rPr>
            </w:pPr>
          </w:p>
          <w:p w:rsidR="007C7965" w:rsidRPr="009A19E8" w:rsidRDefault="007C7965" w:rsidP="00D14293">
            <w:pPr>
              <w:keepNext/>
              <w:spacing w:after="0" w:line="240" w:lineRule="auto"/>
              <w:jc w:val="center"/>
              <w:outlineLvl w:val="2"/>
              <w:rPr>
                <w:rFonts w:ascii="Times New Roman" w:eastAsia="Times New Roman" w:hAnsi="Times New Roman" w:cs="Times New Roman"/>
                <w:b/>
                <w:caps/>
                <w:sz w:val="28"/>
                <w:szCs w:val="20"/>
                <w:lang w:val="uk-UA" w:eastAsia="uk-UA"/>
              </w:rPr>
            </w:pPr>
            <w:r w:rsidRPr="009A19E8">
              <w:rPr>
                <w:rFonts w:ascii="Times New Roman" w:eastAsia="Times New Roman" w:hAnsi="Times New Roman" w:cs="Times New Roman"/>
                <w:b/>
                <w:caps/>
                <w:sz w:val="28"/>
                <w:szCs w:val="20"/>
                <w:lang w:val="uk-UA" w:eastAsia="uk-UA"/>
              </w:rPr>
              <w:t xml:space="preserve">малинської МІСЬКОЇ ради                 </w:t>
            </w:r>
          </w:p>
          <w:p w:rsidR="007C7965" w:rsidRPr="009A19E8" w:rsidRDefault="007C7965" w:rsidP="00D14293">
            <w:pPr>
              <w:spacing w:after="160" w:line="256" w:lineRule="auto"/>
              <w:jc w:val="center"/>
              <w:rPr>
                <w:rFonts w:ascii="Times New Roman" w:eastAsia="Times New Roman" w:hAnsi="Times New Roman" w:cs="Times New Roman"/>
                <w:sz w:val="28"/>
                <w:szCs w:val="24"/>
                <w:lang w:val="uk-UA" w:eastAsia="ru-RU"/>
              </w:rPr>
            </w:pPr>
            <w:r w:rsidRPr="009A19E8">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DEA209F" wp14:editId="09F233FB">
                      <wp:simplePos x="0" y="0"/>
                      <wp:positionH relativeFrom="column">
                        <wp:posOffset>5715</wp:posOffset>
                      </wp:positionH>
                      <wp:positionV relativeFrom="paragraph">
                        <wp:posOffset>327025</wp:posOffset>
                      </wp:positionV>
                      <wp:extent cx="6071235" cy="62230"/>
                      <wp:effectExtent l="0" t="19050" r="24765" b="52070"/>
                      <wp:wrapNone/>
                      <wp:docPr id="3"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E2ufedfAgAAbgQAAA4AAAAAAAAAAAAAAAAALgIAAGRycy9lMm9E&#10;b2MueG1sUEsBAi0AFAAGAAgAAAAhAEfk5b/fAAAABgEAAA8AAAAAAAAAAAAAAAAAuQQAAGRycy9k&#10;b3ducmV2LnhtbFBLBQYAAAAABAAEAPMAAADFBQAAAAA=&#10;" strokeweight="4.5pt">
                      <v:stroke linestyle="thinThick"/>
                    </v:line>
                  </w:pict>
                </mc:Fallback>
              </mc:AlternateContent>
            </w:r>
            <w:r w:rsidRPr="009A19E8">
              <w:rPr>
                <w:rFonts w:ascii="Times New Roman" w:eastAsia="Times New Roman" w:hAnsi="Times New Roman" w:cs="Times New Roman"/>
                <w:sz w:val="28"/>
                <w:szCs w:val="24"/>
                <w:lang w:val="uk-UA" w:eastAsia="ru-RU"/>
              </w:rPr>
              <w:t>( сесія  восьмого скликання)</w:t>
            </w:r>
          </w:p>
        </w:tc>
      </w:tr>
    </w:tbl>
    <w:p w:rsidR="007C7965" w:rsidRPr="009A19E8" w:rsidRDefault="007C7965" w:rsidP="007C7965">
      <w:pPr>
        <w:spacing w:after="0" w:line="240" w:lineRule="atLeast"/>
        <w:rPr>
          <w:rFonts w:ascii="Times New Roman" w:eastAsia="Times New Roman" w:hAnsi="Times New Roman" w:cs="Times New Roman"/>
          <w:sz w:val="28"/>
          <w:szCs w:val="24"/>
          <w:u w:val="single"/>
          <w:lang w:val="uk-UA" w:eastAsia="ru-RU"/>
        </w:rPr>
      </w:pPr>
      <w:r w:rsidRPr="009A19E8">
        <w:rPr>
          <w:rFonts w:ascii="Times New Roman" w:eastAsia="Times New Roman" w:hAnsi="Times New Roman" w:cs="Times New Roman"/>
          <w:sz w:val="28"/>
          <w:szCs w:val="24"/>
          <w:u w:val="single"/>
          <w:lang w:val="uk-UA" w:eastAsia="ru-RU"/>
        </w:rPr>
        <w:t xml:space="preserve">від              2024 року  № </w:t>
      </w:r>
    </w:p>
    <w:p w:rsidR="00722AAB" w:rsidRPr="00722AAB" w:rsidRDefault="00722AAB" w:rsidP="00722AAB">
      <w:pPr>
        <w:spacing w:after="0"/>
        <w:rPr>
          <w:rFonts w:ascii="Times New Roman" w:hAnsi="Times New Roman" w:cs="Times New Roman"/>
          <w:sz w:val="28"/>
          <w:szCs w:val="28"/>
          <w:lang w:val="uk-UA"/>
        </w:rPr>
      </w:pPr>
    </w:p>
    <w:p w:rsidR="004A3AE7" w:rsidRDefault="00722AAB" w:rsidP="00722AAB">
      <w:pPr>
        <w:spacing w:after="0"/>
        <w:rPr>
          <w:rFonts w:ascii="Times New Roman" w:hAnsi="Times New Roman" w:cs="Times New Roman"/>
          <w:sz w:val="28"/>
          <w:szCs w:val="28"/>
          <w:lang w:val="uk-UA"/>
        </w:rPr>
      </w:pPr>
      <w:r w:rsidRPr="00722AAB">
        <w:rPr>
          <w:rFonts w:ascii="Times New Roman" w:hAnsi="Times New Roman" w:cs="Times New Roman"/>
          <w:sz w:val="28"/>
          <w:szCs w:val="28"/>
          <w:lang w:val="uk-UA"/>
        </w:rPr>
        <w:t xml:space="preserve">Про внесення змін до </w:t>
      </w:r>
      <w:r w:rsidR="004A3AE7">
        <w:rPr>
          <w:rFonts w:ascii="Times New Roman" w:hAnsi="Times New Roman" w:cs="Times New Roman"/>
          <w:sz w:val="28"/>
          <w:szCs w:val="28"/>
          <w:lang w:val="uk-UA"/>
        </w:rPr>
        <w:t xml:space="preserve">Статуту </w:t>
      </w:r>
    </w:p>
    <w:p w:rsidR="004A3AE7" w:rsidRDefault="004A3AE7" w:rsidP="00722AAB">
      <w:pPr>
        <w:spacing w:after="0"/>
        <w:rPr>
          <w:rFonts w:ascii="Times New Roman" w:hAnsi="Times New Roman" w:cs="Times New Roman"/>
          <w:sz w:val="28"/>
          <w:szCs w:val="28"/>
          <w:lang w:val="uk-UA"/>
        </w:rPr>
      </w:pPr>
      <w:r w:rsidRPr="004A3AE7">
        <w:rPr>
          <w:rFonts w:ascii="Times New Roman" w:hAnsi="Times New Roman" w:cs="Times New Roman"/>
          <w:sz w:val="28"/>
          <w:szCs w:val="28"/>
          <w:lang w:val="uk-UA"/>
        </w:rPr>
        <w:t>Гранітненського ліцею Малинської  міської ради</w:t>
      </w:r>
    </w:p>
    <w:p w:rsidR="004A3AE7" w:rsidRDefault="004A3AE7" w:rsidP="00722AAB">
      <w:pPr>
        <w:spacing w:after="0"/>
        <w:rPr>
          <w:rFonts w:ascii="Times New Roman" w:hAnsi="Times New Roman" w:cs="Times New Roman"/>
          <w:sz w:val="28"/>
          <w:szCs w:val="28"/>
          <w:lang w:val="uk-UA"/>
        </w:rPr>
      </w:pPr>
      <w:r>
        <w:rPr>
          <w:rFonts w:ascii="Times New Roman" w:hAnsi="Times New Roman" w:cs="Times New Roman"/>
          <w:sz w:val="28"/>
          <w:szCs w:val="28"/>
          <w:lang w:val="uk-UA"/>
        </w:rPr>
        <w:t>та затвердження його у новій редакції</w:t>
      </w:r>
    </w:p>
    <w:p w:rsidR="00722AAB" w:rsidRDefault="00722AAB" w:rsidP="00722AAB">
      <w:pPr>
        <w:spacing w:after="0" w:line="240" w:lineRule="auto"/>
        <w:rPr>
          <w:rFonts w:ascii="Times New Roman" w:eastAsia="Calibri" w:hAnsi="Times New Roman" w:cs="Times New Roman"/>
          <w:sz w:val="28"/>
          <w:szCs w:val="28"/>
          <w:lang w:val="uk-UA"/>
        </w:rPr>
      </w:pPr>
    </w:p>
    <w:p w:rsidR="00D10558" w:rsidRPr="00D10558" w:rsidRDefault="00722AAB" w:rsidP="00D10558">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10558" w:rsidRPr="00D10558">
        <w:rPr>
          <w:rFonts w:ascii="Times New Roman" w:eastAsia="Calibri" w:hAnsi="Times New Roman" w:cs="Times New Roman"/>
          <w:sz w:val="28"/>
          <w:szCs w:val="28"/>
          <w:lang w:val="uk-UA"/>
        </w:rPr>
        <w:t xml:space="preserve">Відповідно до Закону України «Про місцеве самоврядування в Україні», ст. 137 Господарського кодексу України, Закону України «Про державну реєстрацію юридичних осіб, фізичних осіб - підприємців та громадських формувань», Закону України «Про державну реєстрацію речових прав на нерухоме майно та їх обтяжень», Закону України «Про освіту», Закону України «Про повну загальну середню освіту», </w:t>
      </w:r>
      <w:r w:rsidR="004A3AE7">
        <w:rPr>
          <w:rFonts w:ascii="Times New Roman" w:eastAsia="Calibri" w:hAnsi="Times New Roman" w:cs="Times New Roman"/>
          <w:sz w:val="28"/>
          <w:szCs w:val="28"/>
          <w:lang w:val="uk-UA"/>
        </w:rPr>
        <w:t xml:space="preserve">у зв’язку </w:t>
      </w:r>
      <w:r w:rsidR="004A3AE7" w:rsidRPr="004A3AE7">
        <w:rPr>
          <w:rFonts w:ascii="Times New Roman" w:eastAsia="Calibri" w:hAnsi="Times New Roman" w:cs="Times New Roman"/>
          <w:sz w:val="28"/>
          <w:szCs w:val="28"/>
          <w:lang w:val="uk-UA"/>
        </w:rPr>
        <w:t>з адміністративно-територіальною реформою в Україні</w:t>
      </w:r>
      <w:r w:rsidR="00D10558" w:rsidRPr="00D10558">
        <w:rPr>
          <w:rFonts w:ascii="Times New Roman" w:eastAsia="Calibri" w:hAnsi="Times New Roman" w:cs="Times New Roman"/>
          <w:sz w:val="28"/>
          <w:szCs w:val="28"/>
          <w:lang w:val="uk-UA"/>
        </w:rPr>
        <w:t xml:space="preserve">, </w:t>
      </w:r>
      <w:r w:rsidR="00853A0C">
        <w:rPr>
          <w:rFonts w:ascii="Times New Roman" w:eastAsia="Calibri" w:hAnsi="Times New Roman" w:cs="Times New Roman"/>
          <w:sz w:val="28"/>
          <w:szCs w:val="28"/>
          <w:lang w:val="uk-UA"/>
        </w:rPr>
        <w:t xml:space="preserve">зміною назви вулиці, </w:t>
      </w:r>
      <w:r w:rsidR="00D10558" w:rsidRPr="00D10558">
        <w:rPr>
          <w:rFonts w:ascii="Times New Roman" w:eastAsia="Calibri" w:hAnsi="Times New Roman" w:cs="Times New Roman"/>
          <w:sz w:val="28"/>
          <w:szCs w:val="28"/>
          <w:lang w:val="uk-UA"/>
        </w:rPr>
        <w:t>враховуючи рекомендації постійної комісії Малинської міської ради з гуманітарних питань, міська рада</w:t>
      </w:r>
    </w:p>
    <w:p w:rsidR="005B237F" w:rsidRPr="005B237F" w:rsidRDefault="005B237F" w:rsidP="005B237F">
      <w:pPr>
        <w:spacing w:after="0" w:line="240" w:lineRule="auto"/>
        <w:rPr>
          <w:rFonts w:ascii="Times New Roman" w:eastAsia="Calibri" w:hAnsi="Times New Roman" w:cs="Times New Roman"/>
          <w:sz w:val="28"/>
          <w:szCs w:val="28"/>
          <w:lang w:val="uk-UA"/>
        </w:rPr>
      </w:pPr>
      <w:r w:rsidRPr="005B237F">
        <w:rPr>
          <w:rFonts w:ascii="Times New Roman" w:eastAsia="Calibri" w:hAnsi="Times New Roman" w:cs="Times New Roman"/>
          <w:sz w:val="28"/>
          <w:szCs w:val="28"/>
          <w:lang w:val="uk-UA"/>
        </w:rPr>
        <w:t>В И Р І Ш И Л А :</w:t>
      </w:r>
    </w:p>
    <w:p w:rsidR="004E0D9D" w:rsidRDefault="005B237F" w:rsidP="004E0D9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 </w:t>
      </w:r>
      <w:r w:rsidR="004A3AE7" w:rsidRPr="004A3AE7">
        <w:rPr>
          <w:rFonts w:ascii="Times New Roman" w:eastAsia="Calibri" w:hAnsi="Times New Roman" w:cs="Times New Roman"/>
          <w:sz w:val="28"/>
          <w:szCs w:val="28"/>
          <w:lang w:val="uk-UA"/>
        </w:rPr>
        <w:t>Внести зміни до Статуту Гранітненського ліцею Малинської  міської ради</w:t>
      </w:r>
      <w:r w:rsidR="004E0D9D">
        <w:rPr>
          <w:rFonts w:ascii="Times New Roman" w:eastAsia="Calibri" w:hAnsi="Times New Roman" w:cs="Times New Roman"/>
          <w:sz w:val="28"/>
          <w:szCs w:val="28"/>
          <w:lang w:val="uk-UA"/>
        </w:rPr>
        <w:t>, а саме:</w:t>
      </w:r>
    </w:p>
    <w:p w:rsidR="004E0D9D" w:rsidRDefault="004E0D9D" w:rsidP="004E0D9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00853A0C">
        <w:rPr>
          <w:rFonts w:ascii="Times New Roman" w:eastAsia="Calibri" w:hAnsi="Times New Roman" w:cs="Times New Roman"/>
          <w:sz w:val="28"/>
          <w:szCs w:val="28"/>
          <w:lang w:val="uk-UA"/>
        </w:rPr>
        <w:t xml:space="preserve"> </w:t>
      </w:r>
      <w:r w:rsidRPr="004E0D9D">
        <w:rPr>
          <w:rFonts w:ascii="Times New Roman" w:eastAsia="Calibri" w:hAnsi="Times New Roman" w:cs="Times New Roman"/>
          <w:sz w:val="28"/>
          <w:szCs w:val="28"/>
          <w:lang w:val="uk-UA"/>
        </w:rPr>
        <w:t>1.3. Юридична адреса Гранітненського ліцею Малинської міської ради: 11634, Житомирська область, Коростенський район, смт. Гранітне,</w:t>
      </w:r>
      <w:r>
        <w:rPr>
          <w:rFonts w:ascii="Times New Roman" w:eastAsia="Calibri" w:hAnsi="Times New Roman" w:cs="Times New Roman"/>
          <w:sz w:val="28"/>
          <w:szCs w:val="28"/>
          <w:lang w:val="uk-UA"/>
        </w:rPr>
        <w:t xml:space="preserve"> вул. Чехова, 43; тел.: 92-3-11» замінити на:</w:t>
      </w:r>
    </w:p>
    <w:p w:rsidR="004A3AE7" w:rsidRPr="004A3AE7" w:rsidRDefault="004E0D9D" w:rsidP="00853A0C">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Pr="004E0D9D">
        <w:rPr>
          <w:rFonts w:ascii="Times New Roman" w:eastAsia="Calibri" w:hAnsi="Times New Roman" w:cs="Times New Roman"/>
          <w:sz w:val="28"/>
          <w:szCs w:val="28"/>
          <w:lang w:val="uk-UA"/>
        </w:rPr>
        <w:t>1.3. Юридична адреса Гранітненського ліцею Малинської міської ради: 11634, Житомирська область, Коростенський район, с-ще Гранітне, вул. Миру, 43; тел.: 92-3-11</w:t>
      </w:r>
      <w:r>
        <w:rPr>
          <w:rFonts w:ascii="Times New Roman" w:eastAsia="Calibri" w:hAnsi="Times New Roman" w:cs="Times New Roman"/>
          <w:sz w:val="28"/>
          <w:szCs w:val="28"/>
          <w:lang w:val="uk-UA"/>
        </w:rPr>
        <w:t xml:space="preserve">» </w:t>
      </w:r>
      <w:r w:rsidR="00853A0C">
        <w:rPr>
          <w:rFonts w:ascii="Times New Roman" w:eastAsia="Calibri" w:hAnsi="Times New Roman" w:cs="Times New Roman"/>
          <w:sz w:val="28"/>
          <w:szCs w:val="28"/>
          <w:lang w:val="uk-UA"/>
        </w:rPr>
        <w:t xml:space="preserve">та затвердити </w:t>
      </w:r>
      <w:r>
        <w:rPr>
          <w:rFonts w:ascii="Times New Roman" w:eastAsia="Calibri" w:hAnsi="Times New Roman" w:cs="Times New Roman"/>
          <w:sz w:val="28"/>
          <w:szCs w:val="28"/>
          <w:lang w:val="uk-UA"/>
        </w:rPr>
        <w:t>Статут</w:t>
      </w:r>
      <w:r w:rsidR="00853A0C">
        <w:rPr>
          <w:rFonts w:ascii="Times New Roman" w:eastAsia="Calibri" w:hAnsi="Times New Roman" w:cs="Times New Roman"/>
          <w:sz w:val="28"/>
          <w:szCs w:val="28"/>
          <w:lang w:val="uk-UA"/>
        </w:rPr>
        <w:t xml:space="preserve"> у новій редакції. </w:t>
      </w:r>
    </w:p>
    <w:p w:rsidR="007C7965" w:rsidRPr="007C7965" w:rsidRDefault="007C7965" w:rsidP="007C7965">
      <w:pPr>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2</w:t>
      </w:r>
      <w:r w:rsidRPr="007C7965">
        <w:rPr>
          <w:rFonts w:ascii="Times New Roman" w:eastAsia="Calibri" w:hAnsi="Times New Roman" w:cs="Times New Roman"/>
          <w:bCs/>
          <w:sz w:val="28"/>
          <w:szCs w:val="28"/>
          <w:lang w:val="uk-UA"/>
        </w:rPr>
        <w:t>. Контроль за виконанням цього рішення покласти на постійн</w:t>
      </w:r>
      <w:r>
        <w:rPr>
          <w:rFonts w:ascii="Times New Roman" w:eastAsia="Calibri" w:hAnsi="Times New Roman" w:cs="Times New Roman"/>
          <w:bCs/>
          <w:sz w:val="28"/>
          <w:szCs w:val="28"/>
          <w:lang w:val="uk-UA"/>
        </w:rPr>
        <w:t xml:space="preserve">у </w:t>
      </w:r>
      <w:r w:rsidRPr="007C7965">
        <w:rPr>
          <w:rFonts w:ascii="Times New Roman" w:eastAsia="Calibri" w:hAnsi="Times New Roman" w:cs="Times New Roman"/>
          <w:bCs/>
          <w:sz w:val="28"/>
          <w:szCs w:val="28"/>
          <w:lang w:val="uk-UA"/>
        </w:rPr>
        <w:t>комісі</w:t>
      </w:r>
      <w:r>
        <w:rPr>
          <w:rFonts w:ascii="Times New Roman" w:eastAsia="Calibri" w:hAnsi="Times New Roman" w:cs="Times New Roman"/>
          <w:bCs/>
          <w:sz w:val="28"/>
          <w:szCs w:val="28"/>
          <w:lang w:val="uk-UA"/>
        </w:rPr>
        <w:t>ю</w:t>
      </w:r>
      <w:r w:rsidRPr="007C7965">
        <w:rPr>
          <w:rFonts w:ascii="Times New Roman" w:eastAsia="Calibri" w:hAnsi="Times New Roman" w:cs="Times New Roman"/>
          <w:bCs/>
          <w:sz w:val="28"/>
          <w:szCs w:val="28"/>
          <w:lang w:val="uk-UA"/>
        </w:rPr>
        <w:t xml:space="preserve"> з гуманітарних питань.</w:t>
      </w:r>
    </w:p>
    <w:p w:rsidR="007C7965" w:rsidRPr="007C7965" w:rsidRDefault="007C7965" w:rsidP="007C7965">
      <w:pPr>
        <w:spacing w:after="0" w:line="240" w:lineRule="auto"/>
        <w:jc w:val="both"/>
        <w:rPr>
          <w:rFonts w:ascii="Times New Roman" w:eastAsia="Calibri" w:hAnsi="Times New Roman" w:cs="Times New Roman"/>
          <w:b/>
          <w:bCs/>
          <w:sz w:val="28"/>
          <w:szCs w:val="28"/>
          <w:lang w:val="uk-UA"/>
        </w:rPr>
      </w:pPr>
    </w:p>
    <w:p w:rsidR="007C7965" w:rsidRPr="007C7965" w:rsidRDefault="007C7965" w:rsidP="007C7965">
      <w:pPr>
        <w:spacing w:after="0" w:line="240" w:lineRule="auto"/>
        <w:jc w:val="both"/>
        <w:rPr>
          <w:rFonts w:ascii="Times New Roman" w:eastAsia="Calibri" w:hAnsi="Times New Roman" w:cs="Times New Roman"/>
          <w:bCs/>
          <w:sz w:val="28"/>
          <w:szCs w:val="28"/>
          <w:lang w:val="uk-UA"/>
        </w:rPr>
      </w:pPr>
      <w:r w:rsidRPr="007C7965">
        <w:rPr>
          <w:rFonts w:ascii="Times New Roman" w:eastAsia="Calibri" w:hAnsi="Times New Roman" w:cs="Times New Roman"/>
          <w:b/>
          <w:bCs/>
          <w:sz w:val="28"/>
          <w:szCs w:val="28"/>
          <w:lang w:val="uk-UA"/>
        </w:rPr>
        <w:t xml:space="preserve"> </w:t>
      </w:r>
      <w:r w:rsidRPr="007C7965">
        <w:rPr>
          <w:rFonts w:ascii="Times New Roman" w:eastAsia="Calibri" w:hAnsi="Times New Roman" w:cs="Times New Roman"/>
          <w:bCs/>
          <w:sz w:val="28"/>
          <w:szCs w:val="28"/>
          <w:lang w:val="uk-UA"/>
        </w:rPr>
        <w:t>Міський голова</w:t>
      </w:r>
      <w:r w:rsidRPr="007C7965">
        <w:rPr>
          <w:rFonts w:ascii="Times New Roman" w:eastAsia="Calibri" w:hAnsi="Times New Roman" w:cs="Times New Roman"/>
          <w:bCs/>
          <w:sz w:val="28"/>
          <w:szCs w:val="28"/>
          <w:lang w:val="uk-UA"/>
        </w:rPr>
        <w:tab/>
      </w:r>
      <w:r w:rsidRPr="007C7965">
        <w:rPr>
          <w:rFonts w:ascii="Times New Roman" w:eastAsia="Calibri" w:hAnsi="Times New Roman" w:cs="Times New Roman"/>
          <w:bCs/>
          <w:sz w:val="28"/>
          <w:szCs w:val="28"/>
          <w:lang w:val="uk-UA"/>
        </w:rPr>
        <w:tab/>
      </w:r>
      <w:r w:rsidRPr="007C7965">
        <w:rPr>
          <w:rFonts w:ascii="Times New Roman" w:eastAsia="Calibri" w:hAnsi="Times New Roman" w:cs="Times New Roman"/>
          <w:bCs/>
          <w:sz w:val="28"/>
          <w:szCs w:val="28"/>
          <w:lang w:val="uk-UA"/>
        </w:rPr>
        <w:tab/>
      </w:r>
      <w:r w:rsidRPr="007C7965">
        <w:rPr>
          <w:rFonts w:ascii="Times New Roman" w:eastAsia="Calibri" w:hAnsi="Times New Roman" w:cs="Times New Roman"/>
          <w:bCs/>
          <w:sz w:val="28"/>
          <w:szCs w:val="28"/>
          <w:lang w:val="uk-UA"/>
        </w:rPr>
        <w:tab/>
      </w:r>
      <w:r w:rsidRPr="007C7965">
        <w:rPr>
          <w:rFonts w:ascii="Times New Roman" w:eastAsia="Calibri" w:hAnsi="Times New Roman" w:cs="Times New Roman"/>
          <w:bCs/>
          <w:sz w:val="28"/>
          <w:szCs w:val="28"/>
          <w:lang w:val="uk-UA"/>
        </w:rPr>
        <w:tab/>
        <w:t xml:space="preserve">             Олександр СИТАЙЛО</w:t>
      </w:r>
    </w:p>
    <w:p w:rsidR="00853A0C" w:rsidRDefault="00853A0C" w:rsidP="007C7965">
      <w:pPr>
        <w:spacing w:after="0" w:line="240" w:lineRule="auto"/>
        <w:jc w:val="both"/>
        <w:rPr>
          <w:rFonts w:ascii="Times New Roman" w:eastAsia="Calibri" w:hAnsi="Times New Roman" w:cs="Times New Roman"/>
          <w:sz w:val="28"/>
          <w:szCs w:val="28"/>
          <w:lang w:val="uk-UA"/>
        </w:rPr>
      </w:pPr>
      <w:bookmarkStart w:id="0" w:name="_GoBack"/>
      <w:bookmarkEnd w:id="0"/>
    </w:p>
    <w:p w:rsidR="00853A0C" w:rsidRDefault="00853A0C" w:rsidP="007C7965">
      <w:pPr>
        <w:spacing w:after="0" w:line="240" w:lineRule="auto"/>
        <w:jc w:val="both"/>
        <w:rPr>
          <w:rFonts w:ascii="Times New Roman" w:eastAsia="Calibri" w:hAnsi="Times New Roman" w:cs="Times New Roman"/>
          <w:sz w:val="28"/>
          <w:szCs w:val="28"/>
          <w:lang w:val="uk-UA"/>
        </w:rPr>
      </w:pPr>
    </w:p>
    <w:p w:rsidR="00853A0C" w:rsidRPr="007C7965" w:rsidRDefault="00853A0C" w:rsidP="007C7965">
      <w:pPr>
        <w:spacing w:after="0" w:line="240" w:lineRule="auto"/>
        <w:jc w:val="both"/>
        <w:rPr>
          <w:rFonts w:ascii="Times New Roman" w:eastAsia="Calibri" w:hAnsi="Times New Roman" w:cs="Times New Roman"/>
          <w:sz w:val="28"/>
          <w:szCs w:val="28"/>
          <w:lang w:val="uk-UA"/>
        </w:rPr>
      </w:pPr>
    </w:p>
    <w:p w:rsidR="007C7965" w:rsidRPr="007C7965" w:rsidRDefault="007C7965" w:rsidP="007C7965">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7C7965">
        <w:rPr>
          <w:rFonts w:ascii="Times New Roman" w:eastAsia="Calibri" w:hAnsi="Times New Roman" w:cs="Times New Roman"/>
          <w:sz w:val="24"/>
          <w:szCs w:val="24"/>
        </w:rPr>
        <w:t>Віталій  ЛУКАШЕНКО</w:t>
      </w:r>
    </w:p>
    <w:p w:rsidR="007C7965" w:rsidRPr="007C7965" w:rsidRDefault="007C7965" w:rsidP="007C7965">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Pr="007C7965">
        <w:rPr>
          <w:rFonts w:ascii="Times New Roman" w:eastAsia="Calibri" w:hAnsi="Times New Roman" w:cs="Times New Roman"/>
          <w:sz w:val="24"/>
          <w:szCs w:val="24"/>
          <w:lang w:val="uk-UA"/>
        </w:rPr>
        <w:t>Олександр ПАРШАКОВ</w:t>
      </w:r>
    </w:p>
    <w:p w:rsidR="007C7965" w:rsidRPr="007C7965" w:rsidRDefault="007C7965" w:rsidP="007C796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                      </w:t>
      </w:r>
      <w:r w:rsidRPr="007C7965">
        <w:rPr>
          <w:rFonts w:ascii="Times New Roman" w:eastAsia="Calibri" w:hAnsi="Times New Roman" w:cs="Times New Roman"/>
          <w:sz w:val="24"/>
          <w:szCs w:val="24"/>
        </w:rPr>
        <w:t>Віталій КОРОБЕЙНИК</w:t>
      </w:r>
    </w:p>
    <w:p w:rsidR="004A3AE7" w:rsidRPr="007C7965" w:rsidRDefault="004A3AE7" w:rsidP="004A3AE7">
      <w:pPr>
        <w:spacing w:after="0" w:line="240" w:lineRule="auto"/>
        <w:jc w:val="both"/>
        <w:rPr>
          <w:rFonts w:ascii="Times New Roman" w:eastAsia="Calibri" w:hAnsi="Times New Roman" w:cs="Times New Roman"/>
          <w:sz w:val="28"/>
          <w:szCs w:val="28"/>
        </w:rPr>
      </w:pPr>
    </w:p>
    <w:p w:rsidR="00C731A0" w:rsidRPr="00C731A0" w:rsidRDefault="00C731A0" w:rsidP="00C731A0">
      <w:pPr>
        <w:spacing w:after="0" w:line="240" w:lineRule="auto"/>
        <w:ind w:firstLine="284"/>
        <w:jc w:val="both"/>
        <w:rPr>
          <w:rFonts w:ascii="Times New Roman" w:eastAsia="Calibri" w:hAnsi="Times New Roman" w:cs="Times New Roman"/>
          <w:sz w:val="28"/>
          <w:szCs w:val="28"/>
          <w:lang w:val="uk-UA"/>
        </w:rPr>
      </w:pPr>
    </w:p>
    <w:p w:rsidR="00853A0C" w:rsidRPr="00853A0C" w:rsidRDefault="00853A0C" w:rsidP="00853A0C">
      <w:pPr>
        <w:spacing w:after="0" w:line="240" w:lineRule="auto"/>
        <w:ind w:left="5670" w:right="-82"/>
        <w:jc w:val="both"/>
        <w:rPr>
          <w:rFonts w:ascii="Times New Roman" w:eastAsia="Times New Roman" w:hAnsi="Times New Roman" w:cs="Times New Roman"/>
          <w:sz w:val="24"/>
          <w:szCs w:val="28"/>
          <w:lang w:val="uk-UA" w:eastAsia="ru-RU"/>
        </w:rPr>
      </w:pPr>
      <w:r w:rsidRPr="00853A0C">
        <w:rPr>
          <w:rFonts w:ascii="Times New Roman" w:eastAsia="Times New Roman" w:hAnsi="Times New Roman" w:cs="Times New Roman"/>
          <w:noProof/>
          <w:sz w:val="24"/>
          <w:szCs w:val="28"/>
          <w:lang w:val="uk-UA" w:eastAsia="ru-RU"/>
        </w:rPr>
        <w:t xml:space="preserve">Додаток </w:t>
      </w:r>
      <w:r w:rsidRPr="00853A0C">
        <w:rPr>
          <w:rFonts w:ascii="Times New Roman" w:eastAsia="Times New Roman" w:hAnsi="Times New Roman" w:cs="Times New Roman"/>
          <w:sz w:val="24"/>
          <w:szCs w:val="28"/>
          <w:lang w:val="uk-UA" w:eastAsia="ru-RU"/>
        </w:rPr>
        <w:t xml:space="preserve">до рішення </w:t>
      </w:r>
    </w:p>
    <w:p w:rsidR="00853A0C" w:rsidRPr="00853A0C" w:rsidRDefault="00853A0C" w:rsidP="00853A0C">
      <w:pPr>
        <w:spacing w:after="0" w:line="240" w:lineRule="auto"/>
        <w:ind w:left="5670" w:right="-82"/>
        <w:jc w:val="both"/>
        <w:rPr>
          <w:rFonts w:ascii="Times New Roman" w:eastAsia="Times New Roman" w:hAnsi="Times New Roman" w:cs="Times New Roman"/>
          <w:sz w:val="24"/>
          <w:szCs w:val="28"/>
          <w:lang w:val="uk-UA" w:eastAsia="ru-RU"/>
        </w:rPr>
      </w:pPr>
      <w:r w:rsidRPr="00853A0C">
        <w:rPr>
          <w:rFonts w:ascii="Times New Roman" w:eastAsia="Times New Roman" w:hAnsi="Times New Roman" w:cs="Times New Roman"/>
          <w:sz w:val="24"/>
          <w:szCs w:val="28"/>
          <w:lang w:val="uk-UA" w:eastAsia="ru-RU"/>
        </w:rPr>
        <w:t>Малинської міської ради</w:t>
      </w:r>
    </w:p>
    <w:p w:rsidR="00853A0C" w:rsidRPr="00853A0C" w:rsidRDefault="00853A0C" w:rsidP="00853A0C">
      <w:pPr>
        <w:spacing w:after="0" w:line="240" w:lineRule="auto"/>
        <w:ind w:left="5670" w:right="-82"/>
        <w:jc w:val="both"/>
        <w:rPr>
          <w:rFonts w:ascii="Times New Roman" w:eastAsia="Times New Roman" w:hAnsi="Times New Roman" w:cs="Times New Roman"/>
          <w:sz w:val="24"/>
          <w:szCs w:val="28"/>
          <w:lang w:val="uk-UA" w:eastAsia="ru-RU"/>
        </w:rPr>
      </w:pPr>
      <w:r w:rsidRPr="00853A0C">
        <w:rPr>
          <w:rFonts w:ascii="Times New Roman" w:eastAsia="Times New Roman" w:hAnsi="Times New Roman" w:cs="Times New Roman"/>
          <w:sz w:val="24"/>
          <w:szCs w:val="28"/>
          <w:lang w:val="uk-UA" w:eastAsia="ru-RU"/>
        </w:rPr>
        <w:t>сесії 8-го скликання</w:t>
      </w:r>
    </w:p>
    <w:p w:rsidR="00853A0C" w:rsidRPr="00853A0C" w:rsidRDefault="00853A0C" w:rsidP="00853A0C">
      <w:pPr>
        <w:spacing w:after="0" w:line="240" w:lineRule="auto"/>
        <w:ind w:left="5670" w:right="-82"/>
        <w:jc w:val="both"/>
        <w:rPr>
          <w:rFonts w:ascii="Times New Roman" w:eastAsia="Times New Roman" w:hAnsi="Times New Roman" w:cs="Times New Roman"/>
          <w:sz w:val="24"/>
          <w:szCs w:val="28"/>
          <w:lang w:val="uk-UA" w:eastAsia="ru-RU"/>
        </w:rPr>
      </w:pPr>
      <w:r w:rsidRPr="00853A0C">
        <w:rPr>
          <w:rFonts w:ascii="Times New Roman" w:eastAsia="Times New Roman" w:hAnsi="Times New Roman" w:cs="Times New Roman"/>
          <w:sz w:val="24"/>
          <w:szCs w:val="28"/>
          <w:lang w:val="uk-UA" w:eastAsia="ru-RU"/>
        </w:rPr>
        <w:t>від №</w:t>
      </w:r>
    </w:p>
    <w:p w:rsidR="00853A0C" w:rsidRPr="00853A0C" w:rsidRDefault="00853A0C" w:rsidP="00853A0C">
      <w:pPr>
        <w:spacing w:after="0" w:line="240" w:lineRule="auto"/>
        <w:ind w:right="-1"/>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rPr>
          <w:rFonts w:ascii="Times New Roman" w:eastAsia="Times New Roman" w:hAnsi="Times New Roman" w:cs="Times New Roman"/>
          <w:sz w:val="20"/>
          <w:szCs w:val="20"/>
          <w:lang w:eastAsia="ru-RU"/>
        </w:rPr>
      </w:pPr>
    </w:p>
    <w:p w:rsidR="00853A0C" w:rsidRPr="00853A0C" w:rsidRDefault="00853A0C" w:rsidP="00853A0C">
      <w:pPr>
        <w:spacing w:after="0" w:line="240" w:lineRule="auto"/>
        <w:ind w:right="-1"/>
        <w:jc w:val="center"/>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jc w:val="center"/>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jc w:val="center"/>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jc w:val="center"/>
        <w:rPr>
          <w:rFonts w:ascii="Times New Roman" w:eastAsia="Times New Roman" w:hAnsi="Times New Roman" w:cs="Times New Roman"/>
          <w:b/>
          <w:i/>
          <w:sz w:val="40"/>
          <w:szCs w:val="40"/>
          <w:lang w:val="uk-UA" w:eastAsia="ru-RU"/>
        </w:rPr>
      </w:pPr>
    </w:p>
    <w:p w:rsidR="00853A0C" w:rsidRPr="00853A0C" w:rsidRDefault="00853A0C" w:rsidP="00853A0C">
      <w:pPr>
        <w:spacing w:after="0" w:line="240" w:lineRule="auto"/>
        <w:ind w:right="-1"/>
        <w:jc w:val="center"/>
        <w:rPr>
          <w:rFonts w:ascii="Bookman Old Style" w:eastAsia="Times New Roman" w:hAnsi="Bookman Old Style" w:cs="Times New Roman"/>
          <w:b/>
          <w:i/>
          <w:sz w:val="28"/>
          <w:szCs w:val="28"/>
          <w:lang w:val="uk-UA" w:eastAsia="ru-RU"/>
        </w:rPr>
      </w:pPr>
    </w:p>
    <w:p w:rsidR="00853A0C" w:rsidRPr="00853A0C" w:rsidRDefault="00853A0C" w:rsidP="00853A0C">
      <w:pPr>
        <w:spacing w:after="0" w:line="240" w:lineRule="auto"/>
        <w:ind w:right="-1" w:hanging="1080"/>
        <w:jc w:val="center"/>
        <w:rPr>
          <w:rFonts w:ascii="Times New Roman" w:eastAsia="Times New Roman" w:hAnsi="Times New Roman" w:cs="Times New Roman"/>
          <w:b/>
          <w:sz w:val="52"/>
          <w:szCs w:val="40"/>
          <w:lang w:val="uk-UA" w:eastAsia="ru-RU"/>
        </w:rPr>
      </w:pPr>
      <w:r w:rsidRPr="00853A0C">
        <w:rPr>
          <w:rFonts w:ascii="Times New Roman" w:eastAsia="Times New Roman" w:hAnsi="Times New Roman" w:cs="Times New Roman"/>
          <w:b/>
          <w:sz w:val="52"/>
          <w:szCs w:val="40"/>
          <w:lang w:val="uk-UA" w:eastAsia="ru-RU"/>
        </w:rPr>
        <w:t>С Т А Т У Т</w:t>
      </w:r>
    </w:p>
    <w:p w:rsidR="00853A0C" w:rsidRPr="00853A0C" w:rsidRDefault="00853A0C" w:rsidP="00853A0C">
      <w:pPr>
        <w:spacing w:after="0" w:line="240" w:lineRule="auto"/>
        <w:ind w:right="-1" w:hanging="1080"/>
        <w:jc w:val="center"/>
        <w:rPr>
          <w:rFonts w:ascii="Times New Roman" w:eastAsia="Times New Roman" w:hAnsi="Times New Roman" w:cs="Times New Roman"/>
          <w:b/>
          <w:sz w:val="44"/>
          <w:szCs w:val="32"/>
          <w:lang w:val="uk-UA" w:eastAsia="ru-RU"/>
        </w:rPr>
      </w:pPr>
      <w:r w:rsidRPr="00853A0C">
        <w:rPr>
          <w:rFonts w:ascii="Times New Roman" w:eastAsia="Times New Roman" w:hAnsi="Times New Roman" w:cs="Times New Roman"/>
          <w:b/>
          <w:sz w:val="44"/>
          <w:szCs w:val="32"/>
          <w:lang w:val="uk-UA" w:eastAsia="ru-RU"/>
        </w:rPr>
        <w:t>Гранітненського ліцею</w:t>
      </w:r>
    </w:p>
    <w:p w:rsidR="00853A0C" w:rsidRPr="00853A0C" w:rsidRDefault="00853A0C" w:rsidP="00853A0C">
      <w:pPr>
        <w:spacing w:after="0" w:line="240" w:lineRule="auto"/>
        <w:ind w:right="-1" w:hanging="1080"/>
        <w:jc w:val="center"/>
        <w:rPr>
          <w:rFonts w:ascii="Times New Roman" w:eastAsia="Times New Roman" w:hAnsi="Times New Roman" w:cs="Times New Roman"/>
          <w:b/>
          <w:sz w:val="44"/>
          <w:szCs w:val="32"/>
          <w:lang w:val="uk-UA" w:eastAsia="ru-RU"/>
        </w:rPr>
      </w:pPr>
      <w:r w:rsidRPr="00853A0C">
        <w:rPr>
          <w:rFonts w:ascii="Times New Roman" w:eastAsia="Times New Roman" w:hAnsi="Times New Roman" w:cs="Times New Roman"/>
          <w:b/>
          <w:sz w:val="44"/>
          <w:szCs w:val="32"/>
          <w:lang w:val="uk-UA" w:eastAsia="ru-RU"/>
        </w:rPr>
        <w:t>Малинської міської ради</w:t>
      </w:r>
    </w:p>
    <w:p w:rsidR="00853A0C" w:rsidRPr="00853A0C" w:rsidRDefault="00853A0C" w:rsidP="00853A0C">
      <w:pPr>
        <w:spacing w:after="0" w:line="240" w:lineRule="auto"/>
        <w:ind w:right="-1" w:hanging="1080"/>
        <w:jc w:val="center"/>
        <w:rPr>
          <w:rFonts w:ascii="Times New Roman" w:eastAsia="Times New Roman" w:hAnsi="Times New Roman" w:cs="Times New Roman"/>
          <w:sz w:val="32"/>
          <w:szCs w:val="32"/>
          <w:lang w:val="uk-UA" w:eastAsia="ru-RU"/>
        </w:rPr>
      </w:pPr>
    </w:p>
    <w:p w:rsidR="00853A0C" w:rsidRPr="00853A0C" w:rsidRDefault="00853A0C" w:rsidP="00853A0C">
      <w:pPr>
        <w:spacing w:after="0" w:line="240" w:lineRule="auto"/>
        <w:ind w:right="-1"/>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                                              (нова редакція)</w:t>
      </w: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jc w:val="center"/>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м.Малин</w:t>
      </w:r>
    </w:p>
    <w:p w:rsidR="00853A0C" w:rsidRPr="00853A0C" w:rsidRDefault="00853A0C" w:rsidP="00853A0C">
      <w:pPr>
        <w:spacing w:after="0" w:line="240" w:lineRule="auto"/>
        <w:jc w:val="center"/>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202</w:t>
      </w:r>
      <w:r w:rsidR="00D14293">
        <w:rPr>
          <w:rFonts w:ascii="Times New Roman" w:eastAsia="Times New Roman" w:hAnsi="Times New Roman" w:cs="Times New Roman"/>
          <w:bCs/>
          <w:sz w:val="28"/>
          <w:szCs w:val="28"/>
          <w:lang w:val="uk-UA" w:eastAsia="ru-RU"/>
        </w:rPr>
        <w:t>4</w:t>
      </w:r>
    </w:p>
    <w:p w:rsidR="00853A0C" w:rsidRP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Default="00853A0C" w:rsidP="00853A0C">
      <w:pPr>
        <w:spacing w:after="0" w:line="240" w:lineRule="auto"/>
        <w:ind w:firstLine="709"/>
        <w:jc w:val="center"/>
        <w:rPr>
          <w:rFonts w:ascii="Times New Roman" w:eastAsia="Times New Roman" w:hAnsi="Times New Roman" w:cs="Times New Roman"/>
          <w:b/>
          <w:sz w:val="28"/>
          <w:szCs w:val="28"/>
          <w:lang w:val="uk-UA" w:eastAsia="ru-RU"/>
        </w:rPr>
      </w:pPr>
    </w:p>
    <w:p w:rsidR="00D14293" w:rsidRPr="00853A0C" w:rsidRDefault="00D14293" w:rsidP="00853A0C">
      <w:pPr>
        <w:spacing w:after="0" w:line="240" w:lineRule="auto"/>
        <w:ind w:firstLine="709"/>
        <w:jc w:val="center"/>
        <w:rPr>
          <w:rFonts w:ascii="Times New Roman" w:eastAsia="Times New Roman" w:hAnsi="Times New Roman" w:cs="Times New Roman"/>
          <w:b/>
          <w:sz w:val="28"/>
          <w:szCs w:val="28"/>
          <w:lang w:val="uk-UA" w:eastAsia="ru-RU"/>
        </w:rPr>
      </w:pPr>
    </w:p>
    <w:p w:rsidR="00853A0C" w:rsidRPr="00853A0C" w:rsidRDefault="00853A0C" w:rsidP="00853A0C">
      <w:pPr>
        <w:spacing w:after="0" w:line="240" w:lineRule="auto"/>
        <w:ind w:firstLine="567"/>
        <w:jc w:val="center"/>
        <w:rPr>
          <w:rFonts w:ascii="Times New Roman" w:eastAsia="Times New Roman" w:hAnsi="Times New Roman" w:cs="Times New Roman"/>
          <w:b/>
          <w:bCs/>
          <w:sz w:val="28"/>
          <w:szCs w:val="20"/>
          <w:lang w:val="uk-UA" w:eastAsia="ru-RU"/>
        </w:rPr>
      </w:pPr>
      <w:r w:rsidRPr="00853A0C">
        <w:rPr>
          <w:rFonts w:ascii="Times New Roman" w:eastAsia="Times New Roman" w:hAnsi="Times New Roman" w:cs="Times New Roman"/>
          <w:b/>
          <w:bCs/>
          <w:sz w:val="28"/>
          <w:szCs w:val="20"/>
          <w:lang w:val="en-US" w:eastAsia="ru-RU"/>
        </w:rPr>
        <w:t>I</w:t>
      </w:r>
      <w:r w:rsidRPr="00853A0C">
        <w:rPr>
          <w:rFonts w:ascii="Times New Roman" w:eastAsia="Times New Roman" w:hAnsi="Times New Roman" w:cs="Times New Roman"/>
          <w:b/>
          <w:bCs/>
          <w:sz w:val="28"/>
          <w:szCs w:val="20"/>
          <w:lang w:val="uk-UA" w:eastAsia="ru-RU"/>
        </w:rPr>
        <w:t>.   Загальні положення</w:t>
      </w: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1.1. Гранітненський ліцей Малинської міської ради є правонаступником Гранітнянської загальноосвітньої школи І-ІІІ ступенів Малинської міської ради  та  знаходиться  у комунальній  власності Малинської  міської ради.  </w:t>
      </w: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1.2. Повна назва – Гранітненський ліцей Малинської міської ради, скорочена назва  –  Гранітненський ліцей.</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8"/>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1.3. Юридична адреса Гранітненського ліцею Малинської міської ради: 11634, Житомирська область, Коростенський район, с</w:t>
      </w:r>
      <w:r w:rsidR="00E87D55">
        <w:rPr>
          <w:rFonts w:ascii="Times New Roman" w:eastAsia="Times New Roman" w:hAnsi="Times New Roman" w:cs="Times New Roman"/>
          <w:sz w:val="28"/>
          <w:szCs w:val="28"/>
          <w:lang w:val="uk-UA" w:eastAsia="ru-RU"/>
        </w:rPr>
        <w:t>-ще</w:t>
      </w:r>
      <w:r w:rsidRPr="00853A0C">
        <w:rPr>
          <w:rFonts w:ascii="Times New Roman" w:eastAsia="Times New Roman" w:hAnsi="Times New Roman" w:cs="Times New Roman"/>
          <w:sz w:val="28"/>
          <w:szCs w:val="28"/>
          <w:lang w:val="uk-UA" w:eastAsia="ru-RU"/>
        </w:rPr>
        <w:t xml:space="preserve"> Гранітне, вул. </w:t>
      </w:r>
      <w:r w:rsidR="00E87D55">
        <w:rPr>
          <w:rFonts w:ascii="Times New Roman" w:eastAsia="Times New Roman" w:hAnsi="Times New Roman" w:cs="Times New Roman"/>
          <w:sz w:val="28"/>
          <w:szCs w:val="28"/>
          <w:lang w:val="uk-UA" w:eastAsia="ru-RU"/>
        </w:rPr>
        <w:t>Миру</w:t>
      </w:r>
      <w:r w:rsidRPr="00853A0C">
        <w:rPr>
          <w:rFonts w:ascii="Times New Roman" w:eastAsia="Times New Roman" w:hAnsi="Times New Roman" w:cs="Times New Roman"/>
          <w:sz w:val="28"/>
          <w:szCs w:val="28"/>
          <w:lang w:val="uk-UA" w:eastAsia="ru-RU"/>
        </w:rPr>
        <w:t>, 43; тел.: 92-3-11.</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8"/>
          <w:lang w:val="uk-UA" w:eastAsia="ru-RU"/>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 xml:space="preserve">1.4.  Гранітненський ліцей Малинської міської ради (далі – ліцей) є юридичною особою, </w:t>
      </w:r>
      <w:r w:rsidRPr="00853A0C">
        <w:rPr>
          <w:rFonts w:ascii="Times New Roman" w:eastAsia="Times New Roman" w:hAnsi="Times New Roman" w:cs="Times New Roman"/>
          <w:sz w:val="28"/>
          <w:szCs w:val="28"/>
          <w:lang w:val="uk-UA" w:eastAsia="uk-UA"/>
        </w:rPr>
        <w:t xml:space="preserve">має бланки, печатку, штамп та ідентифікаційний номер. </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widowControl w:val="0"/>
        <w:tabs>
          <w:tab w:val="left" w:pos="709"/>
        </w:tabs>
        <w:spacing w:after="0" w:line="240" w:lineRule="auto"/>
        <w:ind w:left="20" w:right="20"/>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1.5. </w:t>
      </w:r>
      <w:r w:rsidRPr="00853A0C">
        <w:rPr>
          <w:rFonts w:ascii="Times New Roman" w:eastAsia="Times New Roman" w:hAnsi="Times New Roman" w:cs="Times New Roman"/>
          <w:sz w:val="28"/>
          <w:szCs w:val="28"/>
          <w:lang w:eastAsia="ru-RU"/>
        </w:rPr>
        <w:t xml:space="preserve">Засновником </w:t>
      </w:r>
      <w:r w:rsidRPr="00853A0C">
        <w:rPr>
          <w:rFonts w:ascii="Times New Roman" w:eastAsia="Times New Roman" w:hAnsi="Times New Roman" w:cs="Times New Roman"/>
          <w:sz w:val="28"/>
          <w:szCs w:val="28"/>
          <w:lang w:val="uk-UA" w:eastAsia="ru-RU"/>
        </w:rPr>
        <w:t>ліцею</w:t>
      </w:r>
      <w:r w:rsidRPr="00853A0C">
        <w:rPr>
          <w:rFonts w:ascii="Times New Roman" w:eastAsia="Times New Roman" w:hAnsi="Times New Roman" w:cs="Times New Roman"/>
          <w:sz w:val="28"/>
          <w:szCs w:val="28"/>
          <w:lang w:eastAsia="ru-RU"/>
        </w:rPr>
        <w:t xml:space="preserve"> </w:t>
      </w:r>
      <w:r w:rsidRPr="00853A0C">
        <w:rPr>
          <w:rFonts w:ascii="Times New Roman" w:eastAsia="Times New Roman" w:hAnsi="Times New Roman" w:cs="Times New Roman"/>
          <w:sz w:val="28"/>
          <w:szCs w:val="28"/>
          <w:lang w:val="uk-UA" w:eastAsia="ru-RU"/>
        </w:rPr>
        <w:t>є Малинська міська рада (дал</w:t>
      </w:r>
      <w:proofErr w:type="gramStart"/>
      <w:r w:rsidRPr="00853A0C">
        <w:rPr>
          <w:rFonts w:ascii="Times New Roman" w:eastAsia="Times New Roman" w:hAnsi="Times New Roman" w:cs="Times New Roman"/>
          <w:sz w:val="28"/>
          <w:szCs w:val="28"/>
          <w:lang w:val="uk-UA" w:eastAsia="ru-RU"/>
        </w:rPr>
        <w:t>і-</w:t>
      </w:r>
      <w:proofErr w:type="gramEnd"/>
      <w:r w:rsidRPr="00853A0C">
        <w:rPr>
          <w:rFonts w:ascii="Times New Roman" w:eastAsia="Times New Roman" w:hAnsi="Times New Roman" w:cs="Times New Roman"/>
          <w:sz w:val="28"/>
          <w:szCs w:val="28"/>
          <w:lang w:val="uk-UA" w:eastAsia="ru-RU"/>
        </w:rPr>
        <w:t xml:space="preserve">засновник), </w:t>
      </w:r>
      <w:r w:rsidRPr="00853A0C">
        <w:rPr>
          <w:rFonts w:ascii="Times New Roman" w:eastAsia="Times New Roman" w:hAnsi="Times New Roman" w:cs="Times New Roman"/>
          <w:sz w:val="28"/>
          <w:szCs w:val="28"/>
          <w:lang w:eastAsia="ru-RU"/>
        </w:rPr>
        <w:t>уповноваженим органом засновника є управління освіти</w:t>
      </w:r>
      <w:r w:rsidRPr="00853A0C">
        <w:rPr>
          <w:rFonts w:ascii="Times New Roman" w:eastAsia="Times New Roman" w:hAnsi="Times New Roman" w:cs="Times New Roman"/>
          <w:sz w:val="28"/>
          <w:szCs w:val="28"/>
          <w:lang w:val="uk-UA" w:eastAsia="ru-RU"/>
        </w:rPr>
        <w:t>, молоді, спорту та національно-патріотичного виховання</w:t>
      </w:r>
      <w:r w:rsidRPr="00853A0C">
        <w:rPr>
          <w:rFonts w:ascii="Times New Roman" w:eastAsia="Times New Roman" w:hAnsi="Times New Roman" w:cs="Times New Roman"/>
          <w:sz w:val="28"/>
          <w:szCs w:val="28"/>
          <w:lang w:eastAsia="ru-RU"/>
        </w:rPr>
        <w:t xml:space="preserve"> </w:t>
      </w:r>
      <w:r w:rsidRPr="00853A0C">
        <w:rPr>
          <w:rFonts w:ascii="Times New Roman" w:eastAsia="Times New Roman" w:hAnsi="Times New Roman" w:cs="Times New Roman"/>
          <w:sz w:val="28"/>
          <w:szCs w:val="28"/>
          <w:lang w:val="uk-UA" w:eastAsia="ru-RU"/>
        </w:rPr>
        <w:t>виконавчого комітету Малин</w:t>
      </w:r>
      <w:r w:rsidRPr="00853A0C">
        <w:rPr>
          <w:rFonts w:ascii="Times New Roman" w:eastAsia="Times New Roman" w:hAnsi="Times New Roman" w:cs="Times New Roman"/>
          <w:sz w:val="28"/>
          <w:szCs w:val="28"/>
          <w:lang w:eastAsia="ru-RU"/>
        </w:rPr>
        <w:t>ської міської ради</w:t>
      </w:r>
      <w:r w:rsidRPr="00853A0C">
        <w:rPr>
          <w:rFonts w:ascii="Times New Roman" w:eastAsia="Times New Roman" w:hAnsi="Times New Roman" w:cs="Times New Roman"/>
          <w:sz w:val="28"/>
          <w:szCs w:val="28"/>
          <w:lang w:val="uk-UA" w:eastAsia="ru-RU"/>
        </w:rPr>
        <w:t xml:space="preserve"> (далі- уповноважений орган).</w:t>
      </w:r>
    </w:p>
    <w:p w:rsidR="00853A0C" w:rsidRPr="00853A0C" w:rsidRDefault="00853A0C" w:rsidP="00853A0C">
      <w:pPr>
        <w:widowControl w:val="0"/>
        <w:tabs>
          <w:tab w:val="left" w:pos="709"/>
        </w:tabs>
        <w:spacing w:after="0" w:line="240" w:lineRule="auto"/>
        <w:ind w:left="20" w:right="20" w:firstLine="547"/>
        <w:jc w:val="both"/>
        <w:rPr>
          <w:rFonts w:ascii="Times New Roman" w:eastAsia="Times New Roman" w:hAnsi="Times New Roman" w:cs="Times New Roman"/>
          <w:sz w:val="28"/>
          <w:szCs w:val="28"/>
          <w:lang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1.6. Ліцей  забезпечує здобуття повної загальної середньої освіти на таких рівнях:</w:t>
      </w:r>
    </w:p>
    <w:p w:rsidR="00853A0C" w:rsidRPr="00853A0C" w:rsidRDefault="00853A0C" w:rsidP="00853A0C">
      <w:pPr>
        <w:numPr>
          <w:ilvl w:val="0"/>
          <w:numId w:val="4"/>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853A0C" w:rsidRPr="00853A0C" w:rsidRDefault="00853A0C" w:rsidP="00853A0C">
      <w:pPr>
        <w:numPr>
          <w:ilvl w:val="0"/>
          <w:numId w:val="4"/>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853A0C" w:rsidRPr="00853A0C" w:rsidRDefault="00853A0C" w:rsidP="00853A0C">
      <w:pPr>
        <w:numPr>
          <w:ilvl w:val="0"/>
          <w:numId w:val="4"/>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853A0C" w:rsidRPr="00853A0C" w:rsidRDefault="00853A0C" w:rsidP="00853A0C">
      <w:pPr>
        <w:spacing w:after="0" w:line="240" w:lineRule="auto"/>
        <w:ind w:firstLine="547"/>
        <w:jc w:val="both"/>
        <w:rPr>
          <w:rFonts w:ascii="Times New Roman" w:eastAsia="Times New Roman" w:hAnsi="Times New Roman" w:cs="Times New Roman"/>
          <w:sz w:val="28"/>
          <w:szCs w:val="28"/>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 xml:space="preserve">1.7. Головною  метою ліцею є забезпечення </w:t>
      </w:r>
      <w:r w:rsidRPr="00853A0C">
        <w:rPr>
          <w:rFonts w:ascii="Times New Roman" w:eastAsia="Times New Roman" w:hAnsi="Times New Roman" w:cs="Times New Roman"/>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Pr="00853A0C">
        <w:rPr>
          <w:rFonts w:ascii="Times New Roman" w:eastAsia="Times New Roman" w:hAnsi="Times New Roman" w:cs="Times New Roman"/>
          <w:sz w:val="28"/>
          <w:szCs w:val="28"/>
          <w:lang w:eastAsia="uk-UA"/>
        </w:rPr>
        <w:t> </w:t>
      </w:r>
      <w:hyperlink r:id="rId7" w:history="1">
        <w:r w:rsidRPr="00853A0C">
          <w:rPr>
            <w:rFonts w:ascii="Times New Roman" w:eastAsia="Times New Roman" w:hAnsi="Times New Roman" w:cs="Times New Roman"/>
            <w:sz w:val="28"/>
            <w:szCs w:val="28"/>
            <w:bdr w:val="none" w:sz="0" w:space="0" w:color="auto" w:frame="1"/>
            <w:lang w:val="uk-UA" w:eastAsia="uk-UA"/>
          </w:rPr>
          <w:t>Законами України</w:t>
        </w:r>
        <w:r w:rsidRPr="00853A0C">
          <w:rPr>
            <w:rFonts w:ascii="Times New Roman" w:eastAsia="Times New Roman" w:hAnsi="Times New Roman" w:cs="Times New Roman"/>
            <w:sz w:val="28"/>
            <w:szCs w:val="28"/>
            <w:bdr w:val="none" w:sz="0" w:space="0" w:color="auto" w:frame="1"/>
            <w:lang w:eastAsia="uk-UA"/>
          </w:rPr>
          <w:t> </w:t>
        </w:r>
        <w:r w:rsidRPr="00853A0C">
          <w:rPr>
            <w:rFonts w:ascii="Times New Roman" w:eastAsia="Times New Roman" w:hAnsi="Times New Roman" w:cs="Times New Roman"/>
            <w:sz w:val="28"/>
            <w:szCs w:val="28"/>
            <w:bdr w:val="none" w:sz="0" w:space="0" w:color="auto" w:frame="1"/>
            <w:lang w:val="uk-UA" w:eastAsia="uk-UA"/>
          </w:rPr>
          <w:t>"Про освіту"</w:t>
        </w:r>
      </w:hyperlink>
      <w:r w:rsidRPr="00853A0C">
        <w:rPr>
          <w:rFonts w:ascii="Times New Roman" w:eastAsia="Times New Roman" w:hAnsi="Times New Roman" w:cs="Times New Roman"/>
          <w:sz w:val="28"/>
          <w:szCs w:val="28"/>
          <w:bdr w:val="none" w:sz="0" w:space="0" w:color="auto" w:frame="1"/>
          <w:lang w:val="uk-UA" w:eastAsia="uk-UA"/>
        </w:rPr>
        <w:t xml:space="preserve">, </w:t>
      </w:r>
      <w:hyperlink r:id="rId8" w:history="1">
        <w:r w:rsidRPr="00853A0C">
          <w:rPr>
            <w:rFonts w:ascii="Times New Roman" w:eastAsia="Times New Roman" w:hAnsi="Times New Roman" w:cs="Times New Roman"/>
            <w:sz w:val="28"/>
            <w:szCs w:val="28"/>
            <w:bdr w:val="none" w:sz="0" w:space="0" w:color="auto" w:frame="1"/>
            <w:lang w:val="uk-UA" w:eastAsia="uk-UA"/>
          </w:rPr>
          <w:t>"Про повну загальну середню освіту"</w:t>
        </w:r>
      </w:hyperlink>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та державними стандартами.</w:t>
      </w:r>
      <w:bookmarkStart w:id="1" w:name="n201"/>
      <w:bookmarkEnd w:id="1"/>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bookmarkStart w:id="2" w:name="n189"/>
      <w:bookmarkEnd w:id="2"/>
      <w:r w:rsidRPr="00853A0C">
        <w:rPr>
          <w:rFonts w:ascii="Times New Roman" w:eastAsia="Times New Roman" w:hAnsi="Times New Roman" w:cs="Times New Roman"/>
          <w:sz w:val="28"/>
          <w:szCs w:val="28"/>
          <w:lang w:val="uk-UA" w:eastAsia="uk-UA"/>
        </w:rPr>
        <w:t>вільне володіння державною мовою;</w:t>
      </w:r>
      <w:bookmarkStart w:id="3" w:name="n190"/>
      <w:bookmarkEnd w:id="3"/>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lastRenderedPageBreak/>
        <w:t>здатність спілкуватися рідною (у разі відмінності від державної) та іноземними мовами;</w:t>
      </w:r>
      <w:bookmarkStart w:id="4" w:name="n191"/>
      <w:bookmarkEnd w:id="4"/>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математична компетентність;</w:t>
      </w:r>
      <w:bookmarkStart w:id="5" w:name="n192"/>
      <w:bookmarkEnd w:id="5"/>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компетентності у галузі природничих наук, техніки і технологій;</w:t>
      </w:r>
      <w:bookmarkStart w:id="6" w:name="n193"/>
      <w:bookmarkEnd w:id="6"/>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інноваційність;</w:t>
      </w:r>
      <w:bookmarkStart w:id="7" w:name="n194"/>
      <w:bookmarkEnd w:id="7"/>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екологічна компетентність;</w:t>
      </w:r>
      <w:bookmarkStart w:id="8" w:name="n195"/>
      <w:bookmarkEnd w:id="8"/>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інформаційно-комунікаційна компетентність;</w:t>
      </w:r>
      <w:bookmarkStart w:id="9" w:name="n196"/>
      <w:bookmarkEnd w:id="9"/>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навчання впродовж життя;</w:t>
      </w:r>
      <w:bookmarkStart w:id="10" w:name="n197"/>
      <w:bookmarkEnd w:id="10"/>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1" w:name="n198"/>
      <w:bookmarkEnd w:id="11"/>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культурна компетентність;</w:t>
      </w:r>
      <w:bookmarkStart w:id="12" w:name="n199"/>
      <w:bookmarkEnd w:id="12"/>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підприємливість та фінансова грамотність;</w:t>
      </w:r>
      <w:bookmarkStart w:id="13" w:name="n200"/>
      <w:bookmarkEnd w:id="13"/>
    </w:p>
    <w:p w:rsidR="00853A0C" w:rsidRPr="00853A0C" w:rsidRDefault="00853A0C" w:rsidP="00853A0C">
      <w:pPr>
        <w:numPr>
          <w:ilvl w:val="0"/>
          <w:numId w:val="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інші компетентності, передбачені стандартом освіти.</w:t>
      </w:r>
    </w:p>
    <w:p w:rsidR="00853A0C" w:rsidRPr="00853A0C" w:rsidRDefault="00853A0C" w:rsidP="00853A0C">
      <w:pPr>
        <w:shd w:val="clear" w:color="auto" w:fill="FFFFFF"/>
        <w:spacing w:after="0" w:line="240" w:lineRule="auto"/>
        <w:ind w:left="720"/>
        <w:contextualSpacing/>
        <w:jc w:val="both"/>
        <w:rPr>
          <w:rFonts w:ascii="Times New Roman" w:eastAsia="Times New Roman" w:hAnsi="Times New Roman" w:cs="Times New Roman"/>
          <w:sz w:val="28"/>
          <w:szCs w:val="28"/>
          <w:lang w:val="uk-UA" w:eastAsia="uk-UA"/>
        </w:rPr>
      </w:pPr>
    </w:p>
    <w:p w:rsidR="00853A0C" w:rsidRPr="00853A0C" w:rsidRDefault="00853A0C" w:rsidP="00853A0C">
      <w:pPr>
        <w:numPr>
          <w:ilvl w:val="1"/>
          <w:numId w:val="6"/>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 xml:space="preserve">Головними завданнями та </w:t>
      </w:r>
      <w:r w:rsidRPr="00853A0C">
        <w:rPr>
          <w:rFonts w:ascii="Times New Roman" w:eastAsia="Times New Roman" w:hAnsi="Times New Roman" w:cs="Times New Roman"/>
          <w:sz w:val="28"/>
          <w:szCs w:val="28"/>
          <w:lang w:eastAsia="ru-RU"/>
        </w:rPr>
        <w:t>принципами освітньої діяльності</w:t>
      </w:r>
      <w:r w:rsidRPr="00853A0C">
        <w:rPr>
          <w:rFonts w:ascii="Times New Roman" w:eastAsia="Times New Roman" w:hAnsi="Times New Roman" w:cs="Times New Roman"/>
          <w:sz w:val="28"/>
          <w:szCs w:val="28"/>
          <w:lang w:val="uk-UA" w:eastAsia="ru-RU"/>
        </w:rPr>
        <w:t xml:space="preserve"> ліцею </w:t>
      </w:r>
      <w:r w:rsidRPr="00853A0C">
        <w:rPr>
          <w:rFonts w:ascii="Times New Roman" w:eastAsia="Times New Roman" w:hAnsi="Times New Roman" w:cs="Times New Roman"/>
          <w:sz w:val="28"/>
          <w:szCs w:val="28"/>
          <w:lang w:eastAsia="ru-RU"/>
        </w:rPr>
        <w:t xml:space="preserve"> є:</w:t>
      </w:r>
      <w:bookmarkStart w:id="14" w:name="n74"/>
      <w:bookmarkEnd w:id="14"/>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людиноцентризм;</w:t>
      </w:r>
      <w:bookmarkStart w:id="15" w:name="n75"/>
      <w:bookmarkEnd w:id="15"/>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верховенство права;</w:t>
      </w:r>
      <w:bookmarkStart w:id="16" w:name="n76"/>
      <w:bookmarkEnd w:id="16"/>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забезпечення якості освіти та якості освітньої діяльності;</w:t>
      </w:r>
      <w:bookmarkStart w:id="17" w:name="n77"/>
      <w:bookmarkEnd w:id="17"/>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забезпечення </w:t>
      </w:r>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 xml:space="preserve">івного доступу до освіти без дискримінації за будь-якими </w:t>
      </w:r>
      <w:r w:rsidRPr="00853A0C">
        <w:rPr>
          <w:rFonts w:ascii="Times New Roman" w:eastAsia="Times New Roman" w:hAnsi="Times New Roman" w:cs="Times New Roman"/>
          <w:sz w:val="28"/>
          <w:szCs w:val="28"/>
          <w:lang w:val="uk-UA" w:eastAsia="ru-RU"/>
        </w:rPr>
        <w:t xml:space="preserve">- </w:t>
      </w:r>
      <w:r w:rsidRPr="00853A0C">
        <w:rPr>
          <w:rFonts w:ascii="Times New Roman" w:eastAsia="Times New Roman" w:hAnsi="Times New Roman" w:cs="Times New Roman"/>
          <w:sz w:val="28"/>
          <w:szCs w:val="28"/>
          <w:lang w:eastAsia="ru-RU"/>
        </w:rPr>
        <w:t>ознаками, у тому числі за ознакою інвалідності;</w:t>
      </w:r>
      <w:bookmarkStart w:id="18" w:name="n78"/>
      <w:bookmarkEnd w:id="18"/>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розвиток інклюзивного освітнього середовища</w:t>
      </w:r>
      <w:bookmarkStart w:id="19" w:name="n79"/>
      <w:bookmarkEnd w:id="19"/>
      <w:r w:rsidRPr="00853A0C">
        <w:rPr>
          <w:rFonts w:ascii="Times New Roman" w:eastAsia="Times New Roman" w:hAnsi="Times New Roman" w:cs="Times New Roman"/>
          <w:sz w:val="28"/>
          <w:szCs w:val="28"/>
          <w:lang w:val="uk-UA" w:eastAsia="ru-RU"/>
        </w:rPr>
        <w:t>;</w:t>
      </w:r>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забезпечення універсального дизайну та розумного пристосування;</w:t>
      </w:r>
      <w:bookmarkStart w:id="20" w:name="n80"/>
      <w:bookmarkEnd w:id="20"/>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науковий характер освіти;</w:t>
      </w:r>
      <w:bookmarkStart w:id="21" w:name="n81"/>
      <w:bookmarkEnd w:id="21"/>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ізноманітність освіти;</w:t>
      </w:r>
      <w:bookmarkStart w:id="22" w:name="n82"/>
      <w:bookmarkEnd w:id="22"/>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цілісність і наступність системи освіти;</w:t>
      </w:r>
      <w:bookmarkStart w:id="23" w:name="n83"/>
      <w:bookmarkEnd w:id="23"/>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прозорість і публічність прийняття та виконання управлінських </w:t>
      </w:r>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ішень;</w:t>
      </w:r>
      <w:bookmarkStart w:id="24" w:name="n84"/>
      <w:bookmarkEnd w:id="24"/>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відповідальність </w:t>
      </w:r>
      <w:r w:rsidRPr="00853A0C">
        <w:rPr>
          <w:rFonts w:ascii="Times New Roman" w:eastAsia="Times New Roman" w:hAnsi="Times New Roman" w:cs="Times New Roman"/>
          <w:sz w:val="28"/>
          <w:szCs w:val="28"/>
          <w:lang w:val="uk-UA" w:eastAsia="ru-RU"/>
        </w:rPr>
        <w:t>ліцею</w:t>
      </w:r>
      <w:r w:rsidRPr="00853A0C">
        <w:rPr>
          <w:rFonts w:ascii="Times New Roman" w:eastAsia="Times New Roman" w:hAnsi="Times New Roman" w:cs="Times New Roman"/>
          <w:sz w:val="28"/>
          <w:szCs w:val="28"/>
          <w:lang w:eastAsia="ru-RU"/>
        </w:rPr>
        <w:t xml:space="preserve"> освіти, перед суспільством;</w:t>
      </w:r>
      <w:bookmarkStart w:id="25" w:name="n85"/>
      <w:bookmarkStart w:id="26" w:name="n86"/>
      <w:bookmarkStart w:id="27" w:name="n87"/>
      <w:bookmarkEnd w:id="25"/>
      <w:bookmarkEnd w:id="26"/>
      <w:bookmarkEnd w:id="27"/>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нерозривний зв’язок із </w:t>
      </w:r>
      <w:proofErr w:type="gramStart"/>
      <w:r w:rsidRPr="00853A0C">
        <w:rPr>
          <w:rFonts w:ascii="Times New Roman" w:eastAsia="Times New Roman" w:hAnsi="Times New Roman" w:cs="Times New Roman"/>
          <w:sz w:val="28"/>
          <w:szCs w:val="28"/>
          <w:lang w:eastAsia="ru-RU"/>
        </w:rPr>
        <w:t>св</w:t>
      </w:r>
      <w:proofErr w:type="gramEnd"/>
      <w:r w:rsidRPr="00853A0C">
        <w:rPr>
          <w:rFonts w:ascii="Times New Roman" w:eastAsia="Times New Roman" w:hAnsi="Times New Roman" w:cs="Times New Roman"/>
          <w:sz w:val="28"/>
          <w:szCs w:val="28"/>
          <w:lang w:eastAsia="ru-RU"/>
        </w:rPr>
        <w:t>ітовою та національною історією, культурою, національними традиціями;</w:t>
      </w:r>
      <w:bookmarkStart w:id="28" w:name="n88"/>
      <w:bookmarkEnd w:id="28"/>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свобода у виборі виді</w:t>
      </w:r>
      <w:proofErr w:type="gramStart"/>
      <w:r w:rsidRPr="00853A0C">
        <w:rPr>
          <w:rFonts w:ascii="Times New Roman" w:eastAsia="Times New Roman" w:hAnsi="Times New Roman" w:cs="Times New Roman"/>
          <w:sz w:val="28"/>
          <w:szCs w:val="28"/>
          <w:lang w:eastAsia="ru-RU"/>
        </w:rPr>
        <w:t>в</w:t>
      </w:r>
      <w:proofErr w:type="gramEnd"/>
      <w:r w:rsidRPr="00853A0C">
        <w:rPr>
          <w:rFonts w:ascii="Times New Roman" w:eastAsia="Times New Roman" w:hAnsi="Times New Roman" w:cs="Times New Roman"/>
          <w:sz w:val="28"/>
          <w:szCs w:val="28"/>
          <w:lang w:eastAsia="ru-RU"/>
        </w:rPr>
        <w:t>, форм здобуття освіти, освітньої програми</w:t>
      </w:r>
      <w:r w:rsidRPr="00853A0C">
        <w:rPr>
          <w:rFonts w:ascii="Times New Roman" w:eastAsia="Times New Roman" w:hAnsi="Times New Roman" w:cs="Times New Roman"/>
          <w:sz w:val="28"/>
          <w:szCs w:val="28"/>
          <w:lang w:val="uk-UA" w:eastAsia="ru-RU"/>
        </w:rPr>
        <w:t>;</w:t>
      </w:r>
      <w:bookmarkStart w:id="29" w:name="n89"/>
      <w:bookmarkEnd w:id="29"/>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академічна доброчесність;</w:t>
      </w:r>
      <w:bookmarkStart w:id="30" w:name="n90"/>
      <w:bookmarkEnd w:id="30"/>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академічна свобода;</w:t>
      </w:r>
      <w:bookmarkStart w:id="31" w:name="n91"/>
      <w:bookmarkEnd w:id="31"/>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фінансова, академічна, кадрова та організаційна автономія </w:t>
      </w:r>
      <w:r w:rsidRPr="00853A0C">
        <w:rPr>
          <w:rFonts w:ascii="Times New Roman" w:eastAsia="Times New Roman" w:hAnsi="Times New Roman" w:cs="Times New Roman"/>
          <w:sz w:val="28"/>
          <w:szCs w:val="28"/>
          <w:lang w:val="uk-UA" w:eastAsia="ru-RU"/>
        </w:rPr>
        <w:t xml:space="preserve">ліцею </w:t>
      </w:r>
      <w:proofErr w:type="gramStart"/>
      <w:r w:rsidRPr="00853A0C">
        <w:rPr>
          <w:rFonts w:ascii="Times New Roman" w:eastAsia="Times New Roman" w:hAnsi="Times New Roman" w:cs="Times New Roman"/>
          <w:sz w:val="28"/>
          <w:szCs w:val="28"/>
          <w:lang w:eastAsia="ru-RU"/>
        </w:rPr>
        <w:t>у</w:t>
      </w:r>
      <w:proofErr w:type="gramEnd"/>
      <w:r w:rsidRPr="00853A0C">
        <w:rPr>
          <w:rFonts w:ascii="Times New Roman" w:eastAsia="Times New Roman" w:hAnsi="Times New Roman" w:cs="Times New Roman"/>
          <w:sz w:val="28"/>
          <w:szCs w:val="28"/>
          <w:lang w:eastAsia="ru-RU"/>
        </w:rPr>
        <w:t xml:space="preserve"> межах, визначених законом;</w:t>
      </w:r>
      <w:bookmarkStart w:id="32" w:name="n92"/>
      <w:bookmarkEnd w:id="32"/>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гуманізм;</w:t>
      </w:r>
      <w:bookmarkStart w:id="33" w:name="n93"/>
      <w:bookmarkEnd w:id="33"/>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демократизм;</w:t>
      </w:r>
      <w:bookmarkStart w:id="34" w:name="n94"/>
      <w:bookmarkEnd w:id="34"/>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єдність навчання, виховання та розвитку;</w:t>
      </w:r>
      <w:bookmarkStart w:id="35" w:name="n95"/>
      <w:bookmarkEnd w:id="35"/>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bookmarkStart w:id="36" w:name="n96"/>
      <w:bookmarkEnd w:id="36"/>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формування усвідомленої потреби в дотриманні </w:t>
      </w:r>
      <w:hyperlink r:id="rId9" w:tgtFrame="_blank" w:history="1">
        <w:r w:rsidRPr="00853A0C">
          <w:rPr>
            <w:rFonts w:ascii="Times New Roman" w:eastAsia="Times New Roman" w:hAnsi="Times New Roman" w:cs="Times New Roman"/>
            <w:sz w:val="28"/>
            <w:szCs w:val="28"/>
            <w:lang w:eastAsia="ru-RU"/>
          </w:rPr>
          <w:t>Конституції</w:t>
        </w:r>
      </w:hyperlink>
      <w:r w:rsidRPr="00853A0C">
        <w:rPr>
          <w:rFonts w:ascii="Times New Roman" w:eastAsia="Times New Roman" w:hAnsi="Times New Roman" w:cs="Times New Roman"/>
          <w:sz w:val="28"/>
          <w:szCs w:val="28"/>
          <w:lang w:eastAsia="ru-RU"/>
        </w:rPr>
        <w:t> та законів України, нетерпимості до їх порушення;</w:t>
      </w:r>
      <w:bookmarkStart w:id="37" w:name="n97"/>
      <w:bookmarkEnd w:id="37"/>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формування поваги до прав і свобод людини, нетерпимості до приниження її честі та </w:t>
      </w:r>
      <w:proofErr w:type="gramStart"/>
      <w:r w:rsidRPr="00853A0C">
        <w:rPr>
          <w:rFonts w:ascii="Times New Roman" w:eastAsia="Times New Roman" w:hAnsi="Times New Roman" w:cs="Times New Roman"/>
          <w:sz w:val="28"/>
          <w:szCs w:val="28"/>
          <w:lang w:eastAsia="ru-RU"/>
        </w:rPr>
        <w:t>г</w:t>
      </w:r>
      <w:proofErr w:type="gramEnd"/>
      <w:r w:rsidRPr="00853A0C">
        <w:rPr>
          <w:rFonts w:ascii="Times New Roman" w:eastAsia="Times New Roman" w:hAnsi="Times New Roman" w:cs="Times New Roman"/>
          <w:sz w:val="28"/>
          <w:szCs w:val="28"/>
          <w:lang w:eastAsia="ru-RU"/>
        </w:rPr>
        <w:t>ідності, фізичного або психологічного насильства, а також до дискримінації за будь-якими ознаками;</w:t>
      </w:r>
      <w:bookmarkStart w:id="38" w:name="n2231"/>
      <w:bookmarkStart w:id="39" w:name="n98"/>
      <w:bookmarkEnd w:id="38"/>
      <w:bookmarkEnd w:id="39"/>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формування громадянської культури та культури демократії;</w:t>
      </w:r>
      <w:bookmarkStart w:id="40" w:name="n99"/>
      <w:bookmarkEnd w:id="40"/>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lastRenderedPageBreak/>
        <w:t xml:space="preserve">формування культури </w:t>
      </w:r>
      <w:proofErr w:type="gramStart"/>
      <w:r w:rsidRPr="00853A0C">
        <w:rPr>
          <w:rFonts w:ascii="Times New Roman" w:eastAsia="Times New Roman" w:hAnsi="Times New Roman" w:cs="Times New Roman"/>
          <w:sz w:val="28"/>
          <w:szCs w:val="28"/>
          <w:lang w:eastAsia="ru-RU"/>
        </w:rPr>
        <w:t>здорового</w:t>
      </w:r>
      <w:proofErr w:type="gramEnd"/>
      <w:r w:rsidRPr="00853A0C">
        <w:rPr>
          <w:rFonts w:ascii="Times New Roman" w:eastAsia="Times New Roman" w:hAnsi="Times New Roman" w:cs="Times New Roman"/>
          <w:sz w:val="28"/>
          <w:szCs w:val="28"/>
          <w:lang w:eastAsia="ru-RU"/>
        </w:rPr>
        <w:t xml:space="preserve"> способу життя, екологічної культури і дбайливого ставлення до довкілля;</w:t>
      </w:r>
      <w:bookmarkStart w:id="41" w:name="n100"/>
      <w:bookmarkEnd w:id="41"/>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невтручання політичних партій в освітній процес;</w:t>
      </w:r>
      <w:bookmarkStart w:id="42" w:name="n101"/>
      <w:bookmarkEnd w:id="42"/>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невтручання </w:t>
      </w:r>
      <w:proofErr w:type="gramStart"/>
      <w:r w:rsidRPr="00853A0C">
        <w:rPr>
          <w:rFonts w:ascii="Times New Roman" w:eastAsia="Times New Roman" w:hAnsi="Times New Roman" w:cs="Times New Roman"/>
          <w:sz w:val="28"/>
          <w:szCs w:val="28"/>
          <w:lang w:eastAsia="ru-RU"/>
        </w:rPr>
        <w:t>рел</w:t>
      </w:r>
      <w:proofErr w:type="gramEnd"/>
      <w:r w:rsidRPr="00853A0C">
        <w:rPr>
          <w:rFonts w:ascii="Times New Roman" w:eastAsia="Times New Roman" w:hAnsi="Times New Roman" w:cs="Times New Roman"/>
          <w:sz w:val="28"/>
          <w:szCs w:val="28"/>
          <w:lang w:eastAsia="ru-RU"/>
        </w:rPr>
        <w:t>ігійних організацій в освітній процес (крім випадків, визначених Законом</w:t>
      </w:r>
      <w:r w:rsidRPr="00853A0C">
        <w:rPr>
          <w:rFonts w:ascii="Times New Roman" w:eastAsia="Times New Roman" w:hAnsi="Times New Roman" w:cs="Times New Roman"/>
          <w:sz w:val="28"/>
          <w:szCs w:val="28"/>
          <w:lang w:val="uk-UA" w:eastAsia="ru-RU"/>
        </w:rPr>
        <w:t xml:space="preserve"> України «Про освіту»</w:t>
      </w:r>
      <w:r w:rsidRPr="00853A0C">
        <w:rPr>
          <w:rFonts w:ascii="Times New Roman" w:eastAsia="Times New Roman" w:hAnsi="Times New Roman" w:cs="Times New Roman"/>
          <w:sz w:val="28"/>
          <w:szCs w:val="28"/>
          <w:lang w:eastAsia="ru-RU"/>
        </w:rPr>
        <w:t>);</w:t>
      </w:r>
      <w:bookmarkStart w:id="43" w:name="n102"/>
      <w:bookmarkEnd w:id="43"/>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різнобічність та збалансованість інформації щодо політичних, світоглядних та релігійних питань;</w:t>
      </w:r>
      <w:bookmarkStart w:id="44" w:name="n103"/>
      <w:bookmarkEnd w:id="44"/>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державно-громадське управління;</w:t>
      </w:r>
      <w:bookmarkStart w:id="45" w:name="n104"/>
      <w:bookmarkEnd w:id="45"/>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державно-громадське партнерство;</w:t>
      </w:r>
      <w:bookmarkStart w:id="46" w:name="n105"/>
      <w:bookmarkEnd w:id="46"/>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державно-приватне партнерство;</w:t>
      </w:r>
      <w:bookmarkStart w:id="47" w:name="n106"/>
      <w:bookmarkEnd w:id="47"/>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сприяння навчанню впродовж життя;</w:t>
      </w:r>
      <w:bookmarkStart w:id="48" w:name="n107"/>
      <w:bookmarkEnd w:id="48"/>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інтеграція у міжнародний освітній та науковий прості</w:t>
      </w:r>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w:t>
      </w:r>
      <w:bookmarkStart w:id="49" w:name="n108"/>
      <w:bookmarkEnd w:id="49"/>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ru-RU"/>
        </w:rPr>
        <w:t>нетерпим</w:t>
      </w:r>
      <w:proofErr w:type="gramEnd"/>
      <w:r w:rsidRPr="00853A0C">
        <w:rPr>
          <w:rFonts w:ascii="Times New Roman" w:eastAsia="Times New Roman" w:hAnsi="Times New Roman" w:cs="Times New Roman"/>
          <w:sz w:val="28"/>
          <w:szCs w:val="28"/>
          <w:lang w:eastAsia="ru-RU"/>
        </w:rPr>
        <w:t>ість до проявів корупції та хабарництва;</w:t>
      </w:r>
      <w:bookmarkStart w:id="50" w:name="n109"/>
      <w:bookmarkEnd w:id="50"/>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ru-RU"/>
        </w:rPr>
        <w:t xml:space="preserve">доступність для </w:t>
      </w:r>
      <w:proofErr w:type="gramStart"/>
      <w:r w:rsidRPr="00853A0C">
        <w:rPr>
          <w:rFonts w:ascii="Times New Roman" w:eastAsia="Times New Roman" w:hAnsi="Times New Roman" w:cs="Times New Roman"/>
          <w:sz w:val="28"/>
          <w:szCs w:val="28"/>
          <w:lang w:eastAsia="ru-RU"/>
        </w:rPr>
        <w:t>кожного</w:t>
      </w:r>
      <w:proofErr w:type="gramEnd"/>
      <w:r w:rsidRPr="00853A0C">
        <w:rPr>
          <w:rFonts w:ascii="Times New Roman" w:eastAsia="Times New Roman" w:hAnsi="Times New Roman" w:cs="Times New Roman"/>
          <w:sz w:val="28"/>
          <w:szCs w:val="28"/>
          <w:lang w:eastAsia="ru-RU"/>
        </w:rPr>
        <w:t xml:space="preserve"> громадянина всіх форм і типів освітніх послуг, що нада</w:t>
      </w:r>
      <w:r w:rsidRPr="00853A0C">
        <w:rPr>
          <w:rFonts w:ascii="Times New Roman" w:eastAsia="Times New Roman" w:hAnsi="Times New Roman" w:cs="Times New Roman"/>
          <w:sz w:val="28"/>
          <w:szCs w:val="28"/>
          <w:lang w:val="uk-UA" w:eastAsia="ru-RU"/>
        </w:rPr>
        <w:t>ється ліцеєм (</w:t>
      </w:r>
      <w:r w:rsidRPr="00853A0C">
        <w:rPr>
          <w:rFonts w:ascii="Times New Roman" w:eastAsia="Times New Roman" w:hAnsi="Times New Roman" w:cs="Times New Roman"/>
          <w:sz w:val="28"/>
          <w:szCs w:val="28"/>
          <w:lang w:eastAsia="ru-RU"/>
        </w:rPr>
        <w:t>державою</w:t>
      </w:r>
      <w:r w:rsidRPr="00853A0C">
        <w:rPr>
          <w:rFonts w:ascii="Times New Roman" w:eastAsia="Times New Roman" w:hAnsi="Times New Roman" w:cs="Times New Roman"/>
          <w:sz w:val="28"/>
          <w:szCs w:val="28"/>
          <w:lang w:val="uk-UA" w:eastAsia="ru-RU"/>
        </w:rPr>
        <w:t>)</w:t>
      </w:r>
      <w:bookmarkStart w:id="51" w:name="n110"/>
      <w:bookmarkEnd w:id="51"/>
      <w:r w:rsidRPr="00853A0C">
        <w:rPr>
          <w:rFonts w:ascii="Times New Roman" w:eastAsia="Times New Roman" w:hAnsi="Times New Roman" w:cs="Times New Roman"/>
          <w:sz w:val="28"/>
          <w:szCs w:val="28"/>
          <w:lang w:val="uk-UA" w:eastAsia="ru-RU"/>
        </w:rPr>
        <w:t>;</w:t>
      </w:r>
    </w:p>
    <w:p w:rsidR="00853A0C" w:rsidRPr="00853A0C" w:rsidRDefault="00853A0C" w:rsidP="00853A0C">
      <w:pPr>
        <w:numPr>
          <w:ilvl w:val="0"/>
          <w:numId w:val="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івн</w:t>
      </w:r>
      <w:r w:rsidRPr="00853A0C">
        <w:rPr>
          <w:rFonts w:ascii="Times New Roman" w:eastAsia="Times New Roman" w:hAnsi="Times New Roman" w:cs="Times New Roman"/>
          <w:sz w:val="28"/>
          <w:szCs w:val="28"/>
          <w:lang w:val="uk-UA" w:eastAsia="ru-RU"/>
        </w:rPr>
        <w:t>і</w:t>
      </w:r>
      <w:r w:rsidRPr="00853A0C">
        <w:rPr>
          <w:rFonts w:ascii="Times New Roman" w:eastAsia="Times New Roman" w:hAnsi="Times New Roman" w:cs="Times New Roman"/>
          <w:sz w:val="28"/>
          <w:szCs w:val="28"/>
          <w:lang w:eastAsia="ru-RU"/>
        </w:rPr>
        <w:t xml:space="preserve"> можливост</w:t>
      </w:r>
      <w:r w:rsidRPr="00853A0C">
        <w:rPr>
          <w:rFonts w:ascii="Times New Roman" w:eastAsia="Times New Roman" w:hAnsi="Times New Roman" w:cs="Times New Roman"/>
          <w:sz w:val="28"/>
          <w:szCs w:val="28"/>
          <w:lang w:val="uk-UA" w:eastAsia="ru-RU"/>
        </w:rPr>
        <w:t>і</w:t>
      </w:r>
      <w:r w:rsidRPr="00853A0C">
        <w:rPr>
          <w:rFonts w:ascii="Times New Roman" w:eastAsia="Times New Roman" w:hAnsi="Times New Roman" w:cs="Times New Roman"/>
          <w:sz w:val="28"/>
          <w:szCs w:val="28"/>
          <w:lang w:eastAsia="ru-RU"/>
        </w:rPr>
        <w:t xml:space="preserve"> для всіх.</w:t>
      </w:r>
    </w:p>
    <w:p w:rsidR="00853A0C" w:rsidRPr="00853A0C" w:rsidRDefault="00853A0C" w:rsidP="00853A0C">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p>
    <w:p w:rsidR="00853A0C" w:rsidRPr="00853A0C" w:rsidRDefault="00853A0C" w:rsidP="00853A0C">
      <w:pPr>
        <w:tabs>
          <w:tab w:val="left" w:pos="1276"/>
        </w:tabs>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0"/>
          <w:lang w:val="uk-UA" w:eastAsia="ru-RU"/>
        </w:rPr>
        <w:t xml:space="preserve">1.9. Ліцей в своїй діяльності керується Конституцією України, Законами України «Про освіту», «Про повну загальну середню освіту», </w:t>
      </w:r>
      <w:r w:rsidRPr="00853A0C">
        <w:rPr>
          <w:rFonts w:ascii="Times New Roman" w:eastAsia="Times New Roman" w:hAnsi="Times New Roman" w:cs="Times New Roman"/>
          <w:sz w:val="28"/>
          <w:szCs w:val="28"/>
          <w:lang w:val="uk-UA" w:eastAsia="ru-RU"/>
        </w:rPr>
        <w:t>спеціальними законами, іншими актами законодавства у сфері освіти і науки та міжнародними договорами України, рішеннями Малинської міської ради, виконавчого комітету Малинської міської ради, розпорядженнями міського голови, наказами управління освіти, молоді, спорту та національно-патріотичного виховання виконавчого комітету Малинської міської ради, цим Статутом.</w:t>
      </w:r>
    </w:p>
    <w:p w:rsidR="00853A0C" w:rsidRPr="00853A0C" w:rsidRDefault="00853A0C" w:rsidP="00853A0C">
      <w:pPr>
        <w:tabs>
          <w:tab w:val="left" w:pos="1276"/>
        </w:tabs>
        <w:spacing w:after="0" w:line="240" w:lineRule="auto"/>
        <w:ind w:firstLine="567"/>
        <w:jc w:val="both"/>
        <w:rPr>
          <w:rFonts w:ascii="Times New Roman" w:eastAsia="Times New Roman" w:hAnsi="Times New Roman" w:cs="Times New Roman"/>
          <w:sz w:val="28"/>
          <w:szCs w:val="28"/>
          <w:lang w:val="uk-UA" w:eastAsia="ru-RU"/>
        </w:rPr>
      </w:pPr>
    </w:p>
    <w:p w:rsidR="00853A0C" w:rsidRPr="00853A0C" w:rsidRDefault="00853A0C" w:rsidP="00853A0C">
      <w:pPr>
        <w:tabs>
          <w:tab w:val="left" w:pos="1276"/>
        </w:tabs>
        <w:spacing w:after="0" w:line="240" w:lineRule="auto"/>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1.10. Ліцей самостійно приймає рішення і здійснює діяльність в межах своєї компетенції, передбаченої законодавством України та цим Статутом.</w:t>
      </w:r>
    </w:p>
    <w:p w:rsidR="00853A0C" w:rsidRPr="00853A0C" w:rsidRDefault="00853A0C" w:rsidP="00853A0C">
      <w:pPr>
        <w:tabs>
          <w:tab w:val="left" w:pos="1276"/>
        </w:tabs>
        <w:spacing w:after="0" w:line="240" w:lineRule="auto"/>
        <w:ind w:firstLine="567"/>
        <w:jc w:val="both"/>
        <w:rPr>
          <w:rFonts w:ascii="Times New Roman" w:eastAsia="Times New Roman" w:hAnsi="Times New Roman" w:cs="Times New Roman"/>
          <w:sz w:val="28"/>
          <w:szCs w:val="20"/>
          <w:lang w:val="uk-UA" w:eastAsia="ru-RU"/>
        </w:rPr>
      </w:pPr>
    </w:p>
    <w:p w:rsidR="00853A0C" w:rsidRPr="00853A0C" w:rsidRDefault="00853A0C" w:rsidP="00853A0C">
      <w:pPr>
        <w:tabs>
          <w:tab w:val="left" w:pos="1276"/>
        </w:tabs>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0"/>
          <w:lang w:val="uk-UA" w:eastAsia="ru-RU"/>
        </w:rPr>
        <w:t xml:space="preserve">1.11. Ліцей </w:t>
      </w:r>
      <w:r w:rsidRPr="00853A0C">
        <w:rPr>
          <w:rFonts w:ascii="Times New Roman" w:eastAsia="Times New Roman" w:hAnsi="Times New Roman" w:cs="Times New Roman"/>
          <w:sz w:val="28"/>
          <w:szCs w:val="28"/>
          <w:lang w:eastAsia="ru-RU"/>
        </w:rPr>
        <w:t>несе відповідальність перед</w:t>
      </w:r>
      <w:r w:rsidRPr="00853A0C">
        <w:rPr>
          <w:rFonts w:ascii="Times New Roman" w:eastAsia="Times New Roman" w:hAnsi="Times New Roman" w:cs="Times New Roman"/>
          <w:sz w:val="28"/>
          <w:szCs w:val="28"/>
          <w:lang w:val="uk-UA" w:eastAsia="ru-RU"/>
        </w:rPr>
        <w:t xml:space="preserve"> учасниками освітнього процесу</w:t>
      </w:r>
      <w:r w:rsidRPr="00853A0C">
        <w:rPr>
          <w:rFonts w:ascii="Times New Roman" w:eastAsia="Times New Roman" w:hAnsi="Times New Roman" w:cs="Times New Roman"/>
          <w:sz w:val="28"/>
          <w:szCs w:val="28"/>
          <w:lang w:eastAsia="ru-RU"/>
        </w:rPr>
        <w:t>, територіальною громадою, суспільством і державою за:</w:t>
      </w:r>
    </w:p>
    <w:p w:rsidR="00853A0C" w:rsidRPr="00853A0C" w:rsidRDefault="00853A0C" w:rsidP="00853A0C">
      <w:pPr>
        <w:numPr>
          <w:ilvl w:val="0"/>
          <w:numId w:val="8"/>
        </w:numPr>
        <w:tabs>
          <w:tab w:val="left" w:pos="1276"/>
        </w:tabs>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безпечні умови освітньої діяльності;</w:t>
      </w:r>
    </w:p>
    <w:p w:rsidR="00853A0C" w:rsidRPr="00853A0C" w:rsidRDefault="00853A0C" w:rsidP="00853A0C">
      <w:pPr>
        <w:numPr>
          <w:ilvl w:val="0"/>
          <w:numId w:val="8"/>
        </w:numPr>
        <w:tabs>
          <w:tab w:val="left" w:pos="1276"/>
        </w:tabs>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дотримання Державних стандартів освіти;</w:t>
      </w:r>
    </w:p>
    <w:p w:rsidR="00853A0C" w:rsidRPr="00853A0C" w:rsidRDefault="00853A0C" w:rsidP="00853A0C">
      <w:pPr>
        <w:numPr>
          <w:ilvl w:val="0"/>
          <w:numId w:val="8"/>
        </w:numPr>
        <w:tabs>
          <w:tab w:val="left" w:pos="1276"/>
        </w:tabs>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53A0C" w:rsidRPr="00853A0C" w:rsidRDefault="00853A0C" w:rsidP="00853A0C">
      <w:pPr>
        <w:numPr>
          <w:ilvl w:val="0"/>
          <w:numId w:val="8"/>
        </w:numPr>
        <w:tabs>
          <w:tab w:val="left" w:pos="1276"/>
        </w:tabs>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дотримання фінансової дисципліни;</w:t>
      </w:r>
    </w:p>
    <w:p w:rsidR="00853A0C" w:rsidRPr="00853A0C" w:rsidRDefault="00853A0C" w:rsidP="00853A0C">
      <w:pPr>
        <w:numPr>
          <w:ilvl w:val="0"/>
          <w:numId w:val="8"/>
        </w:numPr>
        <w:tabs>
          <w:tab w:val="left" w:pos="1276"/>
        </w:tabs>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прозорість, інформаційну відкритість.</w:t>
      </w:r>
    </w:p>
    <w:p w:rsidR="00853A0C" w:rsidRPr="00853A0C" w:rsidRDefault="00853A0C" w:rsidP="00853A0C">
      <w:pPr>
        <w:widowControl w:val="0"/>
        <w:tabs>
          <w:tab w:val="left" w:pos="480"/>
        </w:tabs>
        <w:spacing w:after="0" w:line="240" w:lineRule="auto"/>
        <w:ind w:right="20" w:firstLine="567"/>
        <w:jc w:val="both"/>
        <w:rPr>
          <w:rFonts w:ascii="Times New Roman" w:eastAsia="Times New Roman" w:hAnsi="Times New Roman" w:cs="Times New Roman"/>
          <w:sz w:val="28"/>
          <w:szCs w:val="28"/>
          <w:lang w:val="uk-UA" w:eastAsia="ru-RU"/>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1"/>
          <w:szCs w:val="21"/>
          <w:lang w:val="uk-UA" w:eastAsia="uk-UA"/>
        </w:rPr>
      </w:pPr>
      <w:r w:rsidRPr="00853A0C">
        <w:rPr>
          <w:rFonts w:ascii="Times New Roman" w:eastAsia="Times New Roman" w:hAnsi="Times New Roman" w:cs="Times New Roman"/>
          <w:sz w:val="28"/>
          <w:szCs w:val="20"/>
          <w:lang w:val="uk-UA" w:eastAsia="ru-RU"/>
        </w:rPr>
        <w:t xml:space="preserve">1.12. </w:t>
      </w:r>
      <w:r w:rsidRPr="00853A0C">
        <w:rPr>
          <w:rFonts w:ascii="Times New Roman" w:eastAsia="Times New Roman" w:hAnsi="Times New Roman" w:cs="Times New Roman"/>
          <w:sz w:val="28"/>
          <w:szCs w:val="28"/>
          <w:lang w:eastAsia="ru-RU"/>
        </w:rPr>
        <w:t xml:space="preserve">Мовою </w:t>
      </w:r>
      <w:r w:rsidRPr="00853A0C">
        <w:rPr>
          <w:rFonts w:ascii="Times New Roman" w:eastAsia="Times New Roman" w:hAnsi="Times New Roman" w:cs="Times New Roman"/>
          <w:sz w:val="28"/>
          <w:szCs w:val="28"/>
          <w:lang w:val="uk-UA" w:eastAsia="ru-RU"/>
        </w:rPr>
        <w:t xml:space="preserve">освітнього процесу в </w:t>
      </w:r>
      <w:proofErr w:type="gramStart"/>
      <w:r w:rsidRPr="00853A0C">
        <w:rPr>
          <w:rFonts w:ascii="Times New Roman" w:eastAsia="Times New Roman" w:hAnsi="Times New Roman" w:cs="Times New Roman"/>
          <w:sz w:val="28"/>
          <w:szCs w:val="28"/>
          <w:lang w:val="uk-UA" w:eastAsia="ru-RU"/>
        </w:rPr>
        <w:t>л</w:t>
      </w:r>
      <w:proofErr w:type="gramEnd"/>
      <w:r w:rsidRPr="00853A0C">
        <w:rPr>
          <w:rFonts w:ascii="Times New Roman" w:eastAsia="Times New Roman" w:hAnsi="Times New Roman" w:cs="Times New Roman"/>
          <w:sz w:val="28"/>
          <w:szCs w:val="28"/>
          <w:lang w:val="uk-UA" w:eastAsia="ru-RU"/>
        </w:rPr>
        <w:t xml:space="preserve">іцеї є </w:t>
      </w:r>
      <w:r w:rsidRPr="00853A0C">
        <w:rPr>
          <w:rFonts w:ascii="Times New Roman" w:eastAsia="Times New Roman" w:hAnsi="Times New Roman" w:cs="Times New Roman"/>
          <w:sz w:val="28"/>
          <w:szCs w:val="28"/>
          <w:lang w:eastAsia="ru-RU"/>
        </w:rPr>
        <w:t>державна мова</w:t>
      </w:r>
      <w:r w:rsidRPr="00853A0C">
        <w:rPr>
          <w:rFonts w:ascii="Times New Roman" w:eastAsia="Times New Roman" w:hAnsi="Times New Roman" w:cs="Times New Roman"/>
          <w:sz w:val="28"/>
          <w:szCs w:val="28"/>
          <w:lang w:val="uk-UA" w:eastAsia="ru-RU"/>
        </w:rPr>
        <w:t xml:space="preserve"> – українська</w:t>
      </w:r>
      <w:r w:rsidRPr="00853A0C">
        <w:rPr>
          <w:rFonts w:ascii="Times New Roman" w:eastAsia="Times New Roman" w:hAnsi="Times New Roman" w:cs="Times New Roman"/>
          <w:sz w:val="28"/>
          <w:szCs w:val="28"/>
          <w:lang w:eastAsia="ru-RU"/>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1"/>
          <w:szCs w:val="21"/>
          <w:lang w:val="uk-UA" w:eastAsia="uk-UA"/>
        </w:rPr>
      </w:pPr>
    </w:p>
    <w:p w:rsidR="00853A0C" w:rsidRPr="00853A0C" w:rsidRDefault="00853A0C" w:rsidP="00853A0C">
      <w:pPr>
        <w:widowControl w:val="0"/>
        <w:spacing w:after="0" w:line="240" w:lineRule="auto"/>
        <w:ind w:left="20" w:right="20"/>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1.13.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проєкти.</w:t>
      </w:r>
    </w:p>
    <w:p w:rsidR="00853A0C" w:rsidRPr="00853A0C" w:rsidRDefault="00853A0C" w:rsidP="00853A0C">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p>
    <w:p w:rsidR="00853A0C" w:rsidRPr="00853A0C" w:rsidRDefault="00853A0C" w:rsidP="00853A0C">
      <w:pPr>
        <w:widowControl w:val="0"/>
        <w:spacing w:after="0" w:line="240" w:lineRule="auto"/>
        <w:ind w:right="20"/>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1.14. Здобуття профільної середньої освіти передбачає два спрямування :</w:t>
      </w:r>
    </w:p>
    <w:p w:rsidR="00853A0C" w:rsidRPr="00853A0C" w:rsidRDefault="00853A0C" w:rsidP="00853A0C">
      <w:pPr>
        <w:widowControl w:val="0"/>
        <w:numPr>
          <w:ilvl w:val="0"/>
          <w:numId w:val="9"/>
        </w:numPr>
        <w:spacing w:after="0" w:line="240" w:lineRule="auto"/>
        <w:ind w:right="20"/>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академічне – профільне навчання на основі поєднання змісту освіти, </w:t>
      </w:r>
      <w:r w:rsidRPr="00853A0C">
        <w:rPr>
          <w:rFonts w:ascii="Times New Roman" w:eastAsia="Times New Roman" w:hAnsi="Times New Roman" w:cs="Times New Roman"/>
          <w:sz w:val="28"/>
          <w:szCs w:val="28"/>
          <w:lang w:val="uk-UA" w:eastAsia="ru-RU"/>
        </w:rPr>
        <w:lastRenderedPageBreak/>
        <w:t>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rsidR="00853A0C" w:rsidRPr="00853A0C" w:rsidRDefault="00853A0C" w:rsidP="00853A0C">
      <w:pPr>
        <w:widowControl w:val="0"/>
        <w:numPr>
          <w:ilvl w:val="0"/>
          <w:numId w:val="9"/>
        </w:numPr>
        <w:spacing w:after="0" w:line="240" w:lineRule="auto"/>
        <w:ind w:right="20"/>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853A0C" w:rsidRPr="00853A0C" w:rsidRDefault="00853A0C" w:rsidP="00853A0C">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Здобуття профільної середньої освіти за будь-яким спрямуванням не обмежує право особи на здобуття освіти на інших рівнях освіти.</w:t>
      </w:r>
    </w:p>
    <w:p w:rsidR="00853A0C" w:rsidRPr="00853A0C" w:rsidRDefault="00853A0C" w:rsidP="00853A0C">
      <w:pPr>
        <w:widowControl w:val="0"/>
        <w:spacing w:after="0" w:line="240" w:lineRule="auto"/>
        <w:ind w:left="20" w:right="20" w:firstLine="567"/>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Ліцей може мати освітні програми профільної середньої освіти за одним чи обома спрямуваннями.</w:t>
      </w:r>
    </w:p>
    <w:p w:rsidR="00853A0C" w:rsidRPr="00853A0C" w:rsidRDefault="00853A0C" w:rsidP="00853A0C">
      <w:pPr>
        <w:spacing w:after="0" w:line="240" w:lineRule="auto"/>
        <w:rPr>
          <w:rFonts w:ascii="Times New Roman" w:eastAsia="Times New Roman" w:hAnsi="Times New Roman" w:cs="Times New Roman"/>
          <w:sz w:val="28"/>
          <w:szCs w:val="28"/>
          <w:lang w:val="uk-UA" w:eastAsia="ru-RU"/>
        </w:rPr>
      </w:pPr>
    </w:p>
    <w:p w:rsidR="00853A0C" w:rsidRPr="00853A0C" w:rsidRDefault="00853A0C" w:rsidP="00853A0C">
      <w:pPr>
        <w:spacing w:after="0" w:line="240" w:lineRule="auto"/>
        <w:rPr>
          <w:rFonts w:ascii="Times New Roman" w:eastAsia="Times New Roman" w:hAnsi="Times New Roman" w:cs="Times New Roman"/>
          <w:sz w:val="20"/>
          <w:szCs w:val="20"/>
          <w:lang w:val="uk-UA" w:eastAsia="ru-RU"/>
        </w:rPr>
      </w:pPr>
      <w:r w:rsidRPr="00853A0C">
        <w:rPr>
          <w:rFonts w:ascii="Times New Roman" w:eastAsia="Times New Roman" w:hAnsi="Times New Roman" w:cs="Times New Roman"/>
          <w:sz w:val="28"/>
          <w:szCs w:val="28"/>
          <w:lang w:val="uk-UA" w:eastAsia="ru-RU"/>
        </w:rPr>
        <w:t xml:space="preserve">1.15.  </w:t>
      </w:r>
      <w:r w:rsidRPr="00853A0C">
        <w:rPr>
          <w:rFonts w:ascii="Times New Roman" w:eastAsia="Times New Roman" w:hAnsi="Times New Roman" w:cs="Times New Roman"/>
          <w:sz w:val="28"/>
          <w:szCs w:val="20"/>
          <w:lang w:val="uk-UA" w:eastAsia="ru-RU"/>
        </w:rPr>
        <w:t>Ліцей має право:</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брат</w:t>
      </w:r>
      <w:r w:rsidRPr="00853A0C">
        <w:rPr>
          <w:rFonts w:ascii="Times New Roman" w:eastAsia="Times New Roman" w:hAnsi="Times New Roman" w:cs="Times New Roman"/>
          <w:sz w:val="28"/>
          <w:szCs w:val="28"/>
          <w:lang w:eastAsia="ru-RU"/>
        </w:rPr>
        <w:t>и участь в установленому порядку в моніторингу якості освіти;</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проходити в установленому порядку громадську акредитацію;</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 xml:space="preserve">самостійно визначати форми, методи і засоби організації освітнього процесу;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самостійно формувати освітню програму;</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 xml:space="preserve">на основі освітньої програми розробляти навчальний план, </w:t>
      </w:r>
      <w:proofErr w:type="gramStart"/>
      <w:r w:rsidRPr="00853A0C">
        <w:rPr>
          <w:rFonts w:ascii="Times New Roman" w:eastAsia="Times New Roman" w:hAnsi="Times New Roman" w:cs="Times New Roman"/>
          <w:sz w:val="28"/>
          <w:szCs w:val="28"/>
          <w:lang w:eastAsia="ru-RU"/>
        </w:rPr>
        <w:t>в</w:t>
      </w:r>
      <w:proofErr w:type="gramEnd"/>
      <w:r w:rsidRPr="00853A0C">
        <w:rPr>
          <w:rFonts w:ascii="Times New Roman" w:eastAsia="Times New Roman" w:hAnsi="Times New Roman" w:cs="Times New Roman"/>
          <w:sz w:val="28"/>
          <w:szCs w:val="28"/>
          <w:lang w:eastAsia="ru-RU"/>
        </w:rPr>
        <w:t xml:space="preserve"> тому числі в установленому порядку розробляти і впроваджувати експериментальні та індивідуальні навчальні плани;</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 xml:space="preserve">спільно </w:t>
      </w:r>
      <w:r w:rsidRPr="00853A0C">
        <w:rPr>
          <w:rFonts w:ascii="Times New Roman" w:eastAsia="Times New Roman" w:hAnsi="Times New Roman" w:cs="Times New Roman"/>
          <w:sz w:val="28"/>
          <w:szCs w:val="28"/>
          <w:lang w:val="uk-UA" w:eastAsia="ru-RU"/>
        </w:rPr>
        <w:t>і</w:t>
      </w:r>
      <w:r w:rsidRPr="00853A0C">
        <w:rPr>
          <w:rFonts w:ascii="Times New Roman" w:eastAsia="Times New Roman" w:hAnsi="Times New Roman" w:cs="Times New Roman"/>
          <w:sz w:val="28"/>
          <w:szCs w:val="28"/>
          <w:lang w:eastAsia="ru-RU"/>
        </w:rPr>
        <w:t>з закладами</w:t>
      </w:r>
      <w:r w:rsidRPr="00853A0C">
        <w:rPr>
          <w:rFonts w:ascii="Times New Roman" w:eastAsia="Times New Roman" w:hAnsi="Times New Roman" w:cs="Times New Roman"/>
          <w:sz w:val="28"/>
          <w:szCs w:val="28"/>
          <w:lang w:val="uk-UA" w:eastAsia="ru-RU"/>
        </w:rPr>
        <w:t xml:space="preserve"> вищої освіти</w:t>
      </w:r>
      <w:r w:rsidRPr="00853A0C">
        <w:rPr>
          <w:rFonts w:ascii="Times New Roman" w:eastAsia="Times New Roman" w:hAnsi="Times New Roman" w:cs="Times New Roman"/>
          <w:sz w:val="28"/>
          <w:szCs w:val="28"/>
          <w:lang w:eastAsia="ru-RU"/>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на правах оперативного управління розпоряджатися рухомим і нерухомим майном згідно з законодавством України та цим Статутом;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залишати у своєму розпорядженні і використовувати власні надходження у порядку, визначеному законодавством України;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розвивати власну матеріально-технічну базу та соціальну базу (спортивно-оздоровчих, лікувально-профілактичних і культурних підрозділів);</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впроваджувати експериментальні освітні програми; </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самостійно забезпечувати добір і розстановку кадрів;</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4"/>
          <w:lang w:val="uk-UA" w:eastAsia="ru-RU"/>
        </w:rPr>
        <w:t>надавати платні послуги відповідно до нормативно-правових актів;</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4"/>
          <w:lang w:val="uk-UA" w:eastAsia="ru-RU"/>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rsidR="00853A0C" w:rsidRPr="00853A0C" w:rsidRDefault="00853A0C" w:rsidP="00853A0C">
      <w:pPr>
        <w:numPr>
          <w:ilvl w:val="0"/>
          <w:numId w:val="10"/>
        </w:numPr>
        <w:spacing w:after="0" w:line="240" w:lineRule="auto"/>
        <w:contextualSpacing/>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4"/>
          <w:lang w:val="uk-UA" w:eastAsia="ru-RU"/>
        </w:rPr>
        <w:t>здійснювати інші дії, що не суперечать чинному законодавству.</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1.16.  Ліцей зобов’язаний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здійснювати освітню діяльність на підставі ліцензії, отриманої у встановленому законодавством порядку;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задовольняти потреби громадян, що проживають на території обслуговування ліцею, в здобутті повної загальної середньої освіти;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за потреби створювати інклюзивні класи для навчання осіб з особливими освітніми потребами;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забезпечувати єдність навчання та виховання;</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створювати власну науково-методичну і матеріально-технічну базу;</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проходити плановий інституційний аудит у терміни та в порядку, визначеним спеціальним законодавством;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забезпечувати відповідність рівня повної загальної середньої освіти Державним стандартам повної загальної середньої освіти;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охороняти життя і здоров’я учнів, педагогічних та інших працівників ліцею;</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дотримуватись фінансової дисципліни, зберігати матеріальну базу;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 xml:space="preserve">забезпечувати видачу учням документів про освіту встановленого зразка; </w:t>
      </w:r>
    </w:p>
    <w:p w:rsidR="00853A0C" w:rsidRPr="00853A0C" w:rsidRDefault="00853A0C" w:rsidP="00853A0C">
      <w:pPr>
        <w:numPr>
          <w:ilvl w:val="0"/>
          <w:numId w:val="11"/>
        </w:numPr>
        <w:spacing w:after="0" w:line="240" w:lineRule="auto"/>
        <w:contextualSpacing/>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ru-RU"/>
        </w:rPr>
        <w:t>здійснювати інші повноваження, делеговані засновником або уповноваженим  органом.</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8"/>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1.17. Взаємовідносини ліцею з юридичними і фізичними особами визначаються угодами, що укладені між ними.</w:t>
      </w:r>
    </w:p>
    <w:p w:rsidR="00853A0C" w:rsidRPr="00853A0C" w:rsidRDefault="00853A0C" w:rsidP="00853A0C">
      <w:pPr>
        <w:spacing w:after="0" w:line="240" w:lineRule="auto"/>
        <w:ind w:firstLine="567"/>
        <w:jc w:val="center"/>
        <w:rPr>
          <w:rFonts w:ascii="Times New Roman" w:eastAsia="Times New Roman" w:hAnsi="Times New Roman" w:cs="Times New Roman"/>
          <w:b/>
          <w:bCs/>
          <w:sz w:val="28"/>
          <w:szCs w:val="20"/>
          <w:lang w:val="uk-UA" w:eastAsia="ru-RU"/>
        </w:rPr>
      </w:pPr>
    </w:p>
    <w:p w:rsidR="00853A0C" w:rsidRPr="00853A0C" w:rsidRDefault="00853A0C" w:rsidP="00853A0C">
      <w:pPr>
        <w:spacing w:after="0" w:line="240" w:lineRule="auto"/>
        <w:ind w:firstLine="567"/>
        <w:jc w:val="center"/>
        <w:rPr>
          <w:rFonts w:ascii="Times New Roman" w:eastAsia="Times New Roman" w:hAnsi="Times New Roman" w:cs="Times New Roman"/>
          <w:b/>
          <w:bCs/>
          <w:sz w:val="28"/>
          <w:szCs w:val="20"/>
          <w:lang w:val="uk-UA" w:eastAsia="ru-RU"/>
        </w:rPr>
      </w:pPr>
      <w:r w:rsidRPr="00853A0C">
        <w:rPr>
          <w:rFonts w:ascii="Times New Roman" w:eastAsia="Times New Roman" w:hAnsi="Times New Roman" w:cs="Times New Roman"/>
          <w:b/>
          <w:bCs/>
          <w:sz w:val="28"/>
          <w:szCs w:val="20"/>
          <w:lang w:val="en-US" w:eastAsia="ru-RU"/>
        </w:rPr>
        <w:t>II</w:t>
      </w:r>
      <w:proofErr w:type="gramStart"/>
      <w:r w:rsidRPr="00853A0C">
        <w:rPr>
          <w:rFonts w:ascii="Times New Roman" w:eastAsia="Times New Roman" w:hAnsi="Times New Roman" w:cs="Times New Roman"/>
          <w:b/>
          <w:bCs/>
          <w:sz w:val="28"/>
          <w:szCs w:val="20"/>
          <w:lang w:val="uk-UA" w:eastAsia="ru-RU"/>
        </w:rPr>
        <w:t>.  Організація</w:t>
      </w:r>
      <w:proofErr w:type="gramEnd"/>
      <w:r w:rsidRPr="00853A0C">
        <w:rPr>
          <w:rFonts w:ascii="Times New Roman" w:eastAsia="Times New Roman" w:hAnsi="Times New Roman" w:cs="Times New Roman"/>
          <w:b/>
          <w:bCs/>
          <w:sz w:val="28"/>
          <w:szCs w:val="20"/>
          <w:lang w:val="uk-UA" w:eastAsia="ru-RU"/>
        </w:rPr>
        <w:t xml:space="preserve"> освітнього процесу в ліцеї</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2.1. Освітній процес у ліцеї організовується відповідно до</w:t>
      </w:r>
      <w:r w:rsidRPr="00853A0C">
        <w:rPr>
          <w:rFonts w:ascii="Times New Roman" w:eastAsia="Times New Roman" w:hAnsi="Times New Roman" w:cs="Times New Roman"/>
          <w:sz w:val="28"/>
          <w:szCs w:val="28"/>
          <w:lang w:eastAsia="uk-UA"/>
        </w:rPr>
        <w:t> </w:t>
      </w:r>
      <w:hyperlink r:id="rId10" w:history="1">
        <w:r w:rsidRPr="00853A0C">
          <w:rPr>
            <w:rFonts w:ascii="Times New Roman" w:eastAsia="Times New Roman" w:hAnsi="Times New Roman" w:cs="Times New Roman"/>
            <w:sz w:val="28"/>
            <w:szCs w:val="28"/>
            <w:bdr w:val="none" w:sz="0" w:space="0" w:color="auto" w:frame="1"/>
            <w:lang w:val="uk-UA" w:eastAsia="uk-UA"/>
          </w:rPr>
          <w:t>Законів України</w:t>
        </w:r>
        <w:r w:rsidRPr="00853A0C">
          <w:rPr>
            <w:rFonts w:ascii="Times New Roman" w:eastAsia="Times New Roman" w:hAnsi="Times New Roman" w:cs="Times New Roman"/>
            <w:sz w:val="28"/>
            <w:szCs w:val="28"/>
            <w:bdr w:val="none" w:sz="0" w:space="0" w:color="auto" w:frame="1"/>
            <w:lang w:eastAsia="uk-UA"/>
          </w:rPr>
          <w:t> </w:t>
        </w:r>
        <w:r w:rsidRPr="00853A0C">
          <w:rPr>
            <w:rFonts w:ascii="Times New Roman" w:eastAsia="Times New Roman" w:hAnsi="Times New Roman" w:cs="Times New Roman"/>
            <w:sz w:val="28"/>
            <w:szCs w:val="28"/>
            <w:bdr w:val="none" w:sz="0" w:space="0" w:color="auto" w:frame="1"/>
            <w:lang w:val="uk-UA" w:eastAsia="uk-UA"/>
          </w:rPr>
          <w:t>«Про освіту»</w:t>
        </w:r>
      </w:hyperlink>
      <w:r w:rsidRPr="00853A0C">
        <w:rPr>
          <w:rFonts w:ascii="Times New Roman" w:eastAsia="Times New Roman" w:hAnsi="Times New Roman" w:cs="Times New Roman"/>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На кожному рівні  початкової, базової та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2.2.  </w:t>
      </w:r>
      <w:r w:rsidRPr="00853A0C">
        <w:rPr>
          <w:rFonts w:ascii="Times New Roman" w:eastAsia="Times New Roman" w:hAnsi="Times New Roman" w:cs="Times New Roman"/>
          <w:sz w:val="28"/>
          <w:szCs w:val="28"/>
          <w:lang w:eastAsia="uk-UA"/>
        </w:rPr>
        <w:t>Освітній процес організовується за такими циклами:</w:t>
      </w:r>
    </w:p>
    <w:p w:rsidR="00853A0C" w:rsidRPr="00853A0C" w:rsidRDefault="00853A0C" w:rsidP="00853A0C">
      <w:pPr>
        <w:numPr>
          <w:ilvl w:val="0"/>
          <w:numId w:val="12"/>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перший цикл початкової освіти - адаптаційн</w:t>
      </w:r>
      <w:proofErr w:type="gramStart"/>
      <w:r w:rsidRPr="00853A0C">
        <w:rPr>
          <w:rFonts w:ascii="Times New Roman" w:eastAsia="Times New Roman" w:hAnsi="Times New Roman" w:cs="Times New Roman"/>
          <w:sz w:val="28"/>
          <w:szCs w:val="28"/>
          <w:lang w:eastAsia="uk-UA"/>
        </w:rPr>
        <w:t>о-</w:t>
      </w:r>
      <w:proofErr w:type="gramEnd"/>
      <w:r w:rsidRPr="00853A0C">
        <w:rPr>
          <w:rFonts w:ascii="Times New Roman" w:eastAsia="Times New Roman" w:hAnsi="Times New Roman" w:cs="Times New Roman"/>
          <w:sz w:val="28"/>
          <w:szCs w:val="28"/>
          <w:lang w:eastAsia="uk-UA"/>
        </w:rPr>
        <w:t>ігровий (1-2 роки навчання);</w:t>
      </w:r>
    </w:p>
    <w:p w:rsidR="00853A0C" w:rsidRPr="00853A0C" w:rsidRDefault="00853A0C" w:rsidP="00853A0C">
      <w:pPr>
        <w:numPr>
          <w:ilvl w:val="0"/>
          <w:numId w:val="12"/>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другий цикл початкової освіти - основний (3-4 роки навчання);</w:t>
      </w:r>
    </w:p>
    <w:p w:rsidR="00853A0C" w:rsidRPr="00853A0C" w:rsidRDefault="00853A0C" w:rsidP="00853A0C">
      <w:pPr>
        <w:numPr>
          <w:ilvl w:val="0"/>
          <w:numId w:val="12"/>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перший цикл базової середньої освіти - адаптаційний (5-6 роки навчання);</w:t>
      </w:r>
    </w:p>
    <w:p w:rsidR="00853A0C" w:rsidRPr="00853A0C" w:rsidRDefault="00853A0C" w:rsidP="00853A0C">
      <w:pPr>
        <w:numPr>
          <w:ilvl w:val="0"/>
          <w:numId w:val="12"/>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lastRenderedPageBreak/>
        <w:t>другий цикл базової середньої освіти - базове предметне навчання (7-9 роки навчання);</w:t>
      </w:r>
    </w:p>
    <w:p w:rsidR="00853A0C" w:rsidRPr="00853A0C" w:rsidRDefault="00853A0C" w:rsidP="00853A0C">
      <w:pPr>
        <w:numPr>
          <w:ilvl w:val="0"/>
          <w:numId w:val="12"/>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перший цикл профільної середньої освіти – профільно-адаптаційний (10 рік навчання);</w:t>
      </w:r>
    </w:p>
    <w:p w:rsidR="00853A0C" w:rsidRPr="00853A0C" w:rsidRDefault="00853A0C" w:rsidP="00853A0C">
      <w:pPr>
        <w:numPr>
          <w:ilvl w:val="0"/>
          <w:numId w:val="12"/>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другий цикл профільної середньої освіти – профільний (11-12 роки навчання).</w:t>
      </w:r>
    </w:p>
    <w:p w:rsidR="00853A0C" w:rsidRPr="00853A0C" w:rsidRDefault="00853A0C" w:rsidP="00853A0C">
      <w:pPr>
        <w:shd w:val="clear" w:color="auto" w:fill="FFFFFF"/>
        <w:spacing w:before="30"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2.3. </w:t>
      </w:r>
      <w:r w:rsidRPr="00853A0C">
        <w:rPr>
          <w:rFonts w:ascii="Times New Roman" w:eastAsia="Times New Roman" w:hAnsi="Times New Roman" w:cs="Times New Roman"/>
          <w:sz w:val="28"/>
          <w:szCs w:val="28"/>
          <w:lang w:eastAsia="uk-UA"/>
        </w:rPr>
        <w:t>Освітній процес у</w:t>
      </w:r>
      <w:r w:rsidRPr="00853A0C">
        <w:rPr>
          <w:rFonts w:ascii="Times New Roman" w:eastAsia="Times New Roman" w:hAnsi="Times New Roman" w:cs="Times New Roman"/>
          <w:sz w:val="28"/>
          <w:szCs w:val="28"/>
          <w:lang w:val="uk-UA" w:eastAsia="uk-UA"/>
        </w:rPr>
        <w:t xml:space="preserve"> ліцеї</w:t>
      </w:r>
      <w:r w:rsidRPr="00853A0C">
        <w:rPr>
          <w:rFonts w:ascii="Times New Roman" w:eastAsia="Times New Roman" w:hAnsi="Times New Roman" w:cs="Times New Roman"/>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 xml:space="preserve">ізніше 1 липня наступного року. Якщо 1 вересня припадає на вихідний день, навчальний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ік розпочинається у перший за ним робочий день.</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2.4.  </w:t>
      </w:r>
      <w:proofErr w:type="gramStart"/>
      <w:r w:rsidRPr="00853A0C">
        <w:rPr>
          <w:rFonts w:ascii="Times New Roman" w:eastAsia="Times New Roman" w:hAnsi="Times New Roman" w:cs="Times New Roman"/>
          <w:sz w:val="28"/>
          <w:szCs w:val="28"/>
          <w:lang w:eastAsia="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w:t>
      </w:r>
      <w:proofErr w:type="gramEnd"/>
      <w:r w:rsidRPr="00853A0C">
        <w:rPr>
          <w:rFonts w:ascii="Times New Roman" w:eastAsia="Times New Roman" w:hAnsi="Times New Roman" w:cs="Times New Roman"/>
          <w:sz w:val="28"/>
          <w:szCs w:val="28"/>
          <w:lang w:eastAsia="uk-UA"/>
        </w:rPr>
        <w:t xml:space="preserve"> дітей, особливостей регіону тощо.</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2.5. </w:t>
      </w:r>
      <w:r w:rsidRPr="00853A0C">
        <w:rPr>
          <w:rFonts w:ascii="Times New Roman" w:eastAsia="Times New Roman" w:hAnsi="Times New Roman" w:cs="Times New Roman"/>
          <w:sz w:val="28"/>
          <w:szCs w:val="28"/>
          <w:lang w:eastAsia="uk-UA"/>
        </w:rPr>
        <w:t>Безперервна навчальна діяльність учнів</w:t>
      </w:r>
      <w:r w:rsidRPr="00853A0C">
        <w:rPr>
          <w:rFonts w:ascii="Times New Roman" w:eastAsia="Times New Roman" w:hAnsi="Times New Roman" w:cs="Times New Roman"/>
          <w:sz w:val="28"/>
          <w:szCs w:val="28"/>
          <w:lang w:val="uk-UA" w:eastAsia="uk-UA"/>
        </w:rPr>
        <w:t xml:space="preserve"> ліцею</w:t>
      </w:r>
      <w:r w:rsidRPr="00853A0C">
        <w:rPr>
          <w:rFonts w:ascii="Times New Roman" w:eastAsia="Times New Roman" w:hAnsi="Times New Roman" w:cs="Times New Roman"/>
          <w:sz w:val="28"/>
          <w:szCs w:val="28"/>
          <w:lang w:eastAsia="uk-UA"/>
        </w:rPr>
        <w:t xml:space="preserve"> не може перевищувати 35 хвилин (для 1 року навчання), 40 хвилин (для 2-4 років навчання), 45 хвилин (5-11</w:t>
      </w:r>
      <w:r w:rsidRPr="00853A0C">
        <w:rPr>
          <w:rFonts w:ascii="Times New Roman" w:eastAsia="Times New Roman" w:hAnsi="Times New Roman" w:cs="Times New Roman"/>
          <w:sz w:val="28"/>
          <w:szCs w:val="28"/>
          <w:lang w:val="uk-UA" w:eastAsia="uk-UA"/>
        </w:rPr>
        <w:t>(12)</w:t>
      </w:r>
      <w:r w:rsidRPr="00853A0C">
        <w:rPr>
          <w:rFonts w:ascii="Times New Roman" w:eastAsia="Times New Roman" w:hAnsi="Times New Roman" w:cs="Times New Roman"/>
          <w:sz w:val="28"/>
          <w:szCs w:val="28"/>
          <w:lang w:eastAsia="uk-UA"/>
        </w:rPr>
        <w:t xml:space="preserve"> років навчання), </w:t>
      </w:r>
      <w:proofErr w:type="gramStart"/>
      <w:r w:rsidRPr="00853A0C">
        <w:rPr>
          <w:rFonts w:ascii="Times New Roman" w:eastAsia="Times New Roman" w:hAnsi="Times New Roman" w:cs="Times New Roman"/>
          <w:sz w:val="28"/>
          <w:szCs w:val="28"/>
          <w:lang w:eastAsia="uk-UA"/>
        </w:rPr>
        <w:t>кр</w:t>
      </w:r>
      <w:proofErr w:type="gramEnd"/>
      <w:r w:rsidRPr="00853A0C">
        <w:rPr>
          <w:rFonts w:ascii="Times New Roman" w:eastAsia="Times New Roman" w:hAnsi="Times New Roman" w:cs="Times New Roman"/>
          <w:sz w:val="28"/>
          <w:szCs w:val="28"/>
          <w:lang w:eastAsia="uk-UA"/>
        </w:rPr>
        <w:t>ім випадків, визначених законодавством.</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 xml:space="preserve">Тривалість канікул у </w:t>
      </w:r>
      <w:r w:rsidRPr="00853A0C">
        <w:rPr>
          <w:rFonts w:ascii="Times New Roman" w:eastAsia="Times New Roman" w:hAnsi="Times New Roman" w:cs="Times New Roman"/>
          <w:sz w:val="28"/>
          <w:szCs w:val="28"/>
          <w:lang w:val="uk-UA" w:eastAsia="uk-UA"/>
        </w:rPr>
        <w:t>ліцеї</w:t>
      </w:r>
      <w:r w:rsidRPr="00853A0C">
        <w:rPr>
          <w:rFonts w:ascii="Times New Roman" w:eastAsia="Times New Roman" w:hAnsi="Times New Roman" w:cs="Times New Roman"/>
          <w:sz w:val="28"/>
          <w:szCs w:val="28"/>
          <w:lang w:eastAsia="uk-UA"/>
        </w:rPr>
        <w:t xml:space="preserve"> протягом навчального року не може становити менше 30 календарних дні</w:t>
      </w:r>
      <w:proofErr w:type="gramStart"/>
      <w:r w:rsidRPr="00853A0C">
        <w:rPr>
          <w:rFonts w:ascii="Times New Roman" w:eastAsia="Times New Roman" w:hAnsi="Times New Roman" w:cs="Times New Roman"/>
          <w:sz w:val="28"/>
          <w:szCs w:val="28"/>
          <w:lang w:eastAsia="uk-UA"/>
        </w:rPr>
        <w:t>в</w:t>
      </w:r>
      <w:proofErr w:type="gramEnd"/>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t xml:space="preserve">2.6.  </w:t>
      </w:r>
      <w:r w:rsidRPr="00853A0C">
        <w:rPr>
          <w:rFonts w:ascii="Times New Roman" w:eastAsia="Times New Roman" w:hAnsi="Times New Roman" w:cs="Times New Roman"/>
          <w:sz w:val="28"/>
          <w:szCs w:val="28"/>
          <w:lang w:val="uk-UA" w:eastAsia="uk-UA"/>
        </w:rPr>
        <w:t>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Освітня програма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схвалюється педагогічною радою та затверджується директором.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Освітня п</w:t>
      </w:r>
      <w:r w:rsidRPr="00853A0C">
        <w:rPr>
          <w:rFonts w:ascii="Times New Roman" w:eastAsia="Times New Roman" w:hAnsi="Times New Roman" w:cs="Times New Roman"/>
          <w:sz w:val="28"/>
          <w:szCs w:val="28"/>
          <w:lang w:eastAsia="uk-UA"/>
        </w:rPr>
        <w:t>рограма</w:t>
      </w:r>
      <w:r w:rsidRPr="00853A0C">
        <w:rPr>
          <w:rFonts w:ascii="Times New Roman" w:eastAsia="Times New Roman" w:hAnsi="Times New Roman" w:cs="Times New Roman"/>
          <w:sz w:val="28"/>
          <w:szCs w:val="28"/>
          <w:lang w:val="uk-UA" w:eastAsia="uk-UA"/>
        </w:rPr>
        <w:t xml:space="preserve"> ліцею</w:t>
      </w:r>
      <w:r w:rsidRPr="00853A0C">
        <w:rPr>
          <w:rFonts w:ascii="Times New Roman" w:eastAsia="Times New Roman" w:hAnsi="Times New Roman" w:cs="Times New Roman"/>
          <w:sz w:val="28"/>
          <w:szCs w:val="28"/>
          <w:lang w:eastAsia="uk-UA"/>
        </w:rPr>
        <w:t xml:space="preserve"> має містити:</w:t>
      </w:r>
    </w:p>
    <w:p w:rsidR="00853A0C" w:rsidRPr="00853A0C" w:rsidRDefault="00853A0C" w:rsidP="00853A0C">
      <w:pPr>
        <w:numPr>
          <w:ilvl w:val="0"/>
          <w:numId w:val="13"/>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вимоги до </w:t>
      </w:r>
      <w:proofErr w:type="gramStart"/>
      <w:r w:rsidRPr="00853A0C">
        <w:rPr>
          <w:rFonts w:ascii="Times New Roman" w:eastAsia="Times New Roman" w:hAnsi="Times New Roman" w:cs="Times New Roman"/>
          <w:sz w:val="28"/>
          <w:szCs w:val="28"/>
          <w:lang w:eastAsia="uk-UA"/>
        </w:rPr>
        <w:t>осіб</w:t>
      </w:r>
      <w:proofErr w:type="gramEnd"/>
      <w:r w:rsidRPr="00853A0C">
        <w:rPr>
          <w:rFonts w:ascii="Times New Roman" w:eastAsia="Times New Roman" w:hAnsi="Times New Roman" w:cs="Times New Roman"/>
          <w:sz w:val="28"/>
          <w:szCs w:val="28"/>
          <w:lang w:eastAsia="uk-UA"/>
        </w:rPr>
        <w:t>, які можуть розпочати навчання за освітньою програмою;</w:t>
      </w:r>
    </w:p>
    <w:p w:rsidR="00853A0C" w:rsidRPr="00853A0C" w:rsidRDefault="00853A0C" w:rsidP="00853A0C">
      <w:pPr>
        <w:numPr>
          <w:ilvl w:val="0"/>
          <w:numId w:val="13"/>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lastRenderedPageBreak/>
        <w:t xml:space="preserve">загальний обсяг навчального навантаження на відповідному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івні (циклі) освіти (в годинах), його розподіл між освітніми галузями за роками навчання;</w:t>
      </w:r>
    </w:p>
    <w:p w:rsidR="00853A0C" w:rsidRPr="00853A0C" w:rsidRDefault="00853A0C" w:rsidP="00853A0C">
      <w:pPr>
        <w:numPr>
          <w:ilvl w:val="0"/>
          <w:numId w:val="13"/>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перелі</w:t>
      </w:r>
      <w:proofErr w:type="gramStart"/>
      <w:r w:rsidRPr="00853A0C">
        <w:rPr>
          <w:rFonts w:ascii="Times New Roman" w:eastAsia="Times New Roman" w:hAnsi="Times New Roman" w:cs="Times New Roman"/>
          <w:sz w:val="28"/>
          <w:szCs w:val="28"/>
          <w:lang w:eastAsia="uk-UA"/>
        </w:rPr>
        <w:t>к</w:t>
      </w:r>
      <w:proofErr w:type="gramEnd"/>
      <w:r w:rsidRPr="00853A0C">
        <w:rPr>
          <w:rFonts w:ascii="Times New Roman" w:eastAsia="Times New Roman" w:hAnsi="Times New Roman" w:cs="Times New Roman"/>
          <w:sz w:val="28"/>
          <w:szCs w:val="28"/>
          <w:lang w:eastAsia="uk-UA"/>
        </w:rPr>
        <w:t xml:space="preserve"> варіантів навчальних планів та модельних навчальних програм;</w:t>
      </w:r>
    </w:p>
    <w:p w:rsidR="00853A0C" w:rsidRPr="00853A0C" w:rsidRDefault="00853A0C" w:rsidP="00853A0C">
      <w:pPr>
        <w:numPr>
          <w:ilvl w:val="0"/>
          <w:numId w:val="13"/>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рекомендовані форми організації освітнього процесу;</w:t>
      </w:r>
    </w:p>
    <w:p w:rsidR="00853A0C" w:rsidRPr="00853A0C" w:rsidRDefault="00853A0C" w:rsidP="00853A0C">
      <w:pPr>
        <w:numPr>
          <w:ilvl w:val="0"/>
          <w:numId w:val="13"/>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опис інструментарію оцінювання.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Освітня програма, розроблена на основі типових освітніх програм, ма</w:t>
      </w:r>
      <w:proofErr w:type="gramStart"/>
      <w:r w:rsidRPr="00853A0C">
        <w:rPr>
          <w:rFonts w:ascii="Times New Roman" w:eastAsia="Times New Roman" w:hAnsi="Times New Roman" w:cs="Times New Roman"/>
          <w:sz w:val="28"/>
          <w:szCs w:val="28"/>
          <w:lang w:eastAsia="uk-UA"/>
        </w:rPr>
        <w:t>є:</w:t>
      </w:r>
      <w:proofErr w:type="gramEnd"/>
    </w:p>
    <w:p w:rsidR="00853A0C" w:rsidRPr="00853A0C" w:rsidRDefault="00853A0C" w:rsidP="00853A0C">
      <w:pPr>
        <w:numPr>
          <w:ilvl w:val="0"/>
          <w:numId w:val="14"/>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відповідати структурі типової освітньої програми та визначеним нею вимогам до </w:t>
      </w:r>
      <w:proofErr w:type="gramStart"/>
      <w:r w:rsidRPr="00853A0C">
        <w:rPr>
          <w:rFonts w:ascii="Times New Roman" w:eastAsia="Times New Roman" w:hAnsi="Times New Roman" w:cs="Times New Roman"/>
          <w:sz w:val="28"/>
          <w:szCs w:val="28"/>
          <w:lang w:eastAsia="uk-UA"/>
        </w:rPr>
        <w:t>осіб</w:t>
      </w:r>
      <w:proofErr w:type="gramEnd"/>
      <w:r w:rsidRPr="00853A0C">
        <w:rPr>
          <w:rFonts w:ascii="Times New Roman" w:eastAsia="Times New Roman" w:hAnsi="Times New Roman" w:cs="Times New Roman"/>
          <w:sz w:val="28"/>
          <w:szCs w:val="28"/>
          <w:lang w:eastAsia="uk-UA"/>
        </w:rPr>
        <w:t>, які можуть розпочати навчання за освітньою програмою</w:t>
      </w:r>
      <w:r w:rsidRPr="00853A0C">
        <w:rPr>
          <w:rFonts w:ascii="Times New Roman" w:eastAsia="Times New Roman" w:hAnsi="Times New Roman" w:cs="Times New Roman"/>
          <w:sz w:val="28"/>
          <w:szCs w:val="28"/>
          <w:lang w:val="uk-UA" w:eastAsia="uk-UA"/>
        </w:rPr>
        <w:t xml:space="preserve"> ліцею</w:t>
      </w:r>
      <w:r w:rsidRPr="00853A0C">
        <w:rPr>
          <w:rFonts w:ascii="Times New Roman" w:eastAsia="Times New Roman" w:hAnsi="Times New Roman" w:cs="Times New Roman"/>
          <w:sz w:val="28"/>
          <w:szCs w:val="28"/>
          <w:lang w:eastAsia="uk-UA"/>
        </w:rPr>
        <w:t>;</w:t>
      </w:r>
    </w:p>
    <w:p w:rsidR="00853A0C" w:rsidRPr="00853A0C" w:rsidRDefault="00853A0C" w:rsidP="00853A0C">
      <w:pPr>
        <w:numPr>
          <w:ilvl w:val="0"/>
          <w:numId w:val="14"/>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rsidR="00853A0C" w:rsidRPr="00853A0C" w:rsidRDefault="00853A0C" w:rsidP="00853A0C">
      <w:pPr>
        <w:numPr>
          <w:ilvl w:val="0"/>
          <w:numId w:val="14"/>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853A0C" w:rsidRPr="00853A0C" w:rsidRDefault="00853A0C" w:rsidP="00853A0C">
      <w:pPr>
        <w:numPr>
          <w:ilvl w:val="0"/>
          <w:numId w:val="14"/>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roofErr w:type="gramEnd"/>
    </w:p>
    <w:p w:rsidR="00853A0C" w:rsidRPr="00853A0C" w:rsidRDefault="00853A0C" w:rsidP="00853A0C">
      <w:pPr>
        <w:numPr>
          <w:ilvl w:val="0"/>
          <w:numId w:val="14"/>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опис форм організації освітнього процесу та інструментарію оцінювання.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Не підлягає затвердженню центральним органом виконавчої влади із забезпечення якості освіти освітня програма ліцею після проходження ним інституційного аудиту, що засвідчив високий рівень освітньої діяльності та внутрішньої системи забезпечення якості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2.7.  </w:t>
      </w:r>
      <w:r w:rsidRPr="00853A0C">
        <w:rPr>
          <w:rFonts w:ascii="Times New Roman" w:eastAsia="Times New Roman" w:hAnsi="Times New Roman" w:cs="Times New Roman"/>
          <w:sz w:val="28"/>
          <w:szCs w:val="28"/>
          <w:lang w:eastAsia="uk-UA"/>
        </w:rPr>
        <w:t>На основі визначеного в освітній програмі навчального плану педагогічна рада склада</w:t>
      </w:r>
      <w:proofErr w:type="gramStart"/>
      <w:r w:rsidRPr="00853A0C">
        <w:rPr>
          <w:rFonts w:ascii="Times New Roman" w:eastAsia="Times New Roman" w:hAnsi="Times New Roman" w:cs="Times New Roman"/>
          <w:sz w:val="28"/>
          <w:szCs w:val="28"/>
          <w:lang w:eastAsia="uk-UA"/>
        </w:rPr>
        <w:t>є,</w:t>
      </w:r>
      <w:proofErr w:type="gramEnd"/>
      <w:r w:rsidRPr="00853A0C">
        <w:rPr>
          <w:rFonts w:ascii="Times New Roman" w:eastAsia="Times New Roman" w:hAnsi="Times New Roman" w:cs="Times New Roman"/>
          <w:sz w:val="28"/>
          <w:szCs w:val="28"/>
          <w:lang w:val="uk-UA" w:eastAsia="uk-UA"/>
        </w:rPr>
        <w:t xml:space="preserve"> директор</w:t>
      </w:r>
      <w:r w:rsidRPr="00853A0C">
        <w:rPr>
          <w:rFonts w:ascii="Times New Roman" w:eastAsia="Times New Roman" w:hAnsi="Times New Roman" w:cs="Times New Roman"/>
          <w:sz w:val="28"/>
          <w:szCs w:val="28"/>
          <w:lang w:eastAsia="uk-UA"/>
        </w:rPr>
        <w:t xml:space="preserve"> затверджує річний навчальний план (один або декілька), в якому конкретизується перелік навчальних предметів </w:t>
      </w:r>
      <w:r w:rsidRPr="00853A0C">
        <w:rPr>
          <w:rFonts w:ascii="Times New Roman" w:eastAsia="Times New Roman" w:hAnsi="Times New Roman" w:cs="Times New Roman"/>
          <w:sz w:val="28"/>
          <w:szCs w:val="28"/>
          <w:lang w:eastAsia="uk-UA"/>
        </w:rPr>
        <w:lastRenderedPageBreak/>
        <w:t xml:space="preserve">(інтегрованих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ік).</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Ліцей </w:t>
      </w:r>
      <w:r w:rsidRPr="00853A0C">
        <w:rPr>
          <w:rFonts w:ascii="Times New Roman" w:eastAsia="Times New Roman" w:hAnsi="Times New Roman" w:cs="Times New Roman"/>
          <w:sz w:val="28"/>
          <w:szCs w:val="28"/>
          <w:lang w:eastAsia="uk-UA"/>
        </w:rPr>
        <w:t>реалізує освітню програму за кошти державного, місцевих бюджетів, інших джерел, не заборонених законодавством,</w:t>
      </w:r>
      <w:r w:rsidRPr="00853A0C">
        <w:rPr>
          <w:rFonts w:ascii="Times New Roman" w:eastAsia="Times New Roman" w:hAnsi="Times New Roman" w:cs="Times New Roman"/>
          <w:sz w:val="28"/>
          <w:szCs w:val="28"/>
          <w:lang w:val="uk-UA" w:eastAsia="uk-UA"/>
        </w:rPr>
        <w:t xml:space="preserve"> але</w:t>
      </w:r>
      <w:r w:rsidRPr="00853A0C">
        <w:rPr>
          <w:rFonts w:ascii="Times New Roman" w:eastAsia="Times New Roman" w:hAnsi="Times New Roman" w:cs="Times New Roman"/>
          <w:sz w:val="28"/>
          <w:szCs w:val="28"/>
          <w:lang w:eastAsia="uk-UA"/>
        </w:rPr>
        <w:t xml:space="preserve"> не мож</w:t>
      </w:r>
      <w:r w:rsidRPr="00853A0C">
        <w:rPr>
          <w:rFonts w:ascii="Times New Roman" w:eastAsia="Times New Roman" w:hAnsi="Times New Roman" w:cs="Times New Roman"/>
          <w:sz w:val="28"/>
          <w:szCs w:val="28"/>
          <w:lang w:val="uk-UA" w:eastAsia="uk-UA"/>
        </w:rPr>
        <w:t>е</w:t>
      </w:r>
      <w:r w:rsidRPr="00853A0C">
        <w:rPr>
          <w:rFonts w:ascii="Times New Roman" w:eastAsia="Times New Roman" w:hAnsi="Times New Roman" w:cs="Times New Roman"/>
          <w:sz w:val="28"/>
          <w:szCs w:val="28"/>
          <w:lang w:eastAsia="uk-UA"/>
        </w:rPr>
        <w:t xml:space="preserve"> реалізовувати чи забезпечувати (повністю або частково) свої освітні програми за кошти батьків та/або учнів.</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2.8.  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         </w:t>
      </w:r>
      <w:proofErr w:type="gramStart"/>
      <w:r w:rsidRPr="00853A0C">
        <w:rPr>
          <w:rFonts w:ascii="Times New Roman" w:eastAsia="Times New Roman" w:hAnsi="Times New Roman" w:cs="Times New Roman"/>
          <w:sz w:val="28"/>
          <w:szCs w:val="28"/>
          <w:lang w:eastAsia="uk-UA"/>
        </w:rPr>
        <w:t>У</w:t>
      </w:r>
      <w:proofErr w:type="gramEnd"/>
      <w:r w:rsidRPr="00853A0C">
        <w:rPr>
          <w:rFonts w:ascii="Times New Roman" w:eastAsia="Times New Roman" w:hAnsi="Times New Roman" w:cs="Times New Roman"/>
          <w:sz w:val="28"/>
          <w:szCs w:val="28"/>
          <w:lang w:eastAsia="uk-UA"/>
        </w:rPr>
        <w:t xml:space="preserve"> </w:t>
      </w:r>
      <w:proofErr w:type="gramStart"/>
      <w:r w:rsidRPr="00853A0C">
        <w:rPr>
          <w:rFonts w:ascii="Times New Roman" w:eastAsia="Times New Roman" w:hAnsi="Times New Roman" w:cs="Times New Roman"/>
          <w:sz w:val="28"/>
          <w:szCs w:val="28"/>
          <w:lang w:eastAsia="uk-UA"/>
        </w:rPr>
        <w:t>раз</w:t>
      </w:r>
      <w:proofErr w:type="gramEnd"/>
      <w:r w:rsidRPr="00853A0C">
        <w:rPr>
          <w:rFonts w:ascii="Times New Roman" w:eastAsia="Times New Roman" w:hAnsi="Times New Roman" w:cs="Times New Roman"/>
          <w:sz w:val="28"/>
          <w:szCs w:val="28"/>
          <w:lang w:eastAsia="uk-UA"/>
        </w:rPr>
        <w:t>і звернення батьків дитини з особливими освітніми потребами інклюзивний клас утворюється в обов’язковому порядку.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w:t>
      </w:r>
      <w:r w:rsidRPr="00853A0C">
        <w:rPr>
          <w:rFonts w:ascii="Times New Roman" w:eastAsia="Times New Roman" w:hAnsi="Times New Roman" w:cs="Times New Roman"/>
          <w:sz w:val="28"/>
          <w:szCs w:val="28"/>
          <w:lang w:eastAsia="uk-UA"/>
        </w:rPr>
        <w:t xml:space="preserve">Зменшення кількості учнів у класі протягом навчального року не є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ідставою для припинення функціонування цього класу до закінчення навчального року.</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здобувачів освіти (педагогічних працівників) на належні, безпечні та здорові умови навчання (праці).</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2.9.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w:t>
      </w:r>
      <w:r w:rsidRPr="00853A0C">
        <w:rPr>
          <w:rFonts w:ascii="Times New Roman" w:eastAsia="Times New Roman" w:hAnsi="Times New Roman" w:cs="Times New Roman"/>
          <w:sz w:val="28"/>
          <w:szCs w:val="28"/>
          <w:lang w:eastAsia="uk-UA"/>
        </w:rPr>
        <w:t xml:space="preserve">Порядок поділу класів на групи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 час вивчення окремих навчальних предметів (інтегрованих курсів) у</w:t>
      </w:r>
      <w:r w:rsidRPr="00853A0C">
        <w:rPr>
          <w:rFonts w:ascii="Times New Roman" w:eastAsia="Times New Roman" w:hAnsi="Times New Roman" w:cs="Times New Roman"/>
          <w:sz w:val="28"/>
          <w:szCs w:val="28"/>
          <w:lang w:val="uk-UA" w:eastAsia="uk-UA"/>
        </w:rPr>
        <w:t xml:space="preserve"> ліцеї</w:t>
      </w:r>
      <w:r w:rsidRPr="00853A0C">
        <w:rPr>
          <w:rFonts w:ascii="Times New Roman" w:eastAsia="Times New Roman" w:hAnsi="Times New Roman" w:cs="Times New Roman"/>
          <w:sz w:val="28"/>
          <w:szCs w:val="28"/>
          <w:lang w:eastAsia="uk-UA"/>
        </w:rPr>
        <w:t xml:space="preserve"> встановлюється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ізних</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класів.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Учні розподіляються </w:t>
      </w:r>
      <w:proofErr w:type="gramStart"/>
      <w:r w:rsidRPr="00853A0C">
        <w:rPr>
          <w:rFonts w:ascii="Times New Roman" w:eastAsia="Times New Roman" w:hAnsi="Times New Roman" w:cs="Times New Roman"/>
          <w:sz w:val="28"/>
          <w:szCs w:val="28"/>
          <w:lang w:eastAsia="uk-UA"/>
        </w:rPr>
        <w:t>між</w:t>
      </w:r>
      <w:proofErr w:type="gramEnd"/>
      <w:r w:rsidRPr="00853A0C">
        <w:rPr>
          <w:rFonts w:ascii="Times New Roman" w:eastAsia="Times New Roman" w:hAnsi="Times New Roman" w:cs="Times New Roman"/>
          <w:sz w:val="28"/>
          <w:szCs w:val="28"/>
          <w:lang w:eastAsia="uk-UA"/>
        </w:rPr>
        <w:t xml:space="preserve"> класами (групами) </w:t>
      </w:r>
      <w:r w:rsidRPr="00853A0C">
        <w:rPr>
          <w:rFonts w:ascii="Times New Roman" w:eastAsia="Times New Roman" w:hAnsi="Times New Roman" w:cs="Times New Roman"/>
          <w:sz w:val="28"/>
          <w:szCs w:val="28"/>
          <w:lang w:val="uk-UA" w:eastAsia="uk-UA"/>
        </w:rPr>
        <w:t>наказом директора ліцею</w:t>
      </w:r>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2.10.  </w:t>
      </w:r>
      <w:r w:rsidRPr="00853A0C">
        <w:rPr>
          <w:rFonts w:ascii="Times New Roman" w:eastAsia="Times New Roman" w:hAnsi="Times New Roman" w:cs="Times New Roman"/>
          <w:sz w:val="28"/>
          <w:szCs w:val="28"/>
          <w:lang w:eastAsia="uk-UA"/>
        </w:rPr>
        <w:t xml:space="preserve">За письмовими зверненнями батьків учнів </w:t>
      </w:r>
      <w:r w:rsidRPr="00853A0C">
        <w:rPr>
          <w:rFonts w:ascii="Times New Roman" w:eastAsia="Times New Roman" w:hAnsi="Times New Roman" w:cs="Times New Roman"/>
          <w:sz w:val="28"/>
          <w:szCs w:val="28"/>
          <w:lang w:val="uk-UA" w:eastAsia="uk-UA"/>
        </w:rPr>
        <w:t xml:space="preserve">директор </w:t>
      </w:r>
      <w:r w:rsidRPr="00853A0C">
        <w:rPr>
          <w:rFonts w:ascii="Times New Roman" w:eastAsia="Times New Roman" w:hAnsi="Times New Roman" w:cs="Times New Roman"/>
          <w:sz w:val="28"/>
          <w:szCs w:val="28"/>
          <w:lang w:eastAsia="uk-UA"/>
        </w:rPr>
        <w:t xml:space="preserve">приймає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lastRenderedPageBreak/>
        <w:t xml:space="preserve">Порядок утворення та організації діяльності груп подовженого дня у </w:t>
      </w:r>
      <w:proofErr w:type="gramStart"/>
      <w:r w:rsidRPr="00853A0C">
        <w:rPr>
          <w:rFonts w:ascii="Times New Roman" w:eastAsia="Times New Roman" w:hAnsi="Times New Roman" w:cs="Times New Roman"/>
          <w:sz w:val="28"/>
          <w:szCs w:val="28"/>
          <w:lang w:val="uk-UA" w:eastAsia="uk-UA"/>
        </w:rPr>
        <w:t>л</w:t>
      </w:r>
      <w:proofErr w:type="gramEnd"/>
      <w:r w:rsidRPr="00853A0C">
        <w:rPr>
          <w:rFonts w:ascii="Times New Roman" w:eastAsia="Times New Roman" w:hAnsi="Times New Roman" w:cs="Times New Roman"/>
          <w:sz w:val="28"/>
          <w:szCs w:val="28"/>
          <w:lang w:val="uk-UA" w:eastAsia="uk-UA"/>
        </w:rPr>
        <w:t xml:space="preserve">іцеї </w:t>
      </w:r>
      <w:r w:rsidRPr="00853A0C">
        <w:rPr>
          <w:rFonts w:ascii="Times New Roman" w:eastAsia="Times New Roman" w:hAnsi="Times New Roman" w:cs="Times New Roman"/>
          <w:sz w:val="28"/>
          <w:szCs w:val="28"/>
          <w:lang w:eastAsia="uk-UA"/>
        </w:rPr>
        <w:t>визначається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2.11. Порядок зарахування, відрахування та переведення учнів в ліцеї затверджується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Учні</w:t>
      </w:r>
      <w:r w:rsidRPr="00853A0C">
        <w:rPr>
          <w:rFonts w:ascii="Times New Roman" w:eastAsia="Times New Roman" w:hAnsi="Times New Roman" w:cs="Times New Roman"/>
          <w:sz w:val="28"/>
          <w:szCs w:val="28"/>
          <w:lang w:val="uk-UA" w:eastAsia="uk-UA"/>
        </w:rPr>
        <w:t xml:space="preserve"> ліцею</w:t>
      </w:r>
      <w:r w:rsidRPr="00853A0C">
        <w:rPr>
          <w:rFonts w:ascii="Times New Roman" w:eastAsia="Times New Roman" w:hAnsi="Times New Roman" w:cs="Times New Roman"/>
          <w:sz w:val="28"/>
          <w:szCs w:val="28"/>
          <w:lang w:eastAsia="uk-UA"/>
        </w:rPr>
        <w:t xml:space="preserve"> переводяться на наступний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ік навчання після завершення навчального року, крім випадків, визначених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До ліцею для здобуття початкової та базової середньої освіти у порядку, визначеному законодавством, обов</w:t>
      </w:r>
      <w:r w:rsidRPr="00853A0C">
        <w:rPr>
          <w:rFonts w:ascii="Times New Roman" w:eastAsia="Times New Roman" w:hAnsi="Times New Roman" w:cs="Times New Roman"/>
          <w:sz w:val="28"/>
          <w:szCs w:val="28"/>
          <w:lang w:eastAsia="uk-UA"/>
        </w:rPr>
        <w:t>’</w:t>
      </w:r>
      <w:r w:rsidRPr="00853A0C">
        <w:rPr>
          <w:rFonts w:ascii="Times New Roman" w:eastAsia="Times New Roman" w:hAnsi="Times New Roman" w:cs="Times New Roman"/>
          <w:sz w:val="28"/>
          <w:szCs w:val="28"/>
          <w:lang w:val="uk-UA" w:eastAsia="uk-UA"/>
        </w:rPr>
        <w:t>язково зараховуються всі діти, які:</w:t>
      </w:r>
    </w:p>
    <w:p w:rsidR="00853A0C" w:rsidRPr="00853A0C" w:rsidRDefault="00853A0C" w:rsidP="00853A0C">
      <w:pPr>
        <w:numPr>
          <w:ilvl w:val="0"/>
          <w:numId w:val="1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проживають на території обслуговування закладу освіти;</w:t>
      </w:r>
    </w:p>
    <w:p w:rsidR="00853A0C" w:rsidRPr="00853A0C" w:rsidRDefault="00853A0C" w:rsidP="00853A0C">
      <w:pPr>
        <w:numPr>
          <w:ilvl w:val="0"/>
          <w:numId w:val="1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є рідними братами та/або сестрами дітей, які здобувають освіту в цьому закладі освіти;</w:t>
      </w:r>
    </w:p>
    <w:p w:rsidR="00853A0C" w:rsidRPr="00853A0C" w:rsidRDefault="00853A0C" w:rsidP="00853A0C">
      <w:pPr>
        <w:numPr>
          <w:ilvl w:val="0"/>
          <w:numId w:val="15"/>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є дітьми працівників цього закладу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Учні, які здобули початкову</w:t>
      </w:r>
      <w:r w:rsidRPr="00853A0C">
        <w:rPr>
          <w:rFonts w:ascii="Times New Roman" w:eastAsia="Times New Roman" w:hAnsi="Times New Roman" w:cs="Times New Roman"/>
          <w:sz w:val="28"/>
          <w:szCs w:val="28"/>
          <w:lang w:val="uk-UA" w:eastAsia="uk-UA"/>
        </w:rPr>
        <w:t xml:space="preserve"> та базову</w:t>
      </w:r>
      <w:r w:rsidRPr="00853A0C">
        <w:rPr>
          <w:rFonts w:ascii="Times New Roman" w:eastAsia="Times New Roman" w:hAnsi="Times New Roman" w:cs="Times New Roman"/>
          <w:sz w:val="28"/>
          <w:szCs w:val="28"/>
          <w:lang w:eastAsia="uk-UA"/>
        </w:rPr>
        <w:t xml:space="preserve"> освіту та продовжують навчання у ліцеї, переводяться на наступний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ік навчання у порядку, визначеному законодавством.</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2.12.</w:t>
      </w:r>
      <w:r w:rsidRPr="00853A0C">
        <w:rPr>
          <w:rFonts w:ascii="Times New Roman" w:eastAsia="Times New Roman" w:hAnsi="Times New Roman" w:cs="Times New Roman"/>
          <w:sz w:val="28"/>
          <w:szCs w:val="28"/>
          <w:lang w:eastAsia="uk-UA"/>
        </w:rPr>
        <w:t xml:space="preserve"> Індивідуальна освітня </w:t>
      </w:r>
      <w:proofErr w:type="gramStart"/>
      <w:r w:rsidRPr="00853A0C">
        <w:rPr>
          <w:rFonts w:ascii="Times New Roman" w:eastAsia="Times New Roman" w:hAnsi="Times New Roman" w:cs="Times New Roman"/>
          <w:sz w:val="28"/>
          <w:szCs w:val="28"/>
          <w:lang w:eastAsia="uk-UA"/>
        </w:rPr>
        <w:t>траєктор</w:t>
      </w:r>
      <w:proofErr w:type="gramEnd"/>
      <w:r w:rsidRPr="00853A0C">
        <w:rPr>
          <w:rFonts w:ascii="Times New Roman" w:eastAsia="Times New Roman" w:hAnsi="Times New Roman" w:cs="Times New Roman"/>
          <w:sz w:val="28"/>
          <w:szCs w:val="28"/>
          <w:lang w:eastAsia="uk-UA"/>
        </w:rPr>
        <w:t>ія учня формується шляхом визначення власних освітніх цілей, а також вибору суб’єктів освітньої діяльності та запропонованих ними:</w:t>
      </w:r>
    </w:p>
    <w:p w:rsidR="00853A0C" w:rsidRPr="00853A0C" w:rsidRDefault="00853A0C" w:rsidP="00853A0C">
      <w:pPr>
        <w:numPr>
          <w:ilvl w:val="0"/>
          <w:numId w:val="16"/>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форм здобуття загальної середньої освіти;</w:t>
      </w:r>
    </w:p>
    <w:p w:rsidR="00853A0C" w:rsidRPr="00853A0C" w:rsidRDefault="00853A0C" w:rsidP="00853A0C">
      <w:pPr>
        <w:numPr>
          <w:ilvl w:val="0"/>
          <w:numId w:val="16"/>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навчальних плані</w:t>
      </w:r>
      <w:proofErr w:type="gramStart"/>
      <w:r w:rsidRPr="00853A0C">
        <w:rPr>
          <w:rFonts w:ascii="Times New Roman" w:eastAsia="Times New Roman" w:hAnsi="Times New Roman" w:cs="Times New Roman"/>
          <w:sz w:val="28"/>
          <w:szCs w:val="28"/>
          <w:lang w:eastAsia="uk-UA"/>
        </w:rPr>
        <w:t>в</w:t>
      </w:r>
      <w:proofErr w:type="gramEnd"/>
      <w:r w:rsidRPr="00853A0C">
        <w:rPr>
          <w:rFonts w:ascii="Times New Roman" w:eastAsia="Times New Roman" w:hAnsi="Times New Roman" w:cs="Times New Roman"/>
          <w:sz w:val="28"/>
          <w:szCs w:val="28"/>
          <w:lang w:eastAsia="uk-UA"/>
        </w:rPr>
        <w:t xml:space="preserve"> та програм;</w:t>
      </w:r>
    </w:p>
    <w:p w:rsidR="00853A0C" w:rsidRPr="00853A0C" w:rsidRDefault="00853A0C" w:rsidP="00853A0C">
      <w:pPr>
        <w:numPr>
          <w:ilvl w:val="0"/>
          <w:numId w:val="16"/>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rsidR="00853A0C" w:rsidRPr="00853A0C" w:rsidRDefault="00853A0C" w:rsidP="00853A0C">
      <w:pPr>
        <w:numPr>
          <w:ilvl w:val="0"/>
          <w:numId w:val="16"/>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форм організації освітнього процесу, методів, засобів навчання;</w:t>
      </w:r>
    </w:p>
    <w:p w:rsidR="00853A0C" w:rsidRPr="00853A0C" w:rsidRDefault="00853A0C" w:rsidP="00853A0C">
      <w:pPr>
        <w:numPr>
          <w:ilvl w:val="0"/>
          <w:numId w:val="16"/>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темпів засвоєння освітньої програми та/або </w:t>
      </w:r>
      <w:proofErr w:type="gramStart"/>
      <w:r w:rsidRPr="00853A0C">
        <w:rPr>
          <w:rFonts w:ascii="Times New Roman" w:eastAsia="Times New Roman" w:hAnsi="Times New Roman" w:cs="Times New Roman"/>
          <w:sz w:val="28"/>
          <w:szCs w:val="28"/>
          <w:lang w:eastAsia="uk-UA"/>
        </w:rPr>
        <w:t>посл</w:t>
      </w:r>
      <w:proofErr w:type="gramEnd"/>
      <w:r w:rsidRPr="00853A0C">
        <w:rPr>
          <w:rFonts w:ascii="Times New Roman" w:eastAsia="Times New Roman" w:hAnsi="Times New Roman" w:cs="Times New Roman"/>
          <w:sz w:val="28"/>
          <w:szCs w:val="28"/>
          <w:lang w:eastAsia="uk-UA"/>
        </w:rPr>
        <w:t>ідовності вивчення окремих навчальних предметів (інтегрованих курсів).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Pr="00853A0C">
        <w:rPr>
          <w:rFonts w:ascii="Times New Roman" w:eastAsia="Times New Roman" w:hAnsi="Times New Roman" w:cs="Times New Roman"/>
          <w:sz w:val="28"/>
          <w:szCs w:val="28"/>
          <w:lang w:val="uk-UA" w:eastAsia="uk-UA"/>
        </w:rPr>
        <w:t>ліцеї</w:t>
      </w:r>
      <w:r w:rsidRPr="00853A0C">
        <w:rPr>
          <w:rFonts w:ascii="Times New Roman" w:eastAsia="Times New Roman" w:hAnsi="Times New Roman" w:cs="Times New Roman"/>
          <w:sz w:val="28"/>
          <w:szCs w:val="28"/>
          <w:lang w:eastAsia="uk-UA"/>
        </w:rPr>
        <w:t xml:space="preserve">. Індивідуальна освітня траєкторія учня реалізується на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w:t>
      </w:r>
      <w:r w:rsidRPr="00853A0C">
        <w:rPr>
          <w:rFonts w:ascii="Times New Roman" w:eastAsia="Times New Roman" w:hAnsi="Times New Roman" w:cs="Times New Roman"/>
          <w:sz w:val="28"/>
          <w:szCs w:val="28"/>
          <w:lang w:val="uk-UA" w:eastAsia="uk-UA"/>
        </w:rPr>
        <w:t>директором</w:t>
      </w:r>
      <w:r w:rsidRPr="00853A0C">
        <w:rPr>
          <w:rFonts w:ascii="Times New Roman" w:eastAsia="Times New Roman" w:hAnsi="Times New Roman" w:cs="Times New Roman"/>
          <w:sz w:val="28"/>
          <w:szCs w:val="28"/>
          <w:lang w:eastAsia="uk-UA"/>
        </w:rPr>
        <w:t xml:space="preserve"> та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ідписується батьками.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Індивідуальний навчальний план учня має забезпечувати виконання ним освітньої програми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та передбачати його участь у контрольних заходах, а також </w:t>
      </w:r>
      <w:proofErr w:type="gramStart"/>
      <w:r w:rsidRPr="00853A0C">
        <w:rPr>
          <w:rFonts w:ascii="Times New Roman" w:eastAsia="Times New Roman" w:hAnsi="Times New Roman" w:cs="Times New Roman"/>
          <w:sz w:val="28"/>
          <w:szCs w:val="28"/>
          <w:lang w:eastAsia="uk-UA"/>
        </w:rPr>
        <w:t>у</w:t>
      </w:r>
      <w:proofErr w:type="gramEnd"/>
      <w:r w:rsidRPr="00853A0C">
        <w:rPr>
          <w:rFonts w:ascii="Times New Roman" w:eastAsia="Times New Roman" w:hAnsi="Times New Roman" w:cs="Times New Roman"/>
          <w:sz w:val="28"/>
          <w:szCs w:val="28"/>
          <w:lang w:eastAsia="uk-UA"/>
        </w:rPr>
        <w:t xml:space="preserve"> разі необхідності враховує особливі освітні потреби учня, </w:t>
      </w:r>
      <w:r w:rsidRPr="00853A0C">
        <w:rPr>
          <w:rFonts w:ascii="Times New Roman" w:eastAsia="Times New Roman" w:hAnsi="Times New Roman" w:cs="Times New Roman"/>
          <w:sz w:val="28"/>
          <w:szCs w:val="28"/>
          <w:lang w:eastAsia="uk-UA"/>
        </w:rPr>
        <w:lastRenderedPageBreak/>
        <w:t>визначені за результатами комплексної психолого-педагогічної оцінки його розвитку.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Індивідуальний навчальний план може визначати відмінні від визначених освітньою програмою </w:t>
      </w:r>
      <w:r w:rsidRPr="00853A0C">
        <w:rPr>
          <w:rFonts w:ascii="Times New Roman" w:eastAsia="Times New Roman" w:hAnsi="Times New Roman" w:cs="Times New Roman"/>
          <w:sz w:val="28"/>
          <w:szCs w:val="28"/>
          <w:lang w:val="uk-UA" w:eastAsia="uk-UA"/>
        </w:rPr>
        <w:t xml:space="preserve">ліцею </w:t>
      </w:r>
      <w:proofErr w:type="gramStart"/>
      <w:r w:rsidRPr="00853A0C">
        <w:rPr>
          <w:rFonts w:ascii="Times New Roman" w:eastAsia="Times New Roman" w:hAnsi="Times New Roman" w:cs="Times New Roman"/>
          <w:sz w:val="28"/>
          <w:szCs w:val="28"/>
          <w:lang w:val="uk-UA" w:eastAsia="uk-UA"/>
        </w:rPr>
        <w:t>посл</w:t>
      </w:r>
      <w:proofErr w:type="gramEnd"/>
      <w:r w:rsidRPr="00853A0C">
        <w:rPr>
          <w:rFonts w:ascii="Times New Roman" w:eastAsia="Times New Roman" w:hAnsi="Times New Roman" w:cs="Times New Roman"/>
          <w:sz w:val="28"/>
          <w:szCs w:val="28"/>
          <w:lang w:val="uk-UA" w:eastAsia="uk-UA"/>
        </w:rPr>
        <w:t>ідовність, форму і темп засвоєння учнем освітніх компонентів.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Закону України</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"Про звернення громадян".</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2.13.</w:t>
      </w:r>
      <w:r w:rsidRPr="00853A0C">
        <w:rPr>
          <w:rFonts w:ascii="Times New Roman" w:eastAsia="Times New Roman" w:hAnsi="Times New Roman" w:cs="Times New Roman"/>
          <w:sz w:val="28"/>
          <w:szCs w:val="28"/>
          <w:lang w:eastAsia="uk-UA"/>
        </w:rPr>
        <w:t xml:space="preserve"> </w:t>
      </w:r>
      <w:proofErr w:type="gramStart"/>
      <w:r w:rsidRPr="00853A0C">
        <w:rPr>
          <w:rFonts w:ascii="Times New Roman" w:eastAsia="Times New Roman" w:hAnsi="Times New Roman" w:cs="Times New Roman"/>
          <w:sz w:val="28"/>
          <w:szCs w:val="28"/>
          <w:lang w:eastAsia="uk-UA"/>
        </w:rPr>
        <w:t xml:space="preserve">Виховний процес є невід’ємною складовою освітнього процесу у </w:t>
      </w:r>
      <w:r w:rsidRPr="00853A0C">
        <w:rPr>
          <w:rFonts w:ascii="Times New Roman" w:eastAsia="Times New Roman" w:hAnsi="Times New Roman" w:cs="Times New Roman"/>
          <w:sz w:val="28"/>
          <w:szCs w:val="28"/>
          <w:lang w:val="uk-UA" w:eastAsia="uk-UA"/>
        </w:rPr>
        <w:t>ліцеї</w:t>
      </w:r>
      <w:r w:rsidRPr="00853A0C">
        <w:rPr>
          <w:rFonts w:ascii="Times New Roman" w:eastAsia="Times New Roman" w:hAnsi="Times New Roman" w:cs="Times New Roman"/>
          <w:sz w:val="28"/>
          <w:szCs w:val="28"/>
          <w:lang w:eastAsia="uk-UA"/>
        </w:rPr>
        <w:t xml:space="preserve"> і має ґрунтуватися на загальнолюдських цінностях, культурних цінностях </w:t>
      </w:r>
      <w:r w:rsidRPr="00853A0C">
        <w:rPr>
          <w:rFonts w:ascii="Times New Roman" w:eastAsia="Times New Roman" w:hAnsi="Times New Roman" w:cs="Times New Roman"/>
          <w:sz w:val="28"/>
          <w:szCs w:val="28"/>
          <w:lang w:val="uk-UA" w:eastAsia="uk-UA"/>
        </w:rPr>
        <w:t>у</w:t>
      </w:r>
      <w:r w:rsidRPr="00853A0C">
        <w:rPr>
          <w:rFonts w:ascii="Times New Roman" w:eastAsia="Times New Roman" w:hAnsi="Times New Roman" w:cs="Times New Roman"/>
          <w:sz w:val="28"/>
          <w:szCs w:val="28"/>
          <w:lang w:eastAsia="uk-UA"/>
        </w:rPr>
        <w:t xml:space="preserve">країнського народу, цінностях громадянського (вільного демократичного) суспільства, принципах верховенства права, </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дотримання прав і свобод людини і громадянина, принципах, визначених </w:t>
      </w:r>
      <w:hyperlink r:id="rId11" w:history="1">
        <w:r w:rsidRPr="00853A0C">
          <w:rPr>
            <w:rFonts w:ascii="Times New Roman" w:eastAsia="Times New Roman" w:hAnsi="Times New Roman" w:cs="Times New Roman"/>
            <w:sz w:val="28"/>
            <w:szCs w:val="28"/>
            <w:bdr w:val="none" w:sz="0" w:space="0" w:color="auto" w:frame="1"/>
            <w:lang w:eastAsia="uk-UA"/>
          </w:rPr>
          <w:t>Законом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bdr w:val="none" w:sz="0" w:space="0" w:color="auto" w:frame="1"/>
          <w:lang w:val="uk-UA" w:eastAsia="uk-UA"/>
        </w:rPr>
        <w:t xml:space="preserve"> </w:t>
      </w:r>
      <w:r w:rsidRPr="00853A0C">
        <w:rPr>
          <w:rFonts w:ascii="Times New Roman" w:eastAsia="Times New Roman" w:hAnsi="Times New Roman" w:cs="Times New Roman"/>
          <w:sz w:val="28"/>
          <w:szCs w:val="28"/>
          <w:lang w:eastAsia="uk-UA"/>
        </w:rPr>
        <w:t>та спрямовуватися на формування:</w:t>
      </w:r>
      <w:proofErr w:type="gramEnd"/>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відповідальних та чесних громадян, які здатні до </w:t>
      </w:r>
      <w:proofErr w:type="gramStart"/>
      <w:r w:rsidRPr="00853A0C">
        <w:rPr>
          <w:rFonts w:ascii="Times New Roman" w:eastAsia="Times New Roman" w:hAnsi="Times New Roman" w:cs="Times New Roman"/>
          <w:sz w:val="28"/>
          <w:szCs w:val="28"/>
          <w:lang w:eastAsia="uk-UA"/>
        </w:rPr>
        <w:t>св</w:t>
      </w:r>
      <w:proofErr w:type="gramEnd"/>
      <w:r w:rsidRPr="00853A0C">
        <w:rPr>
          <w:rFonts w:ascii="Times New Roman" w:eastAsia="Times New Roman" w:hAnsi="Times New Roman" w:cs="Times New Roman"/>
          <w:sz w:val="28"/>
          <w:szCs w:val="28"/>
          <w:lang w:eastAsia="uk-UA"/>
        </w:rPr>
        <w:t>ідомого суспільного вибору та спрямування своєї діяльності на користь іншим людям і суспільству;</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поваги до </w:t>
      </w:r>
      <w:proofErr w:type="gramStart"/>
      <w:r w:rsidRPr="00853A0C">
        <w:rPr>
          <w:rFonts w:ascii="Times New Roman" w:eastAsia="Times New Roman" w:hAnsi="Times New Roman" w:cs="Times New Roman"/>
          <w:sz w:val="28"/>
          <w:szCs w:val="28"/>
          <w:lang w:eastAsia="uk-UA"/>
        </w:rPr>
        <w:t>г</w:t>
      </w:r>
      <w:proofErr w:type="gramEnd"/>
      <w:r w:rsidRPr="00853A0C">
        <w:rPr>
          <w:rFonts w:ascii="Times New Roman" w:eastAsia="Times New Roman" w:hAnsi="Times New Roman" w:cs="Times New Roman"/>
          <w:sz w:val="28"/>
          <w:szCs w:val="28"/>
          <w:lang w:eastAsia="uk-UA"/>
        </w:rPr>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патріотизму, поваги до державної мови та державних символів України, поваги та дбайливого ставлення до національних, історичних, </w:t>
      </w:r>
      <w:r w:rsidRPr="00853A0C">
        <w:rPr>
          <w:rFonts w:ascii="Times New Roman" w:eastAsia="Times New Roman" w:hAnsi="Times New Roman" w:cs="Times New Roman"/>
          <w:sz w:val="28"/>
          <w:szCs w:val="28"/>
          <w:lang w:val="uk-UA" w:eastAsia="uk-UA"/>
        </w:rPr>
        <w:lastRenderedPageBreak/>
        <w:t>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усвідомленої потреби в дотриманні</w:t>
      </w:r>
      <w:r w:rsidRPr="00853A0C">
        <w:rPr>
          <w:rFonts w:ascii="Times New Roman" w:eastAsia="Times New Roman" w:hAnsi="Times New Roman" w:cs="Times New Roman"/>
          <w:sz w:val="28"/>
          <w:szCs w:val="28"/>
          <w:lang w:eastAsia="uk-UA"/>
        </w:rPr>
        <w:t> </w:t>
      </w:r>
      <w:hyperlink r:id="rId12" w:history="1">
        <w:r w:rsidRPr="00853A0C">
          <w:rPr>
            <w:rFonts w:ascii="Times New Roman" w:eastAsia="Times New Roman" w:hAnsi="Times New Roman" w:cs="Times New Roman"/>
            <w:sz w:val="28"/>
            <w:szCs w:val="28"/>
            <w:bdr w:val="none" w:sz="0" w:space="0" w:color="auto" w:frame="1"/>
            <w:lang w:val="uk-UA" w:eastAsia="uk-UA"/>
          </w:rPr>
          <w:t>Конституції</w:t>
        </w:r>
      </w:hyperlink>
      <w:r w:rsidRPr="00853A0C">
        <w:rPr>
          <w:rFonts w:ascii="Times New Roman" w:eastAsia="Times New Roman" w:hAnsi="Times New Roman" w:cs="Times New Roman"/>
          <w:sz w:val="28"/>
          <w:szCs w:val="28"/>
          <w:bdr w:val="none" w:sz="0" w:space="0" w:color="auto" w:frame="1"/>
          <w:lang w:val="uk-UA" w:eastAsia="uk-UA"/>
        </w:rPr>
        <w:t xml:space="preserve"> </w:t>
      </w:r>
      <w:r w:rsidRPr="00853A0C">
        <w:rPr>
          <w:rFonts w:ascii="Times New Roman" w:eastAsia="Times New Roman" w:hAnsi="Times New Roman" w:cs="Times New Roman"/>
          <w:sz w:val="28"/>
          <w:szCs w:val="28"/>
          <w:lang w:val="uk-UA" w:eastAsia="uk-UA"/>
        </w:rPr>
        <w:t>та законів України, нетерпимості до їх порушення, проявів корупції та порушень академічної доброчесності;</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громадянської культури та культури демократії;</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культури та навичок </w:t>
      </w:r>
      <w:proofErr w:type="gramStart"/>
      <w:r w:rsidRPr="00853A0C">
        <w:rPr>
          <w:rFonts w:ascii="Times New Roman" w:eastAsia="Times New Roman" w:hAnsi="Times New Roman" w:cs="Times New Roman"/>
          <w:sz w:val="28"/>
          <w:szCs w:val="28"/>
          <w:lang w:eastAsia="uk-UA"/>
        </w:rPr>
        <w:t>здорового</w:t>
      </w:r>
      <w:proofErr w:type="gramEnd"/>
      <w:r w:rsidRPr="00853A0C">
        <w:rPr>
          <w:rFonts w:ascii="Times New Roman" w:eastAsia="Times New Roman" w:hAnsi="Times New Roman" w:cs="Times New Roman"/>
          <w:sz w:val="28"/>
          <w:szCs w:val="28"/>
          <w:lang w:eastAsia="uk-UA"/>
        </w:rPr>
        <w:t xml:space="preserve"> способу життя, екологічної культури і дбайливого ставлення до довкілля;</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прагнення до утвердження довіри, взаєморозуміння, миру, злагоди між усіма народами, етнічними, національними, </w:t>
      </w:r>
      <w:proofErr w:type="gramStart"/>
      <w:r w:rsidRPr="00853A0C">
        <w:rPr>
          <w:rFonts w:ascii="Times New Roman" w:eastAsia="Times New Roman" w:hAnsi="Times New Roman" w:cs="Times New Roman"/>
          <w:sz w:val="28"/>
          <w:szCs w:val="28"/>
          <w:lang w:eastAsia="uk-UA"/>
        </w:rPr>
        <w:t>рел</w:t>
      </w:r>
      <w:proofErr w:type="gramEnd"/>
      <w:r w:rsidRPr="00853A0C">
        <w:rPr>
          <w:rFonts w:ascii="Times New Roman" w:eastAsia="Times New Roman" w:hAnsi="Times New Roman" w:cs="Times New Roman"/>
          <w:sz w:val="28"/>
          <w:szCs w:val="28"/>
          <w:lang w:eastAsia="uk-UA"/>
        </w:rPr>
        <w:t>ігійними групами;</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почуттів доброти, милосердя, толерантності, турботи, справедливості, шанобливого ставлення до сім’ї, відповідальності за </w:t>
      </w:r>
      <w:proofErr w:type="gramStart"/>
      <w:r w:rsidRPr="00853A0C">
        <w:rPr>
          <w:rFonts w:ascii="Times New Roman" w:eastAsia="Times New Roman" w:hAnsi="Times New Roman" w:cs="Times New Roman"/>
          <w:sz w:val="28"/>
          <w:szCs w:val="28"/>
          <w:lang w:eastAsia="uk-UA"/>
        </w:rPr>
        <w:t>свої д</w:t>
      </w:r>
      <w:proofErr w:type="gramEnd"/>
      <w:r w:rsidRPr="00853A0C">
        <w:rPr>
          <w:rFonts w:ascii="Times New Roman" w:eastAsia="Times New Roman" w:hAnsi="Times New Roman" w:cs="Times New Roman"/>
          <w:sz w:val="28"/>
          <w:szCs w:val="28"/>
          <w:lang w:eastAsia="uk-UA"/>
        </w:rPr>
        <w:t>ії;</w:t>
      </w:r>
    </w:p>
    <w:p w:rsidR="00853A0C" w:rsidRPr="00853A0C" w:rsidRDefault="00853A0C" w:rsidP="00853A0C">
      <w:pPr>
        <w:numPr>
          <w:ilvl w:val="0"/>
          <w:numId w:val="17"/>
        </w:numPr>
        <w:shd w:val="clear" w:color="auto" w:fill="FFFFFF"/>
        <w:spacing w:before="30"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t xml:space="preserve">2.14. </w:t>
      </w:r>
      <w:r w:rsidRPr="00853A0C">
        <w:rPr>
          <w:rFonts w:ascii="Times New Roman" w:eastAsia="Times New Roman" w:hAnsi="Times New Roman" w:cs="Times New Roman"/>
          <w:sz w:val="28"/>
          <w:szCs w:val="28"/>
          <w:lang w:val="uk-UA" w:eastAsia="uk-UA"/>
        </w:rPr>
        <w:t>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w:t>
      </w:r>
      <w:proofErr w:type="gramStart"/>
      <w:r w:rsidRPr="00853A0C">
        <w:rPr>
          <w:rFonts w:ascii="Times New Roman" w:eastAsia="Times New Roman" w:hAnsi="Times New Roman" w:cs="Times New Roman"/>
          <w:sz w:val="28"/>
          <w:szCs w:val="28"/>
          <w:lang w:eastAsia="uk-UA"/>
        </w:rPr>
        <w:t>До</w:t>
      </w:r>
      <w:proofErr w:type="gramEnd"/>
      <w:r w:rsidRPr="00853A0C">
        <w:rPr>
          <w:rFonts w:ascii="Times New Roman" w:eastAsia="Times New Roman" w:hAnsi="Times New Roman" w:cs="Times New Roman"/>
          <w:sz w:val="28"/>
          <w:szCs w:val="28"/>
          <w:lang w:eastAsia="uk-UA"/>
        </w:rPr>
        <w:t xml:space="preserve"> </w:t>
      </w:r>
      <w:proofErr w:type="gramStart"/>
      <w:r w:rsidRPr="00853A0C">
        <w:rPr>
          <w:rFonts w:ascii="Times New Roman" w:eastAsia="Times New Roman" w:hAnsi="Times New Roman" w:cs="Times New Roman"/>
          <w:sz w:val="28"/>
          <w:szCs w:val="28"/>
          <w:lang w:eastAsia="uk-UA"/>
        </w:rPr>
        <w:t>вид</w:t>
      </w:r>
      <w:proofErr w:type="gramEnd"/>
      <w:r w:rsidRPr="00853A0C">
        <w:rPr>
          <w:rFonts w:ascii="Times New Roman" w:eastAsia="Times New Roman" w:hAnsi="Times New Roman" w:cs="Times New Roman"/>
          <w:sz w:val="28"/>
          <w:szCs w:val="28"/>
          <w:lang w:eastAsia="uk-UA"/>
        </w:rPr>
        <w:t>ів заохочення і відзначення учнів, зокрема, може бути віднесено нагородження похвальним листом, грамотою, золотою чи срібною медаллю.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 xml:space="preserve">ішення про заохочення (відзначення) учня приймає педагогічна рада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w:t>
      </w:r>
      <w:r w:rsidRPr="00853A0C">
        <w:rPr>
          <w:rFonts w:ascii="Times New Roman" w:eastAsia="Times New Roman" w:hAnsi="Times New Roman" w:cs="Times New Roman"/>
          <w:sz w:val="28"/>
          <w:szCs w:val="28"/>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2.15. </w:t>
      </w:r>
      <w:r w:rsidRPr="00853A0C">
        <w:rPr>
          <w:rFonts w:ascii="Times New Roman" w:eastAsia="Times New Roman" w:hAnsi="Times New Roman" w:cs="Times New Roman"/>
          <w:sz w:val="28"/>
          <w:szCs w:val="28"/>
          <w:lang w:eastAsia="uk-UA"/>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Основними видами оцінювання результатів навчання учнів є формувальне, поточне,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ідсумкове (тематичне, семестрове, річне) оцінювання, державна підсумкова атестація (зовнішнє незалежне оцінювання</w:t>
      </w:r>
      <w:r w:rsidRPr="00853A0C">
        <w:rPr>
          <w:rFonts w:ascii="Times New Roman" w:eastAsia="Times New Roman" w:hAnsi="Times New Roman" w:cs="Times New Roman"/>
          <w:sz w:val="28"/>
          <w:szCs w:val="28"/>
          <w:lang w:val="uk-UA" w:eastAsia="uk-UA"/>
        </w:rPr>
        <w:t>)</w:t>
      </w:r>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Формувальне, поточне та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gramStart"/>
      <w:r w:rsidRPr="00853A0C">
        <w:rPr>
          <w:rFonts w:ascii="Times New Roman" w:eastAsia="Times New Roman" w:hAnsi="Times New Roman" w:cs="Times New Roman"/>
          <w:sz w:val="28"/>
          <w:szCs w:val="28"/>
          <w:lang w:eastAsia="uk-UA"/>
        </w:rPr>
        <w:lastRenderedPageBreak/>
        <w:t>П</w:t>
      </w:r>
      <w:proofErr w:type="gramEnd"/>
      <w:r w:rsidRPr="00853A0C">
        <w:rPr>
          <w:rFonts w:ascii="Times New Roman" w:eastAsia="Times New Roman" w:hAnsi="Times New Roman" w:cs="Times New Roman"/>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gramStart"/>
      <w:r w:rsidRPr="00853A0C">
        <w:rPr>
          <w:rFonts w:ascii="Times New Roman" w:eastAsia="Times New Roman" w:hAnsi="Times New Roman" w:cs="Times New Roman"/>
          <w:sz w:val="28"/>
          <w:szCs w:val="28"/>
          <w:lang w:eastAsia="uk-UA"/>
        </w:rPr>
        <w:t>У разі запровадження</w:t>
      </w:r>
      <w:r w:rsidRPr="00853A0C">
        <w:rPr>
          <w:rFonts w:ascii="Times New Roman" w:eastAsia="Times New Roman" w:hAnsi="Times New Roman" w:cs="Times New Roman"/>
          <w:sz w:val="28"/>
          <w:szCs w:val="28"/>
          <w:lang w:val="uk-UA" w:eastAsia="uk-UA"/>
        </w:rPr>
        <w:t xml:space="preserve"> ліцеєм</w:t>
      </w:r>
      <w:r w:rsidRPr="00853A0C">
        <w:rPr>
          <w:rFonts w:ascii="Times New Roman" w:eastAsia="Times New Roman" w:hAnsi="Times New Roman" w:cs="Times New Roman"/>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ічне оцінювання та державна підсумкова атестація</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 Оцінювання відповідності результатів навчання учнів, які завершили здобуття початкової, базової </w:t>
      </w:r>
      <w:r w:rsidRPr="00853A0C">
        <w:rPr>
          <w:rFonts w:ascii="Times New Roman" w:eastAsia="Times New Roman" w:hAnsi="Times New Roman" w:cs="Times New Roman"/>
          <w:sz w:val="28"/>
          <w:szCs w:val="28"/>
          <w:lang w:val="uk-UA" w:eastAsia="uk-UA"/>
        </w:rPr>
        <w:t xml:space="preserve">середньої чи </w:t>
      </w:r>
      <w:proofErr w:type="gramStart"/>
      <w:r w:rsidRPr="00853A0C">
        <w:rPr>
          <w:rFonts w:ascii="Times New Roman" w:eastAsia="Times New Roman" w:hAnsi="Times New Roman" w:cs="Times New Roman"/>
          <w:sz w:val="28"/>
          <w:szCs w:val="28"/>
          <w:lang w:val="uk-UA" w:eastAsia="uk-UA"/>
        </w:rPr>
        <w:t>проф</w:t>
      </w:r>
      <w:proofErr w:type="gramEnd"/>
      <w:r w:rsidRPr="00853A0C">
        <w:rPr>
          <w:rFonts w:ascii="Times New Roman" w:eastAsia="Times New Roman" w:hAnsi="Times New Roman" w:cs="Times New Roman"/>
          <w:sz w:val="28"/>
          <w:szCs w:val="28"/>
          <w:lang w:val="uk-UA" w:eastAsia="uk-UA"/>
        </w:rPr>
        <w:t xml:space="preserve">ільної середньої </w:t>
      </w:r>
      <w:r w:rsidRPr="00853A0C">
        <w:rPr>
          <w:rFonts w:ascii="Times New Roman" w:eastAsia="Times New Roman" w:hAnsi="Times New Roman" w:cs="Times New Roman"/>
          <w:sz w:val="28"/>
          <w:szCs w:val="28"/>
          <w:lang w:eastAsia="uk-UA"/>
        </w:rPr>
        <w:t>освіти, вимогам державних стандартів здійснюється шляхом державної підсумкової атестації .</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Кожен учень має пройти державну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 xml:space="preserve">ідсумкову атестацію за </w:t>
      </w:r>
      <w:r w:rsidRPr="00853A0C">
        <w:rPr>
          <w:rFonts w:ascii="Times New Roman" w:eastAsia="Times New Roman" w:hAnsi="Times New Roman" w:cs="Times New Roman"/>
          <w:sz w:val="28"/>
          <w:szCs w:val="28"/>
          <w:lang w:val="uk-UA" w:eastAsia="uk-UA"/>
        </w:rPr>
        <w:t xml:space="preserve">кожний рівень повної загальної </w:t>
      </w:r>
      <w:r w:rsidRPr="00853A0C">
        <w:rPr>
          <w:rFonts w:ascii="Times New Roman" w:eastAsia="Times New Roman" w:hAnsi="Times New Roman" w:cs="Times New Roman"/>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У разі відсутності результатів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ічного оцінювання та/або державної підсумкової атестації після завершення навчання за освітньою програмою  учень має право до</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 xml:space="preserve">початку нового навчального року пройти річне оцінювання та/або державну підсумкову атестацію. У разі повторного непроходження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ічного оцінювання та/або державної підсумкової атестації педагогічна рада спільно з батьками учня до</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 xml:space="preserve">початку нового навчального року вирішує питання про визначення форми та умов подальшого здобуття таким учнем </w:t>
      </w:r>
      <w:r w:rsidRPr="00853A0C">
        <w:rPr>
          <w:rFonts w:ascii="Times New Roman" w:eastAsia="Times New Roman" w:hAnsi="Times New Roman" w:cs="Times New Roman"/>
          <w:sz w:val="28"/>
          <w:szCs w:val="28"/>
          <w:lang w:val="uk-UA" w:eastAsia="uk-UA"/>
        </w:rPr>
        <w:t>повної загальної середньої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gramStart"/>
      <w:r w:rsidRPr="00853A0C">
        <w:rPr>
          <w:rFonts w:ascii="Times New Roman" w:eastAsia="Times New Roman" w:hAnsi="Times New Roman" w:cs="Times New Roman"/>
          <w:sz w:val="28"/>
          <w:szCs w:val="28"/>
          <w:lang w:eastAsia="uk-UA"/>
        </w:rPr>
        <w:t>У</w:t>
      </w:r>
      <w:proofErr w:type="gramEnd"/>
      <w:r w:rsidRPr="00853A0C">
        <w:rPr>
          <w:rFonts w:ascii="Times New Roman" w:eastAsia="Times New Roman" w:hAnsi="Times New Roman" w:cs="Times New Roman"/>
          <w:sz w:val="28"/>
          <w:szCs w:val="28"/>
          <w:lang w:eastAsia="uk-UA"/>
        </w:rPr>
        <w:t xml:space="preserve"> </w:t>
      </w:r>
      <w:proofErr w:type="gramStart"/>
      <w:r w:rsidRPr="00853A0C">
        <w:rPr>
          <w:rFonts w:ascii="Times New Roman" w:eastAsia="Times New Roman" w:hAnsi="Times New Roman" w:cs="Times New Roman"/>
          <w:sz w:val="28"/>
          <w:szCs w:val="28"/>
          <w:lang w:eastAsia="uk-UA"/>
        </w:rPr>
        <w:t>раз</w:t>
      </w:r>
      <w:proofErr w:type="gramEnd"/>
      <w:r w:rsidRPr="00853A0C">
        <w:rPr>
          <w:rFonts w:ascii="Times New Roman" w:eastAsia="Times New Roman" w:hAnsi="Times New Roman" w:cs="Times New Roman"/>
          <w:sz w:val="28"/>
          <w:szCs w:val="28"/>
          <w:lang w:eastAsia="uk-UA"/>
        </w:rPr>
        <w:t xml:space="preserve">і вибуття учня із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(виїзд за кордон тощо) оцінювання результатів навчання такого учня може проводитися достроково.</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t xml:space="preserve">2.16. </w:t>
      </w:r>
      <w:r w:rsidRPr="00853A0C">
        <w:rPr>
          <w:rFonts w:ascii="Times New Roman" w:eastAsia="Times New Roman" w:hAnsi="Times New Roman" w:cs="Times New Roman"/>
          <w:sz w:val="28"/>
          <w:szCs w:val="28"/>
          <w:lang w:val="uk-UA" w:eastAsia="uk-UA"/>
        </w:rPr>
        <w:t>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rsidR="00853A0C" w:rsidRPr="00853A0C" w:rsidRDefault="00853A0C" w:rsidP="00853A0C">
      <w:pPr>
        <w:numPr>
          <w:ilvl w:val="0"/>
          <w:numId w:val="1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uk-UA"/>
        </w:rPr>
        <w:t>св</w:t>
      </w:r>
      <w:proofErr w:type="gramEnd"/>
      <w:r w:rsidRPr="00853A0C">
        <w:rPr>
          <w:rFonts w:ascii="Times New Roman" w:eastAsia="Times New Roman" w:hAnsi="Times New Roman" w:cs="Times New Roman"/>
          <w:sz w:val="28"/>
          <w:szCs w:val="28"/>
          <w:lang w:eastAsia="uk-UA"/>
        </w:rPr>
        <w:t>ідоцтво про початкову освіту;</w:t>
      </w:r>
    </w:p>
    <w:p w:rsidR="00853A0C" w:rsidRPr="00853A0C" w:rsidRDefault="00853A0C" w:rsidP="00853A0C">
      <w:pPr>
        <w:numPr>
          <w:ilvl w:val="0"/>
          <w:numId w:val="1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proofErr w:type="gramStart"/>
      <w:r w:rsidRPr="00853A0C">
        <w:rPr>
          <w:rFonts w:ascii="Times New Roman" w:eastAsia="Times New Roman" w:hAnsi="Times New Roman" w:cs="Times New Roman"/>
          <w:sz w:val="28"/>
          <w:szCs w:val="28"/>
          <w:lang w:eastAsia="uk-UA"/>
        </w:rPr>
        <w:lastRenderedPageBreak/>
        <w:t>св</w:t>
      </w:r>
      <w:proofErr w:type="gramEnd"/>
      <w:r w:rsidRPr="00853A0C">
        <w:rPr>
          <w:rFonts w:ascii="Times New Roman" w:eastAsia="Times New Roman" w:hAnsi="Times New Roman" w:cs="Times New Roman"/>
          <w:sz w:val="28"/>
          <w:szCs w:val="28"/>
          <w:lang w:eastAsia="uk-UA"/>
        </w:rPr>
        <w:t>ідоцтво про базову середню освіту;</w:t>
      </w:r>
    </w:p>
    <w:p w:rsidR="00853A0C" w:rsidRPr="00853A0C" w:rsidRDefault="00853A0C" w:rsidP="00853A0C">
      <w:pPr>
        <w:numPr>
          <w:ilvl w:val="0"/>
          <w:numId w:val="1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свідоцтво про повну загальну середню освіту.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У документах про освіту результати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ідсумкового оцінювання визначаються за системою оцінювання, визначеною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Документи про</w:t>
      </w:r>
      <w:r w:rsidRPr="00853A0C">
        <w:rPr>
          <w:rFonts w:ascii="Times New Roman" w:eastAsia="Times New Roman" w:hAnsi="Times New Roman" w:cs="Times New Roman"/>
          <w:sz w:val="28"/>
          <w:szCs w:val="28"/>
          <w:lang w:val="uk-UA" w:eastAsia="uk-UA"/>
        </w:rPr>
        <w:t xml:space="preserve"> загальну</w:t>
      </w:r>
      <w:r w:rsidRPr="00853A0C">
        <w:rPr>
          <w:rFonts w:ascii="Times New Roman" w:eastAsia="Times New Roman" w:hAnsi="Times New Roman" w:cs="Times New Roman"/>
          <w:sz w:val="28"/>
          <w:szCs w:val="28"/>
          <w:lang w:eastAsia="uk-UA"/>
        </w:rPr>
        <w:t xml:space="preserve"> середню освіту видаються закладом.</w:t>
      </w:r>
      <w:r w:rsidRPr="00853A0C">
        <w:rPr>
          <w:rFonts w:ascii="Times New Roman" w:eastAsia="Times New Roman" w:hAnsi="Times New Roman" w:cs="Times New Roman"/>
          <w:sz w:val="28"/>
          <w:szCs w:val="28"/>
          <w:lang w:val="uk-UA" w:eastAsia="uk-UA"/>
        </w:rPr>
        <w:t xml:space="preserve"> Свідоцтва про початкову, базову середню освіту та повну загальну середню освіту  або їх бланки виготовляються  згідно законодавства.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853A0C" w:rsidRPr="00853A0C" w:rsidRDefault="00853A0C" w:rsidP="00853A0C">
      <w:pPr>
        <w:spacing w:after="0" w:line="240" w:lineRule="auto"/>
        <w:jc w:val="both"/>
        <w:rPr>
          <w:rFonts w:ascii="Times New Roman" w:eastAsia="Times New Roman" w:hAnsi="Times New Roman" w:cs="Times New Roman"/>
          <w:sz w:val="28"/>
          <w:szCs w:val="20"/>
          <w:lang w:val="uk-UA" w:eastAsia="ru-RU"/>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2.17. Інклюзивне навчання</w:t>
      </w:r>
    </w:p>
    <w:p w:rsidR="00853A0C" w:rsidRPr="00853A0C" w:rsidRDefault="00853A0C" w:rsidP="00853A0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2" w:name="n1095"/>
      <w:bookmarkEnd w:id="52"/>
      <w:r w:rsidRPr="00853A0C">
        <w:rPr>
          <w:rFonts w:ascii="Times New Roman" w:eastAsia="Times New Roman" w:hAnsi="Times New Roman" w:cs="Times New Roman"/>
          <w:sz w:val="28"/>
          <w:szCs w:val="28"/>
          <w:lang w:val="uk-UA" w:eastAsia="ru-RU"/>
        </w:rPr>
        <w:t>Інклюзивне навчання здобувачів освіти в ліцеї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853A0C" w:rsidRPr="00853A0C" w:rsidRDefault="00853A0C" w:rsidP="00853A0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3" w:name="n1096"/>
      <w:bookmarkEnd w:id="53"/>
      <w:r w:rsidRPr="00853A0C">
        <w:rPr>
          <w:rFonts w:ascii="Times New Roman" w:eastAsia="Times New Roman" w:hAnsi="Times New Roman" w:cs="Times New Roman"/>
          <w:sz w:val="28"/>
          <w:szCs w:val="28"/>
          <w:lang w:val="uk-UA" w:eastAsia="ru-RU"/>
        </w:rPr>
        <w:t>Організація інклюзивного навчання в ліцеї на відповідних рівнях освіти здійснюється відповідно до порядків, затверджених Кабінетом Міністрів України.</w:t>
      </w:r>
    </w:p>
    <w:p w:rsidR="00853A0C" w:rsidRPr="00853A0C" w:rsidRDefault="00853A0C" w:rsidP="00853A0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4" w:name="n1097"/>
      <w:bookmarkEnd w:id="54"/>
      <w:r w:rsidRPr="00853A0C">
        <w:rPr>
          <w:rFonts w:ascii="Times New Roman" w:eastAsia="Times New Roman" w:hAnsi="Times New Roman" w:cs="Times New Roman"/>
          <w:sz w:val="28"/>
          <w:szCs w:val="28"/>
          <w:lang w:val="uk-UA" w:eastAsia="ru-RU"/>
        </w:rPr>
        <w:t>У разі звернення особи з особливими освітніми потребами або її батьків заклад освіти утворює інклюзивний клас та/або групу в обов’язковому порядку.</w:t>
      </w:r>
      <w:bookmarkStart w:id="55" w:name="n1098"/>
      <w:bookmarkEnd w:id="55"/>
      <w:r w:rsidRPr="00853A0C">
        <w:rPr>
          <w:rFonts w:ascii="Times New Roman" w:eastAsia="Times New Roman" w:hAnsi="Times New Roman" w:cs="Times New Roman"/>
          <w:sz w:val="28"/>
          <w:szCs w:val="28"/>
          <w:lang w:val="uk-UA" w:eastAsia="ru-RU"/>
        </w:rPr>
        <w:t xml:space="preserve"> Спеціальний клас та/або група утворюється керівником ліцею за погодженням із уповноваженим органом.</w:t>
      </w:r>
    </w:p>
    <w:p w:rsidR="00853A0C" w:rsidRPr="00853A0C" w:rsidRDefault="00853A0C" w:rsidP="00853A0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6" w:name="n1099"/>
      <w:bookmarkEnd w:id="56"/>
      <w:r w:rsidRPr="00853A0C">
        <w:rPr>
          <w:rFonts w:ascii="Times New Roman" w:eastAsia="Times New Roman" w:hAnsi="Times New Roman" w:cs="Times New Roman"/>
          <w:sz w:val="28"/>
          <w:szCs w:val="28"/>
          <w:lang w:val="uk-UA" w:eastAsia="ru-RU"/>
        </w:rPr>
        <w:t>У ліцеї створюються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853A0C" w:rsidRPr="00853A0C" w:rsidRDefault="00853A0C" w:rsidP="00853A0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57" w:name="n1100"/>
      <w:bookmarkEnd w:id="57"/>
      <w:r w:rsidRPr="00853A0C">
        <w:rPr>
          <w:rFonts w:ascii="Times New Roman" w:eastAsia="Times New Roman" w:hAnsi="Times New Roman" w:cs="Times New Roman"/>
          <w:sz w:val="28"/>
          <w:szCs w:val="28"/>
          <w:lang w:val="uk-UA" w:eastAsia="ru-RU"/>
        </w:rPr>
        <w:t>Ліцей відповідно до законодавства організовує та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853A0C" w:rsidRPr="00853A0C" w:rsidRDefault="00853A0C" w:rsidP="00853A0C">
      <w:pPr>
        <w:spacing w:after="0" w:line="240" w:lineRule="auto"/>
        <w:jc w:val="both"/>
        <w:rPr>
          <w:rFonts w:ascii="Times New Roman" w:eastAsia="Times New Roman" w:hAnsi="Times New Roman" w:cs="Times New Roman"/>
          <w:sz w:val="28"/>
          <w:szCs w:val="20"/>
          <w:lang w:val="uk-UA" w:eastAsia="ru-RU"/>
        </w:rPr>
      </w:pPr>
    </w:p>
    <w:p w:rsidR="00853A0C" w:rsidRPr="00853A0C" w:rsidRDefault="00853A0C" w:rsidP="00853A0C">
      <w:pPr>
        <w:spacing w:after="0" w:line="240" w:lineRule="auto"/>
        <w:ind w:firstLine="567"/>
        <w:jc w:val="center"/>
        <w:rPr>
          <w:rFonts w:ascii="Times New Roman" w:eastAsia="Times New Roman" w:hAnsi="Times New Roman" w:cs="Times New Roman"/>
          <w:b/>
          <w:bCs/>
          <w:sz w:val="28"/>
          <w:szCs w:val="20"/>
          <w:lang w:val="uk-UA" w:eastAsia="ru-RU"/>
        </w:rPr>
      </w:pPr>
      <w:r w:rsidRPr="00853A0C">
        <w:rPr>
          <w:rFonts w:ascii="Times New Roman" w:eastAsia="Times New Roman" w:hAnsi="Times New Roman" w:cs="Times New Roman"/>
          <w:b/>
          <w:bCs/>
          <w:sz w:val="28"/>
          <w:szCs w:val="20"/>
          <w:lang w:eastAsia="ru-RU"/>
        </w:rPr>
        <w:t xml:space="preserve">ІІІ. </w:t>
      </w:r>
      <w:r w:rsidRPr="00853A0C">
        <w:rPr>
          <w:rFonts w:ascii="Times New Roman" w:eastAsia="Times New Roman" w:hAnsi="Times New Roman" w:cs="Times New Roman"/>
          <w:b/>
          <w:bCs/>
          <w:sz w:val="28"/>
          <w:szCs w:val="20"/>
          <w:lang w:val="uk-UA" w:eastAsia="ru-RU"/>
        </w:rPr>
        <w:t xml:space="preserve">Учасники освітнього процесу у </w:t>
      </w:r>
      <w:proofErr w:type="gramStart"/>
      <w:r w:rsidRPr="00853A0C">
        <w:rPr>
          <w:rFonts w:ascii="Times New Roman" w:eastAsia="Times New Roman" w:hAnsi="Times New Roman" w:cs="Times New Roman"/>
          <w:b/>
          <w:bCs/>
          <w:sz w:val="28"/>
          <w:szCs w:val="20"/>
          <w:lang w:val="uk-UA" w:eastAsia="ru-RU"/>
        </w:rPr>
        <w:t>л</w:t>
      </w:r>
      <w:proofErr w:type="gramEnd"/>
      <w:r w:rsidRPr="00853A0C">
        <w:rPr>
          <w:rFonts w:ascii="Times New Roman" w:eastAsia="Times New Roman" w:hAnsi="Times New Roman" w:cs="Times New Roman"/>
          <w:b/>
          <w:bCs/>
          <w:sz w:val="28"/>
          <w:szCs w:val="20"/>
          <w:lang w:val="uk-UA" w:eastAsia="ru-RU"/>
        </w:rPr>
        <w:t>іцеї</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 xml:space="preserve">3.1. </w:t>
      </w:r>
      <w:r w:rsidRPr="00853A0C">
        <w:rPr>
          <w:rFonts w:ascii="Times New Roman" w:eastAsia="Times New Roman" w:hAnsi="Times New Roman" w:cs="Times New Roman"/>
          <w:sz w:val="28"/>
          <w:szCs w:val="28"/>
          <w:lang w:val="uk-UA" w:eastAsia="uk-UA"/>
        </w:rPr>
        <w:t>Учасниками освітнього процесу у ліцеї є:</w:t>
      </w:r>
    </w:p>
    <w:p w:rsidR="00853A0C" w:rsidRPr="00853A0C" w:rsidRDefault="00853A0C" w:rsidP="00853A0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здобувачі освіти (учні);</w:t>
      </w:r>
    </w:p>
    <w:p w:rsidR="00853A0C" w:rsidRPr="00853A0C" w:rsidRDefault="00853A0C" w:rsidP="00853A0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педагогічні працівники;</w:t>
      </w:r>
    </w:p>
    <w:p w:rsidR="00853A0C" w:rsidRPr="00853A0C" w:rsidRDefault="00853A0C" w:rsidP="00853A0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батьки здобувачів освіти (учнів);</w:t>
      </w:r>
    </w:p>
    <w:p w:rsidR="00853A0C" w:rsidRPr="00853A0C" w:rsidRDefault="00853A0C" w:rsidP="00853A0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фізичні особи, які провадять освітню діяльність;</w:t>
      </w:r>
    </w:p>
    <w:p w:rsidR="00853A0C" w:rsidRPr="00853A0C" w:rsidRDefault="00853A0C" w:rsidP="00853A0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інші особи, передбачені спеціальними законами та залучені до освітнього процесу у порядку, що встановлюється закладом освіти</w:t>
      </w:r>
      <w:r w:rsidRPr="00853A0C">
        <w:rPr>
          <w:rFonts w:ascii="Times New Roman" w:eastAsia="Times New Roman" w:hAnsi="Times New Roman" w:cs="Times New Roman"/>
          <w:color w:val="000000"/>
          <w:sz w:val="28"/>
          <w:szCs w:val="28"/>
          <w:lang w:val="uk-UA"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8" w:name="n741"/>
      <w:bookmarkEnd w:id="58"/>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3.2. Права та обов’язки  учасників освітнього процесу визначаються чинним законодавством та цим Статутом.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3.3.  Учні ліцею мають право на:</w:t>
      </w:r>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bookmarkStart w:id="59" w:name="n742"/>
      <w:bookmarkEnd w:id="59"/>
      <w:r w:rsidRPr="00853A0C">
        <w:rPr>
          <w:rFonts w:ascii="Times New Roman" w:eastAsia="Times New Roman" w:hAnsi="Times New Roman" w:cs="Times New Roman"/>
          <w:color w:val="000000"/>
          <w:sz w:val="28"/>
          <w:szCs w:val="28"/>
          <w:lang w:val="uk-UA" w:eastAsia="ru-RU"/>
        </w:rPr>
        <w:t>навчання впродовж життя та академічну мобільність;</w:t>
      </w:r>
      <w:bookmarkStart w:id="60" w:name="n743"/>
      <w:bookmarkEnd w:id="60"/>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61" w:name="n744"/>
      <w:bookmarkEnd w:id="61"/>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якісні освітні послуги;</w:t>
      </w:r>
      <w:bookmarkStart w:id="62" w:name="n745"/>
      <w:bookmarkEnd w:id="62"/>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справедливе та об’єктивне оцінювання результатів навчання;</w:t>
      </w:r>
      <w:bookmarkStart w:id="63" w:name="n746"/>
      <w:bookmarkEnd w:id="63"/>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відзначення успіхів у </w:t>
      </w:r>
      <w:proofErr w:type="gramStart"/>
      <w:r w:rsidRPr="00853A0C">
        <w:rPr>
          <w:rFonts w:ascii="Times New Roman" w:eastAsia="Times New Roman" w:hAnsi="Times New Roman" w:cs="Times New Roman"/>
          <w:color w:val="000000"/>
          <w:sz w:val="28"/>
          <w:szCs w:val="28"/>
          <w:lang w:eastAsia="ru-RU"/>
        </w:rPr>
        <w:t>своїй</w:t>
      </w:r>
      <w:proofErr w:type="gramEnd"/>
      <w:r w:rsidRPr="00853A0C">
        <w:rPr>
          <w:rFonts w:ascii="Times New Roman" w:eastAsia="Times New Roman" w:hAnsi="Times New Roman" w:cs="Times New Roman"/>
          <w:color w:val="000000"/>
          <w:sz w:val="28"/>
          <w:szCs w:val="28"/>
          <w:lang w:eastAsia="ru-RU"/>
        </w:rPr>
        <w:t xml:space="preserve"> діяльності;</w:t>
      </w:r>
      <w:bookmarkStart w:id="64" w:name="n747"/>
      <w:bookmarkEnd w:id="64"/>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свободу творчої, спортивної, оздоровчої, культурної, просвітницької, наукової і науково-технічної діяльності тощо;</w:t>
      </w:r>
      <w:bookmarkStart w:id="65" w:name="n748"/>
      <w:bookmarkEnd w:id="65"/>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безпечні та нешкідливі умови навчання, утримання і праці;</w:t>
      </w:r>
      <w:bookmarkStart w:id="66" w:name="n749"/>
      <w:bookmarkEnd w:id="66"/>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повагу людської гідності;</w:t>
      </w:r>
      <w:bookmarkStart w:id="67" w:name="n750"/>
      <w:bookmarkEnd w:id="67"/>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sz w:val="28"/>
          <w:szCs w:val="28"/>
          <w:lang w:val="uk-UA" w:eastAsia="ru-RU"/>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bookmarkStart w:id="68" w:name="n751"/>
      <w:bookmarkEnd w:id="68"/>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sidRPr="00853A0C">
        <w:rPr>
          <w:rFonts w:ascii="Times New Roman" w:eastAsia="Times New Roman" w:hAnsi="Times New Roman" w:cs="Times New Roman"/>
          <w:color w:val="000000"/>
          <w:sz w:val="28"/>
          <w:szCs w:val="28"/>
          <w:lang w:eastAsia="ru-RU"/>
        </w:rPr>
        <w:t>п</w:t>
      </w:r>
      <w:proofErr w:type="gramEnd"/>
      <w:r w:rsidRPr="00853A0C">
        <w:rPr>
          <w:rFonts w:ascii="Times New Roman" w:eastAsia="Times New Roman" w:hAnsi="Times New Roman" w:cs="Times New Roman"/>
          <w:color w:val="000000"/>
          <w:sz w:val="28"/>
          <w:szCs w:val="28"/>
          <w:lang w:eastAsia="ru-RU"/>
        </w:rPr>
        <w:t>ідрозділів у порядку, встановленому закладом освіти відповідно до спеціальних законів;</w:t>
      </w:r>
      <w:bookmarkStart w:id="69" w:name="n752"/>
      <w:bookmarkEnd w:id="69"/>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bookmarkStart w:id="70" w:name="n753"/>
      <w:bookmarkStart w:id="71" w:name="n754"/>
      <w:bookmarkStart w:id="72" w:name="n755"/>
      <w:bookmarkStart w:id="73" w:name="n756"/>
      <w:bookmarkEnd w:id="70"/>
      <w:bookmarkEnd w:id="71"/>
      <w:bookmarkEnd w:id="72"/>
      <w:bookmarkEnd w:id="73"/>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особисту або через своїх законних представників участь у громадському самоврядуванні та управлінні ліцею;</w:t>
      </w:r>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sz w:val="28"/>
          <w:szCs w:val="28"/>
          <w:lang w:val="uk-UA" w:eastAsia="ru-RU"/>
        </w:rPr>
        <w:t>у</w:t>
      </w:r>
      <w:r w:rsidRPr="00853A0C">
        <w:rPr>
          <w:rFonts w:ascii="Times New Roman" w:eastAsia="Times New Roman" w:hAnsi="Times New Roman" w:cs="Times New Roman"/>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74" w:name="n757"/>
      <w:bookmarkEnd w:id="74"/>
      <w:r w:rsidRPr="00853A0C">
        <w:rPr>
          <w:rFonts w:ascii="Times New Roman" w:eastAsia="Times New Roman" w:hAnsi="Times New Roman" w:cs="Times New Roman"/>
          <w:sz w:val="28"/>
          <w:szCs w:val="28"/>
          <w:lang w:val="uk-UA" w:eastAsia="uk-UA"/>
        </w:rPr>
        <w:t>;</w:t>
      </w:r>
    </w:p>
    <w:p w:rsidR="00853A0C" w:rsidRPr="00853A0C" w:rsidRDefault="00853A0C" w:rsidP="00853A0C">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інші необхідні умови для здобуття освіти, у тому числі для осіб з особливими освітніми потребами та із </w:t>
      </w:r>
      <w:proofErr w:type="gramStart"/>
      <w:r w:rsidRPr="00853A0C">
        <w:rPr>
          <w:rFonts w:ascii="Times New Roman" w:eastAsia="Times New Roman" w:hAnsi="Times New Roman" w:cs="Times New Roman"/>
          <w:color w:val="000000"/>
          <w:sz w:val="28"/>
          <w:szCs w:val="28"/>
          <w:lang w:eastAsia="ru-RU"/>
        </w:rPr>
        <w:t>соц</w:t>
      </w:r>
      <w:proofErr w:type="gramEnd"/>
      <w:r w:rsidRPr="00853A0C">
        <w:rPr>
          <w:rFonts w:ascii="Times New Roman" w:eastAsia="Times New Roman" w:hAnsi="Times New Roman" w:cs="Times New Roman"/>
          <w:color w:val="000000"/>
          <w:sz w:val="28"/>
          <w:szCs w:val="28"/>
          <w:lang w:eastAsia="ru-RU"/>
        </w:rPr>
        <w:t>іально незахищених верств населення.</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FF0000"/>
          <w:sz w:val="28"/>
          <w:szCs w:val="28"/>
          <w:lang w:val="uk-UA" w:eastAsia="uk-UA"/>
        </w:rPr>
      </w:pPr>
      <w:bookmarkStart w:id="75" w:name="n758"/>
      <w:bookmarkStart w:id="76" w:name="n759"/>
      <w:bookmarkEnd w:id="75"/>
      <w:bookmarkEnd w:id="76"/>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uk-UA"/>
        </w:rPr>
        <w:t xml:space="preserve">3.4. </w:t>
      </w:r>
      <w:r w:rsidRPr="00853A0C">
        <w:rPr>
          <w:rFonts w:ascii="Times New Roman" w:eastAsia="Times New Roman" w:hAnsi="Times New Roman" w:cs="Times New Roman"/>
          <w:sz w:val="28"/>
          <w:szCs w:val="28"/>
          <w:lang w:val="uk-UA" w:eastAsia="ru-RU"/>
        </w:rPr>
        <w:t>Учні  ліцею зобов’язані:</w:t>
      </w:r>
    </w:p>
    <w:p w:rsidR="00853A0C" w:rsidRPr="00853A0C" w:rsidRDefault="00853A0C" w:rsidP="00853A0C">
      <w:pPr>
        <w:numPr>
          <w:ilvl w:val="0"/>
          <w:numId w:val="21"/>
        </w:numPr>
        <w:shd w:val="clear" w:color="auto" w:fill="FFFFFF"/>
        <w:spacing w:after="0" w:line="240" w:lineRule="auto"/>
        <w:jc w:val="both"/>
        <w:rPr>
          <w:rFonts w:ascii="Times New Roman" w:eastAsia="Times New Roman" w:hAnsi="Times New Roman" w:cs="Times New Roman"/>
          <w:sz w:val="28"/>
          <w:szCs w:val="28"/>
          <w:lang w:val="uk-UA" w:eastAsia="ru-RU"/>
        </w:rPr>
      </w:pPr>
      <w:bookmarkStart w:id="77" w:name="n760"/>
      <w:bookmarkEnd w:id="77"/>
      <w:r w:rsidRPr="00853A0C">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8" w:name="n761"/>
      <w:bookmarkEnd w:id="78"/>
    </w:p>
    <w:p w:rsidR="00853A0C" w:rsidRPr="00853A0C" w:rsidRDefault="00853A0C" w:rsidP="00853A0C">
      <w:pPr>
        <w:numPr>
          <w:ilvl w:val="0"/>
          <w:numId w:val="21"/>
        </w:num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поважати гідність, права, свободи та законні інтереси всіх учасників освітнього процесу, дотримуватися етичних норм;</w:t>
      </w:r>
      <w:bookmarkStart w:id="79" w:name="n762"/>
      <w:bookmarkEnd w:id="79"/>
    </w:p>
    <w:p w:rsidR="00853A0C" w:rsidRPr="00853A0C" w:rsidRDefault="00853A0C" w:rsidP="00853A0C">
      <w:pPr>
        <w:numPr>
          <w:ilvl w:val="0"/>
          <w:numId w:val="21"/>
        </w:num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t>відповідально та дбайливо ставитися до власного здоров’я, здоров’я оточуючих, довкілля;</w:t>
      </w:r>
      <w:bookmarkStart w:id="80" w:name="n763"/>
      <w:bookmarkEnd w:id="80"/>
    </w:p>
    <w:p w:rsidR="00853A0C" w:rsidRPr="00853A0C" w:rsidRDefault="00853A0C" w:rsidP="00853A0C">
      <w:pPr>
        <w:numPr>
          <w:ilvl w:val="0"/>
          <w:numId w:val="21"/>
        </w:num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eastAsia="ru-RU"/>
        </w:rPr>
        <w:lastRenderedPageBreak/>
        <w:t>дотримуватися</w:t>
      </w:r>
      <w:r w:rsidRPr="00853A0C">
        <w:rPr>
          <w:rFonts w:ascii="Times New Roman" w:eastAsia="Times New Roman" w:hAnsi="Times New Roman" w:cs="Times New Roman"/>
          <w:sz w:val="28"/>
          <w:szCs w:val="28"/>
          <w:lang w:val="uk-UA" w:eastAsia="ru-RU"/>
        </w:rPr>
        <w:t xml:space="preserve"> цього С</w:t>
      </w:r>
      <w:r w:rsidRPr="00853A0C">
        <w:rPr>
          <w:rFonts w:ascii="Times New Roman" w:eastAsia="Times New Roman" w:hAnsi="Times New Roman" w:cs="Times New Roman"/>
          <w:sz w:val="28"/>
          <w:szCs w:val="28"/>
          <w:lang w:eastAsia="ru-RU"/>
        </w:rPr>
        <w:t>т</w:t>
      </w:r>
      <w:r w:rsidRPr="00853A0C">
        <w:rPr>
          <w:rFonts w:ascii="Times New Roman" w:eastAsia="Times New Roman" w:hAnsi="Times New Roman" w:cs="Times New Roman"/>
          <w:sz w:val="28"/>
          <w:szCs w:val="28"/>
          <w:lang w:val="uk-UA" w:eastAsia="ru-RU"/>
        </w:rPr>
        <w:t>атуту</w:t>
      </w:r>
      <w:r w:rsidRPr="00853A0C">
        <w:rPr>
          <w:rFonts w:ascii="Times New Roman" w:eastAsia="Times New Roman" w:hAnsi="Times New Roman" w:cs="Times New Roman"/>
          <w:sz w:val="28"/>
          <w:szCs w:val="28"/>
          <w:lang w:eastAsia="ru-RU"/>
        </w:rPr>
        <w:t xml:space="preserve">, правил внутрішнього розпорядку </w:t>
      </w:r>
      <w:r w:rsidRPr="00853A0C">
        <w:rPr>
          <w:rFonts w:ascii="Times New Roman" w:eastAsia="Times New Roman" w:hAnsi="Times New Roman" w:cs="Times New Roman"/>
          <w:sz w:val="28"/>
          <w:szCs w:val="28"/>
          <w:lang w:val="uk-UA" w:eastAsia="ru-RU"/>
        </w:rPr>
        <w:t>ліцею</w:t>
      </w:r>
      <w:r w:rsidRPr="00853A0C">
        <w:rPr>
          <w:rFonts w:ascii="Times New Roman" w:eastAsia="Times New Roman" w:hAnsi="Times New Roman" w:cs="Times New Roman"/>
          <w:sz w:val="28"/>
          <w:szCs w:val="28"/>
          <w:lang w:eastAsia="ru-RU"/>
        </w:rPr>
        <w:t>, а також умов договору про надання освітніх послуг (за його наявності).</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3.5.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3.6. Уповноважений орган</w:t>
      </w:r>
      <w:r w:rsidRPr="00853A0C">
        <w:rPr>
          <w:rFonts w:ascii="Times New Roman" w:eastAsia="Times New Roman" w:hAnsi="Times New Roman" w:cs="Times New Roman"/>
          <w:sz w:val="28"/>
          <w:szCs w:val="28"/>
          <w:lang w:eastAsia="uk-UA"/>
        </w:rPr>
        <w:t xml:space="preserve">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3.7. </w:t>
      </w:r>
      <w:r w:rsidRPr="00853A0C">
        <w:rPr>
          <w:rFonts w:ascii="Times New Roman" w:eastAsia="Times New Roman" w:hAnsi="Times New Roman" w:cs="Times New Roman"/>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w:t>
      </w:r>
      <w:proofErr w:type="gramStart"/>
      <w:r w:rsidRPr="00853A0C">
        <w:rPr>
          <w:rFonts w:ascii="Times New Roman" w:eastAsia="Times New Roman" w:hAnsi="Times New Roman" w:cs="Times New Roman"/>
          <w:sz w:val="28"/>
          <w:szCs w:val="28"/>
          <w:lang w:eastAsia="uk-UA"/>
        </w:rPr>
        <w:t>стр</w:t>
      </w:r>
      <w:proofErr w:type="gramEnd"/>
      <w:r w:rsidRPr="00853A0C">
        <w:rPr>
          <w:rFonts w:ascii="Times New Roman" w:eastAsia="Times New Roman" w:hAnsi="Times New Roman" w:cs="Times New Roman"/>
          <w:sz w:val="28"/>
          <w:szCs w:val="28"/>
          <w:lang w:eastAsia="uk-UA"/>
        </w:rPr>
        <w:t>ів України.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3.8.  </w:t>
      </w:r>
      <w:r w:rsidRPr="00853A0C">
        <w:rPr>
          <w:rFonts w:ascii="Times New Roman" w:eastAsia="Times New Roman" w:hAnsi="Times New Roman" w:cs="Times New Roman"/>
          <w:sz w:val="28"/>
          <w:szCs w:val="28"/>
          <w:lang w:eastAsia="uk-UA"/>
        </w:rPr>
        <w:t xml:space="preserve">Харчування учнів у </w:t>
      </w:r>
      <w:r w:rsidRPr="00853A0C">
        <w:rPr>
          <w:rFonts w:ascii="Times New Roman" w:eastAsia="Times New Roman" w:hAnsi="Times New Roman" w:cs="Times New Roman"/>
          <w:sz w:val="28"/>
          <w:szCs w:val="28"/>
          <w:lang w:val="uk-UA" w:eastAsia="uk-UA"/>
        </w:rPr>
        <w:t>ліцеї</w:t>
      </w:r>
      <w:r w:rsidRPr="00853A0C">
        <w:rPr>
          <w:rFonts w:ascii="Times New Roman" w:eastAsia="Times New Roman" w:hAnsi="Times New Roman" w:cs="Times New Roman"/>
          <w:sz w:val="28"/>
          <w:szCs w:val="28"/>
          <w:lang w:eastAsia="uk-UA"/>
        </w:rPr>
        <w:t xml:space="preserve"> здійснюється відповідно </w:t>
      </w:r>
      <w:proofErr w:type="gramStart"/>
      <w:r w:rsidRPr="00853A0C">
        <w:rPr>
          <w:rFonts w:ascii="Times New Roman" w:eastAsia="Times New Roman" w:hAnsi="Times New Roman" w:cs="Times New Roman"/>
          <w:sz w:val="28"/>
          <w:szCs w:val="28"/>
          <w:lang w:eastAsia="uk-UA"/>
        </w:rPr>
        <w:t>до</w:t>
      </w:r>
      <w:proofErr w:type="gramEnd"/>
      <w:r w:rsidRPr="00853A0C">
        <w:rPr>
          <w:rFonts w:ascii="Times New Roman" w:eastAsia="Times New Roman" w:hAnsi="Times New Roman" w:cs="Times New Roman"/>
          <w:sz w:val="28"/>
          <w:szCs w:val="28"/>
          <w:lang w:eastAsia="uk-UA"/>
        </w:rPr>
        <w:t> </w:t>
      </w:r>
      <w:hyperlink r:id="rId13" w:history="1">
        <w:r w:rsidRPr="00853A0C">
          <w:rPr>
            <w:rFonts w:ascii="Times New Roman" w:eastAsia="Times New Roman" w:hAnsi="Times New Roman" w:cs="Times New Roman"/>
            <w:sz w:val="28"/>
            <w:szCs w:val="28"/>
            <w:bdr w:val="none" w:sz="0" w:space="0" w:color="auto" w:frame="1"/>
            <w:lang w:eastAsia="uk-UA"/>
          </w:rPr>
          <w:t>Закону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lang w:eastAsia="uk-UA"/>
        </w:rPr>
        <w:t> та інших актів законодавства.</w:t>
      </w:r>
      <w:r w:rsidRPr="00853A0C">
        <w:rPr>
          <w:rFonts w:ascii="Times New Roman" w:eastAsia="Times New Roman" w:hAnsi="Times New Roman" w:cs="Times New Roman"/>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Pr="00853A0C">
        <w:rPr>
          <w:rFonts w:ascii="Times New Roman" w:eastAsia="Times New Roman" w:hAnsi="Times New Roman" w:cs="Times New Roman"/>
          <w:sz w:val="28"/>
          <w:szCs w:val="28"/>
          <w:lang w:eastAsia="uk-UA"/>
        </w:rPr>
        <w:t xml:space="preserve">Норми та порядок організації харчування учнів у </w:t>
      </w:r>
      <w:r w:rsidRPr="00853A0C">
        <w:rPr>
          <w:rFonts w:ascii="Times New Roman" w:eastAsia="Times New Roman" w:hAnsi="Times New Roman" w:cs="Times New Roman"/>
          <w:sz w:val="28"/>
          <w:szCs w:val="28"/>
          <w:lang w:val="uk-UA" w:eastAsia="uk-UA"/>
        </w:rPr>
        <w:t xml:space="preserve"> ліцеї</w:t>
      </w:r>
      <w:r w:rsidRPr="00853A0C">
        <w:rPr>
          <w:rFonts w:ascii="Times New Roman" w:eastAsia="Times New Roman" w:hAnsi="Times New Roman" w:cs="Times New Roman"/>
          <w:sz w:val="28"/>
          <w:szCs w:val="28"/>
          <w:lang w:eastAsia="uk-UA"/>
        </w:rPr>
        <w:t xml:space="preserve"> встановлюються Кабінетом Міні</w:t>
      </w:r>
      <w:proofErr w:type="gramStart"/>
      <w:r w:rsidRPr="00853A0C">
        <w:rPr>
          <w:rFonts w:ascii="Times New Roman" w:eastAsia="Times New Roman" w:hAnsi="Times New Roman" w:cs="Times New Roman"/>
          <w:sz w:val="28"/>
          <w:szCs w:val="28"/>
          <w:lang w:eastAsia="uk-UA"/>
        </w:rPr>
        <w:t>стр</w:t>
      </w:r>
      <w:proofErr w:type="gramEnd"/>
      <w:r w:rsidRPr="00853A0C">
        <w:rPr>
          <w:rFonts w:ascii="Times New Roman" w:eastAsia="Times New Roman" w:hAnsi="Times New Roman" w:cs="Times New Roman"/>
          <w:sz w:val="28"/>
          <w:szCs w:val="28"/>
          <w:lang w:eastAsia="uk-UA"/>
        </w:rPr>
        <w:t>ів України.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ru-RU"/>
        </w:rPr>
      </w:pPr>
      <w:bookmarkStart w:id="81" w:name="n764"/>
      <w:bookmarkStart w:id="82" w:name="n765"/>
      <w:bookmarkEnd w:id="81"/>
      <w:bookmarkEnd w:id="82"/>
      <w:r w:rsidRPr="00853A0C">
        <w:rPr>
          <w:rFonts w:ascii="Times New Roman" w:eastAsia="Times New Roman" w:hAnsi="Times New Roman" w:cs="Times New Roman"/>
          <w:sz w:val="28"/>
          <w:szCs w:val="28"/>
          <w:lang w:val="uk-UA" w:eastAsia="ru-RU"/>
        </w:rPr>
        <w:t>3.9.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3A0C">
        <w:rPr>
          <w:rFonts w:ascii="Times New Roman" w:eastAsia="Times New Roman" w:hAnsi="Times New Roman" w:cs="Times New Roman"/>
          <w:sz w:val="28"/>
          <w:szCs w:val="28"/>
          <w:lang w:val="uk-UA" w:eastAsia="uk-UA"/>
        </w:rPr>
        <w:t>З</w:t>
      </w:r>
      <w:r w:rsidRPr="00853A0C">
        <w:rPr>
          <w:rFonts w:ascii="Times New Roman" w:eastAsia="Times New Roman" w:hAnsi="Times New Roman" w:cs="Times New Roman"/>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4" w:history="1">
        <w:r w:rsidRPr="00853A0C">
          <w:rPr>
            <w:rFonts w:ascii="Times New Roman" w:eastAsia="Times New Roman" w:hAnsi="Times New Roman" w:cs="Times New Roman"/>
            <w:sz w:val="28"/>
            <w:szCs w:val="28"/>
            <w:bdr w:val="none" w:sz="0" w:space="0" w:color="auto" w:frame="1"/>
            <w:lang w:eastAsia="uk-UA"/>
          </w:rPr>
          <w:t xml:space="preserve">Закону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Залучати учнів, які не досягли повноліття, до участі узаходах, організованих громадськими об’єднаннями, </w:t>
      </w:r>
      <w:proofErr w:type="gramStart"/>
      <w:r w:rsidRPr="00853A0C">
        <w:rPr>
          <w:rFonts w:ascii="Times New Roman" w:eastAsia="Times New Roman" w:hAnsi="Times New Roman" w:cs="Times New Roman"/>
          <w:sz w:val="28"/>
          <w:szCs w:val="28"/>
          <w:lang w:eastAsia="uk-UA"/>
        </w:rPr>
        <w:t>дозволяється</w:t>
      </w:r>
      <w:proofErr w:type="gramEnd"/>
      <w:r w:rsidRPr="00853A0C">
        <w:rPr>
          <w:rFonts w:ascii="Times New Roman" w:eastAsia="Times New Roman" w:hAnsi="Times New Roman" w:cs="Times New Roman"/>
          <w:sz w:val="28"/>
          <w:szCs w:val="28"/>
          <w:lang w:eastAsia="uk-UA"/>
        </w:rPr>
        <w:t xml:space="preserve"> виключно за згодою їхніх батьків.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853A0C">
        <w:rPr>
          <w:rFonts w:ascii="Times New Roman" w:eastAsia="Times New Roman" w:hAnsi="Times New Roman" w:cs="Times New Roman"/>
          <w:sz w:val="28"/>
          <w:szCs w:val="28"/>
          <w:lang w:eastAsia="uk-UA"/>
        </w:rPr>
        <w:t>рел</w:t>
      </w:r>
      <w:proofErr w:type="gramEnd"/>
      <w:r w:rsidRPr="00853A0C">
        <w:rPr>
          <w:rFonts w:ascii="Times New Roman" w:eastAsia="Times New Roman" w:hAnsi="Times New Roman" w:cs="Times New Roman"/>
          <w:sz w:val="28"/>
          <w:szCs w:val="28"/>
          <w:lang w:eastAsia="uk-UA"/>
        </w:rPr>
        <w:t>ігійних організацій забороняється.</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3.10.  Здоров’я учнів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Учні забезпечуються медичним обслуговуванням, що здійснюється медичними працівниками, які входять до штату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lastRenderedPageBreak/>
        <w:t>Контроль за охороною здоров’я та якістю харчування учнів здійснюється відповідно до законодавства.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tabs>
          <w:tab w:val="left" w:pos="993"/>
        </w:tabs>
        <w:spacing w:after="0" w:line="240" w:lineRule="auto"/>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3.11. Педагогічні працівники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Перелік посад педагогічних працівників встановлюється Кабінетом Міністрів України.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3.12. </w:t>
      </w:r>
      <w:r w:rsidRPr="00853A0C">
        <w:rPr>
          <w:rFonts w:ascii="Times New Roman" w:eastAsia="Times New Roman" w:hAnsi="Times New Roman" w:cs="Times New Roman"/>
          <w:sz w:val="28"/>
          <w:szCs w:val="28"/>
          <w:lang w:eastAsia="uk-UA"/>
        </w:rPr>
        <w:t>Педагогічні працівники</w:t>
      </w:r>
      <w:r w:rsidRPr="00853A0C">
        <w:rPr>
          <w:rFonts w:ascii="Times New Roman" w:eastAsia="Times New Roman" w:hAnsi="Times New Roman" w:cs="Times New Roman"/>
          <w:sz w:val="28"/>
          <w:szCs w:val="28"/>
          <w:lang w:val="uk-UA" w:eastAsia="uk-UA"/>
        </w:rPr>
        <w:t xml:space="preserve"> ліцею </w:t>
      </w:r>
      <w:r w:rsidRPr="00853A0C">
        <w:rPr>
          <w:rFonts w:ascii="Times New Roman" w:eastAsia="Times New Roman" w:hAnsi="Times New Roman" w:cs="Times New Roman"/>
          <w:sz w:val="28"/>
          <w:szCs w:val="28"/>
          <w:lang w:eastAsia="uk-UA"/>
        </w:rPr>
        <w:t xml:space="preserve">приймаються </w:t>
      </w:r>
      <w:proofErr w:type="gramStart"/>
      <w:r w:rsidRPr="00853A0C">
        <w:rPr>
          <w:rFonts w:ascii="Times New Roman" w:eastAsia="Times New Roman" w:hAnsi="Times New Roman" w:cs="Times New Roman"/>
          <w:sz w:val="28"/>
          <w:szCs w:val="28"/>
          <w:lang w:eastAsia="uk-UA"/>
        </w:rPr>
        <w:t>на</w:t>
      </w:r>
      <w:proofErr w:type="gramEnd"/>
      <w:r w:rsidRPr="00853A0C">
        <w:rPr>
          <w:rFonts w:ascii="Times New Roman" w:eastAsia="Times New Roman" w:hAnsi="Times New Roman" w:cs="Times New Roman"/>
          <w:sz w:val="28"/>
          <w:szCs w:val="28"/>
          <w:lang w:val="uk-UA" w:eastAsia="uk-UA"/>
        </w:rPr>
        <w:t xml:space="preserve"> </w:t>
      </w:r>
      <w:proofErr w:type="gramStart"/>
      <w:r w:rsidRPr="00853A0C">
        <w:rPr>
          <w:rFonts w:ascii="Times New Roman" w:eastAsia="Times New Roman" w:hAnsi="Times New Roman" w:cs="Times New Roman"/>
          <w:sz w:val="28"/>
          <w:szCs w:val="28"/>
          <w:lang w:eastAsia="uk-UA"/>
        </w:rPr>
        <w:t>роботу</w:t>
      </w:r>
      <w:proofErr w:type="gramEnd"/>
      <w:r w:rsidRPr="00853A0C">
        <w:rPr>
          <w:rFonts w:ascii="Times New Roman" w:eastAsia="Times New Roman" w:hAnsi="Times New Roman" w:cs="Times New Roman"/>
          <w:sz w:val="28"/>
          <w:szCs w:val="28"/>
          <w:lang w:eastAsia="uk-UA"/>
        </w:rPr>
        <w:t xml:space="preserve"> за трудовими договорами відповідно до вимог законодавства.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Педагогічні працівники</w:t>
      </w:r>
      <w:r w:rsidRPr="00853A0C">
        <w:rPr>
          <w:rFonts w:ascii="Times New Roman" w:eastAsia="Times New Roman" w:hAnsi="Times New Roman" w:cs="Times New Roman"/>
          <w:sz w:val="28"/>
          <w:szCs w:val="28"/>
          <w:lang w:val="uk-UA" w:eastAsia="uk-UA"/>
        </w:rPr>
        <w:t xml:space="preserve"> ліцею</w:t>
      </w:r>
      <w:r w:rsidRPr="00853A0C">
        <w:rPr>
          <w:rFonts w:ascii="Times New Roman" w:eastAsia="Times New Roman" w:hAnsi="Times New Roman" w:cs="Times New Roman"/>
          <w:sz w:val="28"/>
          <w:szCs w:val="28"/>
          <w:lang w:eastAsia="uk-UA"/>
        </w:rPr>
        <w:t>, які досягли пенсійного ві</w:t>
      </w:r>
      <w:proofErr w:type="gramStart"/>
      <w:r w:rsidRPr="00853A0C">
        <w:rPr>
          <w:rFonts w:ascii="Times New Roman" w:eastAsia="Times New Roman" w:hAnsi="Times New Roman" w:cs="Times New Roman"/>
          <w:sz w:val="28"/>
          <w:szCs w:val="28"/>
          <w:lang w:eastAsia="uk-UA"/>
        </w:rPr>
        <w:t>ку та</w:t>
      </w:r>
      <w:proofErr w:type="gramEnd"/>
      <w:r w:rsidRPr="00853A0C">
        <w:rPr>
          <w:rFonts w:ascii="Times New Roman" w:eastAsia="Times New Roman" w:hAnsi="Times New Roman" w:cs="Times New Roman"/>
          <w:sz w:val="28"/>
          <w:szCs w:val="28"/>
          <w:lang w:eastAsia="uk-UA"/>
        </w:rPr>
        <w:t xml:space="preserve"> яким виплачується пенсія за віком, працюють на основі трудових договорів, що укладаються строком від одного до трьох років.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 Ліцей</w:t>
      </w:r>
      <w:r w:rsidRPr="00853A0C">
        <w:rPr>
          <w:rFonts w:ascii="Times New Roman" w:eastAsia="Times New Roman" w:hAnsi="Times New Roman" w:cs="Times New Roman"/>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853A0C">
        <w:rPr>
          <w:rFonts w:ascii="Times New Roman" w:eastAsia="Times New Roman" w:hAnsi="Times New Roman" w:cs="Times New Roman"/>
          <w:sz w:val="28"/>
          <w:szCs w:val="28"/>
          <w:lang w:val="uk-UA" w:eastAsia="uk-UA"/>
        </w:rPr>
        <w:t xml:space="preserve"> ліцею </w:t>
      </w:r>
      <w:r w:rsidRPr="00853A0C">
        <w:rPr>
          <w:rFonts w:ascii="Times New Roman" w:eastAsia="Times New Roman" w:hAnsi="Times New Roman" w:cs="Times New Roman"/>
          <w:sz w:val="28"/>
          <w:szCs w:val="28"/>
          <w:lang w:eastAsia="uk-UA"/>
        </w:rPr>
        <w:t>відповідно до законодавства.</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ru-RU"/>
        </w:rPr>
      </w:pPr>
      <w:r w:rsidRPr="00853A0C">
        <w:rPr>
          <w:rFonts w:ascii="Times New Roman" w:eastAsia="Times New Roman" w:hAnsi="Times New Roman" w:cs="Times New Roman"/>
          <w:sz w:val="28"/>
          <w:szCs w:val="28"/>
          <w:lang w:val="uk-UA" w:eastAsia="uk-UA"/>
        </w:rPr>
        <w:t xml:space="preserve">3.13.  </w:t>
      </w:r>
      <w:r w:rsidRPr="00853A0C">
        <w:rPr>
          <w:rFonts w:ascii="Times New Roman" w:eastAsia="Times New Roman" w:hAnsi="Times New Roman" w:cs="Times New Roman"/>
          <w:sz w:val="28"/>
          <w:szCs w:val="28"/>
          <w:lang w:eastAsia="uk-UA"/>
        </w:rPr>
        <w:t xml:space="preserve">Педагогічні працівники мають </w:t>
      </w:r>
      <w:r w:rsidRPr="00853A0C">
        <w:rPr>
          <w:rFonts w:ascii="Times New Roman" w:eastAsia="Times New Roman" w:hAnsi="Times New Roman" w:cs="Times New Roman"/>
          <w:sz w:val="28"/>
          <w:szCs w:val="28"/>
          <w:lang w:eastAsia="ru-RU"/>
        </w:rPr>
        <w:t xml:space="preserve">право </w:t>
      </w:r>
      <w:proofErr w:type="gramStart"/>
      <w:r w:rsidRPr="00853A0C">
        <w:rPr>
          <w:rFonts w:ascii="Times New Roman" w:eastAsia="Times New Roman" w:hAnsi="Times New Roman" w:cs="Times New Roman"/>
          <w:sz w:val="28"/>
          <w:szCs w:val="28"/>
          <w:lang w:eastAsia="ru-RU"/>
        </w:rPr>
        <w:t>на</w:t>
      </w:r>
      <w:proofErr w:type="gramEnd"/>
      <w:r w:rsidRPr="00853A0C">
        <w:rPr>
          <w:rFonts w:ascii="Times New Roman" w:eastAsia="Times New Roman" w:hAnsi="Times New Roman" w:cs="Times New Roman"/>
          <w:sz w:val="28"/>
          <w:szCs w:val="28"/>
          <w:lang w:eastAsia="ru-RU"/>
        </w:rPr>
        <w:t>:</w:t>
      </w:r>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bookmarkStart w:id="83" w:name="n768"/>
      <w:bookmarkEnd w:id="83"/>
      <w:r w:rsidRPr="00853A0C">
        <w:rPr>
          <w:rFonts w:ascii="Times New Roman" w:eastAsia="Times New Roman" w:hAnsi="Times New Roman" w:cs="Times New Roman"/>
          <w:color w:val="000000"/>
          <w:sz w:val="28"/>
          <w:szCs w:val="28"/>
          <w:lang w:val="uk-UA"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84" w:name="n769"/>
      <w:bookmarkEnd w:id="84"/>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педагогічну ініціативу;</w:t>
      </w:r>
      <w:bookmarkStart w:id="85" w:name="n770"/>
      <w:bookmarkEnd w:id="85"/>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86" w:name="n771"/>
      <w:bookmarkEnd w:id="86"/>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proofErr w:type="gramStart"/>
      <w:r w:rsidRPr="00853A0C">
        <w:rPr>
          <w:rFonts w:ascii="Times New Roman" w:eastAsia="Times New Roman" w:hAnsi="Times New Roman" w:cs="Times New Roman"/>
          <w:color w:val="000000"/>
          <w:sz w:val="28"/>
          <w:szCs w:val="28"/>
          <w:lang w:eastAsia="ru-RU"/>
        </w:rPr>
        <w:t>п</w:t>
      </w:r>
      <w:proofErr w:type="gramEnd"/>
      <w:r w:rsidRPr="00853A0C">
        <w:rPr>
          <w:rFonts w:ascii="Times New Roman" w:eastAsia="Times New Roman" w:hAnsi="Times New Roman" w:cs="Times New Roman"/>
          <w:color w:val="000000"/>
          <w:sz w:val="28"/>
          <w:szCs w:val="28"/>
          <w:lang w:eastAsia="ru-RU"/>
        </w:rPr>
        <w:t>ідрозділів у порядку, встановленому закладом освіти відповідно до спеціальних законів;</w:t>
      </w:r>
      <w:bookmarkStart w:id="87" w:name="n772"/>
      <w:bookmarkEnd w:id="87"/>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proofErr w:type="gramStart"/>
      <w:r w:rsidRPr="00853A0C">
        <w:rPr>
          <w:rFonts w:ascii="Times New Roman" w:eastAsia="Times New Roman" w:hAnsi="Times New Roman" w:cs="Times New Roman"/>
          <w:color w:val="000000"/>
          <w:sz w:val="28"/>
          <w:szCs w:val="28"/>
          <w:lang w:eastAsia="ru-RU"/>
        </w:rPr>
        <w:t>п</w:t>
      </w:r>
      <w:proofErr w:type="gramEnd"/>
      <w:r w:rsidRPr="00853A0C">
        <w:rPr>
          <w:rFonts w:ascii="Times New Roman" w:eastAsia="Times New Roman" w:hAnsi="Times New Roman" w:cs="Times New Roman"/>
          <w:color w:val="000000"/>
          <w:sz w:val="28"/>
          <w:szCs w:val="28"/>
          <w:lang w:eastAsia="ru-RU"/>
        </w:rPr>
        <w:t>ідвищення кваліфікації, перепідготовку;</w:t>
      </w:r>
      <w:bookmarkStart w:id="88" w:name="n773"/>
      <w:bookmarkEnd w:id="88"/>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9" w:name="n774"/>
      <w:bookmarkEnd w:id="89"/>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bookmarkStart w:id="90" w:name="n775"/>
      <w:bookmarkEnd w:id="90"/>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відзначення успіхів у </w:t>
      </w:r>
      <w:proofErr w:type="gramStart"/>
      <w:r w:rsidRPr="00853A0C">
        <w:rPr>
          <w:rFonts w:ascii="Times New Roman" w:eastAsia="Times New Roman" w:hAnsi="Times New Roman" w:cs="Times New Roman"/>
          <w:color w:val="000000"/>
          <w:sz w:val="28"/>
          <w:szCs w:val="28"/>
          <w:lang w:eastAsia="ru-RU"/>
        </w:rPr>
        <w:t>своїй</w:t>
      </w:r>
      <w:proofErr w:type="gramEnd"/>
      <w:r w:rsidRPr="00853A0C">
        <w:rPr>
          <w:rFonts w:ascii="Times New Roman" w:eastAsia="Times New Roman" w:hAnsi="Times New Roman" w:cs="Times New Roman"/>
          <w:color w:val="000000"/>
          <w:sz w:val="28"/>
          <w:szCs w:val="28"/>
          <w:lang w:eastAsia="ru-RU"/>
        </w:rPr>
        <w:t xml:space="preserve"> професійній діяльності;</w:t>
      </w:r>
      <w:bookmarkStart w:id="91" w:name="n776"/>
      <w:bookmarkEnd w:id="91"/>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справедливе та об’єктивне оцінювання своєї професійної діяльності;</w:t>
      </w:r>
      <w:bookmarkStart w:id="92" w:name="n777"/>
      <w:bookmarkEnd w:id="92"/>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захист професійної честі та </w:t>
      </w:r>
      <w:proofErr w:type="gramStart"/>
      <w:r w:rsidRPr="00853A0C">
        <w:rPr>
          <w:rFonts w:ascii="Times New Roman" w:eastAsia="Times New Roman" w:hAnsi="Times New Roman" w:cs="Times New Roman"/>
          <w:color w:val="000000"/>
          <w:sz w:val="28"/>
          <w:szCs w:val="28"/>
          <w:lang w:eastAsia="ru-RU"/>
        </w:rPr>
        <w:t>г</w:t>
      </w:r>
      <w:proofErr w:type="gramEnd"/>
      <w:r w:rsidRPr="00853A0C">
        <w:rPr>
          <w:rFonts w:ascii="Times New Roman" w:eastAsia="Times New Roman" w:hAnsi="Times New Roman" w:cs="Times New Roman"/>
          <w:color w:val="000000"/>
          <w:sz w:val="28"/>
          <w:szCs w:val="28"/>
          <w:lang w:eastAsia="ru-RU"/>
        </w:rPr>
        <w:t>ідності;</w:t>
      </w:r>
      <w:bookmarkStart w:id="93" w:name="n778"/>
      <w:bookmarkEnd w:id="93"/>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індивідуальну освітню (наукову, творчу, мистецьку та іншу) діяльність за межами закладу освіти;</w:t>
      </w:r>
      <w:bookmarkStart w:id="94" w:name="n779"/>
      <w:bookmarkEnd w:id="94"/>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lastRenderedPageBreak/>
        <w:t xml:space="preserve">творчу відпустку строком до одного року не більше одного разу на 10 років із зарахуванням </w:t>
      </w:r>
      <w:proofErr w:type="gramStart"/>
      <w:r w:rsidRPr="00853A0C">
        <w:rPr>
          <w:rFonts w:ascii="Times New Roman" w:eastAsia="Times New Roman" w:hAnsi="Times New Roman" w:cs="Times New Roman"/>
          <w:color w:val="000000"/>
          <w:sz w:val="28"/>
          <w:szCs w:val="28"/>
          <w:lang w:eastAsia="ru-RU"/>
        </w:rPr>
        <w:t>до</w:t>
      </w:r>
      <w:proofErr w:type="gramEnd"/>
      <w:r w:rsidRPr="00853A0C">
        <w:rPr>
          <w:rFonts w:ascii="Times New Roman" w:eastAsia="Times New Roman" w:hAnsi="Times New Roman" w:cs="Times New Roman"/>
          <w:color w:val="000000"/>
          <w:sz w:val="28"/>
          <w:szCs w:val="28"/>
          <w:lang w:eastAsia="ru-RU"/>
        </w:rPr>
        <w:t xml:space="preserve"> стажу роботи;</w:t>
      </w:r>
      <w:bookmarkStart w:id="95" w:name="n780"/>
      <w:bookmarkStart w:id="96" w:name="n781"/>
      <w:bookmarkStart w:id="97" w:name="n782"/>
      <w:bookmarkEnd w:id="95"/>
      <w:bookmarkEnd w:id="96"/>
      <w:bookmarkEnd w:id="97"/>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безпечні і нешкідливі умови праці;</w:t>
      </w:r>
      <w:bookmarkStart w:id="98" w:name="n783"/>
      <w:bookmarkEnd w:id="98"/>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sz w:val="28"/>
          <w:szCs w:val="28"/>
          <w:lang w:eastAsia="ru-RU"/>
        </w:rPr>
        <w:t>подовжену оплачувану відпустку;</w:t>
      </w:r>
      <w:bookmarkStart w:id="99" w:name="n784"/>
      <w:bookmarkEnd w:id="99"/>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участь у громадському самоврядуванні </w:t>
      </w:r>
      <w:r w:rsidRPr="00853A0C">
        <w:rPr>
          <w:rFonts w:ascii="Times New Roman" w:eastAsia="Times New Roman" w:hAnsi="Times New Roman" w:cs="Times New Roman"/>
          <w:color w:val="000000"/>
          <w:sz w:val="28"/>
          <w:szCs w:val="28"/>
          <w:lang w:val="uk-UA" w:eastAsia="ru-RU"/>
        </w:rPr>
        <w:t xml:space="preserve"> ліцею</w:t>
      </w:r>
      <w:r w:rsidRPr="00853A0C">
        <w:rPr>
          <w:rFonts w:ascii="Times New Roman" w:eastAsia="Times New Roman" w:hAnsi="Times New Roman" w:cs="Times New Roman"/>
          <w:color w:val="000000"/>
          <w:sz w:val="28"/>
          <w:szCs w:val="28"/>
          <w:lang w:eastAsia="ru-RU"/>
        </w:rPr>
        <w:t>;</w:t>
      </w:r>
      <w:bookmarkStart w:id="100" w:name="n785"/>
      <w:bookmarkEnd w:id="100"/>
    </w:p>
    <w:p w:rsidR="00853A0C" w:rsidRPr="00853A0C" w:rsidRDefault="00853A0C" w:rsidP="00853A0C">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eastAsia="ru-RU"/>
        </w:rPr>
        <w:t xml:space="preserve">участь </w:t>
      </w:r>
      <w:proofErr w:type="gramStart"/>
      <w:r w:rsidRPr="00853A0C">
        <w:rPr>
          <w:rFonts w:ascii="Times New Roman" w:eastAsia="Times New Roman" w:hAnsi="Times New Roman" w:cs="Times New Roman"/>
          <w:color w:val="000000"/>
          <w:sz w:val="28"/>
          <w:szCs w:val="28"/>
          <w:lang w:eastAsia="ru-RU"/>
        </w:rPr>
        <w:t>у</w:t>
      </w:r>
      <w:proofErr w:type="gramEnd"/>
      <w:r w:rsidRPr="00853A0C">
        <w:rPr>
          <w:rFonts w:ascii="Times New Roman" w:eastAsia="Times New Roman" w:hAnsi="Times New Roman" w:cs="Times New Roman"/>
          <w:color w:val="000000"/>
          <w:sz w:val="28"/>
          <w:szCs w:val="28"/>
          <w:lang w:eastAsia="ru-RU"/>
        </w:rPr>
        <w:t xml:space="preserve"> роботі </w:t>
      </w:r>
      <w:r w:rsidRPr="00853A0C">
        <w:rPr>
          <w:rFonts w:ascii="Times New Roman" w:eastAsia="Times New Roman" w:hAnsi="Times New Roman" w:cs="Times New Roman"/>
          <w:sz w:val="28"/>
          <w:szCs w:val="28"/>
          <w:lang w:eastAsia="ru-RU"/>
        </w:rPr>
        <w:t>колегіальних органів управління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0"/>
          <w:szCs w:val="20"/>
          <w:lang w:val="uk-UA" w:eastAsia="ru-RU"/>
        </w:rPr>
      </w:pPr>
      <w:bookmarkStart w:id="101" w:name="n786"/>
      <w:bookmarkEnd w:id="101"/>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1"/>
          <w:szCs w:val="21"/>
          <w:lang w:eastAsia="uk-UA"/>
        </w:rPr>
      </w:pPr>
      <w:r w:rsidRPr="00853A0C">
        <w:rPr>
          <w:rFonts w:ascii="Times New Roman" w:eastAsia="Times New Roman" w:hAnsi="Times New Roman" w:cs="Times New Roman"/>
          <w:color w:val="000000"/>
          <w:sz w:val="28"/>
          <w:szCs w:val="28"/>
          <w:lang w:val="uk-UA" w:eastAsia="ru-RU"/>
        </w:rPr>
        <w:t>3.14.</w:t>
      </w:r>
      <w:r w:rsidRPr="00853A0C">
        <w:rPr>
          <w:rFonts w:ascii="Times New Roman" w:eastAsia="Times New Roman" w:hAnsi="Times New Roman" w:cs="Times New Roman"/>
          <w:sz w:val="28"/>
          <w:szCs w:val="28"/>
          <w:lang w:val="uk-UA" w:eastAsia="ru-RU"/>
        </w:rPr>
        <w:t xml:space="preserve"> </w:t>
      </w:r>
      <w:r w:rsidRPr="00853A0C">
        <w:rPr>
          <w:rFonts w:ascii="Times New Roman" w:eastAsia="Times New Roman" w:hAnsi="Times New Roman" w:cs="Times New Roman"/>
          <w:sz w:val="28"/>
          <w:szCs w:val="28"/>
          <w:lang w:eastAsia="ru-RU"/>
        </w:rPr>
        <w:t xml:space="preserve"> Педагогічні працівники</w:t>
      </w:r>
      <w:r w:rsidRPr="00853A0C">
        <w:rPr>
          <w:rFonts w:ascii="Times New Roman" w:eastAsia="Times New Roman" w:hAnsi="Times New Roman" w:cs="Times New Roman"/>
          <w:sz w:val="28"/>
          <w:szCs w:val="28"/>
          <w:lang w:val="uk-UA" w:eastAsia="ru-RU"/>
        </w:rPr>
        <w:t xml:space="preserve"> ліцею</w:t>
      </w:r>
      <w:r w:rsidRPr="00853A0C">
        <w:rPr>
          <w:rFonts w:ascii="Times New Roman" w:eastAsia="Times New Roman" w:hAnsi="Times New Roman" w:cs="Times New Roman"/>
          <w:sz w:val="28"/>
          <w:szCs w:val="28"/>
          <w:lang w:eastAsia="ru-RU"/>
        </w:rPr>
        <w:t xml:space="preserve"> зобов’язані:</w:t>
      </w:r>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дотримуватися принципів дитиноцентризму та педагогіки партнерства </w:t>
      </w:r>
      <w:proofErr w:type="gramStart"/>
      <w:r w:rsidRPr="00853A0C">
        <w:rPr>
          <w:rFonts w:ascii="Times New Roman" w:eastAsia="Times New Roman" w:hAnsi="Times New Roman" w:cs="Times New Roman"/>
          <w:color w:val="000000"/>
          <w:sz w:val="28"/>
          <w:szCs w:val="28"/>
          <w:lang w:eastAsia="uk-UA"/>
        </w:rPr>
        <w:t>у</w:t>
      </w:r>
      <w:proofErr w:type="gramEnd"/>
      <w:r w:rsidRPr="00853A0C">
        <w:rPr>
          <w:rFonts w:ascii="Times New Roman" w:eastAsia="Times New Roman" w:hAnsi="Times New Roman" w:cs="Times New Roman"/>
          <w:color w:val="000000"/>
          <w:sz w:val="28"/>
          <w:szCs w:val="28"/>
          <w:lang w:eastAsia="uk-UA"/>
        </w:rPr>
        <w:t xml:space="preserve"> відносинах з учнями </w:t>
      </w:r>
      <w:proofErr w:type="gramStart"/>
      <w:r w:rsidRPr="00853A0C">
        <w:rPr>
          <w:rFonts w:ascii="Times New Roman" w:eastAsia="Times New Roman" w:hAnsi="Times New Roman" w:cs="Times New Roman"/>
          <w:color w:val="000000"/>
          <w:sz w:val="28"/>
          <w:szCs w:val="28"/>
          <w:lang w:eastAsia="uk-UA"/>
        </w:rPr>
        <w:t>та</w:t>
      </w:r>
      <w:proofErr w:type="gramEnd"/>
      <w:r w:rsidRPr="00853A0C">
        <w:rPr>
          <w:rFonts w:ascii="Times New Roman" w:eastAsia="Times New Roman" w:hAnsi="Times New Roman" w:cs="Times New Roman"/>
          <w:color w:val="000000"/>
          <w:sz w:val="28"/>
          <w:szCs w:val="28"/>
          <w:lang w:eastAsia="uk-UA"/>
        </w:rPr>
        <w:t xml:space="preserve"> їхніми батьками;</w:t>
      </w:r>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Pr="00853A0C">
        <w:rPr>
          <w:rFonts w:ascii="Times New Roman" w:eastAsia="Times New Roman" w:hAnsi="Times New Roman" w:cs="Times New Roman"/>
          <w:color w:val="000000"/>
          <w:sz w:val="28"/>
          <w:szCs w:val="28"/>
          <w:lang w:eastAsia="uk-UA"/>
        </w:rPr>
        <w:t> </w:t>
      </w:r>
      <w:r w:rsidRPr="00853A0C">
        <w:rPr>
          <w:rFonts w:ascii="Times New Roman" w:eastAsia="Times New Roman" w:hAnsi="Times New Roman" w:cs="Times New Roman"/>
          <w:color w:val="000000"/>
          <w:sz w:val="28"/>
          <w:szCs w:val="28"/>
          <w:lang w:val="uk-UA" w:eastAsia="uk-UA"/>
        </w:rPr>
        <w:t xml:space="preserve">статтею </w:t>
      </w:r>
      <w:r w:rsidRPr="00853A0C">
        <w:rPr>
          <w:rFonts w:ascii="Times New Roman" w:eastAsia="Times New Roman" w:hAnsi="Times New Roman" w:cs="Times New Roman"/>
          <w:color w:val="000000"/>
          <w:sz w:val="28"/>
          <w:szCs w:val="28"/>
          <w:lang w:eastAsia="uk-UA"/>
        </w:rPr>
        <w:t>6 </w:t>
      </w:r>
      <w:hyperlink r:id="rId15" w:history="1">
        <w:r w:rsidRPr="00853A0C">
          <w:rPr>
            <w:rFonts w:ascii="Times New Roman" w:eastAsia="Times New Roman" w:hAnsi="Times New Roman" w:cs="Times New Roman"/>
            <w:sz w:val="28"/>
            <w:szCs w:val="28"/>
            <w:bdr w:val="none" w:sz="0" w:space="0" w:color="auto" w:frame="1"/>
            <w:lang w:eastAsia="uk-UA"/>
          </w:rPr>
          <w:t xml:space="preserve">Закону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w:t>
        </w:r>
      </w:hyperlink>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використовувати державну мову в освітньому процесі відповідно до вимог Закону</w:t>
      </w:r>
      <w:r w:rsidRPr="00853A0C">
        <w:rPr>
          <w:rFonts w:ascii="Times New Roman" w:eastAsia="Times New Roman" w:hAnsi="Times New Roman" w:cs="Times New Roman"/>
          <w:color w:val="000000"/>
          <w:sz w:val="28"/>
          <w:szCs w:val="28"/>
          <w:lang w:val="uk-UA" w:eastAsia="uk-UA"/>
        </w:rPr>
        <w:t xml:space="preserve"> України «Про повну загальну середню освіту»;</w:t>
      </w:r>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володіти навичками з надання домедичної допомоги дітям;</w:t>
      </w:r>
      <w:bookmarkStart w:id="102" w:name="n787"/>
      <w:bookmarkEnd w:id="102"/>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bookmarkStart w:id="103" w:name="n788"/>
      <w:bookmarkEnd w:id="103"/>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 xml:space="preserve">виконувати освітню програму для досягнення </w:t>
      </w:r>
      <w:r w:rsidRPr="00853A0C">
        <w:rPr>
          <w:rFonts w:ascii="Times New Roman" w:eastAsia="Times New Roman" w:hAnsi="Times New Roman" w:cs="Times New Roman"/>
          <w:sz w:val="28"/>
          <w:szCs w:val="28"/>
          <w:lang w:val="uk-UA" w:eastAsia="ru-RU"/>
        </w:rPr>
        <w:t>учнями</w:t>
      </w:r>
      <w:r w:rsidRPr="00853A0C">
        <w:rPr>
          <w:rFonts w:ascii="Times New Roman" w:eastAsia="Times New Roman" w:hAnsi="Times New Roman" w:cs="Times New Roman"/>
          <w:sz w:val="28"/>
          <w:szCs w:val="28"/>
          <w:lang w:eastAsia="ru-RU"/>
        </w:rPr>
        <w:t xml:space="preserve"> передбачених нею результатів навчання;</w:t>
      </w:r>
      <w:bookmarkStart w:id="104" w:name="n789"/>
      <w:bookmarkEnd w:id="104"/>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сприяти розвитку здібностей</w:t>
      </w:r>
      <w:r w:rsidRPr="00853A0C">
        <w:rPr>
          <w:rFonts w:ascii="Times New Roman" w:eastAsia="Times New Roman" w:hAnsi="Times New Roman" w:cs="Times New Roman"/>
          <w:sz w:val="28"/>
          <w:szCs w:val="28"/>
          <w:lang w:val="uk-UA" w:eastAsia="ru-RU"/>
        </w:rPr>
        <w:t xml:space="preserve"> учнів</w:t>
      </w:r>
      <w:r w:rsidRPr="00853A0C">
        <w:rPr>
          <w:rFonts w:ascii="Times New Roman" w:eastAsia="Times New Roman" w:hAnsi="Times New Roman" w:cs="Times New Roman"/>
          <w:sz w:val="28"/>
          <w:szCs w:val="28"/>
          <w:lang w:eastAsia="ru-RU"/>
        </w:rPr>
        <w:t xml:space="preserve">, формуванню навичок </w:t>
      </w:r>
      <w:proofErr w:type="gramStart"/>
      <w:r w:rsidRPr="00853A0C">
        <w:rPr>
          <w:rFonts w:ascii="Times New Roman" w:eastAsia="Times New Roman" w:hAnsi="Times New Roman" w:cs="Times New Roman"/>
          <w:sz w:val="28"/>
          <w:szCs w:val="28"/>
          <w:lang w:eastAsia="ru-RU"/>
        </w:rPr>
        <w:t>здорового</w:t>
      </w:r>
      <w:proofErr w:type="gramEnd"/>
      <w:r w:rsidRPr="00853A0C">
        <w:rPr>
          <w:rFonts w:ascii="Times New Roman" w:eastAsia="Times New Roman" w:hAnsi="Times New Roman" w:cs="Times New Roman"/>
          <w:sz w:val="28"/>
          <w:szCs w:val="28"/>
          <w:lang w:eastAsia="ru-RU"/>
        </w:rPr>
        <w:t xml:space="preserve"> способу життя, дбати про їхнє фізичне і психічне здоров’я;</w:t>
      </w:r>
      <w:bookmarkStart w:id="105" w:name="n790"/>
      <w:bookmarkEnd w:id="105"/>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учнями в освітньому процесі та науковій діяльності;</w:t>
      </w:r>
      <w:bookmarkStart w:id="106" w:name="n791"/>
      <w:bookmarkEnd w:id="106"/>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дотримуватися педагогічної етики;</w:t>
      </w:r>
      <w:bookmarkStart w:id="107" w:name="n792"/>
      <w:bookmarkEnd w:id="107"/>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поважати гідність, права, свободи і законні інтереси всіх учасників освітнього процесу;</w:t>
      </w:r>
      <w:bookmarkStart w:id="108" w:name="n793"/>
      <w:bookmarkEnd w:id="108"/>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9" w:name="n794"/>
      <w:bookmarkEnd w:id="109"/>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ru-RU"/>
        </w:rPr>
        <w:t>формувати в учнів усвідомлення необхідності дотриму-ватися</w:t>
      </w:r>
      <w:r w:rsidRPr="00853A0C">
        <w:rPr>
          <w:rFonts w:ascii="Times New Roman" w:eastAsia="Times New Roman" w:hAnsi="Times New Roman" w:cs="Times New Roman"/>
          <w:sz w:val="28"/>
          <w:szCs w:val="28"/>
          <w:lang w:eastAsia="ru-RU"/>
        </w:rPr>
        <w:t> </w:t>
      </w:r>
      <w:hyperlink r:id="rId16" w:tgtFrame="_blank" w:history="1">
        <w:r w:rsidRPr="00853A0C">
          <w:rPr>
            <w:rFonts w:ascii="Times New Roman" w:eastAsia="Times New Roman" w:hAnsi="Times New Roman" w:cs="Times New Roman"/>
            <w:sz w:val="28"/>
            <w:szCs w:val="28"/>
            <w:lang w:val="uk-UA" w:eastAsia="ru-RU"/>
          </w:rPr>
          <w:t>Конституції</w:t>
        </w:r>
      </w:hyperlink>
      <w:r w:rsidRPr="00853A0C">
        <w:rPr>
          <w:rFonts w:ascii="Times New Roman" w:eastAsia="Times New Roman" w:hAnsi="Times New Roman" w:cs="Times New Roman"/>
          <w:sz w:val="28"/>
          <w:szCs w:val="28"/>
          <w:lang w:eastAsia="ru-RU"/>
        </w:rPr>
        <w:t> </w:t>
      </w:r>
      <w:r w:rsidRPr="00853A0C">
        <w:rPr>
          <w:rFonts w:ascii="Times New Roman" w:eastAsia="Times New Roman" w:hAnsi="Times New Roman" w:cs="Times New Roman"/>
          <w:sz w:val="28"/>
          <w:szCs w:val="28"/>
          <w:lang w:val="uk-UA" w:eastAsia="ru-RU"/>
        </w:rPr>
        <w:t>та законів України, захищати суверенітет і територіальну цілісність України;</w:t>
      </w:r>
      <w:bookmarkStart w:id="110" w:name="n795"/>
      <w:bookmarkEnd w:id="110"/>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 xml:space="preserve">виховувати у </w:t>
      </w:r>
      <w:r w:rsidRPr="00853A0C">
        <w:rPr>
          <w:rFonts w:ascii="Times New Roman" w:eastAsia="Times New Roman" w:hAnsi="Times New Roman" w:cs="Times New Roman"/>
          <w:sz w:val="28"/>
          <w:szCs w:val="28"/>
          <w:lang w:val="uk-UA" w:eastAsia="ru-RU"/>
        </w:rPr>
        <w:t>учнів</w:t>
      </w:r>
      <w:r w:rsidRPr="00853A0C">
        <w:rPr>
          <w:rFonts w:ascii="Times New Roman" w:eastAsia="Times New Roman" w:hAnsi="Times New Roman" w:cs="Times New Roman"/>
          <w:sz w:val="28"/>
          <w:szCs w:val="28"/>
          <w:lang w:eastAsia="ru-RU"/>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853A0C">
        <w:rPr>
          <w:rFonts w:ascii="Times New Roman" w:eastAsia="Times New Roman" w:hAnsi="Times New Roman" w:cs="Times New Roman"/>
          <w:sz w:val="28"/>
          <w:szCs w:val="28"/>
          <w:lang w:eastAsia="ru-RU"/>
        </w:rPr>
        <w:t>природного</w:t>
      </w:r>
      <w:proofErr w:type="gramEnd"/>
      <w:r w:rsidRPr="00853A0C">
        <w:rPr>
          <w:rFonts w:ascii="Times New Roman" w:eastAsia="Times New Roman" w:hAnsi="Times New Roman" w:cs="Times New Roman"/>
          <w:sz w:val="28"/>
          <w:szCs w:val="28"/>
          <w:lang w:eastAsia="ru-RU"/>
        </w:rPr>
        <w:t xml:space="preserve"> середовища;</w:t>
      </w:r>
      <w:bookmarkStart w:id="111" w:name="n796"/>
      <w:bookmarkEnd w:id="111"/>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ru-RU"/>
        </w:rPr>
        <w:t xml:space="preserve">формувати у </w:t>
      </w:r>
      <w:r w:rsidRPr="00853A0C">
        <w:rPr>
          <w:rFonts w:ascii="Times New Roman" w:eastAsia="Times New Roman" w:hAnsi="Times New Roman" w:cs="Times New Roman"/>
          <w:sz w:val="28"/>
          <w:szCs w:val="28"/>
          <w:lang w:val="uk-UA" w:eastAsia="ru-RU"/>
        </w:rPr>
        <w:t>учнів</w:t>
      </w:r>
      <w:r w:rsidRPr="00853A0C">
        <w:rPr>
          <w:rFonts w:ascii="Times New Roman" w:eastAsia="Times New Roman" w:hAnsi="Times New Roman" w:cs="Times New Roman"/>
          <w:sz w:val="28"/>
          <w:szCs w:val="28"/>
          <w:lang w:eastAsia="ru-RU"/>
        </w:rPr>
        <w:t xml:space="preserve"> прагнення до взаєморозуміння, миру, злагоди між усіма народами, етнічними, національними, </w:t>
      </w:r>
      <w:proofErr w:type="gramStart"/>
      <w:r w:rsidRPr="00853A0C">
        <w:rPr>
          <w:rFonts w:ascii="Times New Roman" w:eastAsia="Times New Roman" w:hAnsi="Times New Roman" w:cs="Times New Roman"/>
          <w:sz w:val="28"/>
          <w:szCs w:val="28"/>
          <w:lang w:eastAsia="ru-RU"/>
        </w:rPr>
        <w:t>рел</w:t>
      </w:r>
      <w:proofErr w:type="gramEnd"/>
      <w:r w:rsidRPr="00853A0C">
        <w:rPr>
          <w:rFonts w:ascii="Times New Roman" w:eastAsia="Times New Roman" w:hAnsi="Times New Roman" w:cs="Times New Roman"/>
          <w:sz w:val="28"/>
          <w:szCs w:val="28"/>
          <w:lang w:eastAsia="ru-RU"/>
        </w:rPr>
        <w:t>ігійними групами;</w:t>
      </w:r>
      <w:bookmarkStart w:id="112" w:name="n797"/>
      <w:bookmarkEnd w:id="112"/>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113" w:name="n798"/>
      <w:bookmarkEnd w:id="113"/>
    </w:p>
    <w:p w:rsidR="00853A0C" w:rsidRPr="00853A0C" w:rsidRDefault="00853A0C" w:rsidP="00853A0C">
      <w:pPr>
        <w:numPr>
          <w:ilvl w:val="0"/>
          <w:numId w:val="2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lastRenderedPageBreak/>
        <w:t>виконувати обов’язки, визначені </w:t>
      </w:r>
      <w:r w:rsidRPr="00853A0C">
        <w:rPr>
          <w:rFonts w:ascii="Times New Roman" w:eastAsia="Times New Roman" w:hAnsi="Times New Roman" w:cs="Times New Roman"/>
          <w:sz w:val="28"/>
          <w:szCs w:val="28"/>
          <w:lang w:val="uk-UA" w:eastAsia="ru-RU"/>
        </w:rPr>
        <w:t xml:space="preserve"> цим Статутом</w:t>
      </w:r>
      <w:r w:rsidRPr="00853A0C">
        <w:rPr>
          <w:rFonts w:ascii="Times New Roman" w:eastAsia="Times New Roman" w:hAnsi="Times New Roman" w:cs="Times New Roman"/>
          <w:color w:val="000000"/>
          <w:sz w:val="28"/>
          <w:szCs w:val="28"/>
          <w:lang w:eastAsia="uk-UA"/>
        </w:rPr>
        <w:t>, трудовим договором та/або їхніми посадовими обов’язками іншими актами законодавства.</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bookmarkStart w:id="114" w:name="n799"/>
      <w:bookmarkEnd w:id="114"/>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 xml:space="preserve">3.15.  </w:t>
      </w:r>
      <w:r w:rsidRPr="00853A0C">
        <w:rPr>
          <w:rFonts w:ascii="Times New Roman" w:eastAsia="Times New Roman" w:hAnsi="Times New Roman" w:cs="Times New Roman"/>
          <w:color w:val="000000"/>
          <w:sz w:val="28"/>
          <w:szCs w:val="28"/>
          <w:lang w:eastAsia="ru-RU"/>
        </w:rPr>
        <w:t>Педагогічні працівники мають також інші права та обов’язки, передбачені законодавством, колективним договором, трудовим договором та/або</w:t>
      </w:r>
      <w:r w:rsidRPr="00853A0C">
        <w:rPr>
          <w:rFonts w:ascii="Times New Roman" w:eastAsia="Times New Roman" w:hAnsi="Times New Roman" w:cs="Times New Roman"/>
          <w:color w:val="000000"/>
          <w:sz w:val="28"/>
          <w:szCs w:val="28"/>
          <w:lang w:val="uk-UA" w:eastAsia="ru-RU"/>
        </w:rPr>
        <w:t xml:space="preserve"> цим Статутом.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3.16. 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FF0000"/>
          <w:sz w:val="28"/>
          <w:szCs w:val="28"/>
          <w:lang w:val="uk-UA" w:eastAsia="ru-RU"/>
        </w:rPr>
      </w:pPr>
      <w:bookmarkStart w:id="115" w:name="n800"/>
      <w:bookmarkEnd w:id="115"/>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ru-RU"/>
        </w:rPr>
      </w:pPr>
      <w:r w:rsidRPr="00853A0C">
        <w:rPr>
          <w:rFonts w:ascii="Times New Roman" w:eastAsia="Times New Roman" w:hAnsi="Times New Roman" w:cs="Times New Roman"/>
          <w:sz w:val="28"/>
          <w:szCs w:val="28"/>
          <w:lang w:val="uk-UA" w:eastAsia="ru-RU"/>
        </w:rPr>
        <w:t xml:space="preserve">3.17. </w:t>
      </w:r>
      <w:r w:rsidRPr="00853A0C">
        <w:rPr>
          <w:rFonts w:ascii="Times New Roman" w:eastAsia="Times New Roman" w:hAnsi="Times New Roman" w:cs="Times New Roman"/>
          <w:sz w:val="28"/>
          <w:szCs w:val="28"/>
          <w:lang w:eastAsia="ru-RU"/>
        </w:rPr>
        <w:t xml:space="preserve">Права та обов’язки інших </w:t>
      </w:r>
      <w:proofErr w:type="gramStart"/>
      <w:r w:rsidRPr="00853A0C">
        <w:rPr>
          <w:rFonts w:ascii="Times New Roman" w:eastAsia="Times New Roman" w:hAnsi="Times New Roman" w:cs="Times New Roman"/>
          <w:sz w:val="28"/>
          <w:szCs w:val="28"/>
          <w:lang w:eastAsia="ru-RU"/>
        </w:rPr>
        <w:t>осіб</w:t>
      </w:r>
      <w:proofErr w:type="gramEnd"/>
      <w:r w:rsidRPr="00853A0C">
        <w:rPr>
          <w:rFonts w:ascii="Times New Roman" w:eastAsia="Times New Roman" w:hAnsi="Times New Roman" w:cs="Times New Roman"/>
          <w:sz w:val="28"/>
          <w:szCs w:val="28"/>
          <w:lang w:eastAsia="ru-RU"/>
        </w:rPr>
        <w:t>, які залучаються до освітнього процесу, визначаються законодавством та відповідними договорами.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bookmarkStart w:id="116" w:name="n801"/>
      <w:bookmarkEnd w:id="116"/>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853A0C">
        <w:rPr>
          <w:rFonts w:ascii="Times New Roman" w:eastAsia="Times New Roman" w:hAnsi="Times New Roman" w:cs="Times New Roman"/>
          <w:color w:val="000000"/>
          <w:sz w:val="28"/>
          <w:szCs w:val="28"/>
          <w:lang w:val="uk-UA" w:eastAsia="ru-RU"/>
        </w:rPr>
        <w:t>3.18. Відволікання педагогічних працівників від виконання професійних обов’язків не допускається, крім випадків, передбачених законодавством.</w:t>
      </w:r>
    </w:p>
    <w:p w:rsidR="00853A0C" w:rsidRPr="00853A0C" w:rsidRDefault="00853A0C" w:rsidP="00853A0C">
      <w:pPr>
        <w:spacing w:after="0" w:line="240" w:lineRule="auto"/>
        <w:jc w:val="both"/>
        <w:rPr>
          <w:rFonts w:ascii="Times New Roman" w:eastAsia="Times New Roman" w:hAnsi="Times New Roman" w:cs="Times New Roman"/>
          <w:b/>
          <w:color w:val="FF0000"/>
          <w:sz w:val="28"/>
          <w:szCs w:val="20"/>
          <w:lang w:val="uk-UA" w:eastAsia="ru-RU"/>
        </w:rPr>
      </w:pPr>
      <w:bookmarkStart w:id="117" w:name="n802"/>
      <w:bookmarkEnd w:id="117"/>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3.19.  Права та обов’язки, та відповідальність батьків здобувачів освіти ліцею.</w:t>
      </w:r>
    </w:p>
    <w:p w:rsidR="00853A0C" w:rsidRPr="00853A0C" w:rsidRDefault="00853A0C" w:rsidP="00853A0C">
      <w:pPr>
        <w:shd w:val="clear" w:color="auto" w:fill="FFFFFF"/>
        <w:spacing w:after="0" w:line="240" w:lineRule="auto"/>
        <w:ind w:firstLine="450"/>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 Батьки здобувачів освіти мають право:</w:t>
      </w:r>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bookmarkStart w:id="118" w:name="n806"/>
      <w:bookmarkEnd w:id="118"/>
      <w:r w:rsidRPr="00853A0C">
        <w:rPr>
          <w:rFonts w:ascii="Times New Roman" w:eastAsia="Times New Roman" w:hAnsi="Times New Roman" w:cs="Times New Roman"/>
          <w:color w:val="000000"/>
          <w:sz w:val="28"/>
          <w:szCs w:val="28"/>
          <w:lang w:val="uk-UA" w:eastAsia="uk-UA"/>
        </w:rPr>
        <w:t>захищати відповідно до законодавства права та законні інтереси  дітей;</w:t>
      </w:r>
      <w:bookmarkStart w:id="119" w:name="n807"/>
      <w:bookmarkEnd w:id="119"/>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звертатися до ліцею,  уповноваженого органу з питань освіти;</w:t>
      </w:r>
      <w:bookmarkStart w:id="120" w:name="n808"/>
      <w:bookmarkStart w:id="121" w:name="n809"/>
      <w:bookmarkEnd w:id="120"/>
      <w:bookmarkEnd w:id="121"/>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брати участь у громадському самоврядуванні ліцею, зокрема обирати і бути обраними до органів громадського самоврядування ліцею;</w:t>
      </w:r>
      <w:bookmarkStart w:id="122" w:name="n810"/>
      <w:bookmarkEnd w:id="122"/>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bookmarkStart w:id="123" w:name="n811"/>
      <w:bookmarkEnd w:id="123"/>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124" w:name="n812"/>
      <w:bookmarkEnd w:id="124"/>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25" w:name="n2161"/>
      <w:bookmarkStart w:id="126" w:name="n2163"/>
      <w:bookmarkEnd w:id="125"/>
      <w:bookmarkEnd w:id="126"/>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bookmarkStart w:id="127" w:name="n2165"/>
      <w:bookmarkStart w:id="128" w:name="n2164"/>
      <w:bookmarkEnd w:id="127"/>
      <w:bookmarkEnd w:id="128"/>
    </w:p>
    <w:p w:rsidR="00853A0C" w:rsidRPr="00853A0C" w:rsidRDefault="00853A0C" w:rsidP="00853A0C">
      <w:pPr>
        <w:numPr>
          <w:ilvl w:val="0"/>
          <w:numId w:val="2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9" w:name="n2162"/>
      <w:bookmarkStart w:id="130" w:name="n813"/>
      <w:bookmarkEnd w:id="129"/>
      <w:bookmarkEnd w:id="130"/>
    </w:p>
    <w:p w:rsidR="00853A0C" w:rsidRPr="00853A0C" w:rsidRDefault="00853A0C" w:rsidP="00853A0C">
      <w:pPr>
        <w:shd w:val="clear" w:color="auto" w:fill="FFFFFF"/>
        <w:spacing w:after="0" w:line="240" w:lineRule="auto"/>
        <w:ind w:left="720"/>
        <w:contextualSpacing/>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3.20.  Батьки  здобувачів освіти зобов’язані:</w:t>
      </w:r>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bookmarkStart w:id="131" w:name="n814"/>
      <w:bookmarkEnd w:id="131"/>
      <w:r w:rsidRPr="00853A0C">
        <w:rPr>
          <w:rFonts w:ascii="Times New Roman" w:eastAsia="Times New Roman" w:hAnsi="Times New Roman" w:cs="Times New Roman"/>
          <w:color w:val="000000"/>
          <w:sz w:val="28"/>
          <w:szCs w:val="28"/>
          <w:lang w:val="uk-UA" w:eastAsia="uk-UA"/>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32" w:name="n815"/>
      <w:bookmarkEnd w:id="132"/>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33" w:name="n816"/>
      <w:bookmarkEnd w:id="133"/>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поважати гідність, права, свободи і законні інтереси дитини та інших учасників освітнього процесу;</w:t>
      </w:r>
      <w:bookmarkStart w:id="134" w:name="n817"/>
      <w:bookmarkEnd w:id="134"/>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35" w:name="n818"/>
      <w:bookmarkEnd w:id="135"/>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36" w:name="n819"/>
      <w:bookmarkEnd w:id="136"/>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7" w:name="n820"/>
      <w:bookmarkEnd w:id="137"/>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формувати у дітей усвідомлення необхідності додержував-тися </w:t>
      </w:r>
      <w:hyperlink r:id="rId17" w:tgtFrame="_blank" w:history="1">
        <w:r w:rsidRPr="00853A0C">
          <w:rPr>
            <w:rFonts w:ascii="Times New Roman" w:eastAsia="Times New Roman" w:hAnsi="Times New Roman" w:cs="Times New Roman"/>
            <w:sz w:val="28"/>
            <w:szCs w:val="28"/>
            <w:lang w:val="uk-UA" w:eastAsia="uk-UA"/>
          </w:rPr>
          <w:t>Конституції</w:t>
        </w:r>
      </w:hyperlink>
      <w:r w:rsidRPr="00853A0C">
        <w:rPr>
          <w:rFonts w:ascii="Times New Roman" w:eastAsia="Times New Roman" w:hAnsi="Times New Roman" w:cs="Times New Roman"/>
          <w:sz w:val="28"/>
          <w:szCs w:val="28"/>
          <w:lang w:val="uk-UA" w:eastAsia="uk-UA"/>
        </w:rPr>
        <w:t> </w:t>
      </w:r>
      <w:r w:rsidRPr="00853A0C">
        <w:rPr>
          <w:rFonts w:ascii="Times New Roman" w:eastAsia="Times New Roman" w:hAnsi="Times New Roman" w:cs="Times New Roman"/>
          <w:color w:val="000000"/>
          <w:sz w:val="28"/>
          <w:szCs w:val="28"/>
          <w:lang w:val="uk-UA" w:eastAsia="uk-UA"/>
        </w:rPr>
        <w:t>та законів України, захищати суверенітет і територіальну цілісність України;</w:t>
      </w:r>
      <w:bookmarkStart w:id="138" w:name="n821"/>
      <w:bookmarkEnd w:id="138"/>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9" w:name="n822"/>
      <w:bookmarkEnd w:id="139"/>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дотримуватися  цього Статуту, правил внутрішнього розпорядку ліцею, а також умов договору про надання освітніх послуг (за наявності);</w:t>
      </w:r>
      <w:bookmarkStart w:id="140" w:name="n2167"/>
      <w:bookmarkEnd w:id="140"/>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сприяти керівництву ліцею у проведенні розслідування щодо випадків булінгу (цькування);</w:t>
      </w:r>
      <w:bookmarkStart w:id="141" w:name="n2169"/>
      <w:bookmarkStart w:id="142" w:name="n2168"/>
      <w:bookmarkEnd w:id="141"/>
      <w:bookmarkEnd w:id="142"/>
    </w:p>
    <w:p w:rsidR="00853A0C" w:rsidRPr="00853A0C" w:rsidRDefault="00853A0C" w:rsidP="00853A0C">
      <w:pPr>
        <w:numPr>
          <w:ilvl w:val="0"/>
          <w:numId w:val="2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виконувати рішення та рекомендації комісії з розгляду випадків булінгу (цькування) в ліцеї.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43" w:name="n2166"/>
      <w:bookmarkStart w:id="144" w:name="n823"/>
      <w:bookmarkStart w:id="145" w:name="n824"/>
      <w:bookmarkEnd w:id="143"/>
      <w:bookmarkEnd w:id="144"/>
      <w:bookmarkEnd w:id="145"/>
      <w:r w:rsidRPr="00853A0C">
        <w:rPr>
          <w:rFonts w:ascii="Times New Roman" w:eastAsia="Times New Roman" w:hAnsi="Times New Roman" w:cs="Times New Roman"/>
          <w:color w:val="000000"/>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6" w:name="n825"/>
      <w:bookmarkEnd w:id="146"/>
      <w:r w:rsidRPr="00853A0C">
        <w:rPr>
          <w:rFonts w:ascii="Times New Roman" w:eastAsia="Times New Roman" w:hAnsi="Times New Roman" w:cs="Times New Roman"/>
          <w:sz w:val="28"/>
          <w:szCs w:val="28"/>
          <w:lang w:eastAsia="uk-UA"/>
        </w:rPr>
        <w:t xml:space="preserve">Батьки учнів мають право бути присутніми на навчальних заняттях своїх дітей за попереднім погодженням з </w:t>
      </w:r>
      <w:r w:rsidRPr="00853A0C">
        <w:rPr>
          <w:rFonts w:ascii="Times New Roman" w:eastAsia="Times New Roman" w:hAnsi="Times New Roman" w:cs="Times New Roman"/>
          <w:sz w:val="28"/>
          <w:szCs w:val="28"/>
          <w:lang w:val="uk-UA" w:eastAsia="uk-UA"/>
        </w:rPr>
        <w:t xml:space="preserve"> директором</w:t>
      </w:r>
      <w:r w:rsidRPr="00853A0C">
        <w:rPr>
          <w:rFonts w:ascii="Times New Roman" w:eastAsia="Times New Roman" w:hAnsi="Times New Roman" w:cs="Times New Roman"/>
          <w:sz w:val="28"/>
          <w:szCs w:val="28"/>
          <w:lang w:eastAsia="uk-UA"/>
        </w:rPr>
        <w:t xml:space="preserve">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На батьків учнів, а також </w:t>
      </w:r>
      <w:r w:rsidRPr="00853A0C">
        <w:rPr>
          <w:rFonts w:ascii="Times New Roman" w:eastAsia="Times New Roman" w:hAnsi="Times New Roman" w:cs="Times New Roman"/>
          <w:sz w:val="28"/>
          <w:szCs w:val="28"/>
          <w:lang w:val="uk-UA" w:eastAsia="uk-UA"/>
        </w:rPr>
        <w:t xml:space="preserve"> директора</w:t>
      </w:r>
      <w:r w:rsidRPr="00853A0C">
        <w:rPr>
          <w:rFonts w:ascii="Times New Roman" w:eastAsia="Times New Roman" w:hAnsi="Times New Roman" w:cs="Times New Roman"/>
          <w:sz w:val="28"/>
          <w:szCs w:val="28"/>
          <w:lang w:eastAsia="uk-UA"/>
        </w:rPr>
        <w:t xml:space="preserve"> </w:t>
      </w:r>
      <w:proofErr w:type="gramStart"/>
      <w:r w:rsidRPr="00853A0C">
        <w:rPr>
          <w:rFonts w:ascii="Times New Roman" w:eastAsia="Times New Roman" w:hAnsi="Times New Roman" w:cs="Times New Roman"/>
          <w:sz w:val="28"/>
          <w:szCs w:val="28"/>
          <w:lang w:eastAsia="uk-UA"/>
        </w:rPr>
        <w:t>л</w:t>
      </w:r>
      <w:proofErr w:type="gramEnd"/>
      <w:r w:rsidRPr="00853A0C">
        <w:rPr>
          <w:rFonts w:ascii="Times New Roman" w:eastAsia="Times New Roman" w:hAnsi="Times New Roman" w:cs="Times New Roman"/>
          <w:sz w:val="28"/>
          <w:szCs w:val="28"/>
          <w:lang w:eastAsia="uk-UA"/>
        </w:rPr>
        <w:t>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ru-RU"/>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ru-RU"/>
        </w:rPr>
      </w:pPr>
      <w:r w:rsidRPr="00853A0C">
        <w:rPr>
          <w:rFonts w:ascii="Times New Roman" w:eastAsia="Times New Roman" w:hAnsi="Times New Roman" w:cs="Times New Roman"/>
          <w:sz w:val="28"/>
          <w:szCs w:val="28"/>
          <w:shd w:val="clear" w:color="auto" w:fill="FFFFFF"/>
          <w:lang w:val="uk-UA" w:eastAsia="ru-RU"/>
        </w:rPr>
        <w:t>3.21. Асистенти дітей з особливими освітніми потребами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shd w:val="clear" w:color="auto" w:fill="FFFFFF"/>
          <w:lang w:eastAsia="ru-RU"/>
        </w:rPr>
        <w:t xml:space="preserve">В освітньому процесі </w:t>
      </w:r>
      <w:proofErr w:type="gramStart"/>
      <w:r w:rsidRPr="00853A0C">
        <w:rPr>
          <w:rFonts w:ascii="Times New Roman" w:eastAsia="Times New Roman" w:hAnsi="Times New Roman" w:cs="Times New Roman"/>
          <w:sz w:val="28"/>
          <w:szCs w:val="28"/>
          <w:shd w:val="clear" w:color="auto" w:fill="FFFFFF"/>
          <w:lang w:eastAsia="ru-RU"/>
        </w:rPr>
        <w:t>соц</w:t>
      </w:r>
      <w:proofErr w:type="gramEnd"/>
      <w:r w:rsidRPr="00853A0C">
        <w:rPr>
          <w:rFonts w:ascii="Times New Roman" w:eastAsia="Times New Roman" w:hAnsi="Times New Roman" w:cs="Times New Roman"/>
          <w:sz w:val="28"/>
          <w:szCs w:val="28"/>
          <w:shd w:val="clear" w:color="auto" w:fill="FFFFFF"/>
          <w:lang w:eastAsia="ru-RU"/>
        </w:rPr>
        <w:t>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53A0C">
        <w:rPr>
          <w:rFonts w:ascii="Times New Roman" w:eastAsia="Times New Roman" w:hAnsi="Times New Roman" w:cs="Times New Roman"/>
          <w:sz w:val="28"/>
          <w:szCs w:val="28"/>
          <w:lang w:eastAsia="ru-RU"/>
        </w:rPr>
        <w:t>Асистент учня допускається до участі в освітньому процесі</w:t>
      </w:r>
      <w:r w:rsidRPr="00853A0C">
        <w:rPr>
          <w:rFonts w:ascii="Times New Roman" w:eastAsia="Times New Roman" w:hAnsi="Times New Roman" w:cs="Times New Roman"/>
          <w:sz w:val="28"/>
          <w:szCs w:val="28"/>
          <w:lang w:val="uk-UA" w:eastAsia="ru-RU"/>
        </w:rPr>
        <w:t xml:space="preserve"> ліцею</w:t>
      </w:r>
      <w:r w:rsidRPr="00853A0C">
        <w:rPr>
          <w:rFonts w:ascii="Times New Roman" w:eastAsia="Times New Roman" w:hAnsi="Times New Roman" w:cs="Times New Roman"/>
          <w:sz w:val="28"/>
          <w:szCs w:val="28"/>
          <w:lang w:eastAsia="ru-RU"/>
        </w:rPr>
        <w:t xml:space="preserve"> для виконання його функцій виключно за умови проходження спеціальної </w:t>
      </w:r>
      <w:proofErr w:type="gramStart"/>
      <w:r w:rsidRPr="00853A0C">
        <w:rPr>
          <w:rFonts w:ascii="Times New Roman" w:eastAsia="Times New Roman" w:hAnsi="Times New Roman" w:cs="Times New Roman"/>
          <w:sz w:val="28"/>
          <w:szCs w:val="28"/>
          <w:lang w:eastAsia="ru-RU"/>
        </w:rPr>
        <w:t>п</w:t>
      </w:r>
      <w:proofErr w:type="gramEnd"/>
      <w:r w:rsidRPr="00853A0C">
        <w:rPr>
          <w:rFonts w:ascii="Times New Roman" w:eastAsia="Times New Roman" w:hAnsi="Times New Roman" w:cs="Times New Roman"/>
          <w:sz w:val="28"/>
          <w:szCs w:val="28"/>
          <w:lang w:eastAsia="ru-RU"/>
        </w:rPr>
        <w:t xml:space="preserve">ідготовки, що підтверджується відповідним документом. Умови допуску </w:t>
      </w:r>
      <w:r w:rsidRPr="00853A0C">
        <w:rPr>
          <w:rFonts w:ascii="Times New Roman" w:eastAsia="Times New Roman" w:hAnsi="Times New Roman" w:cs="Times New Roman"/>
          <w:sz w:val="28"/>
          <w:szCs w:val="28"/>
          <w:lang w:eastAsia="ru-RU"/>
        </w:rPr>
        <w:lastRenderedPageBreak/>
        <w:t>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47" w:name="n362"/>
      <w:bookmarkEnd w:id="147"/>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 xml:space="preserve">ішення про допуск асистента учня до участі в освітньому процесі приймає </w:t>
      </w:r>
      <w:r w:rsidRPr="00853A0C">
        <w:rPr>
          <w:rFonts w:ascii="Times New Roman" w:eastAsia="Times New Roman" w:hAnsi="Times New Roman" w:cs="Times New Roman"/>
          <w:sz w:val="28"/>
          <w:szCs w:val="28"/>
          <w:lang w:val="uk-UA" w:eastAsia="ru-RU"/>
        </w:rPr>
        <w:t xml:space="preserve">директор </w:t>
      </w:r>
      <w:r w:rsidRPr="00853A0C">
        <w:rPr>
          <w:rFonts w:ascii="Times New Roman" w:eastAsia="Times New Roman" w:hAnsi="Times New Roman" w:cs="Times New Roman"/>
          <w:sz w:val="28"/>
          <w:szCs w:val="28"/>
          <w:lang w:eastAsia="ru-RU"/>
        </w:rPr>
        <w:t xml:space="preserve">на основі укладення відповідного договору між </w:t>
      </w:r>
      <w:r w:rsidRPr="00853A0C">
        <w:rPr>
          <w:rFonts w:ascii="Times New Roman" w:eastAsia="Times New Roman" w:hAnsi="Times New Roman" w:cs="Times New Roman"/>
          <w:sz w:val="28"/>
          <w:szCs w:val="28"/>
          <w:lang w:val="uk-UA" w:eastAsia="ru-RU"/>
        </w:rPr>
        <w:t>ліцеєм</w:t>
      </w:r>
      <w:r w:rsidRPr="00853A0C">
        <w:rPr>
          <w:rFonts w:ascii="Times New Roman" w:eastAsia="Times New Roman" w:hAnsi="Times New Roman" w:cs="Times New Roman"/>
          <w:sz w:val="28"/>
          <w:szCs w:val="28"/>
          <w:lang w:eastAsia="ru-RU"/>
        </w:rPr>
        <w:t xml:space="preserve"> та асистентом учня за згодою батьків.</w:t>
      </w:r>
    </w:p>
    <w:p w:rsidR="00853A0C" w:rsidRPr="00853A0C" w:rsidRDefault="00853A0C" w:rsidP="00853A0C">
      <w:pPr>
        <w:spacing w:after="0" w:line="240" w:lineRule="auto"/>
        <w:ind w:firstLine="567"/>
        <w:jc w:val="both"/>
        <w:rPr>
          <w:rFonts w:ascii="Times New Roman" w:eastAsia="Times New Roman" w:hAnsi="Times New Roman" w:cs="Times New Roman"/>
          <w:b/>
          <w:sz w:val="28"/>
          <w:szCs w:val="20"/>
          <w:lang w:eastAsia="ru-RU"/>
        </w:rPr>
      </w:pPr>
    </w:p>
    <w:p w:rsidR="00853A0C" w:rsidRPr="00853A0C" w:rsidRDefault="00853A0C" w:rsidP="00853A0C">
      <w:pPr>
        <w:shd w:val="clear" w:color="auto" w:fill="FFFFFF"/>
        <w:spacing w:after="0" w:line="240" w:lineRule="auto"/>
        <w:ind w:firstLine="567"/>
        <w:jc w:val="center"/>
        <w:rPr>
          <w:rFonts w:ascii="Times New Roman" w:eastAsia="Times New Roman" w:hAnsi="Times New Roman" w:cs="Times New Roman"/>
          <w:b/>
          <w:bCs/>
          <w:color w:val="000000"/>
          <w:sz w:val="28"/>
          <w:szCs w:val="28"/>
          <w:bdr w:val="none" w:sz="0" w:space="0" w:color="auto" w:frame="1"/>
          <w:lang w:eastAsia="uk-UA"/>
        </w:rPr>
      </w:pPr>
      <w:r w:rsidRPr="00853A0C">
        <w:rPr>
          <w:rFonts w:ascii="Times New Roman" w:eastAsia="Times New Roman" w:hAnsi="Times New Roman" w:cs="Times New Roman"/>
          <w:b/>
          <w:sz w:val="28"/>
          <w:szCs w:val="28"/>
          <w:lang w:val="uk-UA" w:eastAsia="ru-RU"/>
        </w:rPr>
        <w:t>І</w:t>
      </w:r>
      <w:r w:rsidRPr="00853A0C">
        <w:rPr>
          <w:rFonts w:ascii="Times New Roman" w:eastAsia="Times New Roman" w:hAnsi="Times New Roman" w:cs="Times New Roman"/>
          <w:b/>
          <w:sz w:val="28"/>
          <w:szCs w:val="28"/>
          <w:lang w:val="en-US" w:eastAsia="ru-RU"/>
        </w:rPr>
        <w:t>V</w:t>
      </w:r>
      <w:r w:rsidRPr="00853A0C">
        <w:rPr>
          <w:rFonts w:ascii="Times New Roman" w:eastAsia="Times New Roman" w:hAnsi="Times New Roman" w:cs="Times New Roman"/>
          <w:b/>
          <w:sz w:val="28"/>
          <w:szCs w:val="28"/>
          <w:lang w:val="uk-UA" w:eastAsia="ru-RU"/>
        </w:rPr>
        <w:t>. Забезпечення якості освіти в ліцеї</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4.1. </w:t>
      </w:r>
      <w:r w:rsidRPr="00853A0C">
        <w:rPr>
          <w:rFonts w:ascii="Times New Roman" w:eastAsia="Times New Roman" w:hAnsi="Times New Roman" w:cs="Times New Roman"/>
          <w:sz w:val="28"/>
          <w:szCs w:val="28"/>
          <w:lang w:eastAsia="uk-UA"/>
        </w:rPr>
        <w:t>Система забезпечення якості</w:t>
      </w:r>
      <w:r w:rsidRPr="00853A0C">
        <w:rPr>
          <w:rFonts w:ascii="Times New Roman" w:eastAsia="Times New Roman" w:hAnsi="Times New Roman" w:cs="Times New Roman"/>
          <w:sz w:val="28"/>
          <w:szCs w:val="28"/>
          <w:lang w:val="uk-UA" w:eastAsia="uk-UA"/>
        </w:rPr>
        <w:t xml:space="preserve"> освіти</w:t>
      </w:r>
      <w:r w:rsidRPr="00853A0C">
        <w:rPr>
          <w:rFonts w:ascii="Times New Roman" w:eastAsia="Times New Roman" w:hAnsi="Times New Roman" w:cs="Times New Roman"/>
          <w:sz w:val="28"/>
          <w:szCs w:val="28"/>
          <w:lang w:eastAsia="uk-UA"/>
        </w:rPr>
        <w:t xml:space="preserve"> у ліцеї</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формується відповідно</w:t>
      </w:r>
      <w:r w:rsidRPr="00853A0C">
        <w:rPr>
          <w:rFonts w:ascii="Times New Roman" w:eastAsia="Times New Roman" w:hAnsi="Times New Roman" w:cs="Times New Roman"/>
          <w:sz w:val="28"/>
          <w:szCs w:val="28"/>
          <w:lang w:val="uk-UA" w:eastAsia="uk-UA"/>
        </w:rPr>
        <w:t xml:space="preserve"> </w:t>
      </w:r>
      <w:proofErr w:type="gramStart"/>
      <w:r w:rsidRPr="00853A0C">
        <w:rPr>
          <w:rFonts w:ascii="Times New Roman" w:eastAsia="Times New Roman" w:hAnsi="Times New Roman" w:cs="Times New Roman"/>
          <w:sz w:val="28"/>
          <w:szCs w:val="28"/>
          <w:lang w:eastAsia="uk-UA"/>
        </w:rPr>
        <w:t>до</w:t>
      </w:r>
      <w:proofErr w:type="gramEnd"/>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 </w:t>
      </w:r>
      <w:hyperlink r:id="rId18" w:history="1">
        <w:proofErr w:type="gramStart"/>
        <w:r w:rsidRPr="00853A0C">
          <w:rPr>
            <w:rFonts w:ascii="Times New Roman" w:eastAsia="Times New Roman" w:hAnsi="Times New Roman" w:cs="Times New Roman"/>
            <w:sz w:val="28"/>
            <w:szCs w:val="28"/>
            <w:bdr w:val="none" w:sz="0" w:space="0" w:color="auto" w:frame="1"/>
            <w:lang w:eastAsia="uk-UA"/>
          </w:rPr>
          <w:t>Закону</w:t>
        </w:r>
        <w:proofErr w:type="gramEnd"/>
        <w:r w:rsidRPr="00853A0C">
          <w:rPr>
            <w:rFonts w:ascii="Times New Roman" w:eastAsia="Times New Roman" w:hAnsi="Times New Roman" w:cs="Times New Roman"/>
            <w:sz w:val="28"/>
            <w:szCs w:val="28"/>
            <w:bdr w:val="none" w:sz="0" w:space="0" w:color="auto" w:frame="1"/>
            <w:lang w:eastAsia="uk-UA"/>
          </w:rPr>
          <w:t xml:space="preserve">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lang w:eastAsia="uk-UA"/>
        </w:rPr>
        <w:t> з урахуванням особливостей та включає такі складові:</w:t>
      </w:r>
    </w:p>
    <w:p w:rsidR="00853A0C" w:rsidRPr="00853A0C" w:rsidRDefault="00853A0C" w:rsidP="00853A0C">
      <w:pPr>
        <w:numPr>
          <w:ilvl w:val="0"/>
          <w:numId w:val="26"/>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систему забезпечення якості (внутрішня система забезпечення якості освіти);</w:t>
      </w:r>
    </w:p>
    <w:p w:rsidR="00853A0C" w:rsidRPr="00853A0C" w:rsidRDefault="00853A0C" w:rsidP="00853A0C">
      <w:pPr>
        <w:numPr>
          <w:ilvl w:val="0"/>
          <w:numId w:val="26"/>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систему зовнішнього забезпечення якості освіти.</w:t>
      </w:r>
    </w:p>
    <w:p w:rsidR="00853A0C" w:rsidRPr="00853A0C" w:rsidRDefault="00853A0C" w:rsidP="00853A0C">
      <w:pPr>
        <w:spacing w:after="0"/>
        <w:ind w:firstLine="567"/>
        <w:jc w:val="both"/>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 xml:space="preserve">Внутрішня система забезпечення якості освіти у ліцеї розбудовується на виконання частини третьої статті 41 Закону України «Про освіту» та частини другої статті 42  Закону України «Про повну загальну середню освіту» для спрямування та контролю діяльності закладу щодо забезпечення якості освіти з урахуванням особливостей функціонування закладу. </w:t>
      </w:r>
    </w:p>
    <w:p w:rsidR="00853A0C" w:rsidRPr="00853A0C" w:rsidRDefault="00853A0C" w:rsidP="00853A0C">
      <w:pPr>
        <w:spacing w:after="0" w:line="240" w:lineRule="auto"/>
        <w:jc w:val="both"/>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 xml:space="preserve">       </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bCs/>
          <w:sz w:val="28"/>
          <w:szCs w:val="28"/>
          <w:lang w:val="uk-UA" w:eastAsia="ru-RU"/>
        </w:rPr>
        <w:t>Метою</w:t>
      </w:r>
      <w:r w:rsidRPr="00853A0C">
        <w:rPr>
          <w:rFonts w:ascii="Times New Roman" w:eastAsia="Times New Roman" w:hAnsi="Times New Roman" w:cs="Times New Roman"/>
          <w:b/>
          <w:bCs/>
          <w:sz w:val="28"/>
          <w:szCs w:val="28"/>
          <w:lang w:val="uk-UA" w:eastAsia="ru-RU"/>
        </w:rPr>
        <w:t xml:space="preserve"> </w:t>
      </w:r>
      <w:r w:rsidRPr="00853A0C">
        <w:rPr>
          <w:rFonts w:ascii="Times New Roman" w:eastAsia="Times New Roman" w:hAnsi="Times New Roman" w:cs="Times New Roman"/>
          <w:bCs/>
          <w:sz w:val="28"/>
          <w:szCs w:val="28"/>
          <w:lang w:val="uk-UA" w:eastAsia="ru-RU"/>
        </w:rPr>
        <w:t>розбудови та функціонування внутрішньої системи забезпечення якості освіти в закладі освіти є:</w:t>
      </w:r>
    </w:p>
    <w:p w:rsidR="00853A0C" w:rsidRPr="00853A0C" w:rsidRDefault="00853A0C" w:rsidP="00853A0C">
      <w:pPr>
        <w:numPr>
          <w:ilvl w:val="0"/>
          <w:numId w:val="49"/>
        </w:numPr>
        <w:spacing w:after="0" w:line="240" w:lineRule="auto"/>
        <w:jc w:val="both"/>
        <w:rPr>
          <w:rFonts w:ascii="Times New Roman" w:eastAsia="Times New Roman" w:hAnsi="Times New Roman" w:cs="Times New Roman"/>
          <w:bCs/>
          <w:sz w:val="28"/>
          <w:szCs w:val="28"/>
          <w:lang w:val="uk-UA" w:eastAsia="ru-RU"/>
        </w:rPr>
      </w:pPr>
      <w:bookmarkStart w:id="148" w:name="n574"/>
      <w:bookmarkEnd w:id="148"/>
      <w:r w:rsidRPr="00853A0C">
        <w:rPr>
          <w:rFonts w:ascii="Times New Roman" w:eastAsia="Times New Roman" w:hAnsi="Times New Roman" w:cs="Times New Roman"/>
          <w:bCs/>
          <w:sz w:val="28"/>
          <w:szCs w:val="28"/>
          <w:lang w:val="uk-UA" w:eastAsia="ru-RU"/>
        </w:rPr>
        <w:t>підвищення якості освітніх послуг і формування довіри до результатів навчання та  громади до закладу освіти;</w:t>
      </w:r>
    </w:p>
    <w:p w:rsidR="00853A0C" w:rsidRPr="00853A0C" w:rsidRDefault="00853A0C" w:rsidP="00853A0C">
      <w:pPr>
        <w:numPr>
          <w:ilvl w:val="0"/>
          <w:numId w:val="49"/>
        </w:numPr>
        <w:spacing w:after="0" w:line="240" w:lineRule="auto"/>
        <w:jc w:val="both"/>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створення умов праці та навчання, які забезпечують партнерство учасників освітнього процесу;</w:t>
      </w:r>
    </w:p>
    <w:p w:rsidR="00853A0C" w:rsidRPr="00853A0C" w:rsidRDefault="00853A0C" w:rsidP="00853A0C">
      <w:pPr>
        <w:numPr>
          <w:ilvl w:val="0"/>
          <w:numId w:val="49"/>
        </w:numPr>
        <w:spacing w:after="0" w:line="240" w:lineRule="auto"/>
        <w:jc w:val="both"/>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вдосконалення освітнього середовища, системи оцінювання учнів, педагогічної діяльності, управлінських процесів;</w:t>
      </w:r>
    </w:p>
    <w:p w:rsidR="00853A0C" w:rsidRPr="00853A0C" w:rsidRDefault="00853A0C" w:rsidP="00853A0C">
      <w:pPr>
        <w:numPr>
          <w:ilvl w:val="0"/>
          <w:numId w:val="49"/>
        </w:numPr>
        <w:spacing w:after="0" w:line="240" w:lineRule="auto"/>
        <w:jc w:val="both"/>
        <w:rPr>
          <w:rFonts w:ascii="Times New Roman" w:eastAsia="Times New Roman" w:hAnsi="Times New Roman" w:cs="Times New Roman"/>
          <w:bCs/>
          <w:sz w:val="28"/>
          <w:szCs w:val="28"/>
          <w:lang w:val="uk-UA" w:eastAsia="ru-RU"/>
        </w:rPr>
      </w:pPr>
      <w:bookmarkStart w:id="149" w:name="n575"/>
      <w:bookmarkStart w:id="150" w:name="n576"/>
      <w:bookmarkStart w:id="151" w:name="n577"/>
      <w:bookmarkEnd w:id="149"/>
      <w:bookmarkEnd w:id="150"/>
      <w:bookmarkEnd w:id="151"/>
      <w:r w:rsidRPr="00853A0C">
        <w:rPr>
          <w:rFonts w:ascii="Times New Roman" w:eastAsia="Times New Roman" w:hAnsi="Times New Roman" w:cs="Times New Roman"/>
          <w:bCs/>
          <w:sz w:val="28"/>
          <w:szCs w:val="28"/>
          <w:lang w:val="uk-UA" w:eastAsia="ru-RU"/>
        </w:rPr>
        <w:t>забезпечення прозорості діяльності закладу освіти і готовності до змін в інтересах учасників освітнього процесу.</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 xml:space="preserve">        Закладом освіти розробляється Положення про внутрішню систему забезпечення якості освіти, яке схвалюється  на засіданні  педагогічної ради </w:t>
      </w:r>
      <w:r w:rsidRPr="00853A0C">
        <w:rPr>
          <w:rFonts w:ascii="Times New Roman" w:eastAsia="Times New Roman" w:hAnsi="Times New Roman" w:cs="Times New Roman"/>
          <w:sz w:val="28"/>
          <w:szCs w:val="28"/>
          <w:lang w:val="uk-UA" w:eastAsia="ru-RU"/>
        </w:rPr>
        <w:t>та вводиться у дію наказом директора ліцею.</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 xml:space="preserve">         Відповідальність за впровадження ВСЗЯО в закладі освіти покладається на директора.</w:t>
      </w:r>
      <w:r w:rsidRPr="00853A0C">
        <w:rPr>
          <w:rFonts w:ascii="Times New Roman" w:eastAsia="Times New Roman" w:hAnsi="Times New Roman" w:cs="Times New Roman"/>
          <w:sz w:val="28"/>
          <w:szCs w:val="28"/>
          <w:lang w:val="uk-UA" w:eastAsia="ru-RU"/>
        </w:rPr>
        <w:t xml:space="preserve"> Положення  схвалюється  на  засіданні  педагогічної ради </w:t>
      </w:r>
    </w:p>
    <w:p w:rsidR="00853A0C" w:rsidRPr="00853A0C" w:rsidRDefault="00853A0C" w:rsidP="00853A0C">
      <w:pPr>
        <w:spacing w:after="0" w:line="240" w:lineRule="auto"/>
        <w:jc w:val="both"/>
        <w:rPr>
          <w:rFonts w:ascii="Times New Roman" w:eastAsia="Times New Roman" w:hAnsi="Times New Roman" w:cs="Times New Roman"/>
          <w:bCs/>
          <w:sz w:val="28"/>
          <w:szCs w:val="28"/>
          <w:lang w:val="uk-UA" w:eastAsia="ru-RU"/>
        </w:rPr>
      </w:pPr>
      <w:r w:rsidRPr="00853A0C">
        <w:rPr>
          <w:rFonts w:ascii="Times New Roman" w:eastAsia="Times New Roman" w:hAnsi="Times New Roman" w:cs="Times New Roman"/>
          <w:bCs/>
          <w:sz w:val="28"/>
          <w:szCs w:val="28"/>
          <w:lang w:val="uk-UA" w:eastAsia="ru-RU"/>
        </w:rPr>
        <w:t xml:space="preserve">        Складовими системи забезпечення якості освіти в закладі освіти є:</w:t>
      </w:r>
    </w:p>
    <w:p w:rsidR="00853A0C" w:rsidRPr="00853A0C" w:rsidRDefault="00853A0C" w:rsidP="00853A0C">
      <w:pPr>
        <w:numPr>
          <w:ilvl w:val="0"/>
          <w:numId w:val="50"/>
        </w:num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політика та процедури внутрішньої системи забезпечення якості освіти;</w:t>
      </w:r>
    </w:p>
    <w:p w:rsidR="00853A0C" w:rsidRPr="00853A0C" w:rsidRDefault="00853A0C" w:rsidP="00853A0C">
      <w:pPr>
        <w:numPr>
          <w:ilvl w:val="0"/>
          <w:numId w:val="50"/>
        </w:num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система та механізми забезпечення академічної доброчесності в закладі освіти;</w:t>
      </w:r>
    </w:p>
    <w:p w:rsidR="00853A0C" w:rsidRPr="00853A0C" w:rsidRDefault="00853A0C" w:rsidP="00853A0C">
      <w:pPr>
        <w:numPr>
          <w:ilvl w:val="0"/>
          <w:numId w:val="50"/>
        </w:num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критерії, правила і процедури оцінювання здобувачів освіти;</w:t>
      </w:r>
    </w:p>
    <w:p w:rsidR="00853A0C" w:rsidRPr="00853A0C" w:rsidRDefault="00853A0C" w:rsidP="00853A0C">
      <w:pPr>
        <w:numPr>
          <w:ilvl w:val="0"/>
          <w:numId w:val="50"/>
        </w:num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критерії, правила і процедури оцінювання педагогічної діяльності педагогічних працівників;</w:t>
      </w:r>
    </w:p>
    <w:p w:rsidR="00853A0C" w:rsidRPr="00853A0C" w:rsidRDefault="00853A0C" w:rsidP="00853A0C">
      <w:pPr>
        <w:numPr>
          <w:ilvl w:val="0"/>
          <w:numId w:val="50"/>
        </w:num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критерії, правила і процедури оцінювання управлінської діяльності керівних працівників закладу освіти;</w:t>
      </w:r>
    </w:p>
    <w:p w:rsidR="00853A0C" w:rsidRPr="00853A0C" w:rsidRDefault="00853A0C" w:rsidP="00853A0C">
      <w:pPr>
        <w:numPr>
          <w:ilvl w:val="0"/>
          <w:numId w:val="50"/>
        </w:num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bCs/>
          <w:sz w:val="28"/>
          <w:szCs w:val="28"/>
          <w:lang w:val="uk-UA" w:eastAsia="ru-RU"/>
        </w:rPr>
        <w:t>механізми реалізації внутрішньої системи забезпечення якості освіти.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lang w:val="uk-UA" w:eastAsia="ru-RU"/>
        </w:rPr>
        <w:t xml:space="preserve">         </w:t>
      </w:r>
      <w:r w:rsidRPr="00853A0C">
        <w:rPr>
          <w:rFonts w:ascii="Times New Roman" w:eastAsia="Times New Roman" w:hAnsi="Times New Roman" w:cs="Times New Roman"/>
          <w:sz w:val="28"/>
          <w:szCs w:val="28"/>
          <w:lang w:val="uk-UA" w:eastAsia="uk-UA"/>
        </w:rPr>
        <w:t>Система зовнішнього забезпечення якості освіти визначається </w:t>
      </w:r>
      <w:r w:rsidRPr="00853A0C">
        <w:rPr>
          <w:rFonts w:ascii="Times New Roman" w:eastAsia="Times New Roman" w:hAnsi="Times New Roman" w:cs="Times New Roman"/>
          <w:sz w:val="28"/>
          <w:szCs w:val="28"/>
          <w:lang w:val="uk-UA" w:eastAsia="ru-RU"/>
        </w:rPr>
        <w:t xml:space="preserve"> законодавством</w:t>
      </w:r>
      <w:r w:rsidRPr="00853A0C">
        <w:rPr>
          <w:rFonts w:ascii="Times New Roman" w:eastAsia="Times New Roman" w:hAnsi="Times New Roman" w:cs="Times New Roman"/>
          <w:sz w:val="28"/>
          <w:szCs w:val="28"/>
          <w:lang w:val="uk-UA"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
          <w:bCs/>
          <w:sz w:val="28"/>
          <w:szCs w:val="28"/>
          <w:bdr w:val="none" w:sz="0" w:space="0" w:color="auto" w:frame="1"/>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t xml:space="preserve">4.2. </w:t>
      </w:r>
      <w:r w:rsidRPr="00853A0C">
        <w:rPr>
          <w:rFonts w:ascii="Times New Roman" w:eastAsia="Times New Roman" w:hAnsi="Times New Roman" w:cs="Times New Roman"/>
          <w:sz w:val="28"/>
          <w:szCs w:val="28"/>
          <w:lang w:eastAsia="uk-UA"/>
        </w:rPr>
        <w:t>Забезпечення академічної доброчесності у</w:t>
      </w:r>
      <w:r w:rsidRPr="00853A0C">
        <w:rPr>
          <w:rFonts w:ascii="Times New Roman" w:eastAsia="Times New Roman" w:hAnsi="Times New Roman" w:cs="Times New Roman"/>
          <w:sz w:val="28"/>
          <w:szCs w:val="28"/>
          <w:lang w:val="uk-UA" w:eastAsia="uk-UA"/>
        </w:rPr>
        <w:t xml:space="preserve"> </w:t>
      </w:r>
      <w:proofErr w:type="gramStart"/>
      <w:r w:rsidRPr="00853A0C">
        <w:rPr>
          <w:rFonts w:ascii="Times New Roman" w:eastAsia="Times New Roman" w:hAnsi="Times New Roman" w:cs="Times New Roman"/>
          <w:sz w:val="28"/>
          <w:szCs w:val="28"/>
          <w:lang w:val="uk-UA" w:eastAsia="uk-UA"/>
        </w:rPr>
        <w:t>л</w:t>
      </w:r>
      <w:proofErr w:type="gramEnd"/>
      <w:r w:rsidRPr="00853A0C">
        <w:rPr>
          <w:rFonts w:ascii="Times New Roman" w:eastAsia="Times New Roman" w:hAnsi="Times New Roman" w:cs="Times New Roman"/>
          <w:sz w:val="28"/>
          <w:szCs w:val="28"/>
          <w:lang w:val="uk-UA" w:eastAsia="uk-UA"/>
        </w:rPr>
        <w:t>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Кожен учасник освітнього процесу зобов’язаний дотримуватися академічної доброчесності.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Система та механізми забезпечення академічної доброчесності  формуються відповідно </w:t>
      </w:r>
      <w:proofErr w:type="gramStart"/>
      <w:r w:rsidRPr="00853A0C">
        <w:rPr>
          <w:rFonts w:ascii="Times New Roman" w:eastAsia="Times New Roman" w:hAnsi="Times New Roman" w:cs="Times New Roman"/>
          <w:sz w:val="28"/>
          <w:szCs w:val="28"/>
          <w:lang w:eastAsia="uk-UA"/>
        </w:rPr>
        <w:t>до</w:t>
      </w:r>
      <w:proofErr w:type="gramEnd"/>
      <w:r w:rsidRPr="00853A0C">
        <w:rPr>
          <w:rFonts w:ascii="Times New Roman" w:eastAsia="Times New Roman" w:hAnsi="Times New Roman" w:cs="Times New Roman"/>
          <w:sz w:val="28"/>
          <w:szCs w:val="28"/>
          <w:lang w:eastAsia="uk-UA"/>
        </w:rPr>
        <w:t> </w:t>
      </w:r>
      <w:hyperlink r:id="rId19" w:history="1">
        <w:r w:rsidRPr="00853A0C">
          <w:rPr>
            <w:rFonts w:ascii="Times New Roman" w:eastAsia="Times New Roman" w:hAnsi="Times New Roman" w:cs="Times New Roman"/>
            <w:sz w:val="28"/>
            <w:szCs w:val="28"/>
            <w:bdr w:val="none" w:sz="0" w:space="0" w:color="auto" w:frame="1"/>
            <w:lang w:eastAsia="uk-UA"/>
          </w:rPr>
          <w:t>Закону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lang w:eastAsia="uk-UA"/>
        </w:rPr>
        <w:t> </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853A0C">
        <w:rPr>
          <w:rFonts w:ascii="Times New Roman" w:eastAsia="Times New Roman" w:hAnsi="Times New Roman" w:cs="Times New Roman"/>
          <w:sz w:val="28"/>
          <w:szCs w:val="28"/>
          <w:lang w:eastAsia="uk-UA"/>
        </w:rPr>
        <w:t> </w:t>
      </w:r>
      <w:hyperlink r:id="rId20" w:history="1">
        <w:r w:rsidRPr="00853A0C">
          <w:rPr>
            <w:rFonts w:ascii="Times New Roman" w:eastAsia="Times New Roman" w:hAnsi="Times New Roman" w:cs="Times New Roman"/>
            <w:sz w:val="28"/>
            <w:szCs w:val="28"/>
            <w:bdr w:val="none" w:sz="0" w:space="0" w:color="auto" w:frame="1"/>
            <w:lang w:val="uk-UA" w:eastAsia="uk-UA"/>
          </w:rPr>
          <w:t>Законом України</w:t>
        </w:r>
        <w:r w:rsidRPr="00853A0C">
          <w:rPr>
            <w:rFonts w:ascii="Times New Roman" w:eastAsia="Times New Roman" w:hAnsi="Times New Roman" w:cs="Times New Roman"/>
            <w:sz w:val="28"/>
            <w:szCs w:val="28"/>
            <w:bdr w:val="none" w:sz="0" w:space="0" w:color="auto" w:frame="1"/>
            <w:lang w:eastAsia="uk-UA"/>
          </w:rPr>
          <w:t> </w:t>
        </w:r>
        <w:r w:rsidRPr="00853A0C">
          <w:rPr>
            <w:rFonts w:ascii="Times New Roman" w:eastAsia="Times New Roman" w:hAnsi="Times New Roman" w:cs="Times New Roman"/>
            <w:sz w:val="28"/>
            <w:szCs w:val="28"/>
            <w:bdr w:val="none" w:sz="0" w:space="0" w:color="auto" w:frame="1"/>
            <w:lang w:val="uk-UA" w:eastAsia="uk-UA"/>
          </w:rPr>
          <w:t>«Про освіту»</w:t>
        </w:r>
      </w:hyperlink>
      <w:r w:rsidRPr="00853A0C">
        <w:rPr>
          <w:rFonts w:ascii="Times New Roman" w:eastAsia="Times New Roman" w:hAnsi="Times New Roman" w:cs="Times New Roman"/>
          <w:sz w:val="28"/>
          <w:szCs w:val="28"/>
          <w:lang w:val="uk-UA" w:eastAsia="uk-UA"/>
        </w:rPr>
        <w:t>, а також такі форми обману, як:</w:t>
      </w:r>
    </w:p>
    <w:p w:rsidR="00853A0C" w:rsidRPr="00853A0C" w:rsidRDefault="00853A0C" w:rsidP="00853A0C">
      <w:pPr>
        <w:numPr>
          <w:ilvl w:val="0"/>
          <w:numId w:val="2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853A0C" w:rsidRPr="00853A0C" w:rsidRDefault="00853A0C" w:rsidP="00853A0C">
      <w:pPr>
        <w:numPr>
          <w:ilvl w:val="0"/>
          <w:numId w:val="2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використання учнем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 час контрольних заходів непередбачених допоміжних матеріалів та/або технічних засобів;</w:t>
      </w:r>
    </w:p>
    <w:p w:rsidR="00853A0C" w:rsidRPr="00853A0C" w:rsidRDefault="00853A0C" w:rsidP="00853A0C">
      <w:pPr>
        <w:numPr>
          <w:ilvl w:val="0"/>
          <w:numId w:val="2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проходження процедури оцінювання результатів навчання замість інших </w:t>
      </w:r>
      <w:proofErr w:type="gramStart"/>
      <w:r w:rsidRPr="00853A0C">
        <w:rPr>
          <w:rFonts w:ascii="Times New Roman" w:eastAsia="Times New Roman" w:hAnsi="Times New Roman" w:cs="Times New Roman"/>
          <w:color w:val="000000"/>
          <w:sz w:val="28"/>
          <w:szCs w:val="28"/>
          <w:lang w:eastAsia="uk-UA"/>
        </w:rPr>
        <w:t>осіб</w:t>
      </w:r>
      <w:proofErr w:type="gramEnd"/>
      <w:r w:rsidRPr="00853A0C">
        <w:rPr>
          <w:rFonts w:ascii="Times New Roman" w:eastAsia="Times New Roman" w:hAnsi="Times New Roman" w:cs="Times New Roman"/>
          <w:color w:val="000000"/>
          <w:sz w:val="28"/>
          <w:szCs w:val="28"/>
          <w:lang w:eastAsia="uk-UA"/>
        </w:rPr>
        <w:t>;</w:t>
      </w:r>
    </w:p>
    <w:p w:rsidR="00853A0C" w:rsidRPr="00853A0C" w:rsidRDefault="00853A0C" w:rsidP="00853A0C">
      <w:pPr>
        <w:numPr>
          <w:ilvl w:val="0"/>
          <w:numId w:val="2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необ’єктивне оцінювання компетентностей педагогічних працівників під час атестації чи сертифікації.</w:t>
      </w:r>
    </w:p>
    <w:p w:rsidR="00853A0C" w:rsidRPr="00853A0C" w:rsidRDefault="00853A0C" w:rsidP="00853A0C">
      <w:pPr>
        <w:shd w:val="clear" w:color="auto" w:fill="FFFFFF"/>
        <w:spacing w:after="0" w:line="240" w:lineRule="auto"/>
        <w:ind w:left="720"/>
        <w:contextualSpacing/>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4.3. </w:t>
      </w:r>
      <w:r w:rsidRPr="00853A0C">
        <w:rPr>
          <w:rFonts w:ascii="Times New Roman" w:eastAsia="Times New Roman" w:hAnsi="Times New Roman" w:cs="Times New Roman"/>
          <w:color w:val="000000"/>
          <w:sz w:val="28"/>
          <w:szCs w:val="28"/>
          <w:lang w:eastAsia="uk-UA"/>
        </w:rPr>
        <w:t>Педагогічні працівники, стосовно яких встановлено факт порушення академічної доброчесності:</w:t>
      </w:r>
    </w:p>
    <w:p w:rsidR="00853A0C" w:rsidRPr="00853A0C" w:rsidRDefault="00853A0C" w:rsidP="00853A0C">
      <w:pPr>
        <w:numPr>
          <w:ilvl w:val="0"/>
          <w:numId w:val="28"/>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не можуть бути залучені до проведення процедур та заходів забезпечення і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ідвищення якості освіти, учнівських олімпіад та інших змагань;</w:t>
      </w:r>
    </w:p>
    <w:p w:rsidR="00853A0C" w:rsidRPr="00853A0C" w:rsidRDefault="00853A0C" w:rsidP="00853A0C">
      <w:pPr>
        <w:numPr>
          <w:ilvl w:val="0"/>
          <w:numId w:val="2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853A0C" w:rsidRPr="00853A0C" w:rsidRDefault="00853A0C" w:rsidP="00853A0C">
      <w:pPr>
        <w:numPr>
          <w:ilvl w:val="0"/>
          <w:numId w:val="2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не можуть отримувати </w:t>
      </w:r>
      <w:proofErr w:type="gramStart"/>
      <w:r w:rsidRPr="00853A0C">
        <w:rPr>
          <w:rFonts w:ascii="Times New Roman" w:eastAsia="Times New Roman" w:hAnsi="Times New Roman" w:cs="Times New Roman"/>
          <w:color w:val="000000"/>
          <w:sz w:val="28"/>
          <w:szCs w:val="28"/>
          <w:lang w:eastAsia="uk-UA"/>
        </w:rPr>
        <w:t>будь-як</w:t>
      </w:r>
      <w:proofErr w:type="gramEnd"/>
      <w:r w:rsidRPr="00853A0C">
        <w:rPr>
          <w:rFonts w:ascii="Times New Roman" w:eastAsia="Times New Roman" w:hAnsi="Times New Roman" w:cs="Times New Roman"/>
          <w:color w:val="000000"/>
          <w:sz w:val="28"/>
          <w:szCs w:val="28"/>
          <w:lang w:eastAsia="uk-UA"/>
        </w:rPr>
        <w:t>і види заохочення (премії, інші заохочувальні виплати, нагороди тощо) протягом одного року;</w:t>
      </w:r>
    </w:p>
    <w:p w:rsidR="00853A0C" w:rsidRPr="00853A0C" w:rsidRDefault="00853A0C" w:rsidP="00853A0C">
      <w:pPr>
        <w:numPr>
          <w:ilvl w:val="0"/>
          <w:numId w:val="2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можуть бути позбавлені педагогічного звання.</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4.4.  </w:t>
      </w:r>
      <w:r w:rsidRPr="00853A0C">
        <w:rPr>
          <w:rFonts w:ascii="Times New Roman" w:eastAsia="Times New Roman" w:hAnsi="Times New Roman" w:cs="Times New Roman"/>
          <w:color w:val="000000"/>
          <w:sz w:val="28"/>
          <w:szCs w:val="28"/>
          <w:lang w:eastAsia="uk-UA"/>
        </w:rPr>
        <w:t xml:space="preserve">Факт порушення академічної доброчесності враховується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 час:</w:t>
      </w:r>
    </w:p>
    <w:p w:rsidR="00853A0C" w:rsidRPr="00853A0C" w:rsidRDefault="00853A0C" w:rsidP="00853A0C">
      <w:pPr>
        <w:numPr>
          <w:ilvl w:val="0"/>
          <w:numId w:val="2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вирішення питання про притягнення педагогічного працівника до дисциплінарної відповідальності;</w:t>
      </w:r>
    </w:p>
    <w:p w:rsidR="00853A0C" w:rsidRPr="00853A0C" w:rsidRDefault="00853A0C" w:rsidP="00853A0C">
      <w:pPr>
        <w:numPr>
          <w:ilvl w:val="0"/>
          <w:numId w:val="2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 xml:space="preserve">конкурсного відбору на посаду </w:t>
      </w:r>
      <w:r w:rsidRPr="00853A0C">
        <w:rPr>
          <w:rFonts w:ascii="Times New Roman" w:eastAsia="Times New Roman" w:hAnsi="Times New Roman" w:cs="Times New Roman"/>
          <w:color w:val="000000"/>
          <w:sz w:val="28"/>
          <w:szCs w:val="28"/>
          <w:lang w:val="uk-UA" w:eastAsia="uk-UA"/>
        </w:rPr>
        <w:t>директора ліцею</w:t>
      </w:r>
      <w:r w:rsidRPr="00853A0C">
        <w:rPr>
          <w:rFonts w:ascii="Times New Roman" w:eastAsia="Times New Roman" w:hAnsi="Times New Roman" w:cs="Times New Roman"/>
          <w:color w:val="000000"/>
          <w:sz w:val="28"/>
          <w:szCs w:val="28"/>
          <w:lang w:eastAsia="uk-UA"/>
        </w:rPr>
        <w:t>.</w:t>
      </w:r>
      <w:proofErr w:type="gramEnd"/>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4.5.  </w:t>
      </w:r>
      <w:r w:rsidRPr="00853A0C">
        <w:rPr>
          <w:rFonts w:ascii="Times New Roman" w:eastAsia="Times New Roman" w:hAnsi="Times New Roman" w:cs="Times New Roman"/>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853A0C" w:rsidRPr="00853A0C" w:rsidRDefault="00853A0C" w:rsidP="00853A0C">
      <w:pPr>
        <w:numPr>
          <w:ilvl w:val="0"/>
          <w:numId w:val="3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зауваження;</w:t>
      </w:r>
    </w:p>
    <w:p w:rsidR="00853A0C" w:rsidRPr="00853A0C" w:rsidRDefault="00853A0C" w:rsidP="00853A0C">
      <w:pPr>
        <w:numPr>
          <w:ilvl w:val="0"/>
          <w:numId w:val="3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повторне проходження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ідсумкового оцінювання;</w:t>
      </w:r>
    </w:p>
    <w:p w:rsidR="00853A0C" w:rsidRPr="00853A0C" w:rsidRDefault="00853A0C" w:rsidP="00853A0C">
      <w:pPr>
        <w:numPr>
          <w:ilvl w:val="0"/>
          <w:numId w:val="3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повторне проходження державної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ідсумкової атестації;</w:t>
      </w:r>
    </w:p>
    <w:p w:rsidR="00853A0C" w:rsidRPr="00853A0C" w:rsidRDefault="00853A0C" w:rsidP="00853A0C">
      <w:pPr>
        <w:numPr>
          <w:ilvl w:val="0"/>
          <w:numId w:val="3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lastRenderedPageBreak/>
        <w:t>повторне проходження відповідного освітнього компонента освітньої програми;</w:t>
      </w:r>
    </w:p>
    <w:p w:rsidR="00853A0C" w:rsidRPr="00853A0C" w:rsidRDefault="00853A0C" w:rsidP="00853A0C">
      <w:pPr>
        <w:numPr>
          <w:ilvl w:val="0"/>
          <w:numId w:val="3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4.6.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4.7.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4.8. 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53A0C">
        <w:rPr>
          <w:rFonts w:ascii="Times New Roman" w:eastAsia="Times New Roman" w:hAnsi="Times New Roman" w:cs="Times New Roman"/>
          <w:color w:val="000000"/>
          <w:sz w:val="28"/>
          <w:szCs w:val="28"/>
          <w:lang w:eastAsia="uk-UA"/>
        </w:rPr>
        <w:t>За одне порушення може бути застосовано лише один із видів академічної відповідальності.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4.9.  </w:t>
      </w:r>
      <w:r w:rsidRPr="00853A0C">
        <w:rPr>
          <w:rFonts w:ascii="Times New Roman" w:eastAsia="Times New Roman" w:hAnsi="Times New Roman" w:cs="Times New Roman"/>
          <w:color w:val="000000"/>
          <w:sz w:val="28"/>
          <w:szCs w:val="28"/>
          <w:lang w:eastAsia="uk-UA"/>
        </w:rPr>
        <w:t>Державні стандарти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Виконання державних стандартів початкової, базової</w:t>
      </w:r>
      <w:r w:rsidRPr="00853A0C">
        <w:rPr>
          <w:rFonts w:ascii="Times New Roman" w:eastAsia="Times New Roman" w:hAnsi="Times New Roman" w:cs="Times New Roman"/>
          <w:sz w:val="28"/>
          <w:szCs w:val="28"/>
          <w:lang w:val="uk-UA" w:eastAsia="uk-UA"/>
        </w:rPr>
        <w:t xml:space="preserve">та профільної </w:t>
      </w:r>
      <w:r w:rsidRPr="00853A0C">
        <w:rPr>
          <w:rFonts w:ascii="Times New Roman" w:eastAsia="Times New Roman" w:hAnsi="Times New Roman" w:cs="Times New Roman"/>
          <w:color w:val="000000"/>
          <w:sz w:val="28"/>
          <w:szCs w:val="28"/>
          <w:lang w:val="uk-UA" w:eastAsia="uk-UA"/>
        </w:rPr>
        <w:t>середньої освіти є обов’язковим.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Ліцей </w:t>
      </w:r>
      <w:r w:rsidRPr="00853A0C">
        <w:rPr>
          <w:rFonts w:ascii="Times New Roman" w:eastAsia="Times New Roman" w:hAnsi="Times New Roman" w:cs="Times New Roman"/>
          <w:color w:val="000000"/>
          <w:sz w:val="28"/>
          <w:szCs w:val="28"/>
          <w:lang w:eastAsia="uk-UA"/>
        </w:rPr>
        <w:t>зобов’язаний створити умови для виконання учнями вимог відповідних державних стандартів.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Для забезпечення досягнення особами з особливими освітніми потребами результатів навчання, передбачених відповідним державним стандартом, </w:t>
      </w:r>
      <w:proofErr w:type="gramStart"/>
      <w:r w:rsidRPr="00853A0C">
        <w:rPr>
          <w:rFonts w:ascii="Times New Roman" w:eastAsia="Times New Roman" w:hAnsi="Times New Roman" w:cs="Times New Roman"/>
          <w:color w:val="000000"/>
          <w:sz w:val="28"/>
          <w:szCs w:val="28"/>
          <w:lang w:eastAsia="uk-UA"/>
        </w:rPr>
        <w:t>до</w:t>
      </w:r>
      <w:proofErr w:type="gramEnd"/>
      <w:r w:rsidRPr="00853A0C">
        <w:rPr>
          <w:rFonts w:ascii="Times New Roman" w:eastAsia="Times New Roman" w:hAnsi="Times New Roman" w:cs="Times New Roman"/>
          <w:color w:val="000000"/>
          <w:sz w:val="28"/>
          <w:szCs w:val="28"/>
          <w:lang w:eastAsia="uk-UA"/>
        </w:rPr>
        <w:t xml:space="preserve"> штату</w:t>
      </w:r>
      <w:r w:rsidRPr="00853A0C">
        <w:rPr>
          <w:rFonts w:ascii="Times New Roman" w:eastAsia="Times New Roman" w:hAnsi="Times New Roman" w:cs="Times New Roman"/>
          <w:color w:val="000000"/>
          <w:sz w:val="28"/>
          <w:szCs w:val="28"/>
          <w:lang w:val="uk-UA" w:eastAsia="uk-UA"/>
        </w:rPr>
        <w:t xml:space="preserve"> ліцею </w:t>
      </w:r>
      <w:r w:rsidRPr="00853A0C">
        <w:rPr>
          <w:rFonts w:ascii="Times New Roman" w:eastAsia="Times New Roman" w:hAnsi="Times New Roman" w:cs="Times New Roman"/>
          <w:color w:val="000000"/>
          <w:sz w:val="28"/>
          <w:szCs w:val="28"/>
          <w:lang w:eastAsia="uk-UA"/>
        </w:rPr>
        <w:t>вводяться посади асистента вчителя та інші посади, необхідні для роботи з такими особами.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4.10. </w:t>
      </w:r>
      <w:r w:rsidRPr="00853A0C">
        <w:rPr>
          <w:rFonts w:ascii="Times New Roman" w:eastAsia="Times New Roman" w:hAnsi="Times New Roman" w:cs="Times New Roman"/>
          <w:color w:val="000000"/>
          <w:sz w:val="28"/>
          <w:szCs w:val="28"/>
          <w:lang w:eastAsia="uk-UA"/>
        </w:rPr>
        <w:t>Ліцензування освітньої діяльності</w:t>
      </w:r>
      <w:r w:rsidRPr="00853A0C">
        <w:rPr>
          <w:rFonts w:ascii="Times New Roman" w:eastAsia="Times New Roman" w:hAnsi="Times New Roman" w:cs="Times New Roman"/>
          <w:color w:val="000000"/>
          <w:sz w:val="28"/>
          <w:szCs w:val="28"/>
          <w:lang w:val="uk-UA" w:eastAsia="uk-UA"/>
        </w:rPr>
        <w:t xml:space="preserve">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Ліцей може провадити освітню діяльність на рівні початкової, базової</w:t>
      </w:r>
      <w:r w:rsidRPr="00853A0C">
        <w:rPr>
          <w:rFonts w:ascii="Times New Roman" w:eastAsia="Times New Roman" w:hAnsi="Times New Roman" w:cs="Times New Roman"/>
          <w:sz w:val="28"/>
          <w:szCs w:val="28"/>
          <w:lang w:val="uk-UA" w:eastAsia="uk-UA"/>
        </w:rPr>
        <w:t xml:space="preserve"> та профільної </w:t>
      </w:r>
      <w:r w:rsidRPr="00853A0C">
        <w:rPr>
          <w:rFonts w:ascii="Times New Roman" w:eastAsia="Times New Roman" w:hAnsi="Times New Roman" w:cs="Times New Roman"/>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Pr="00853A0C">
        <w:rPr>
          <w:rFonts w:ascii="Times New Roman" w:eastAsia="Times New Roman" w:hAnsi="Times New Roman" w:cs="Times New Roman"/>
          <w:color w:val="000000"/>
          <w:sz w:val="28"/>
          <w:szCs w:val="28"/>
          <w:lang w:eastAsia="uk-UA"/>
        </w:rPr>
        <w:t> </w:t>
      </w:r>
      <w:r w:rsidRPr="00853A0C">
        <w:rPr>
          <w:rFonts w:ascii="Times New Roman" w:eastAsia="Times New Roman" w:hAnsi="Times New Roman" w:cs="Times New Roman"/>
          <w:color w:val="000000"/>
          <w:sz w:val="28"/>
          <w:szCs w:val="28"/>
          <w:lang w:val="uk-UA" w:eastAsia="uk-UA"/>
        </w:rPr>
        <w:t>Закону України</w:t>
      </w:r>
      <w:r w:rsidRPr="00853A0C">
        <w:rPr>
          <w:rFonts w:ascii="Times New Roman" w:eastAsia="Times New Roman" w:hAnsi="Times New Roman" w:cs="Times New Roman"/>
          <w:color w:val="000000"/>
          <w:sz w:val="28"/>
          <w:szCs w:val="28"/>
          <w:lang w:eastAsia="uk-UA"/>
        </w:rPr>
        <w:t> </w:t>
      </w:r>
      <w:r w:rsidRPr="00853A0C">
        <w:rPr>
          <w:rFonts w:ascii="Times New Roman" w:eastAsia="Times New Roman" w:hAnsi="Times New Roman" w:cs="Times New Roman"/>
          <w:color w:val="000000"/>
          <w:sz w:val="28"/>
          <w:szCs w:val="28"/>
          <w:lang w:val="uk-UA" w:eastAsia="uk-UA"/>
        </w:rPr>
        <w:t>«Про ліцензування видів господарської діяльності», ліцензійних умов та з урахуванням особливостей, визначених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4.11. </w:t>
      </w:r>
      <w:r w:rsidRPr="00853A0C">
        <w:rPr>
          <w:rFonts w:ascii="Times New Roman" w:eastAsia="Times New Roman" w:hAnsi="Times New Roman" w:cs="Times New Roman"/>
          <w:color w:val="000000"/>
          <w:sz w:val="28"/>
          <w:szCs w:val="28"/>
          <w:lang w:val="uk-UA" w:eastAsia="uk-UA"/>
        </w:rPr>
        <w:t>Інституційний аудит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lastRenderedPageBreak/>
        <w:t>Інституційний аудит проводиться з метою оцінювання якості освітньої діяльності  ліцею та визначення рекомендацій щодо:</w:t>
      </w:r>
    </w:p>
    <w:p w:rsidR="00853A0C" w:rsidRPr="00853A0C" w:rsidRDefault="00853A0C" w:rsidP="00853A0C">
      <w:pPr>
        <w:numPr>
          <w:ilvl w:val="0"/>
          <w:numId w:val="31"/>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853A0C" w:rsidRPr="00853A0C" w:rsidRDefault="00853A0C" w:rsidP="00853A0C">
      <w:pPr>
        <w:numPr>
          <w:ilvl w:val="0"/>
          <w:numId w:val="31"/>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приведення освітнього та управлінського процесів </w:t>
      </w:r>
      <w:proofErr w:type="gramStart"/>
      <w:r w:rsidRPr="00853A0C">
        <w:rPr>
          <w:rFonts w:ascii="Times New Roman" w:eastAsia="Times New Roman" w:hAnsi="Times New Roman" w:cs="Times New Roman"/>
          <w:color w:val="000000"/>
          <w:sz w:val="28"/>
          <w:szCs w:val="28"/>
          <w:lang w:eastAsia="uk-UA"/>
        </w:rPr>
        <w:t>у</w:t>
      </w:r>
      <w:proofErr w:type="gramEnd"/>
      <w:r w:rsidRPr="00853A0C">
        <w:rPr>
          <w:rFonts w:ascii="Times New Roman" w:eastAsia="Times New Roman" w:hAnsi="Times New Roman" w:cs="Times New Roman"/>
          <w:color w:val="000000"/>
          <w:sz w:val="28"/>
          <w:szCs w:val="28"/>
          <w:lang w:eastAsia="uk-UA"/>
        </w:rPr>
        <w:t xml:space="preserve"> відповідність із вимогами законодавства, зокрема ліцензійними умовами.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w:t>
      </w:r>
      <w:proofErr w:type="gramStart"/>
      <w:r w:rsidRPr="00853A0C">
        <w:rPr>
          <w:rFonts w:ascii="Times New Roman" w:eastAsia="Times New Roman" w:hAnsi="Times New Roman" w:cs="Times New Roman"/>
          <w:color w:val="000000"/>
          <w:sz w:val="28"/>
          <w:szCs w:val="28"/>
          <w:lang w:eastAsia="uk-UA"/>
        </w:rPr>
        <w:t>центрального</w:t>
      </w:r>
      <w:proofErr w:type="gramEnd"/>
      <w:r w:rsidRPr="00853A0C">
        <w:rPr>
          <w:rFonts w:ascii="Times New Roman" w:eastAsia="Times New Roman" w:hAnsi="Times New Roman" w:cs="Times New Roman"/>
          <w:color w:val="000000"/>
          <w:sz w:val="28"/>
          <w:szCs w:val="28"/>
          <w:lang w:eastAsia="uk-UA"/>
        </w:rPr>
        <w:t xml:space="preserve"> органу виконавчої влади із забезпечення якості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Інституційний аудит проводиться у позаплановому порядку</w:t>
      </w:r>
      <w:r w:rsidRPr="00853A0C">
        <w:rPr>
          <w:rFonts w:ascii="Times New Roman" w:eastAsia="Times New Roman" w:hAnsi="Times New Roman" w:cs="Times New Roman"/>
          <w:color w:val="000000"/>
          <w:sz w:val="28"/>
          <w:szCs w:val="28"/>
          <w:lang w:val="uk-UA" w:eastAsia="uk-UA"/>
        </w:rPr>
        <w:t>,</w:t>
      </w:r>
      <w:r w:rsidRPr="00853A0C">
        <w:rPr>
          <w:rFonts w:ascii="Times New Roman" w:eastAsia="Times New Roman" w:hAnsi="Times New Roman" w:cs="Times New Roman"/>
          <w:color w:val="000000"/>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За результатами проведення інституційного аудиту </w:t>
      </w:r>
      <w:r w:rsidRPr="00853A0C">
        <w:rPr>
          <w:rFonts w:ascii="Times New Roman" w:eastAsia="Times New Roman" w:hAnsi="Times New Roman" w:cs="Times New Roman"/>
          <w:color w:val="000000"/>
          <w:sz w:val="28"/>
          <w:szCs w:val="28"/>
          <w:lang w:val="uk-UA" w:eastAsia="uk-UA"/>
        </w:rPr>
        <w:t xml:space="preserve">уповноваженому органу та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іцею</w:t>
      </w:r>
      <w:r w:rsidRPr="00853A0C">
        <w:rPr>
          <w:rFonts w:ascii="Times New Roman" w:eastAsia="Times New Roman" w:hAnsi="Times New Roman" w:cs="Times New Roman"/>
          <w:color w:val="000000"/>
          <w:sz w:val="28"/>
          <w:szCs w:val="28"/>
          <w:lang w:eastAsia="uk-UA"/>
        </w:rPr>
        <w:t xml:space="preserve"> надаються:</w:t>
      </w:r>
    </w:p>
    <w:p w:rsidR="00853A0C" w:rsidRPr="00853A0C" w:rsidRDefault="00853A0C" w:rsidP="00853A0C">
      <w:pPr>
        <w:numPr>
          <w:ilvl w:val="0"/>
          <w:numId w:val="32"/>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висновок </w:t>
      </w:r>
      <w:proofErr w:type="gramStart"/>
      <w:r w:rsidRPr="00853A0C">
        <w:rPr>
          <w:rFonts w:ascii="Times New Roman" w:eastAsia="Times New Roman" w:hAnsi="Times New Roman" w:cs="Times New Roman"/>
          <w:color w:val="000000"/>
          <w:sz w:val="28"/>
          <w:szCs w:val="28"/>
          <w:lang w:eastAsia="uk-UA"/>
        </w:rPr>
        <w:t>про</w:t>
      </w:r>
      <w:proofErr w:type="gramEnd"/>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як</w:t>
      </w:r>
      <w:proofErr w:type="gramEnd"/>
      <w:r w:rsidRPr="00853A0C">
        <w:rPr>
          <w:rFonts w:ascii="Times New Roman" w:eastAsia="Times New Roman" w:hAnsi="Times New Roman" w:cs="Times New Roman"/>
          <w:color w:val="000000"/>
          <w:sz w:val="28"/>
          <w:szCs w:val="28"/>
          <w:lang w:eastAsia="uk-UA"/>
        </w:rPr>
        <w:t>ість освітньої та управлінської діяльності, внутрішню систему забезпечення якості освіти;</w:t>
      </w:r>
    </w:p>
    <w:p w:rsidR="00853A0C" w:rsidRPr="00853A0C" w:rsidRDefault="00853A0C" w:rsidP="00853A0C">
      <w:pPr>
        <w:numPr>
          <w:ilvl w:val="0"/>
          <w:numId w:val="32"/>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roofErr w:type="gramEnd"/>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Директор </w:t>
      </w:r>
      <w:r w:rsidRPr="00853A0C">
        <w:rPr>
          <w:rFonts w:ascii="Times New Roman" w:eastAsia="Times New Roman" w:hAnsi="Times New Roman" w:cs="Times New Roman"/>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Висновок </w:t>
      </w:r>
      <w:proofErr w:type="gramStart"/>
      <w:r w:rsidRPr="00853A0C">
        <w:rPr>
          <w:rFonts w:ascii="Times New Roman" w:eastAsia="Times New Roman" w:hAnsi="Times New Roman" w:cs="Times New Roman"/>
          <w:color w:val="000000"/>
          <w:sz w:val="28"/>
          <w:szCs w:val="28"/>
          <w:lang w:eastAsia="uk-UA"/>
        </w:rPr>
        <w:t>про</w:t>
      </w:r>
      <w:proofErr w:type="gramEnd"/>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як</w:t>
      </w:r>
      <w:proofErr w:type="gramEnd"/>
      <w:r w:rsidRPr="00853A0C">
        <w:rPr>
          <w:rFonts w:ascii="Times New Roman" w:eastAsia="Times New Roman" w:hAnsi="Times New Roman" w:cs="Times New Roman"/>
          <w:color w:val="000000"/>
          <w:sz w:val="28"/>
          <w:szCs w:val="28"/>
          <w:lang w:eastAsia="uk-UA"/>
        </w:rPr>
        <w:t xml:space="preserve">ість освітньої та управлінської діяльності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ліцею, </w:t>
      </w:r>
      <w:r w:rsidRPr="00853A0C">
        <w:rPr>
          <w:rFonts w:ascii="Times New Roman" w:eastAsia="Times New Roman" w:hAnsi="Times New Roman" w:cs="Times New Roman"/>
          <w:color w:val="000000"/>
          <w:sz w:val="28"/>
          <w:szCs w:val="28"/>
          <w:lang w:val="uk-UA" w:eastAsia="uk-UA"/>
        </w:rPr>
        <w:t>уповноваженого органу</w:t>
      </w:r>
      <w:r w:rsidRPr="00853A0C">
        <w:rPr>
          <w:rFonts w:ascii="Times New Roman" w:eastAsia="Times New Roman" w:hAnsi="Times New Roman" w:cs="Times New Roman"/>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У разі виявлення невідповідності освітньої діяльності ліцею</w:t>
      </w:r>
      <w:r w:rsidRPr="00853A0C">
        <w:rPr>
          <w:rFonts w:ascii="Times New Roman" w:eastAsia="Times New Roman" w:hAnsi="Times New Roman" w:cs="Times New Roman"/>
          <w:color w:val="000000"/>
          <w:sz w:val="28"/>
          <w:szCs w:val="28"/>
          <w:lang w:val="uk-UA" w:eastAsia="uk-UA"/>
        </w:rPr>
        <w:t xml:space="preserve"> </w:t>
      </w:r>
      <w:r w:rsidRPr="00853A0C">
        <w:rPr>
          <w:rFonts w:ascii="Times New Roman" w:eastAsia="Times New Roman" w:hAnsi="Times New Roman" w:cs="Times New Roman"/>
          <w:color w:val="000000"/>
          <w:sz w:val="28"/>
          <w:szCs w:val="28"/>
          <w:lang w:eastAsia="uk-UA"/>
        </w:rPr>
        <w:t xml:space="preserve">вимогам законодавства, зокрема ліцензійних умов, орган, який </w:t>
      </w:r>
      <w:proofErr w:type="gramStart"/>
      <w:r w:rsidRPr="00853A0C">
        <w:rPr>
          <w:rFonts w:ascii="Times New Roman" w:eastAsia="Times New Roman" w:hAnsi="Times New Roman" w:cs="Times New Roman"/>
          <w:color w:val="000000"/>
          <w:sz w:val="28"/>
          <w:szCs w:val="28"/>
          <w:lang w:eastAsia="uk-UA"/>
        </w:rPr>
        <w:t>пров</w:t>
      </w:r>
      <w:proofErr w:type="gramEnd"/>
      <w:r w:rsidRPr="00853A0C">
        <w:rPr>
          <w:rFonts w:ascii="Times New Roman" w:eastAsia="Times New Roman" w:hAnsi="Times New Roman" w:cs="Times New Roman"/>
          <w:color w:val="000000"/>
          <w:sz w:val="28"/>
          <w:szCs w:val="28"/>
          <w:lang w:eastAsia="uk-UA"/>
        </w:rPr>
        <w:t xml:space="preserve">ів інституційний аудит, визначає строк усунення порушень у роботі закладу освіти, який не може перевищувати одного року. До усунення порушень </w:t>
      </w:r>
      <w:proofErr w:type="gramStart"/>
      <w:r w:rsidRPr="00853A0C">
        <w:rPr>
          <w:rFonts w:ascii="Times New Roman" w:eastAsia="Times New Roman" w:hAnsi="Times New Roman" w:cs="Times New Roman"/>
          <w:color w:val="000000"/>
          <w:sz w:val="28"/>
          <w:szCs w:val="28"/>
          <w:lang w:eastAsia="uk-UA"/>
        </w:rPr>
        <w:t>у</w:t>
      </w:r>
      <w:proofErr w:type="gramEnd"/>
      <w:r w:rsidRPr="00853A0C">
        <w:rPr>
          <w:rFonts w:ascii="Times New Roman" w:eastAsia="Times New Roman" w:hAnsi="Times New Roman" w:cs="Times New Roman"/>
          <w:color w:val="000000"/>
          <w:sz w:val="28"/>
          <w:szCs w:val="28"/>
          <w:lang w:eastAsia="uk-UA"/>
        </w:rPr>
        <w:t xml:space="preserve"> роботі </w:t>
      </w:r>
      <w:r w:rsidRPr="00853A0C">
        <w:rPr>
          <w:rFonts w:ascii="Times New Roman" w:eastAsia="Times New Roman" w:hAnsi="Times New Roman" w:cs="Times New Roman"/>
          <w:color w:val="000000"/>
          <w:sz w:val="28"/>
          <w:szCs w:val="28"/>
          <w:lang w:val="uk-UA" w:eastAsia="uk-UA"/>
        </w:rPr>
        <w:t xml:space="preserve">ліцею </w:t>
      </w:r>
      <w:r w:rsidRPr="00853A0C">
        <w:rPr>
          <w:rFonts w:ascii="Times New Roman" w:eastAsia="Times New Roman" w:hAnsi="Times New Roman" w:cs="Times New Roman"/>
          <w:color w:val="000000"/>
          <w:sz w:val="28"/>
          <w:szCs w:val="28"/>
          <w:lang w:eastAsia="uk-UA"/>
        </w:rPr>
        <w:t>додиректора не застосовуються заохочення (премії, інші заохочувальні виплати, нагороди тощо).</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 xml:space="preserve">ісля закінчення визначеного строку проводиться перевірка результатів усунення відповідних порушень. </w:t>
      </w:r>
      <w:proofErr w:type="gramStart"/>
      <w:r w:rsidRPr="00853A0C">
        <w:rPr>
          <w:rFonts w:ascii="Times New Roman" w:eastAsia="Times New Roman" w:hAnsi="Times New Roman" w:cs="Times New Roman"/>
          <w:color w:val="000000"/>
          <w:sz w:val="28"/>
          <w:szCs w:val="28"/>
          <w:lang w:eastAsia="uk-UA"/>
        </w:rPr>
        <w:t>У</w:t>
      </w:r>
      <w:proofErr w:type="gramEnd"/>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раз</w:t>
      </w:r>
      <w:proofErr w:type="gramEnd"/>
      <w:r w:rsidRPr="00853A0C">
        <w:rPr>
          <w:rFonts w:ascii="Times New Roman" w:eastAsia="Times New Roman" w:hAnsi="Times New Roman" w:cs="Times New Roman"/>
          <w:color w:val="000000"/>
          <w:sz w:val="28"/>
          <w:szCs w:val="28"/>
          <w:lang w:eastAsia="uk-UA"/>
        </w:rPr>
        <w:t xml:space="preserve">і негативних результатів такої перевірки </w:t>
      </w:r>
      <w:r w:rsidRPr="00853A0C">
        <w:rPr>
          <w:rFonts w:ascii="Times New Roman" w:eastAsia="Times New Roman" w:hAnsi="Times New Roman" w:cs="Times New Roman"/>
          <w:color w:val="000000"/>
          <w:sz w:val="28"/>
          <w:szCs w:val="28"/>
          <w:lang w:val="uk-UA" w:eastAsia="uk-UA"/>
        </w:rPr>
        <w:t xml:space="preserve">уповноваженому органу </w:t>
      </w:r>
      <w:r w:rsidRPr="00853A0C">
        <w:rPr>
          <w:rFonts w:ascii="Times New Roman" w:eastAsia="Times New Roman" w:hAnsi="Times New Roman" w:cs="Times New Roman"/>
          <w:color w:val="000000"/>
          <w:sz w:val="28"/>
          <w:szCs w:val="28"/>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lastRenderedPageBreak/>
        <w:t xml:space="preserve">4.12. </w:t>
      </w:r>
      <w:r w:rsidRPr="00853A0C">
        <w:rPr>
          <w:rFonts w:ascii="Times New Roman" w:eastAsia="Times New Roman" w:hAnsi="Times New Roman" w:cs="Times New Roman"/>
          <w:sz w:val="28"/>
          <w:szCs w:val="28"/>
          <w:lang w:eastAsia="uk-UA"/>
        </w:rPr>
        <w:t>Зовнішнє незалежне оцінювання</w:t>
      </w:r>
      <w:r w:rsidRPr="00853A0C">
        <w:rPr>
          <w:rFonts w:ascii="Times New Roman" w:eastAsia="Times New Roman" w:hAnsi="Times New Roman" w:cs="Times New Roman"/>
          <w:sz w:val="28"/>
          <w:szCs w:val="28"/>
          <w:lang w:val="uk-UA" w:eastAsia="uk-UA"/>
        </w:rPr>
        <w:t xml:space="preserve"> у </w:t>
      </w:r>
      <w:proofErr w:type="gramStart"/>
      <w:r w:rsidRPr="00853A0C">
        <w:rPr>
          <w:rFonts w:ascii="Times New Roman" w:eastAsia="Times New Roman" w:hAnsi="Times New Roman" w:cs="Times New Roman"/>
          <w:sz w:val="28"/>
          <w:szCs w:val="28"/>
          <w:lang w:val="uk-UA" w:eastAsia="uk-UA"/>
        </w:rPr>
        <w:t>л</w:t>
      </w:r>
      <w:proofErr w:type="gramEnd"/>
      <w:r w:rsidRPr="00853A0C">
        <w:rPr>
          <w:rFonts w:ascii="Times New Roman" w:eastAsia="Times New Roman" w:hAnsi="Times New Roman" w:cs="Times New Roman"/>
          <w:sz w:val="28"/>
          <w:szCs w:val="28"/>
          <w:lang w:val="uk-UA" w:eastAsia="uk-UA"/>
        </w:rPr>
        <w:t>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4.13. </w:t>
      </w:r>
      <w:r w:rsidRPr="00853A0C">
        <w:rPr>
          <w:rFonts w:ascii="Times New Roman" w:eastAsia="Times New Roman" w:hAnsi="Times New Roman" w:cs="Times New Roman"/>
          <w:color w:val="000000"/>
          <w:sz w:val="28"/>
          <w:szCs w:val="28"/>
          <w:lang w:val="uk-UA" w:eastAsia="uk-UA"/>
        </w:rPr>
        <w:t>Атестація педагогічних працівників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Атестація педагогічних працівників здійснюється відповідно </w:t>
      </w:r>
      <w:r w:rsidRPr="00853A0C">
        <w:rPr>
          <w:rFonts w:ascii="Times New Roman" w:eastAsia="Times New Roman" w:hAnsi="Times New Roman" w:cs="Times New Roman"/>
          <w:sz w:val="28"/>
          <w:szCs w:val="28"/>
          <w:lang w:val="uk-UA" w:eastAsia="uk-UA"/>
        </w:rPr>
        <w:t>до</w:t>
      </w:r>
      <w:r w:rsidRPr="00853A0C">
        <w:rPr>
          <w:rFonts w:ascii="Times New Roman" w:eastAsia="Times New Roman" w:hAnsi="Times New Roman" w:cs="Times New Roman"/>
          <w:sz w:val="28"/>
          <w:szCs w:val="28"/>
          <w:lang w:eastAsia="uk-UA"/>
        </w:rPr>
        <w:t> </w:t>
      </w:r>
      <w:hyperlink r:id="rId21" w:history="1">
        <w:r w:rsidRPr="00853A0C">
          <w:rPr>
            <w:rFonts w:ascii="Times New Roman" w:eastAsia="Times New Roman" w:hAnsi="Times New Roman" w:cs="Times New Roman"/>
            <w:sz w:val="28"/>
            <w:szCs w:val="28"/>
            <w:bdr w:val="none" w:sz="0" w:space="0" w:color="auto" w:frame="1"/>
            <w:lang w:val="uk-UA" w:eastAsia="uk-UA"/>
          </w:rPr>
          <w:t>Закону України</w:t>
        </w:r>
      </w:hyperlink>
      <w:r w:rsidRPr="00853A0C">
        <w:rPr>
          <w:rFonts w:ascii="Times New Roman" w:eastAsia="Times New Roman" w:hAnsi="Times New Roman" w:cs="Times New Roman"/>
          <w:sz w:val="28"/>
          <w:szCs w:val="28"/>
          <w:bdr w:val="none" w:sz="0" w:space="0" w:color="auto" w:frame="1"/>
          <w:lang w:val="uk-UA" w:eastAsia="uk-UA"/>
        </w:rPr>
        <w:t xml:space="preserve"> </w:t>
      </w:r>
      <w:r w:rsidRPr="00853A0C">
        <w:rPr>
          <w:rFonts w:ascii="Times New Roman" w:eastAsia="Times New Roman" w:hAnsi="Times New Roman" w:cs="Times New Roman"/>
          <w:sz w:val="28"/>
          <w:szCs w:val="28"/>
          <w:lang w:val="uk-UA" w:eastAsia="uk-UA"/>
        </w:rPr>
        <w:t xml:space="preserve">«Про освіту» та в порядку, затвердженому центральним </w:t>
      </w:r>
      <w:r w:rsidRPr="00853A0C">
        <w:rPr>
          <w:rFonts w:ascii="Times New Roman" w:eastAsia="Times New Roman" w:hAnsi="Times New Roman" w:cs="Times New Roman"/>
          <w:color w:val="000000"/>
          <w:sz w:val="28"/>
          <w:szCs w:val="28"/>
          <w:lang w:val="uk-UA" w:eastAsia="uk-UA"/>
        </w:rPr>
        <w:t>органом виконавчої влади у сфері освіти і науки.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4.14. </w:t>
      </w:r>
      <w:r w:rsidRPr="00853A0C">
        <w:rPr>
          <w:rFonts w:ascii="Times New Roman" w:eastAsia="Times New Roman" w:hAnsi="Times New Roman" w:cs="Times New Roman"/>
          <w:color w:val="000000"/>
          <w:sz w:val="28"/>
          <w:szCs w:val="28"/>
          <w:lang w:val="uk-UA" w:eastAsia="uk-UA"/>
        </w:rPr>
        <w:t>Сертифікація педагогічних працівників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roofErr w:type="gramStart"/>
      <w:r w:rsidRPr="00853A0C">
        <w:rPr>
          <w:rFonts w:ascii="Times New Roman" w:eastAsia="Times New Roman" w:hAnsi="Times New Roman" w:cs="Times New Roman"/>
          <w:sz w:val="28"/>
          <w:szCs w:val="28"/>
          <w:lang w:eastAsia="uk-UA"/>
        </w:rPr>
        <w:t>Засади сертифікації педагогічних працівник</w:t>
      </w:r>
      <w:proofErr w:type="gramEnd"/>
      <w:r w:rsidRPr="00853A0C">
        <w:rPr>
          <w:rFonts w:ascii="Times New Roman" w:eastAsia="Times New Roman" w:hAnsi="Times New Roman" w:cs="Times New Roman"/>
          <w:sz w:val="28"/>
          <w:szCs w:val="28"/>
          <w:lang w:eastAsia="uk-UA"/>
        </w:rPr>
        <w:t>ів визначаються </w:t>
      </w:r>
      <w:hyperlink r:id="rId22" w:history="1">
        <w:r w:rsidRPr="00853A0C">
          <w:rPr>
            <w:rFonts w:ascii="Times New Roman" w:eastAsia="Times New Roman" w:hAnsi="Times New Roman" w:cs="Times New Roman"/>
            <w:sz w:val="28"/>
            <w:szCs w:val="28"/>
            <w:bdr w:val="none" w:sz="0" w:space="0" w:color="auto" w:frame="1"/>
            <w:lang w:eastAsia="uk-UA"/>
          </w:rPr>
          <w:t>Законом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Сертифікація передбача</w:t>
      </w:r>
      <w:proofErr w:type="gramStart"/>
      <w:r w:rsidRPr="00853A0C">
        <w:rPr>
          <w:rFonts w:ascii="Times New Roman" w:eastAsia="Times New Roman" w:hAnsi="Times New Roman" w:cs="Times New Roman"/>
          <w:color w:val="000000"/>
          <w:sz w:val="28"/>
          <w:szCs w:val="28"/>
          <w:lang w:eastAsia="uk-UA"/>
        </w:rPr>
        <w:t>є:</w:t>
      </w:r>
      <w:proofErr w:type="gramEnd"/>
    </w:p>
    <w:p w:rsidR="00853A0C" w:rsidRPr="00853A0C" w:rsidRDefault="00853A0C" w:rsidP="00853A0C">
      <w:pPr>
        <w:numPr>
          <w:ilvl w:val="0"/>
          <w:numId w:val="33"/>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експертне оцінювання професійних компетентностей учасників сертифікації шляхом вивчення </w:t>
      </w:r>
      <w:proofErr w:type="gramStart"/>
      <w:r w:rsidRPr="00853A0C">
        <w:rPr>
          <w:rFonts w:ascii="Times New Roman" w:eastAsia="Times New Roman" w:hAnsi="Times New Roman" w:cs="Times New Roman"/>
          <w:color w:val="000000"/>
          <w:sz w:val="28"/>
          <w:szCs w:val="28"/>
          <w:lang w:eastAsia="uk-UA"/>
        </w:rPr>
        <w:t>практичного</w:t>
      </w:r>
      <w:proofErr w:type="gramEnd"/>
      <w:r w:rsidRPr="00853A0C">
        <w:rPr>
          <w:rFonts w:ascii="Times New Roman" w:eastAsia="Times New Roman" w:hAnsi="Times New Roman" w:cs="Times New Roman"/>
          <w:color w:val="000000"/>
          <w:sz w:val="28"/>
          <w:szCs w:val="28"/>
          <w:lang w:eastAsia="uk-UA"/>
        </w:rPr>
        <w:t xml:space="preserve"> досвіду їхньої роботи;</w:t>
      </w:r>
    </w:p>
    <w:p w:rsidR="00853A0C" w:rsidRPr="00853A0C" w:rsidRDefault="00853A0C" w:rsidP="00853A0C">
      <w:pPr>
        <w:numPr>
          <w:ilvl w:val="0"/>
          <w:numId w:val="33"/>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самооцінювання учасником сертифікації власної педагогічної майстерності;</w:t>
      </w:r>
    </w:p>
    <w:p w:rsidR="00853A0C" w:rsidRPr="00853A0C" w:rsidRDefault="00853A0C" w:rsidP="00853A0C">
      <w:pPr>
        <w:numPr>
          <w:ilvl w:val="0"/>
          <w:numId w:val="33"/>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оцінювання фахових знань та умінь учасників сертифікації шляхом їх незалежного тестування.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 Право на проходження сертифікації мають педагогічні працівники, які працюють не менше двох років у ліцеї, що </w:t>
      </w:r>
      <w:r w:rsidRPr="00853A0C">
        <w:rPr>
          <w:rFonts w:ascii="Times New Roman" w:eastAsia="Times New Roman" w:hAnsi="Times New Roman" w:cs="Times New Roman"/>
          <w:sz w:val="28"/>
          <w:szCs w:val="28"/>
          <w:lang w:val="uk-UA" w:eastAsia="uk-UA"/>
        </w:rPr>
        <w:t>забезпечують здобуття початкової,  базової та повної загальної середньої освіти, та мають педагогічне навантаження.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sz w:val="28"/>
          <w:szCs w:val="28"/>
          <w:lang w:eastAsia="uk-UA"/>
        </w:rPr>
        <w:t xml:space="preserve">Педагогічний працівник має право на проходження сертифікації </w:t>
      </w:r>
      <w:r w:rsidRPr="00853A0C">
        <w:rPr>
          <w:rFonts w:ascii="Times New Roman" w:eastAsia="Times New Roman" w:hAnsi="Times New Roman" w:cs="Times New Roman"/>
          <w:color w:val="000000"/>
          <w:sz w:val="28"/>
          <w:szCs w:val="28"/>
          <w:lang w:eastAsia="uk-UA"/>
        </w:rPr>
        <w:t xml:space="preserve">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ік.</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Педагогічні працівники, які отримали сертифікат:</w:t>
      </w:r>
    </w:p>
    <w:p w:rsidR="00853A0C" w:rsidRPr="00853A0C" w:rsidRDefault="00853A0C" w:rsidP="00853A0C">
      <w:pPr>
        <w:numPr>
          <w:ilvl w:val="0"/>
          <w:numId w:val="3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отримують</w:t>
      </w:r>
      <w:r w:rsidRPr="00853A0C">
        <w:rPr>
          <w:rFonts w:ascii="Times New Roman" w:eastAsia="Times New Roman" w:hAnsi="Times New Roman" w:cs="Times New Roman"/>
          <w:color w:val="000000"/>
          <w:sz w:val="28"/>
          <w:szCs w:val="28"/>
          <w:lang w:eastAsia="uk-UA"/>
        </w:rPr>
        <w:t> </w:t>
      </w:r>
      <w:r w:rsidRPr="00853A0C">
        <w:rPr>
          <w:rFonts w:ascii="Times New Roman" w:eastAsia="Times New Roman" w:hAnsi="Times New Roman" w:cs="Times New Roman"/>
          <w:color w:val="000000"/>
          <w:sz w:val="28"/>
          <w:szCs w:val="28"/>
          <w:lang w:val="uk-UA" w:eastAsia="uk-UA"/>
        </w:rPr>
        <w:t>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853A0C" w:rsidRPr="00853A0C" w:rsidRDefault="00853A0C" w:rsidP="00853A0C">
      <w:pPr>
        <w:numPr>
          <w:ilvl w:val="0"/>
          <w:numId w:val="3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lastRenderedPageBreak/>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853A0C" w:rsidRPr="00853A0C" w:rsidRDefault="00853A0C" w:rsidP="00853A0C">
      <w:pPr>
        <w:numPr>
          <w:ilvl w:val="0"/>
          <w:numId w:val="34"/>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4.15. </w:t>
      </w:r>
      <w:r w:rsidRPr="00853A0C">
        <w:rPr>
          <w:rFonts w:ascii="Times New Roman" w:eastAsia="Times New Roman" w:hAnsi="Times New Roman" w:cs="Times New Roman"/>
          <w:color w:val="000000"/>
          <w:sz w:val="28"/>
          <w:szCs w:val="28"/>
          <w:lang w:eastAsia="uk-UA"/>
        </w:rPr>
        <w:t>Громадська акредитація</w:t>
      </w:r>
      <w:r w:rsidRPr="00853A0C">
        <w:rPr>
          <w:rFonts w:ascii="Times New Roman" w:eastAsia="Times New Roman" w:hAnsi="Times New Roman" w:cs="Times New Roman"/>
          <w:color w:val="000000"/>
          <w:sz w:val="28"/>
          <w:szCs w:val="28"/>
          <w:lang w:val="uk-UA" w:eastAsia="uk-UA"/>
        </w:rPr>
        <w:t xml:space="preserve">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Громадська акредитація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проводиться за ініціативою </w:t>
      </w:r>
      <w:r w:rsidRPr="00853A0C">
        <w:rPr>
          <w:rFonts w:ascii="Times New Roman" w:eastAsia="Times New Roman" w:hAnsi="Times New Roman" w:cs="Times New Roman"/>
          <w:sz w:val="28"/>
          <w:szCs w:val="28"/>
          <w:lang w:val="uk-UA" w:eastAsia="uk-UA"/>
        </w:rPr>
        <w:t xml:space="preserve"> директора </w:t>
      </w:r>
      <w:r w:rsidRPr="00853A0C">
        <w:rPr>
          <w:rFonts w:ascii="Times New Roman" w:eastAsia="Times New Roman" w:hAnsi="Times New Roman" w:cs="Times New Roman"/>
          <w:sz w:val="28"/>
          <w:szCs w:val="28"/>
          <w:lang w:eastAsia="uk-UA"/>
        </w:rPr>
        <w:t xml:space="preserve"> відповідно до вимог </w:t>
      </w:r>
      <w:hyperlink r:id="rId23" w:history="1">
        <w:r w:rsidRPr="00853A0C">
          <w:rPr>
            <w:rFonts w:ascii="Times New Roman" w:eastAsia="Times New Roman" w:hAnsi="Times New Roman" w:cs="Times New Roman"/>
            <w:sz w:val="28"/>
            <w:szCs w:val="28"/>
            <w:bdr w:val="none" w:sz="0" w:space="0" w:color="auto" w:frame="1"/>
            <w:lang w:eastAsia="uk-UA"/>
          </w:rPr>
          <w:t>Закону</w:t>
        </w:r>
        <w:r w:rsidRPr="00853A0C">
          <w:rPr>
            <w:rFonts w:ascii="Times New Roman" w:eastAsia="Times New Roman" w:hAnsi="Times New Roman" w:cs="Times New Roman"/>
            <w:sz w:val="28"/>
            <w:szCs w:val="28"/>
            <w:bdr w:val="none" w:sz="0" w:space="0" w:color="auto" w:frame="1"/>
            <w:lang w:val="uk-UA" w:eastAsia="uk-UA"/>
          </w:rPr>
          <w:t xml:space="preserve"> </w:t>
        </w:r>
        <w:r w:rsidRPr="00853A0C">
          <w:rPr>
            <w:rFonts w:ascii="Times New Roman" w:eastAsia="Times New Roman" w:hAnsi="Times New Roman" w:cs="Times New Roman"/>
            <w:sz w:val="28"/>
            <w:szCs w:val="28"/>
            <w:bdr w:val="none" w:sz="0" w:space="0" w:color="auto" w:frame="1"/>
            <w:lang w:eastAsia="uk-UA"/>
          </w:rPr>
          <w:t>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lang w:eastAsia="uk-UA"/>
        </w:rPr>
        <w:t> за рахунок кошті</w:t>
      </w:r>
      <w:proofErr w:type="gramStart"/>
      <w:r w:rsidRPr="00853A0C">
        <w:rPr>
          <w:rFonts w:ascii="Times New Roman" w:eastAsia="Times New Roman" w:hAnsi="Times New Roman" w:cs="Times New Roman"/>
          <w:sz w:val="28"/>
          <w:szCs w:val="28"/>
          <w:lang w:eastAsia="uk-UA"/>
        </w:rPr>
        <w:t>в</w:t>
      </w:r>
      <w:proofErr w:type="gramEnd"/>
      <w:r w:rsidRPr="00853A0C">
        <w:rPr>
          <w:rFonts w:ascii="Times New Roman" w:eastAsia="Times New Roman" w:hAnsi="Times New Roman" w:cs="Times New Roman"/>
          <w:sz w:val="28"/>
          <w:szCs w:val="28"/>
          <w:lang w:eastAsia="uk-UA"/>
        </w:rPr>
        <w:t xml:space="preserve"> засновника, інших джерел, не заборонених законодавством, та з урахуванням особливостей, визначених цим Законом.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Громадська</w:t>
      </w:r>
      <w:r w:rsidRPr="00853A0C">
        <w:rPr>
          <w:rFonts w:ascii="Times New Roman" w:eastAsia="Times New Roman" w:hAnsi="Times New Roman" w:cs="Times New Roman"/>
          <w:sz w:val="28"/>
          <w:szCs w:val="28"/>
          <w:lang w:val="uk-UA" w:eastAsia="uk-UA"/>
        </w:rPr>
        <w:t xml:space="preserve"> </w:t>
      </w:r>
      <w:r w:rsidRPr="00853A0C">
        <w:rPr>
          <w:rFonts w:ascii="Times New Roman" w:eastAsia="Times New Roman" w:hAnsi="Times New Roman" w:cs="Times New Roman"/>
          <w:sz w:val="28"/>
          <w:szCs w:val="28"/>
          <w:lang w:eastAsia="uk-UA"/>
        </w:rPr>
        <w:t>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Успішні результати громадської акредитації </w:t>
      </w:r>
      <w:r w:rsidRPr="00853A0C">
        <w:rPr>
          <w:rFonts w:ascii="Times New Roman" w:eastAsia="Times New Roman" w:hAnsi="Times New Roman" w:cs="Times New Roman"/>
          <w:sz w:val="28"/>
          <w:szCs w:val="28"/>
          <w:lang w:val="uk-UA" w:eastAsia="uk-UA"/>
        </w:rPr>
        <w:t xml:space="preserve">ліцею </w:t>
      </w:r>
      <w:r w:rsidRPr="00853A0C">
        <w:rPr>
          <w:rFonts w:ascii="Times New Roman" w:eastAsia="Times New Roman" w:hAnsi="Times New Roman" w:cs="Times New Roman"/>
          <w:sz w:val="28"/>
          <w:szCs w:val="28"/>
          <w:lang w:eastAsia="uk-UA"/>
        </w:rPr>
        <w:t xml:space="preserve">засвідчуються сертифікатом, що є чинним протягом </w:t>
      </w:r>
      <w:proofErr w:type="gramStart"/>
      <w:r w:rsidRPr="00853A0C">
        <w:rPr>
          <w:rFonts w:ascii="Times New Roman" w:eastAsia="Times New Roman" w:hAnsi="Times New Roman" w:cs="Times New Roman"/>
          <w:sz w:val="28"/>
          <w:szCs w:val="28"/>
          <w:lang w:eastAsia="uk-UA"/>
        </w:rPr>
        <w:t>п’яти</w:t>
      </w:r>
      <w:proofErr w:type="gramEnd"/>
      <w:r w:rsidRPr="00853A0C">
        <w:rPr>
          <w:rFonts w:ascii="Times New Roman" w:eastAsia="Times New Roman" w:hAnsi="Times New Roman" w:cs="Times New Roman"/>
          <w:sz w:val="28"/>
          <w:szCs w:val="28"/>
          <w:lang w:eastAsia="uk-UA"/>
        </w:rPr>
        <w:t xml:space="preserve"> років.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У разі, якщо ліцей</w:t>
      </w:r>
      <w:r w:rsidRPr="00853A0C">
        <w:rPr>
          <w:rFonts w:ascii="Times New Roman" w:eastAsia="Times New Roman" w:hAnsi="Times New Roman" w:cs="Times New Roman"/>
          <w:sz w:val="28"/>
          <w:szCs w:val="28"/>
          <w:lang w:eastAsia="uk-UA"/>
        </w:rPr>
        <w:t xml:space="preserve"> має чинний сертифікат про громадську акредитацію, вважається таким, що пройшов інституційний аудит у плановому порядку.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Інформація про проведення та результати громадської акредитації </w:t>
      </w:r>
      <w:r w:rsidRPr="00853A0C">
        <w:rPr>
          <w:rFonts w:ascii="Times New Roman" w:eastAsia="Times New Roman" w:hAnsi="Times New Roman" w:cs="Times New Roman"/>
          <w:sz w:val="28"/>
          <w:szCs w:val="28"/>
          <w:lang w:val="uk-UA" w:eastAsia="uk-UA"/>
        </w:rPr>
        <w:t xml:space="preserve">ліцею </w:t>
      </w:r>
      <w:r w:rsidRPr="00853A0C">
        <w:rPr>
          <w:rFonts w:ascii="Times New Roman" w:eastAsia="Times New Roman" w:hAnsi="Times New Roman" w:cs="Times New Roman"/>
          <w:sz w:val="28"/>
          <w:szCs w:val="28"/>
          <w:lang w:eastAsia="uk-UA"/>
        </w:rPr>
        <w:t>оприлюднюється на вебсайті  та/або</w:t>
      </w:r>
      <w:r w:rsidRPr="00853A0C">
        <w:rPr>
          <w:rFonts w:ascii="Times New Roman" w:eastAsia="Times New Roman" w:hAnsi="Times New Roman" w:cs="Times New Roman"/>
          <w:sz w:val="28"/>
          <w:szCs w:val="28"/>
          <w:lang w:val="uk-UA" w:eastAsia="uk-UA"/>
        </w:rPr>
        <w:t xml:space="preserve"> уповноваженого органу</w:t>
      </w:r>
      <w:r w:rsidRPr="00853A0C">
        <w:rPr>
          <w:rFonts w:ascii="Times New Roman" w:eastAsia="Times New Roman" w:hAnsi="Times New Roman" w:cs="Times New Roman"/>
          <w:sz w:val="28"/>
          <w:szCs w:val="28"/>
          <w:lang w:eastAsia="uk-UA"/>
        </w:rPr>
        <w:t xml:space="preserve"> протягом 10 днів з дня видачі сертифіката і надсилається доцентрального органу виконавчої влади із забезпечення якості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t xml:space="preserve">4.16.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ідвищення кваліфікації педагогічних працівників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uk-UA"/>
        </w:rPr>
        <w:t>Кожен педагогічний працівник зобов’язаний щороку підвищувати свою кваліфікацію відповідно до</w:t>
      </w:r>
      <w:r w:rsidRPr="00853A0C">
        <w:rPr>
          <w:rFonts w:ascii="Times New Roman" w:eastAsia="Times New Roman" w:hAnsi="Times New Roman" w:cs="Times New Roman"/>
          <w:sz w:val="28"/>
          <w:szCs w:val="28"/>
          <w:lang w:eastAsia="uk-UA"/>
        </w:rPr>
        <w:t> </w:t>
      </w:r>
      <w:hyperlink r:id="rId24" w:history="1">
        <w:r w:rsidRPr="00853A0C">
          <w:rPr>
            <w:rFonts w:ascii="Times New Roman" w:eastAsia="Times New Roman" w:hAnsi="Times New Roman" w:cs="Times New Roman"/>
            <w:sz w:val="28"/>
            <w:szCs w:val="28"/>
            <w:bdr w:val="none" w:sz="0" w:space="0" w:color="auto" w:frame="1"/>
            <w:lang w:val="uk-UA" w:eastAsia="uk-UA"/>
          </w:rPr>
          <w:t>Закону України</w:t>
        </w:r>
        <w:r w:rsidRPr="00853A0C">
          <w:rPr>
            <w:rFonts w:ascii="Times New Roman" w:eastAsia="Times New Roman" w:hAnsi="Times New Roman" w:cs="Times New Roman"/>
            <w:sz w:val="28"/>
            <w:szCs w:val="28"/>
            <w:bdr w:val="none" w:sz="0" w:space="0" w:color="auto" w:frame="1"/>
            <w:lang w:eastAsia="uk-UA"/>
          </w:rPr>
          <w:t> </w:t>
        </w:r>
        <w:r w:rsidRPr="00853A0C">
          <w:rPr>
            <w:rFonts w:ascii="Times New Roman" w:eastAsia="Times New Roman" w:hAnsi="Times New Roman" w:cs="Times New Roman"/>
            <w:sz w:val="28"/>
            <w:szCs w:val="28"/>
            <w:bdr w:val="none" w:sz="0" w:space="0" w:color="auto" w:frame="1"/>
            <w:lang w:val="uk-UA" w:eastAsia="uk-UA"/>
          </w:rPr>
          <w:t>«Про освіту»</w:t>
        </w:r>
      </w:hyperlink>
      <w:r w:rsidRPr="00853A0C">
        <w:rPr>
          <w:rFonts w:ascii="Times New Roman" w:eastAsia="Times New Roman" w:hAnsi="Times New Roman" w:cs="Times New Roman"/>
          <w:sz w:val="28"/>
          <w:szCs w:val="28"/>
          <w:lang w:val="uk-UA" w:eastAsia="uk-UA"/>
        </w:rPr>
        <w:t xml:space="preserve">. Кожному педагогічному працівникові гарантується право підвищувати кваліфікацію </w:t>
      </w:r>
      <w:r w:rsidRPr="00853A0C">
        <w:rPr>
          <w:rFonts w:ascii="Times New Roman" w:eastAsia="Times New Roman" w:hAnsi="Times New Roman" w:cs="Times New Roman"/>
          <w:color w:val="000000"/>
          <w:sz w:val="28"/>
          <w:szCs w:val="28"/>
          <w:lang w:val="uk-UA" w:eastAsia="uk-UA"/>
        </w:rPr>
        <w:t>в комунальному закладі післядипломної освіти, розташованомуза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Педагогічним працівникам відшкодовуються відповідно до законодавства витрати, пов’язані з відрядженням на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ідвищення кваліфікації.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На основі пропозицій педагогічних працівників педагогічна рада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 xml:space="preserve"> формує та затверджує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 xml:space="preserve">ічний план підвищення кваліфікації педагогічних працівників на наступний календарний рік, що визначає вид, форму, </w:t>
      </w:r>
      <w:r w:rsidRPr="00853A0C">
        <w:rPr>
          <w:rFonts w:ascii="Times New Roman" w:eastAsia="Times New Roman" w:hAnsi="Times New Roman" w:cs="Times New Roman"/>
          <w:color w:val="000000"/>
          <w:sz w:val="28"/>
          <w:szCs w:val="28"/>
          <w:lang w:eastAsia="uk-UA"/>
        </w:rPr>
        <w:lastRenderedPageBreak/>
        <w:t>суб’єктів підвищення кваліфікації, кількість годин і строки проходження підвищення кваліфікації педагогічними працівниками закладу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За результатами успішного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4.17. </w:t>
      </w:r>
      <w:r w:rsidRPr="00853A0C">
        <w:rPr>
          <w:rFonts w:ascii="Times New Roman" w:eastAsia="Times New Roman" w:hAnsi="Times New Roman" w:cs="Times New Roman"/>
          <w:color w:val="000000"/>
          <w:sz w:val="28"/>
          <w:szCs w:val="28"/>
          <w:lang w:eastAsia="uk-UA"/>
        </w:rPr>
        <w:t>Ресурсне (інформаційне, науково-методичне, матеріально-технічне) забезпечення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 xml:space="preserve">Ліцей формує відкриті та загальнодоступні ресурси з інформацією про свою діяльність та оприлюднює таку інформацію. </w:t>
      </w:r>
      <w:r w:rsidRPr="00853A0C">
        <w:rPr>
          <w:rFonts w:ascii="Times New Roman" w:eastAsia="Times New Roman" w:hAnsi="Times New Roman" w:cs="Times New Roman"/>
          <w:sz w:val="28"/>
          <w:szCs w:val="28"/>
          <w:lang w:eastAsia="ru-RU"/>
        </w:rPr>
        <w:t xml:space="preserve">Доступ до такої інформації осіб з порушенням зору може забезпечуватися в </w:t>
      </w:r>
      <w:proofErr w:type="gramStart"/>
      <w:r w:rsidRPr="00853A0C">
        <w:rPr>
          <w:rFonts w:ascii="Times New Roman" w:eastAsia="Times New Roman" w:hAnsi="Times New Roman" w:cs="Times New Roman"/>
          <w:sz w:val="28"/>
          <w:szCs w:val="28"/>
          <w:lang w:eastAsia="ru-RU"/>
        </w:rPr>
        <w:t>р</w:t>
      </w:r>
      <w:proofErr w:type="gramEnd"/>
      <w:r w:rsidRPr="00853A0C">
        <w:rPr>
          <w:rFonts w:ascii="Times New Roman" w:eastAsia="Times New Roman" w:hAnsi="Times New Roman" w:cs="Times New Roman"/>
          <w:sz w:val="28"/>
          <w:szCs w:val="28"/>
          <w:lang w:eastAsia="ru-RU"/>
        </w:rPr>
        <w:t xml:space="preserve">ізних формах та з урахуванням можливостей </w:t>
      </w:r>
      <w:r w:rsidRPr="00853A0C">
        <w:rPr>
          <w:rFonts w:ascii="Times New Roman" w:eastAsia="Times New Roman" w:hAnsi="Times New Roman" w:cs="Times New Roman"/>
          <w:sz w:val="28"/>
          <w:szCs w:val="28"/>
          <w:lang w:val="uk-UA" w:eastAsia="ru-RU"/>
        </w:rPr>
        <w:t>ліцею</w:t>
      </w:r>
      <w:r w:rsidRPr="00853A0C">
        <w:rPr>
          <w:rFonts w:ascii="Times New Roman" w:eastAsia="Times New Roman" w:hAnsi="Times New Roman" w:cs="Times New Roman"/>
          <w:sz w:val="28"/>
          <w:szCs w:val="28"/>
          <w:lang w:eastAsia="ru-RU"/>
        </w:rPr>
        <w:t xml:space="preserve">. </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8"/>
          <w:lang w:eastAsia="ru-RU"/>
        </w:rPr>
      </w:pPr>
      <w:r w:rsidRPr="00853A0C">
        <w:rPr>
          <w:rFonts w:ascii="Times New Roman" w:eastAsia="Times New Roman" w:hAnsi="Times New Roman" w:cs="Times New Roman"/>
          <w:sz w:val="28"/>
          <w:szCs w:val="28"/>
          <w:lang w:val="uk-UA" w:eastAsia="ru-RU"/>
        </w:rPr>
        <w:t>Ліцей</w:t>
      </w:r>
      <w:r w:rsidRPr="00853A0C">
        <w:rPr>
          <w:rFonts w:ascii="Times New Roman" w:eastAsia="Times New Roman" w:hAnsi="Times New Roman" w:cs="Times New Roman"/>
          <w:sz w:val="28"/>
          <w:szCs w:val="28"/>
          <w:lang w:eastAsia="ru-RU"/>
        </w:rPr>
        <w:t xml:space="preserve"> </w:t>
      </w:r>
      <w:r w:rsidRPr="00853A0C">
        <w:rPr>
          <w:rFonts w:ascii="Times New Roman" w:eastAsia="Times New Roman" w:hAnsi="Times New Roman" w:cs="Times New Roman"/>
          <w:sz w:val="28"/>
          <w:szCs w:val="28"/>
          <w:lang w:val="uk-UA" w:eastAsia="uk-UA"/>
        </w:rPr>
        <w:t>відповідно до</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статті 30</w:t>
      </w:r>
      <w:r w:rsidRPr="00853A0C">
        <w:rPr>
          <w:rFonts w:ascii="Times New Roman" w:eastAsia="Times New Roman" w:hAnsi="Times New Roman" w:cs="Times New Roman"/>
          <w:sz w:val="28"/>
          <w:szCs w:val="28"/>
          <w:lang w:eastAsia="uk-UA"/>
        </w:rPr>
        <w:t> </w:t>
      </w:r>
      <w:hyperlink r:id="rId25" w:history="1">
        <w:r w:rsidRPr="00853A0C">
          <w:rPr>
            <w:rFonts w:ascii="Times New Roman" w:eastAsia="Times New Roman" w:hAnsi="Times New Roman" w:cs="Times New Roman"/>
            <w:sz w:val="28"/>
            <w:szCs w:val="28"/>
            <w:bdr w:val="none" w:sz="0" w:space="0" w:color="auto" w:frame="1"/>
            <w:lang w:val="uk-UA" w:eastAsia="uk-UA"/>
          </w:rPr>
          <w:t>Закону України "Про освіту"</w:t>
        </w:r>
      </w:hyperlink>
      <w:r w:rsidRPr="00853A0C">
        <w:rPr>
          <w:rFonts w:ascii="Times New Roman" w:eastAsia="Times New Roman" w:hAnsi="Times New Roman" w:cs="Times New Roman"/>
          <w:sz w:val="28"/>
          <w:szCs w:val="28"/>
          <w:bdr w:val="none" w:sz="0" w:space="0" w:color="auto" w:frame="1"/>
          <w:lang w:val="uk-UA" w:eastAsia="uk-UA"/>
        </w:rPr>
        <w:t xml:space="preserve"> </w:t>
      </w:r>
      <w:r w:rsidRPr="00853A0C">
        <w:rPr>
          <w:rFonts w:ascii="Times New Roman" w:eastAsia="Times New Roman" w:hAnsi="Times New Roman" w:cs="Times New Roman"/>
          <w:sz w:val="28"/>
          <w:szCs w:val="28"/>
          <w:lang w:eastAsia="ru-RU"/>
        </w:rPr>
        <w:t>забезпечує на офіційному веб-сайті закладу відкритий доступ до такої інформації та документів:</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статут;</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ліцензії на провадження освітньої діяльності;</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uk-UA"/>
        </w:rPr>
        <w:t xml:space="preserve">сертифікати </w:t>
      </w:r>
      <w:r w:rsidRPr="00853A0C">
        <w:rPr>
          <w:rFonts w:ascii="Times New Roman" w:eastAsia="Times New Roman" w:hAnsi="Times New Roman" w:cs="Times New Roman"/>
          <w:color w:val="000000"/>
          <w:sz w:val="28"/>
          <w:szCs w:val="28"/>
          <w:lang w:val="uk-UA" w:eastAsia="uk-UA"/>
        </w:rPr>
        <w:t>про акредитацію освітніх програм (за наявності);</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структура та органи управління ліцею;</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кадровий склад  ліцею згідно з ліцензійними умовами;</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uk-UA"/>
        </w:rPr>
        <w:t>закріплена територія обслуговування;</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ліцензований обсяг та фактична кількість осіб, які навчаються у ліцеї;</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мова (мови) освітнього процесу;</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матеріально-технічне забезпечення ліцею (згідно з ліцензійними умовами);</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результати моніторингу якості освіти;</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річний звіт про діяльність ліцею;</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правила прийому до закладу освіти;</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умови доступності закладу освіти для навчання осіб з особливими освітніми потребами;</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перелік додаткових освітніх та інших послуг, їх вартість, порядок надання та оплати;</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правила поведінки  учня  в  ліцеї;</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план заходів, спрямованих на запобігання та протидію булінгу (цькуванню);</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порядок подання та розгляду (з дотриманням конфіденційності) заяв про випадки булінгу (цькування) в ліцеї;</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lastRenderedPageBreak/>
        <w:t>порядок реагування на доведені випадки булінгу (цькування) в ліцеї та відповідальність осіб, причетних до булінгу (цькування);</w:t>
      </w:r>
    </w:p>
    <w:p w:rsidR="00853A0C" w:rsidRPr="00853A0C" w:rsidRDefault="00853A0C" w:rsidP="00853A0C">
      <w:pPr>
        <w:numPr>
          <w:ilvl w:val="0"/>
          <w:numId w:val="35"/>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інша інформація, що оприлюднюється за рішенням ліцею або на вимогу законодавства.</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853A0C">
        <w:rPr>
          <w:rFonts w:ascii="Times New Roman" w:eastAsia="Times New Roman" w:hAnsi="Times New Roman" w:cs="Times New Roman"/>
          <w:sz w:val="28"/>
          <w:szCs w:val="28"/>
          <w:lang w:eastAsia="ru-RU"/>
        </w:rPr>
        <w:t xml:space="preserve">Інформація та документи, якщо вони не віднесені до категорії інформації з обмеженим доступом, розміщуються для відкритого доступу не </w:t>
      </w:r>
      <w:proofErr w:type="gramStart"/>
      <w:r w:rsidRPr="00853A0C">
        <w:rPr>
          <w:rFonts w:ascii="Times New Roman" w:eastAsia="Times New Roman" w:hAnsi="Times New Roman" w:cs="Times New Roman"/>
          <w:sz w:val="28"/>
          <w:szCs w:val="28"/>
          <w:lang w:eastAsia="ru-RU"/>
        </w:rPr>
        <w:t>п</w:t>
      </w:r>
      <w:proofErr w:type="gramEnd"/>
      <w:r w:rsidRPr="00853A0C">
        <w:rPr>
          <w:rFonts w:ascii="Times New Roman" w:eastAsia="Times New Roman" w:hAnsi="Times New Roman" w:cs="Times New Roman"/>
          <w:sz w:val="28"/>
          <w:szCs w:val="28"/>
          <w:lang w:eastAsia="ru-RU"/>
        </w:rPr>
        <w:t>ізніше ніж через десять робочих днів з дня їх затвердження чи внесення змін до них, якщо інше не визначено спеціальними законами.</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853A0C" w:rsidRPr="00853A0C" w:rsidRDefault="00853A0C" w:rsidP="00853A0C">
      <w:pPr>
        <w:keepNext/>
        <w:spacing w:after="0" w:line="240" w:lineRule="auto"/>
        <w:ind w:left="420" w:hanging="420"/>
        <w:jc w:val="center"/>
        <w:outlineLvl w:val="0"/>
        <w:rPr>
          <w:rFonts w:ascii="Times New Roman" w:eastAsia="Times New Roman" w:hAnsi="Times New Roman" w:cs="Times New Roman"/>
          <w:b/>
          <w:sz w:val="28"/>
          <w:szCs w:val="28"/>
          <w:lang w:val="uk-UA" w:eastAsia="ru-RU"/>
        </w:rPr>
      </w:pPr>
      <w:r w:rsidRPr="00853A0C">
        <w:rPr>
          <w:rFonts w:ascii="Times New Roman" w:eastAsia="Times New Roman" w:hAnsi="Times New Roman" w:cs="Times New Roman"/>
          <w:b/>
          <w:sz w:val="28"/>
          <w:szCs w:val="28"/>
          <w:lang w:val="en-US" w:eastAsia="ru-RU"/>
        </w:rPr>
        <w:t>V</w:t>
      </w:r>
      <w:r w:rsidRPr="00853A0C">
        <w:rPr>
          <w:rFonts w:ascii="Times New Roman" w:eastAsia="Times New Roman" w:hAnsi="Times New Roman" w:cs="Times New Roman"/>
          <w:b/>
          <w:sz w:val="28"/>
          <w:szCs w:val="28"/>
          <w:lang w:val="uk-UA" w:eastAsia="ru-RU"/>
        </w:rPr>
        <w:t>. Управління та громадське самоврядування ліцею</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5.1. </w:t>
      </w:r>
      <w:r w:rsidRPr="00853A0C">
        <w:rPr>
          <w:rFonts w:ascii="Times New Roman" w:eastAsia="Times New Roman" w:hAnsi="Times New Roman" w:cs="Times New Roman"/>
          <w:color w:val="000000"/>
          <w:sz w:val="28"/>
          <w:szCs w:val="28"/>
          <w:lang w:eastAsia="uk-UA"/>
        </w:rPr>
        <w:t xml:space="preserve">Управління </w:t>
      </w:r>
      <w:r w:rsidRPr="00853A0C">
        <w:rPr>
          <w:rFonts w:ascii="Times New Roman" w:eastAsia="Times New Roman" w:hAnsi="Times New Roman" w:cs="Times New Roman"/>
          <w:color w:val="000000"/>
          <w:sz w:val="28"/>
          <w:szCs w:val="28"/>
          <w:lang w:val="uk-UA" w:eastAsia="uk-UA"/>
        </w:rPr>
        <w:t>ліцеєм</w:t>
      </w:r>
      <w:r w:rsidRPr="00853A0C">
        <w:rPr>
          <w:rFonts w:ascii="Times New Roman" w:eastAsia="Times New Roman" w:hAnsi="Times New Roman" w:cs="Times New Roman"/>
          <w:color w:val="000000"/>
          <w:sz w:val="28"/>
          <w:szCs w:val="28"/>
          <w:lang w:eastAsia="uk-UA"/>
        </w:rPr>
        <w:t xml:space="preserve"> здійснюють:</w:t>
      </w:r>
    </w:p>
    <w:p w:rsidR="00853A0C" w:rsidRPr="00853A0C" w:rsidRDefault="00853A0C" w:rsidP="00853A0C">
      <w:pPr>
        <w:numPr>
          <w:ilvl w:val="0"/>
          <w:numId w:val="36"/>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засновник </w:t>
      </w:r>
      <w:r w:rsidRPr="00853A0C">
        <w:rPr>
          <w:rFonts w:ascii="Times New Roman" w:eastAsia="Times New Roman" w:hAnsi="Times New Roman" w:cs="Times New Roman"/>
          <w:color w:val="000000"/>
          <w:sz w:val="28"/>
          <w:szCs w:val="28"/>
          <w:lang w:val="uk-UA" w:eastAsia="uk-UA"/>
        </w:rPr>
        <w:t>та (</w:t>
      </w:r>
      <w:r w:rsidRPr="00853A0C">
        <w:rPr>
          <w:rFonts w:ascii="Times New Roman" w:eastAsia="Times New Roman" w:hAnsi="Times New Roman" w:cs="Times New Roman"/>
          <w:color w:val="000000"/>
          <w:sz w:val="28"/>
          <w:szCs w:val="28"/>
          <w:lang w:eastAsia="uk-UA"/>
        </w:rPr>
        <w:t>або</w:t>
      </w:r>
      <w:r w:rsidRPr="00853A0C">
        <w:rPr>
          <w:rFonts w:ascii="Times New Roman" w:eastAsia="Times New Roman" w:hAnsi="Times New Roman" w:cs="Times New Roman"/>
          <w:color w:val="000000"/>
          <w:sz w:val="28"/>
          <w:szCs w:val="28"/>
          <w:lang w:val="uk-UA" w:eastAsia="uk-UA"/>
        </w:rPr>
        <w:t>)</w:t>
      </w:r>
      <w:r w:rsidRPr="00853A0C">
        <w:rPr>
          <w:rFonts w:ascii="Times New Roman" w:eastAsia="Times New Roman" w:hAnsi="Times New Roman" w:cs="Times New Roman"/>
          <w:color w:val="000000"/>
          <w:sz w:val="28"/>
          <w:szCs w:val="28"/>
          <w:lang w:eastAsia="uk-UA"/>
        </w:rPr>
        <w:t xml:space="preserve"> уповноважений  орган;</w:t>
      </w:r>
    </w:p>
    <w:p w:rsidR="00853A0C" w:rsidRPr="00853A0C" w:rsidRDefault="00853A0C" w:rsidP="00853A0C">
      <w:pPr>
        <w:numPr>
          <w:ilvl w:val="0"/>
          <w:numId w:val="36"/>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директор </w:t>
      </w:r>
      <w:proofErr w:type="gramStart"/>
      <w:r w:rsidRPr="00853A0C">
        <w:rPr>
          <w:rFonts w:ascii="Times New Roman" w:eastAsia="Times New Roman" w:hAnsi="Times New Roman" w:cs="Times New Roman"/>
          <w:color w:val="000000"/>
          <w:sz w:val="28"/>
          <w:szCs w:val="28"/>
          <w:lang w:eastAsia="uk-UA"/>
        </w:rPr>
        <w:t>л</w:t>
      </w:r>
      <w:proofErr w:type="gramEnd"/>
      <w:r w:rsidRPr="00853A0C">
        <w:rPr>
          <w:rFonts w:ascii="Times New Roman" w:eastAsia="Times New Roman" w:hAnsi="Times New Roman" w:cs="Times New Roman"/>
          <w:color w:val="000000"/>
          <w:sz w:val="28"/>
          <w:szCs w:val="28"/>
          <w:lang w:eastAsia="uk-UA"/>
        </w:rPr>
        <w:t>іцею;</w:t>
      </w:r>
    </w:p>
    <w:p w:rsidR="00853A0C" w:rsidRPr="00853A0C" w:rsidRDefault="00853A0C" w:rsidP="00853A0C">
      <w:pPr>
        <w:numPr>
          <w:ilvl w:val="0"/>
          <w:numId w:val="36"/>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педагогічна рада;</w:t>
      </w:r>
    </w:p>
    <w:p w:rsidR="00853A0C" w:rsidRPr="00853A0C" w:rsidRDefault="00853A0C" w:rsidP="00853A0C">
      <w:pPr>
        <w:numPr>
          <w:ilvl w:val="0"/>
          <w:numId w:val="36"/>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загальні збори </w:t>
      </w:r>
      <w:r w:rsidRPr="00853A0C">
        <w:rPr>
          <w:rFonts w:ascii="Times New Roman" w:eastAsia="Times New Roman" w:hAnsi="Times New Roman" w:cs="Times New Roman"/>
          <w:color w:val="000000"/>
          <w:sz w:val="28"/>
          <w:szCs w:val="28"/>
          <w:lang w:val="uk-UA" w:eastAsia="uk-UA"/>
        </w:rPr>
        <w:t>(конференція) колективу ліцею</w:t>
      </w:r>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5.2.  Засновник ліцею:</w:t>
      </w:r>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приймає рішення про створення, реорганізацію, ліквідацію, зміну типу закладу освіти;</w:t>
      </w:r>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затверджує </w:t>
      </w:r>
      <w:r w:rsidRPr="00853A0C">
        <w:rPr>
          <w:rFonts w:ascii="Times New Roman" w:eastAsia="Times New Roman" w:hAnsi="Times New Roman" w:cs="Times New Roman"/>
          <w:sz w:val="28"/>
          <w:szCs w:val="28"/>
          <w:lang w:val="uk-UA" w:eastAsia="uk-UA"/>
        </w:rPr>
        <w:t>С</w:t>
      </w:r>
      <w:r w:rsidRPr="00853A0C">
        <w:rPr>
          <w:rFonts w:ascii="Times New Roman" w:eastAsia="Times New Roman" w:hAnsi="Times New Roman" w:cs="Times New Roman"/>
          <w:sz w:val="28"/>
          <w:szCs w:val="28"/>
          <w:lang w:eastAsia="uk-UA"/>
        </w:rPr>
        <w:t>татут</w:t>
      </w:r>
      <w:proofErr w:type="gramStart"/>
      <w:r w:rsidRPr="00853A0C">
        <w:rPr>
          <w:rFonts w:ascii="Times New Roman" w:eastAsia="Times New Roman" w:hAnsi="Times New Roman" w:cs="Times New Roman"/>
          <w:sz w:val="28"/>
          <w:szCs w:val="28"/>
          <w:lang w:eastAsia="uk-UA"/>
        </w:rPr>
        <w:t xml:space="preserve"> ;</w:t>
      </w:r>
      <w:proofErr w:type="gramEnd"/>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затверджує положення про конкурс </w:t>
      </w:r>
      <w:proofErr w:type="gramStart"/>
      <w:r w:rsidRPr="00853A0C">
        <w:rPr>
          <w:rFonts w:ascii="Times New Roman" w:eastAsia="Times New Roman" w:hAnsi="Times New Roman" w:cs="Times New Roman"/>
          <w:sz w:val="28"/>
          <w:szCs w:val="28"/>
          <w:lang w:eastAsia="uk-UA"/>
        </w:rPr>
        <w:t>на</w:t>
      </w:r>
      <w:proofErr w:type="gramEnd"/>
      <w:r w:rsidRPr="00853A0C">
        <w:rPr>
          <w:rFonts w:ascii="Times New Roman" w:eastAsia="Times New Roman" w:hAnsi="Times New Roman" w:cs="Times New Roman"/>
          <w:sz w:val="28"/>
          <w:szCs w:val="28"/>
          <w:lang w:eastAsia="uk-UA"/>
        </w:rPr>
        <w:t xml:space="preserve"> посаду керівника закладу загальної середньої освіти</w:t>
      </w:r>
      <w:r w:rsidRPr="00853A0C">
        <w:rPr>
          <w:rFonts w:ascii="Times New Roman" w:eastAsia="Times New Roman" w:hAnsi="Times New Roman" w:cs="Times New Roman"/>
          <w:sz w:val="28"/>
          <w:szCs w:val="28"/>
          <w:lang w:val="uk-UA" w:eastAsia="uk-UA"/>
        </w:rPr>
        <w:t>;</w:t>
      </w:r>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фінансує виконання стратегії розвитку ліцею, у тому числі здійснення інноваційної діяльності ліцею;</w:t>
      </w:r>
      <w:bookmarkStart w:id="152" w:name="n535"/>
      <w:bookmarkEnd w:id="152"/>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53" w:name="n536"/>
      <w:bookmarkEnd w:id="153"/>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54" w:name="n537"/>
      <w:bookmarkEnd w:id="154"/>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ru-RU"/>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55" w:name="n538"/>
      <w:bookmarkEnd w:id="155"/>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rsidR="00853A0C" w:rsidRPr="00853A0C" w:rsidRDefault="00853A0C" w:rsidP="00853A0C">
      <w:pPr>
        <w:numPr>
          <w:ilvl w:val="0"/>
          <w:numId w:val="37"/>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реалізує інші права, передбачені законодавством.</w:t>
      </w:r>
      <w:bookmarkStart w:id="156" w:name="n2263"/>
      <w:bookmarkEnd w:id="156"/>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57" w:name="n386"/>
      <w:bookmarkStart w:id="158" w:name="n387"/>
      <w:bookmarkStart w:id="159" w:name="n388"/>
      <w:bookmarkStart w:id="160" w:name="n389"/>
      <w:bookmarkStart w:id="161" w:name="n390"/>
      <w:bookmarkStart w:id="162" w:name="n2133"/>
      <w:bookmarkStart w:id="163" w:name="n394"/>
      <w:bookmarkEnd w:id="157"/>
      <w:bookmarkEnd w:id="158"/>
      <w:bookmarkEnd w:id="159"/>
      <w:bookmarkEnd w:id="160"/>
      <w:bookmarkEnd w:id="161"/>
      <w:bookmarkEnd w:id="162"/>
      <w:bookmarkEnd w:id="163"/>
      <w:r w:rsidRPr="00853A0C">
        <w:rPr>
          <w:rFonts w:ascii="Times New Roman" w:eastAsia="Times New Roman" w:hAnsi="Times New Roman" w:cs="Times New Roman"/>
          <w:color w:val="000000"/>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64" w:name="n2264"/>
      <w:bookmarkStart w:id="165" w:name="n395"/>
      <w:bookmarkStart w:id="166" w:name="n2265"/>
      <w:bookmarkStart w:id="167" w:name="n396"/>
      <w:bookmarkEnd w:id="164"/>
      <w:bookmarkEnd w:id="165"/>
      <w:bookmarkEnd w:id="166"/>
      <w:bookmarkEnd w:id="167"/>
      <w:r w:rsidRPr="00853A0C">
        <w:rPr>
          <w:rFonts w:ascii="Times New Roman" w:eastAsia="Times New Roman" w:hAnsi="Times New Roman" w:cs="Times New Roman"/>
          <w:color w:val="000000"/>
          <w:sz w:val="28"/>
          <w:szCs w:val="28"/>
          <w:lang w:val="uk-UA"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FF0000"/>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5.3. Уповноважений орган:</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проводить конкурс на посаду директора ліцею;</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розриває строковий трудовий договір (контракт) з  директором ліцею  з підстав та у порядку, визначених законодавством, цим Статутом;</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здійснює контроль за фінансово-господарською діяльністю ліцею;</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здійснює контроль за дотриманням установчих документів ліцею;</w:t>
      </w:r>
      <w:bookmarkStart w:id="168" w:name="n391"/>
      <w:bookmarkStart w:id="169" w:name="n392"/>
      <w:bookmarkEnd w:id="168"/>
      <w:bookmarkEnd w:id="169"/>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забезпечує </w:t>
      </w:r>
      <w:r w:rsidRPr="00853A0C">
        <w:rPr>
          <w:rFonts w:ascii="Times New Roman" w:eastAsia="Times New Roman" w:hAnsi="Times New Roman" w:cs="Times New Roman"/>
          <w:sz w:val="28"/>
          <w:szCs w:val="28"/>
          <w:lang w:val="uk-UA"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bookmarkStart w:id="170" w:name="n2132"/>
      <w:bookmarkStart w:id="171" w:name="n393"/>
      <w:bookmarkEnd w:id="170"/>
      <w:bookmarkEnd w:id="171"/>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val="uk-UA" w:eastAsia="uk-UA"/>
        </w:rPr>
        <w:t>погоджує штатні розписи ліцею;</w:t>
      </w:r>
    </w:p>
    <w:p w:rsidR="00853A0C" w:rsidRPr="00853A0C" w:rsidRDefault="00853A0C" w:rsidP="00853A0C">
      <w:pPr>
        <w:numPr>
          <w:ilvl w:val="0"/>
          <w:numId w:val="38"/>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реалізує інші права, передбачені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5.4. Директор ліцею </w:t>
      </w:r>
      <w:r w:rsidRPr="00853A0C">
        <w:rPr>
          <w:rFonts w:ascii="Times New Roman" w:eastAsia="Times New Roman" w:hAnsi="Times New Roman" w:cs="Times New Roman"/>
          <w:color w:val="000000"/>
          <w:sz w:val="28"/>
          <w:szCs w:val="28"/>
          <w:lang w:val="uk-UA" w:eastAsia="uk-UA"/>
        </w:rPr>
        <w:t>здійснює безпосереднє управління закладом і несе відповідальність за освітню, фінансово-господарську та іншу діяльність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bookmarkStart w:id="172" w:name="n404"/>
      <w:bookmarkEnd w:id="172"/>
      <w:r w:rsidRPr="00853A0C">
        <w:rPr>
          <w:rFonts w:ascii="Times New Roman" w:eastAsia="Times New Roman" w:hAnsi="Times New Roman" w:cs="Times New Roman"/>
          <w:color w:val="000000"/>
          <w:sz w:val="28"/>
          <w:szCs w:val="28"/>
          <w:lang w:val="uk-UA" w:eastAsia="uk-UA"/>
        </w:rPr>
        <w:t>Директором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Повноваження </w:t>
      </w:r>
      <w:r w:rsidRPr="00853A0C">
        <w:rPr>
          <w:rFonts w:ascii="Times New Roman" w:eastAsia="Times New Roman" w:hAnsi="Times New Roman" w:cs="Times New Roman"/>
          <w:color w:val="000000"/>
          <w:sz w:val="28"/>
          <w:szCs w:val="28"/>
          <w:lang w:val="uk-UA" w:eastAsia="uk-UA"/>
        </w:rPr>
        <w:t xml:space="preserve">директора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 xml:space="preserve">іцею </w:t>
      </w:r>
      <w:r w:rsidRPr="00853A0C">
        <w:rPr>
          <w:rFonts w:ascii="Times New Roman" w:eastAsia="Times New Roman" w:hAnsi="Times New Roman" w:cs="Times New Roman"/>
          <w:color w:val="000000"/>
          <w:sz w:val="28"/>
          <w:szCs w:val="28"/>
          <w:lang w:eastAsia="uk-UA"/>
        </w:rPr>
        <w:t xml:space="preserve">визначаються законодавством та </w:t>
      </w:r>
      <w:r w:rsidRPr="00853A0C">
        <w:rPr>
          <w:rFonts w:ascii="Times New Roman" w:eastAsia="Times New Roman" w:hAnsi="Times New Roman" w:cs="Times New Roman"/>
          <w:color w:val="000000"/>
          <w:sz w:val="28"/>
          <w:szCs w:val="28"/>
          <w:lang w:val="uk-UA" w:eastAsia="uk-UA"/>
        </w:rPr>
        <w:t>цим Статутом</w:t>
      </w:r>
      <w:r w:rsidRPr="00853A0C">
        <w:rPr>
          <w:rFonts w:ascii="Times New Roman" w:eastAsia="Times New Roman" w:hAnsi="Times New Roman" w:cs="Times New Roman"/>
          <w:color w:val="000000"/>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Не може обіймати посаду </w:t>
      </w:r>
      <w:r w:rsidRPr="00853A0C">
        <w:rPr>
          <w:rFonts w:ascii="Times New Roman" w:eastAsia="Times New Roman" w:hAnsi="Times New Roman" w:cs="Times New Roman"/>
          <w:color w:val="000000"/>
          <w:sz w:val="28"/>
          <w:szCs w:val="28"/>
          <w:lang w:val="uk-UA" w:eastAsia="uk-UA"/>
        </w:rPr>
        <w:t xml:space="preserve">директора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іцею</w:t>
      </w:r>
      <w:r w:rsidRPr="00853A0C">
        <w:rPr>
          <w:rFonts w:ascii="Times New Roman" w:eastAsia="Times New Roman" w:hAnsi="Times New Roman" w:cs="Times New Roman"/>
          <w:color w:val="000000"/>
          <w:sz w:val="28"/>
          <w:szCs w:val="28"/>
          <w:lang w:eastAsia="uk-UA"/>
        </w:rPr>
        <w:t xml:space="preserve"> особа, яка:</w:t>
      </w:r>
    </w:p>
    <w:p w:rsidR="00853A0C" w:rsidRPr="00853A0C" w:rsidRDefault="00853A0C" w:rsidP="00853A0C">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lastRenderedPageBreak/>
        <w:t>є недієздатною або цивільна дієздатність якої обмежена;</w:t>
      </w:r>
    </w:p>
    <w:p w:rsidR="00853A0C" w:rsidRPr="00853A0C" w:rsidRDefault="00853A0C" w:rsidP="00853A0C">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має судимість за вчинення злочину;</w:t>
      </w:r>
    </w:p>
    <w:p w:rsidR="00853A0C" w:rsidRPr="00853A0C" w:rsidRDefault="00853A0C" w:rsidP="00853A0C">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позбавлена права обіймати відповідну посаду;</w:t>
      </w:r>
    </w:p>
    <w:p w:rsidR="00853A0C" w:rsidRPr="00853A0C" w:rsidRDefault="00853A0C" w:rsidP="00853A0C">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за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ішенням суду визнана винною у вчиненні корупційного правопорушення;</w:t>
      </w:r>
    </w:p>
    <w:p w:rsidR="00853A0C" w:rsidRPr="00853A0C" w:rsidRDefault="00853A0C" w:rsidP="00853A0C">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за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ішенням суду визнана винною у вчиненні правопорушення, пов’язаного з корупцією;</w:t>
      </w:r>
    </w:p>
    <w:p w:rsidR="00853A0C" w:rsidRPr="00853A0C" w:rsidRDefault="00853A0C" w:rsidP="00853A0C">
      <w:pPr>
        <w:numPr>
          <w:ilvl w:val="0"/>
          <w:numId w:val="39"/>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ідпадає під заборону, встановлену Законом України "Про очищення влади".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Директор ліцею </w:t>
      </w:r>
      <w:r w:rsidRPr="00853A0C">
        <w:rPr>
          <w:rFonts w:ascii="Times New Roman" w:eastAsia="Times New Roman" w:hAnsi="Times New Roman" w:cs="Times New Roman"/>
          <w:color w:val="000000"/>
          <w:sz w:val="28"/>
          <w:szCs w:val="28"/>
          <w:lang w:eastAsia="uk-UA"/>
        </w:rPr>
        <w:t>має право:</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діяти від імені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 xml:space="preserve"> без довіреності та представляти заклад </w:t>
      </w:r>
      <w:proofErr w:type="gramStart"/>
      <w:r w:rsidRPr="00853A0C">
        <w:rPr>
          <w:rFonts w:ascii="Times New Roman" w:eastAsia="Times New Roman" w:hAnsi="Times New Roman" w:cs="Times New Roman"/>
          <w:color w:val="000000"/>
          <w:sz w:val="28"/>
          <w:szCs w:val="28"/>
          <w:lang w:eastAsia="uk-UA"/>
        </w:rPr>
        <w:t>у</w:t>
      </w:r>
      <w:proofErr w:type="gramEnd"/>
      <w:r w:rsidRPr="00853A0C">
        <w:rPr>
          <w:rFonts w:ascii="Times New Roman" w:eastAsia="Times New Roman" w:hAnsi="Times New Roman" w:cs="Times New Roman"/>
          <w:color w:val="000000"/>
          <w:sz w:val="28"/>
          <w:szCs w:val="28"/>
          <w:lang w:eastAsia="uk-UA"/>
        </w:rPr>
        <w:t xml:space="preserve"> відносинах з іншими особами;</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ідписувати документи з питань освітньої, фінансово-господарської та іншої діяльності ліцею;</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приймати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 xml:space="preserve">ішення щодо діяльності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визначати режим роботи ліцею;</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ініціювати перед засновником або уповноваженим органом питання щодо створення або </w:t>
      </w:r>
      <w:r w:rsidRPr="00853A0C">
        <w:rPr>
          <w:rFonts w:ascii="Times New Roman" w:eastAsia="Times New Roman" w:hAnsi="Times New Roman" w:cs="Times New Roman"/>
          <w:sz w:val="28"/>
          <w:szCs w:val="28"/>
          <w:lang w:eastAsia="uk-UA"/>
        </w:rPr>
        <w:t xml:space="preserve">ліквідації структурних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ідрозділів;</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видавати відповідно до своєї компетенції накази і контролювати їх виконання;</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звертатися до центрального органу </w:t>
      </w:r>
      <w:r w:rsidRPr="00853A0C">
        <w:rPr>
          <w:rFonts w:ascii="Times New Roman" w:eastAsia="Times New Roman" w:hAnsi="Times New Roman" w:cs="Times New Roman"/>
          <w:sz w:val="28"/>
          <w:szCs w:val="28"/>
          <w:lang w:val="uk-UA"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853A0C" w:rsidRPr="00853A0C" w:rsidRDefault="00853A0C" w:rsidP="00853A0C">
      <w:pPr>
        <w:numPr>
          <w:ilvl w:val="0"/>
          <w:numId w:val="40"/>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uk-UA"/>
        </w:rPr>
        <w:t xml:space="preserve">приймати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ішення з інших питань діяльності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Директор ліцею </w:t>
      </w:r>
      <w:r w:rsidRPr="00853A0C">
        <w:rPr>
          <w:rFonts w:ascii="Times New Roman" w:eastAsia="Times New Roman" w:hAnsi="Times New Roman" w:cs="Times New Roman"/>
          <w:sz w:val="28"/>
          <w:szCs w:val="28"/>
          <w:lang w:eastAsia="uk-UA"/>
        </w:rPr>
        <w:t>зобов’язаний:</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виконувати цей Статут,</w:t>
      </w:r>
      <w:r w:rsidRPr="00853A0C">
        <w:rPr>
          <w:rFonts w:ascii="Times New Roman" w:eastAsia="Times New Roman" w:hAnsi="Times New Roman" w:cs="Times New Roman"/>
          <w:sz w:val="28"/>
          <w:szCs w:val="28"/>
          <w:lang w:eastAsia="uk-UA"/>
        </w:rPr>
        <w:t> </w:t>
      </w:r>
      <w:hyperlink r:id="rId26" w:history="1">
        <w:r w:rsidRPr="00853A0C">
          <w:rPr>
            <w:rFonts w:ascii="Times New Roman" w:eastAsia="Times New Roman" w:hAnsi="Times New Roman" w:cs="Times New Roman"/>
            <w:sz w:val="28"/>
            <w:szCs w:val="28"/>
            <w:bdr w:val="none" w:sz="0" w:space="0" w:color="auto" w:frame="1"/>
            <w:lang w:val="uk-UA" w:eastAsia="uk-UA"/>
          </w:rPr>
          <w:t>Закон України</w:t>
        </w:r>
        <w:r w:rsidRPr="00853A0C">
          <w:rPr>
            <w:rFonts w:ascii="Times New Roman" w:eastAsia="Times New Roman" w:hAnsi="Times New Roman" w:cs="Times New Roman"/>
            <w:sz w:val="28"/>
            <w:szCs w:val="28"/>
            <w:bdr w:val="none" w:sz="0" w:space="0" w:color="auto" w:frame="1"/>
            <w:lang w:eastAsia="uk-UA"/>
          </w:rPr>
          <w:t> </w:t>
        </w:r>
        <w:r w:rsidRPr="00853A0C">
          <w:rPr>
            <w:rFonts w:ascii="Times New Roman" w:eastAsia="Times New Roman" w:hAnsi="Times New Roman" w:cs="Times New Roman"/>
            <w:sz w:val="28"/>
            <w:szCs w:val="28"/>
            <w:bdr w:val="none" w:sz="0" w:space="0" w:color="auto" w:frame="1"/>
            <w:lang w:val="uk-UA" w:eastAsia="uk-UA"/>
          </w:rPr>
          <w:t>"Про освіту"</w:t>
        </w:r>
      </w:hyperlink>
      <w:r w:rsidRPr="00853A0C">
        <w:rPr>
          <w:rFonts w:ascii="Times New Roman" w:eastAsia="Times New Roman" w:hAnsi="Times New Roman" w:cs="Times New Roman"/>
          <w:sz w:val="28"/>
          <w:szCs w:val="28"/>
          <w:bdr w:val="none" w:sz="0" w:space="0" w:color="auto" w:frame="1"/>
          <w:lang w:val="uk-UA" w:eastAsia="uk-UA"/>
        </w:rPr>
        <w:t>, Закон України «Про повну загальну середню освіту»</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планувати та організовувати діяльність ліцею;</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розробляти проект кошторису та подавати його уповноваженому  органу на затвердження;</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надавати щороку уповноваженому органу пропозиції щодо обсягу коштів, необхідних для підвищення кваліфікації педагогічних працівників;</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lastRenderedPageBreak/>
        <w:t xml:space="preserve">організовувати фінансово-господарську діяльність ліцеюв </w:t>
      </w:r>
      <w:proofErr w:type="gramStart"/>
      <w:r w:rsidRPr="00853A0C">
        <w:rPr>
          <w:rFonts w:ascii="Times New Roman" w:eastAsia="Times New Roman" w:hAnsi="Times New Roman" w:cs="Times New Roman"/>
          <w:sz w:val="28"/>
          <w:szCs w:val="28"/>
          <w:lang w:eastAsia="uk-UA"/>
        </w:rPr>
        <w:t>межах</w:t>
      </w:r>
      <w:proofErr w:type="gramEnd"/>
      <w:r w:rsidRPr="00853A0C">
        <w:rPr>
          <w:rFonts w:ascii="Times New Roman" w:eastAsia="Times New Roman" w:hAnsi="Times New Roman" w:cs="Times New Roman"/>
          <w:sz w:val="28"/>
          <w:szCs w:val="28"/>
          <w:lang w:eastAsia="uk-UA"/>
        </w:rPr>
        <w:t xml:space="preserve"> затвердженого кошторису;</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забезпечувати розроблення та виконання стратегії</w:t>
      </w:r>
      <w:r w:rsidRPr="00853A0C">
        <w:rPr>
          <w:rFonts w:ascii="Times New Roman" w:eastAsia="Times New Roman" w:hAnsi="Times New Roman" w:cs="Times New Roman"/>
          <w:sz w:val="28"/>
          <w:szCs w:val="28"/>
          <w:lang w:val="uk-UA" w:eastAsia="uk-UA"/>
        </w:rPr>
        <w:t xml:space="preserve"> розвитку ліцею</w:t>
      </w:r>
      <w:r w:rsidRPr="00853A0C">
        <w:rPr>
          <w:rFonts w:ascii="Times New Roman" w:eastAsia="Times New Roman" w:hAnsi="Times New Roman" w:cs="Times New Roman"/>
          <w:sz w:val="28"/>
          <w:szCs w:val="28"/>
          <w:lang w:eastAsia="uk-UA"/>
        </w:rPr>
        <w:t>;</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затверджувати правила внутрішнього розпорядку ліцею;</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затверджувати посадові інструкції працівників ліцею;</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організовувати освітній процес та видачу документів про освіту;</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затверджувати освітню  програму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затверджувати штатні розписи;</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затверджувати положення про внутрішню систему забезпечення якості освіти в </w:t>
      </w:r>
      <w:proofErr w:type="gramStart"/>
      <w:r w:rsidRPr="00853A0C">
        <w:rPr>
          <w:rFonts w:ascii="Times New Roman" w:eastAsia="Times New Roman" w:hAnsi="Times New Roman" w:cs="Times New Roman"/>
          <w:sz w:val="28"/>
          <w:szCs w:val="28"/>
          <w:lang w:eastAsia="uk-UA"/>
        </w:rPr>
        <w:t>л</w:t>
      </w:r>
      <w:proofErr w:type="gramEnd"/>
      <w:r w:rsidRPr="00853A0C">
        <w:rPr>
          <w:rFonts w:ascii="Times New Roman" w:eastAsia="Times New Roman" w:hAnsi="Times New Roman" w:cs="Times New Roman"/>
          <w:sz w:val="28"/>
          <w:szCs w:val="28"/>
          <w:lang w:eastAsia="uk-UA"/>
        </w:rPr>
        <w:t>іцеї, забезпечити її створення та функціонування;</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853A0C">
        <w:rPr>
          <w:rFonts w:ascii="Times New Roman" w:eastAsia="Times New Roman" w:hAnsi="Times New Roman" w:cs="Times New Roman"/>
          <w:color w:val="000000"/>
          <w:sz w:val="28"/>
          <w:szCs w:val="28"/>
          <w:lang w:eastAsia="uk-UA"/>
        </w:rPr>
        <w:t>дуального</w:t>
      </w:r>
      <w:proofErr w:type="gramEnd"/>
      <w:r w:rsidRPr="00853A0C">
        <w:rPr>
          <w:rFonts w:ascii="Times New Roman" w:eastAsia="Times New Roman" w:hAnsi="Times New Roman" w:cs="Times New Roman"/>
          <w:color w:val="000000"/>
          <w:sz w:val="28"/>
          <w:szCs w:val="28"/>
          <w:lang w:eastAsia="uk-UA"/>
        </w:rPr>
        <w:t xml:space="preserve"> навчального плану;</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забезпечувати здійснення контролю за досягненням учнями результатів навчання, визначених державними стандартами </w:t>
      </w:r>
      <w:r w:rsidRPr="00853A0C">
        <w:rPr>
          <w:rFonts w:ascii="Times New Roman" w:eastAsia="Times New Roman" w:hAnsi="Times New Roman" w:cs="Times New Roman"/>
          <w:sz w:val="28"/>
          <w:szCs w:val="28"/>
          <w:lang w:val="uk-UA" w:eastAsia="uk-UA"/>
        </w:rPr>
        <w:t>повної загальної</w:t>
      </w:r>
      <w:r w:rsidRPr="00853A0C">
        <w:rPr>
          <w:rFonts w:ascii="Times New Roman" w:eastAsia="Times New Roman" w:hAnsi="Times New Roman" w:cs="Times New Roman"/>
          <w:color w:val="000000"/>
          <w:sz w:val="28"/>
          <w:szCs w:val="28"/>
          <w:lang w:eastAsia="uk-UA"/>
        </w:rPr>
        <w:t>середньої освіти, індиві</w:t>
      </w:r>
      <w:proofErr w:type="gramStart"/>
      <w:r w:rsidRPr="00853A0C">
        <w:rPr>
          <w:rFonts w:ascii="Times New Roman" w:eastAsia="Times New Roman" w:hAnsi="Times New Roman" w:cs="Times New Roman"/>
          <w:color w:val="000000"/>
          <w:sz w:val="28"/>
          <w:szCs w:val="28"/>
          <w:lang w:eastAsia="uk-UA"/>
        </w:rPr>
        <w:t>дуальною</w:t>
      </w:r>
      <w:proofErr w:type="gramEnd"/>
      <w:r w:rsidRPr="00853A0C">
        <w:rPr>
          <w:rFonts w:ascii="Times New Roman" w:eastAsia="Times New Roman" w:hAnsi="Times New Roman" w:cs="Times New Roman"/>
          <w:color w:val="000000"/>
          <w:sz w:val="28"/>
          <w:szCs w:val="28"/>
          <w:lang w:eastAsia="uk-UA"/>
        </w:rPr>
        <w:t xml:space="preserve"> програмою розвитку, індивідуальним навчальним планом;</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створювати необхідні умови для здобуття освіти особами з особливими освітніми потребами;</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сприяти проходженню атестації та сертифікації педагогічними працівниками;</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сприяти та створювати умови для діяльності органів громадського самоврядування в </w:t>
      </w:r>
      <w:proofErr w:type="gramStart"/>
      <w:r w:rsidRPr="00853A0C">
        <w:rPr>
          <w:rFonts w:ascii="Times New Roman" w:eastAsia="Times New Roman" w:hAnsi="Times New Roman" w:cs="Times New Roman"/>
          <w:color w:val="000000"/>
          <w:sz w:val="28"/>
          <w:szCs w:val="28"/>
          <w:lang w:eastAsia="uk-UA"/>
        </w:rPr>
        <w:t>л</w:t>
      </w:r>
      <w:proofErr w:type="gramEnd"/>
      <w:r w:rsidRPr="00853A0C">
        <w:rPr>
          <w:rFonts w:ascii="Times New Roman" w:eastAsia="Times New Roman" w:hAnsi="Times New Roman" w:cs="Times New Roman"/>
          <w:color w:val="000000"/>
          <w:sz w:val="28"/>
          <w:szCs w:val="28"/>
          <w:lang w:eastAsia="uk-UA"/>
        </w:rPr>
        <w:t>іцеї;</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формувати засади, створювати умови, сприяти формуванню культури </w:t>
      </w:r>
      <w:proofErr w:type="gramStart"/>
      <w:r w:rsidRPr="00853A0C">
        <w:rPr>
          <w:rFonts w:ascii="Times New Roman" w:eastAsia="Times New Roman" w:hAnsi="Times New Roman" w:cs="Times New Roman"/>
          <w:color w:val="000000"/>
          <w:sz w:val="28"/>
          <w:szCs w:val="28"/>
          <w:lang w:eastAsia="uk-UA"/>
        </w:rPr>
        <w:t>здорового</w:t>
      </w:r>
      <w:proofErr w:type="gramEnd"/>
      <w:r w:rsidRPr="00853A0C">
        <w:rPr>
          <w:rFonts w:ascii="Times New Roman" w:eastAsia="Times New Roman" w:hAnsi="Times New Roman" w:cs="Times New Roman"/>
          <w:color w:val="000000"/>
          <w:sz w:val="28"/>
          <w:szCs w:val="28"/>
          <w:lang w:eastAsia="uk-UA"/>
        </w:rPr>
        <w:t xml:space="preserve"> способу життя учнів та працівників</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створювати в </w:t>
      </w:r>
      <w:r w:rsidRPr="00853A0C">
        <w:rPr>
          <w:rFonts w:ascii="Times New Roman" w:eastAsia="Times New Roman" w:hAnsi="Times New Roman" w:cs="Times New Roman"/>
          <w:color w:val="000000"/>
          <w:sz w:val="28"/>
          <w:szCs w:val="28"/>
          <w:lang w:val="uk-UA" w:eastAsia="uk-UA"/>
        </w:rPr>
        <w:t>ліцеї</w:t>
      </w:r>
      <w:r w:rsidRPr="00853A0C">
        <w:rPr>
          <w:rFonts w:ascii="Times New Roman" w:eastAsia="Times New Roman" w:hAnsi="Times New Roman" w:cs="Times New Roman"/>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w:t>
      </w:r>
      <w:proofErr w:type="gramStart"/>
      <w:r w:rsidRPr="00853A0C">
        <w:rPr>
          <w:rFonts w:ascii="Times New Roman" w:eastAsia="Times New Roman" w:hAnsi="Times New Roman" w:cs="Times New Roman"/>
          <w:color w:val="000000"/>
          <w:sz w:val="28"/>
          <w:szCs w:val="28"/>
          <w:lang w:eastAsia="uk-UA"/>
        </w:rPr>
        <w:t>техн</w:t>
      </w:r>
      <w:proofErr w:type="gramEnd"/>
      <w:r w:rsidRPr="00853A0C">
        <w:rPr>
          <w:rFonts w:ascii="Times New Roman" w:eastAsia="Times New Roman" w:hAnsi="Times New Roman" w:cs="Times New Roman"/>
          <w:color w:val="000000"/>
          <w:sz w:val="28"/>
          <w:szCs w:val="28"/>
          <w:lang w:eastAsia="uk-UA"/>
        </w:rPr>
        <w:t>іки безпеки;</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організовувати харчування та сприяти медичному обслуговуванню учнів </w:t>
      </w:r>
      <w:proofErr w:type="gramStart"/>
      <w:r w:rsidRPr="00853A0C">
        <w:rPr>
          <w:rFonts w:ascii="Times New Roman" w:eastAsia="Times New Roman" w:hAnsi="Times New Roman" w:cs="Times New Roman"/>
          <w:sz w:val="28"/>
          <w:szCs w:val="28"/>
          <w:lang w:eastAsia="uk-UA"/>
        </w:rPr>
        <w:t>в</w:t>
      </w:r>
      <w:proofErr w:type="gramEnd"/>
      <w:r w:rsidRPr="00853A0C">
        <w:rPr>
          <w:rFonts w:ascii="Times New Roman" w:eastAsia="Times New Roman" w:hAnsi="Times New Roman" w:cs="Times New Roman"/>
          <w:sz w:val="28"/>
          <w:szCs w:val="28"/>
          <w:lang w:eastAsia="uk-UA"/>
        </w:rPr>
        <w:t>ідповідно до законодавства;</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забезпечувати відкритість і прозорість діяльності ліцею, зокрема шляхом оприлюднення публічної інформації відповідно до вимог законів України</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w:t>
      </w:r>
      <w:hyperlink r:id="rId27" w:history="1">
        <w:r w:rsidRPr="00853A0C">
          <w:rPr>
            <w:rFonts w:ascii="Times New Roman" w:eastAsia="Times New Roman" w:hAnsi="Times New Roman" w:cs="Times New Roman"/>
            <w:sz w:val="28"/>
            <w:szCs w:val="28"/>
            <w:bdr w:val="none" w:sz="0" w:space="0" w:color="auto" w:frame="1"/>
            <w:lang w:val="uk-UA" w:eastAsia="uk-UA"/>
          </w:rPr>
          <w:t>Про освіту</w:t>
        </w:r>
      </w:hyperlink>
      <w:r w:rsidRPr="00853A0C">
        <w:rPr>
          <w:rFonts w:ascii="Times New Roman" w:eastAsia="Times New Roman" w:hAnsi="Times New Roman" w:cs="Times New Roman"/>
          <w:sz w:val="28"/>
          <w:szCs w:val="28"/>
          <w:lang w:val="uk-UA" w:eastAsia="uk-UA"/>
        </w:rPr>
        <w:t>",</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"Про доступ до публічної інформації",</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"Про відкритість використання публічних коштів"</w:t>
      </w:r>
      <w:r w:rsidRPr="00853A0C">
        <w:rPr>
          <w:rFonts w:ascii="Times New Roman" w:eastAsia="Times New Roman" w:hAnsi="Times New Roman" w:cs="Times New Roman"/>
          <w:sz w:val="28"/>
          <w:szCs w:val="28"/>
          <w:lang w:eastAsia="uk-UA"/>
        </w:rPr>
        <w:t> </w:t>
      </w:r>
      <w:r w:rsidRPr="00853A0C">
        <w:rPr>
          <w:rFonts w:ascii="Times New Roman" w:eastAsia="Times New Roman" w:hAnsi="Times New Roman" w:cs="Times New Roman"/>
          <w:sz w:val="28"/>
          <w:szCs w:val="28"/>
          <w:lang w:val="uk-UA" w:eastAsia="uk-UA"/>
        </w:rPr>
        <w:t>та інших законів України;</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здійснювати зарахування, переведення, відрахування учнів, а також їх заохочення (відзначення) та притягнення </w:t>
      </w:r>
      <w:proofErr w:type="gramStart"/>
      <w:r w:rsidRPr="00853A0C">
        <w:rPr>
          <w:rFonts w:ascii="Times New Roman" w:eastAsia="Times New Roman" w:hAnsi="Times New Roman" w:cs="Times New Roman"/>
          <w:color w:val="000000"/>
          <w:sz w:val="28"/>
          <w:szCs w:val="28"/>
          <w:lang w:eastAsia="uk-UA"/>
        </w:rPr>
        <w:t>до</w:t>
      </w:r>
      <w:proofErr w:type="gramEnd"/>
      <w:r w:rsidRPr="00853A0C">
        <w:rPr>
          <w:rFonts w:ascii="Times New Roman" w:eastAsia="Times New Roman" w:hAnsi="Times New Roman" w:cs="Times New Roman"/>
          <w:color w:val="000000"/>
          <w:sz w:val="28"/>
          <w:szCs w:val="28"/>
          <w:lang w:eastAsia="uk-UA"/>
        </w:rPr>
        <w:t xml:space="preserve"> відповідальності відповідно до вимог законодавства;</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lastRenderedPageBreak/>
        <w:t xml:space="preserve">організовувати документообіг, бухгалтерський </w:t>
      </w:r>
      <w:proofErr w:type="gramStart"/>
      <w:r w:rsidRPr="00853A0C">
        <w:rPr>
          <w:rFonts w:ascii="Times New Roman" w:eastAsia="Times New Roman" w:hAnsi="Times New Roman" w:cs="Times New Roman"/>
          <w:color w:val="000000"/>
          <w:sz w:val="28"/>
          <w:szCs w:val="28"/>
          <w:lang w:eastAsia="uk-UA"/>
        </w:rPr>
        <w:t>обл</w:t>
      </w:r>
      <w:proofErr w:type="gramEnd"/>
      <w:r w:rsidRPr="00853A0C">
        <w:rPr>
          <w:rFonts w:ascii="Times New Roman" w:eastAsia="Times New Roman" w:hAnsi="Times New Roman" w:cs="Times New Roman"/>
          <w:color w:val="000000"/>
          <w:sz w:val="28"/>
          <w:szCs w:val="28"/>
          <w:lang w:eastAsia="uk-UA"/>
        </w:rPr>
        <w:t>ік та звітність відповідно до законодавства;</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звітувати щороку на загальних зборах (конференції) колективу про </w:t>
      </w:r>
      <w:proofErr w:type="gramStart"/>
      <w:r w:rsidRPr="00853A0C">
        <w:rPr>
          <w:rFonts w:ascii="Times New Roman" w:eastAsia="Times New Roman" w:hAnsi="Times New Roman" w:cs="Times New Roman"/>
          <w:color w:val="000000"/>
          <w:sz w:val="28"/>
          <w:szCs w:val="28"/>
          <w:lang w:eastAsia="uk-UA"/>
        </w:rPr>
        <w:t>свою</w:t>
      </w:r>
      <w:proofErr w:type="gramEnd"/>
      <w:r w:rsidRPr="00853A0C">
        <w:rPr>
          <w:rFonts w:ascii="Times New Roman" w:eastAsia="Times New Roman" w:hAnsi="Times New Roman" w:cs="Times New Roman"/>
          <w:color w:val="000000"/>
          <w:sz w:val="28"/>
          <w:szCs w:val="28"/>
          <w:lang w:eastAsia="uk-UA"/>
        </w:rPr>
        <w:t xml:space="preserve"> роботу та виконання стратегії розвитку ліцею;</w:t>
      </w:r>
    </w:p>
    <w:p w:rsidR="00853A0C" w:rsidRPr="00853A0C" w:rsidRDefault="00853A0C" w:rsidP="00853A0C">
      <w:pPr>
        <w:numPr>
          <w:ilvl w:val="0"/>
          <w:numId w:val="41"/>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виконувати інші обов’язки, покладені на нього законодавством, засновником, установчими документами з</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колективним договором, строковим трудовим договором.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 Директор ліцею</w:t>
      </w:r>
      <w:r w:rsidRPr="00853A0C">
        <w:rPr>
          <w:rFonts w:ascii="Times New Roman" w:eastAsia="Times New Roman" w:hAnsi="Times New Roman" w:cs="Times New Roman"/>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Директор ліцею</w:t>
      </w:r>
      <w:r w:rsidRPr="00853A0C">
        <w:rPr>
          <w:rFonts w:ascii="Times New Roman" w:eastAsia="Times New Roman" w:hAnsi="Times New Roman" w:cs="Times New Roman"/>
          <w:color w:val="000000"/>
          <w:sz w:val="28"/>
          <w:szCs w:val="28"/>
          <w:lang w:eastAsia="uk-UA"/>
        </w:rPr>
        <w:t xml:space="preserve"> має права та обов’язки педагогічного працівника, визначені </w:t>
      </w:r>
      <w:hyperlink r:id="rId28" w:history="1">
        <w:r w:rsidRPr="00853A0C">
          <w:rPr>
            <w:rFonts w:ascii="Times New Roman" w:eastAsia="Times New Roman" w:hAnsi="Times New Roman" w:cs="Times New Roman"/>
            <w:sz w:val="28"/>
            <w:szCs w:val="28"/>
            <w:bdr w:val="none" w:sz="0" w:space="0" w:color="auto" w:frame="1"/>
            <w:lang w:eastAsia="uk-UA"/>
          </w:rPr>
          <w:t>Законом України "Про освіту"</w:t>
        </w:r>
      </w:hyperlink>
      <w:r w:rsidRPr="00853A0C">
        <w:rPr>
          <w:rFonts w:ascii="Times New Roman" w:eastAsia="Times New Roman" w:hAnsi="Times New Roman" w:cs="Times New Roman"/>
          <w:sz w:val="28"/>
          <w:szCs w:val="28"/>
          <w:lang w:eastAsia="uk-UA"/>
        </w:rPr>
        <w:t xml:space="preserve">, та несе відповідальність за виконання обов’язків, визначених законодавством, установчими документами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і строковим трудовим договором.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Директор ліцею</w:t>
      </w:r>
      <w:r w:rsidRPr="00853A0C">
        <w:rPr>
          <w:rFonts w:ascii="Times New Roman" w:eastAsia="Times New Roman" w:hAnsi="Times New Roman" w:cs="Times New Roman"/>
          <w:color w:val="000000"/>
          <w:sz w:val="28"/>
          <w:szCs w:val="28"/>
          <w:lang w:eastAsia="uk-UA"/>
        </w:rPr>
        <w:t xml:space="preserve">обирається на посаду за результатами конкурсу, що проводиться відповідно до вимог </w:t>
      </w:r>
      <w:r w:rsidRPr="00853A0C">
        <w:rPr>
          <w:rFonts w:ascii="Times New Roman" w:eastAsia="Times New Roman" w:hAnsi="Times New Roman" w:cs="Times New Roman"/>
          <w:color w:val="000000"/>
          <w:sz w:val="28"/>
          <w:szCs w:val="28"/>
          <w:lang w:val="uk-UA" w:eastAsia="uk-UA"/>
        </w:rPr>
        <w:t xml:space="preserve">законодавства </w:t>
      </w:r>
      <w:r w:rsidRPr="00853A0C">
        <w:rPr>
          <w:rFonts w:ascii="Times New Roman" w:eastAsia="Times New Roman" w:hAnsi="Times New Roman" w:cs="Times New Roman"/>
          <w:color w:val="000000"/>
          <w:sz w:val="28"/>
          <w:szCs w:val="28"/>
          <w:lang w:eastAsia="uk-UA"/>
        </w:rPr>
        <w:t xml:space="preserve">та положення про конкурс, затвердженого засновником </w:t>
      </w:r>
      <w:r w:rsidRPr="00853A0C">
        <w:rPr>
          <w:rFonts w:ascii="Times New Roman" w:eastAsia="Times New Roman" w:hAnsi="Times New Roman" w:cs="Times New Roman"/>
          <w:color w:val="000000"/>
          <w:sz w:val="28"/>
          <w:szCs w:val="28"/>
          <w:lang w:val="uk-UA"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Трудовий догові</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З</w:t>
      </w:r>
      <w:proofErr w:type="gramEnd"/>
      <w:r w:rsidRPr="00853A0C">
        <w:rPr>
          <w:rFonts w:ascii="Times New Roman" w:eastAsia="Times New Roman" w:hAnsi="Times New Roman" w:cs="Times New Roman"/>
          <w:color w:val="000000"/>
          <w:sz w:val="28"/>
          <w:szCs w:val="28"/>
          <w:lang w:eastAsia="uk-UA"/>
        </w:rPr>
        <w:t xml:space="preserve"> особою, яка призначається на посаду</w:t>
      </w:r>
      <w:r w:rsidRPr="00853A0C">
        <w:rPr>
          <w:rFonts w:ascii="Times New Roman" w:eastAsia="Times New Roman" w:hAnsi="Times New Roman" w:cs="Times New Roman"/>
          <w:color w:val="000000"/>
          <w:sz w:val="28"/>
          <w:szCs w:val="28"/>
          <w:lang w:val="uk-UA" w:eastAsia="uk-UA"/>
        </w:rPr>
        <w:t xml:space="preserve"> директора ліцею</w:t>
      </w:r>
      <w:r w:rsidRPr="00853A0C">
        <w:rPr>
          <w:rFonts w:ascii="Times New Roman" w:eastAsia="Times New Roman" w:hAnsi="Times New Roman" w:cs="Times New Roman"/>
          <w:color w:val="000000"/>
          <w:sz w:val="28"/>
          <w:szCs w:val="28"/>
          <w:lang w:eastAsia="uk-UA"/>
        </w:rPr>
        <w:t xml:space="preserve"> вперше, укладається трудовий договір строком на два роки.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Особа не може бути </w:t>
      </w:r>
      <w:r w:rsidRPr="00853A0C">
        <w:rPr>
          <w:rFonts w:ascii="Times New Roman" w:eastAsia="Times New Roman" w:hAnsi="Times New Roman" w:cs="Times New Roman"/>
          <w:color w:val="000000"/>
          <w:sz w:val="28"/>
          <w:szCs w:val="28"/>
          <w:lang w:val="uk-UA" w:eastAsia="uk-UA"/>
        </w:rPr>
        <w:t xml:space="preserve">директором ліцею </w:t>
      </w:r>
      <w:r w:rsidRPr="00853A0C">
        <w:rPr>
          <w:rFonts w:ascii="Times New Roman" w:eastAsia="Times New Roman" w:hAnsi="Times New Roman" w:cs="Times New Roman"/>
          <w:color w:val="000000"/>
          <w:sz w:val="28"/>
          <w:szCs w:val="28"/>
          <w:lang w:eastAsia="uk-UA"/>
        </w:rPr>
        <w:t xml:space="preserve">більше ніж два строки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ідряд</w:t>
      </w:r>
      <w:r w:rsidRPr="00853A0C">
        <w:rPr>
          <w:rFonts w:ascii="Times New Roman" w:eastAsia="Times New Roman" w:hAnsi="Times New Roman" w:cs="Times New Roman"/>
          <w:color w:val="000000"/>
          <w:sz w:val="28"/>
          <w:szCs w:val="28"/>
          <w:lang w:val="uk-UA" w:eastAsia="uk-UA"/>
        </w:rPr>
        <w:t xml:space="preserve">. </w:t>
      </w:r>
      <w:r w:rsidRPr="00853A0C">
        <w:rPr>
          <w:rFonts w:ascii="Times New Roman" w:eastAsia="Times New Roman" w:hAnsi="Times New Roman" w:cs="Times New Roman"/>
          <w:color w:val="000000"/>
          <w:sz w:val="28"/>
          <w:szCs w:val="28"/>
          <w:lang w:eastAsia="uk-UA"/>
        </w:rPr>
        <w:t xml:space="preserve">До першого шестирічного строку </w:t>
      </w:r>
      <w:proofErr w:type="gramStart"/>
      <w:r w:rsidRPr="00853A0C">
        <w:rPr>
          <w:rFonts w:ascii="Times New Roman" w:eastAsia="Times New Roman" w:hAnsi="Times New Roman" w:cs="Times New Roman"/>
          <w:color w:val="000000"/>
          <w:sz w:val="28"/>
          <w:szCs w:val="28"/>
          <w:lang w:eastAsia="uk-UA"/>
        </w:rPr>
        <w:t>включається</w:t>
      </w:r>
      <w:proofErr w:type="gramEnd"/>
      <w:r w:rsidRPr="00853A0C">
        <w:rPr>
          <w:rFonts w:ascii="Times New Roman" w:eastAsia="Times New Roman" w:hAnsi="Times New Roman" w:cs="Times New Roman"/>
          <w:color w:val="000000"/>
          <w:sz w:val="28"/>
          <w:szCs w:val="28"/>
          <w:lang w:eastAsia="uk-UA"/>
        </w:rPr>
        <w:t xml:space="preserve"> дворічний строк перебування на посаді</w:t>
      </w:r>
      <w:r w:rsidRPr="00853A0C">
        <w:rPr>
          <w:rFonts w:ascii="Times New Roman" w:eastAsia="Times New Roman" w:hAnsi="Times New Roman" w:cs="Times New Roman"/>
          <w:color w:val="000000"/>
          <w:sz w:val="28"/>
          <w:szCs w:val="28"/>
          <w:lang w:val="uk-UA" w:eastAsia="uk-UA"/>
        </w:rPr>
        <w:t xml:space="preserve"> директора ліцею</w:t>
      </w:r>
      <w:r w:rsidRPr="00853A0C">
        <w:rPr>
          <w:rFonts w:ascii="Times New Roman" w:eastAsia="Times New Roman" w:hAnsi="Times New Roman" w:cs="Times New Roman"/>
          <w:color w:val="000000"/>
          <w:sz w:val="28"/>
          <w:szCs w:val="28"/>
          <w:lang w:eastAsia="uk-UA"/>
        </w:rPr>
        <w:t>, призначеного вперше.</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Директор ліцею </w:t>
      </w:r>
      <w:r w:rsidRPr="00853A0C">
        <w:rPr>
          <w:rFonts w:ascii="Times New Roman" w:eastAsia="Times New Roman" w:hAnsi="Times New Roman" w:cs="Times New Roman"/>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Припинення трудового договору </w:t>
      </w:r>
      <w:r w:rsidRPr="00853A0C">
        <w:rPr>
          <w:rFonts w:ascii="Times New Roman" w:eastAsia="Times New Roman" w:hAnsi="Times New Roman" w:cs="Times New Roman"/>
          <w:color w:val="000000"/>
          <w:sz w:val="28"/>
          <w:szCs w:val="28"/>
          <w:lang w:val="uk-UA" w:eastAsia="uk-UA"/>
        </w:rPr>
        <w:t xml:space="preserve">з директором ліцею </w:t>
      </w:r>
      <w:r w:rsidRPr="00853A0C">
        <w:rPr>
          <w:rFonts w:ascii="Times New Roman" w:eastAsia="Times New Roman" w:hAnsi="Times New Roman" w:cs="Times New Roman"/>
          <w:color w:val="000000"/>
          <w:sz w:val="28"/>
          <w:szCs w:val="28"/>
          <w:lang w:eastAsia="uk-UA"/>
        </w:rPr>
        <w:t xml:space="preserve">у зв’язку із закінченням строку його дії або його дострокове розірвання здійснюється уповноваженим  органом з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ідстав та у порядку, визначених законодавством про працю.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5.5.  </w:t>
      </w:r>
      <w:r w:rsidRPr="00853A0C">
        <w:rPr>
          <w:rFonts w:ascii="Times New Roman" w:eastAsia="Times New Roman" w:hAnsi="Times New Roman" w:cs="Times New Roman"/>
          <w:color w:val="000000"/>
          <w:sz w:val="28"/>
          <w:szCs w:val="28"/>
          <w:lang w:eastAsia="uk-UA"/>
        </w:rPr>
        <w:t>Педагогічна рада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 Педагогічна рада є основним постійно діючим колегіальним органом управління </w:t>
      </w:r>
      <w:r w:rsidRPr="00853A0C">
        <w:rPr>
          <w:rFonts w:ascii="Times New Roman" w:eastAsia="Times New Roman" w:hAnsi="Times New Roman" w:cs="Times New Roman"/>
          <w:color w:val="000000"/>
          <w:sz w:val="28"/>
          <w:szCs w:val="28"/>
          <w:lang w:val="uk-UA" w:eastAsia="uk-UA"/>
        </w:rPr>
        <w:t>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Повноваження педагогічної ради визначаються законодавством про освіту, цим Статутом.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853A0C">
        <w:rPr>
          <w:rFonts w:ascii="Times New Roman" w:eastAsia="Times New Roman" w:hAnsi="Times New Roman" w:cs="Times New Roman"/>
          <w:color w:val="000000"/>
          <w:sz w:val="28"/>
          <w:szCs w:val="28"/>
          <w:lang w:eastAsia="uk-UA"/>
        </w:rPr>
        <w:t>ради</w:t>
      </w:r>
      <w:proofErr w:type="gramEnd"/>
      <w:r w:rsidRPr="00853A0C">
        <w:rPr>
          <w:rFonts w:ascii="Times New Roman" w:eastAsia="Times New Roman" w:hAnsi="Times New Roman" w:cs="Times New Roman"/>
          <w:color w:val="000000"/>
          <w:sz w:val="28"/>
          <w:szCs w:val="28"/>
          <w:lang w:eastAsia="uk-UA"/>
        </w:rPr>
        <w:t xml:space="preserve">. Головою педагогічної </w:t>
      </w:r>
      <w:proofErr w:type="gramStart"/>
      <w:r w:rsidRPr="00853A0C">
        <w:rPr>
          <w:rFonts w:ascii="Times New Roman" w:eastAsia="Times New Roman" w:hAnsi="Times New Roman" w:cs="Times New Roman"/>
          <w:color w:val="000000"/>
          <w:sz w:val="28"/>
          <w:szCs w:val="28"/>
          <w:lang w:eastAsia="uk-UA"/>
        </w:rPr>
        <w:t>ради</w:t>
      </w:r>
      <w:proofErr w:type="gramEnd"/>
      <w:r w:rsidRPr="00853A0C">
        <w:rPr>
          <w:rFonts w:ascii="Times New Roman" w:eastAsia="Times New Roman" w:hAnsi="Times New Roman" w:cs="Times New Roman"/>
          <w:color w:val="000000"/>
          <w:sz w:val="28"/>
          <w:szCs w:val="28"/>
          <w:lang w:eastAsia="uk-UA"/>
        </w:rPr>
        <w:t xml:space="preserve"> є </w:t>
      </w:r>
      <w:r w:rsidRPr="00853A0C">
        <w:rPr>
          <w:rFonts w:ascii="Times New Roman" w:eastAsia="Times New Roman" w:hAnsi="Times New Roman" w:cs="Times New Roman"/>
          <w:color w:val="000000"/>
          <w:sz w:val="28"/>
          <w:szCs w:val="28"/>
          <w:lang w:val="uk-UA" w:eastAsia="uk-UA"/>
        </w:rPr>
        <w:t>директор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Педагогічна рада:</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lastRenderedPageBreak/>
        <w:t xml:space="preserve">схвалює стратегію </w:t>
      </w:r>
      <w:r w:rsidRPr="00853A0C">
        <w:rPr>
          <w:rFonts w:ascii="Times New Roman" w:eastAsia="Times New Roman" w:hAnsi="Times New Roman" w:cs="Times New Roman"/>
          <w:color w:val="000000"/>
          <w:sz w:val="28"/>
          <w:szCs w:val="28"/>
          <w:lang w:val="uk-UA" w:eastAsia="uk-UA"/>
        </w:rPr>
        <w:t>розвитку ліцею</w:t>
      </w:r>
      <w:r w:rsidRPr="00853A0C">
        <w:rPr>
          <w:rFonts w:ascii="Times New Roman" w:eastAsia="Times New Roman" w:hAnsi="Times New Roman" w:cs="Times New Roman"/>
          <w:color w:val="000000"/>
          <w:sz w:val="28"/>
          <w:szCs w:val="28"/>
          <w:lang w:eastAsia="uk-UA"/>
        </w:rPr>
        <w:t xml:space="preserve"> та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ічний план роботи;</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схвалює освітню програму, зміни </w:t>
      </w:r>
      <w:proofErr w:type="gramStart"/>
      <w:r w:rsidRPr="00853A0C">
        <w:rPr>
          <w:rFonts w:ascii="Times New Roman" w:eastAsia="Times New Roman" w:hAnsi="Times New Roman" w:cs="Times New Roman"/>
          <w:color w:val="000000"/>
          <w:sz w:val="28"/>
          <w:szCs w:val="28"/>
          <w:lang w:eastAsia="uk-UA"/>
        </w:rPr>
        <w:t>до</w:t>
      </w:r>
      <w:proofErr w:type="gramEnd"/>
      <w:r w:rsidRPr="00853A0C">
        <w:rPr>
          <w:rFonts w:ascii="Times New Roman" w:eastAsia="Times New Roman" w:hAnsi="Times New Roman" w:cs="Times New Roman"/>
          <w:color w:val="000000"/>
          <w:sz w:val="28"/>
          <w:szCs w:val="28"/>
          <w:lang w:eastAsia="uk-UA"/>
        </w:rPr>
        <w:t xml:space="preserve"> неї </w:t>
      </w:r>
      <w:proofErr w:type="gramStart"/>
      <w:r w:rsidRPr="00853A0C">
        <w:rPr>
          <w:rFonts w:ascii="Times New Roman" w:eastAsia="Times New Roman" w:hAnsi="Times New Roman" w:cs="Times New Roman"/>
          <w:color w:val="000000"/>
          <w:sz w:val="28"/>
          <w:szCs w:val="28"/>
          <w:lang w:eastAsia="uk-UA"/>
        </w:rPr>
        <w:t>та</w:t>
      </w:r>
      <w:proofErr w:type="gramEnd"/>
      <w:r w:rsidRPr="00853A0C">
        <w:rPr>
          <w:rFonts w:ascii="Times New Roman" w:eastAsia="Times New Roman" w:hAnsi="Times New Roman" w:cs="Times New Roman"/>
          <w:color w:val="000000"/>
          <w:sz w:val="28"/>
          <w:szCs w:val="28"/>
          <w:lang w:eastAsia="uk-UA"/>
        </w:rPr>
        <w:t xml:space="preserve"> оцінює результати її виконання;</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схвалює </w:t>
      </w:r>
      <w:r w:rsidRPr="00853A0C">
        <w:rPr>
          <w:rFonts w:ascii="Times New Roman" w:eastAsia="Times New Roman" w:hAnsi="Times New Roman" w:cs="Times New Roman"/>
          <w:sz w:val="28"/>
          <w:szCs w:val="28"/>
          <w:lang w:eastAsia="uk-UA"/>
        </w:rPr>
        <w:t>правила внутрішнього розпорядку, положення про внутрішню систему забезпечення якості освіти;</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приймає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щодо вдосконалення і методичного забезпечення освітнього процесу;</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rsidR="00853A0C" w:rsidRPr="00853A0C" w:rsidRDefault="00853A0C" w:rsidP="00853A0C">
      <w:pPr>
        <w:numPr>
          <w:ilvl w:val="0"/>
          <w:numId w:val="42"/>
        </w:numPr>
        <w:shd w:val="clear" w:color="auto" w:fill="FFFFFF"/>
        <w:spacing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розглядає інші питання, віднесені законодавством про освіту</w:t>
      </w:r>
      <w:r w:rsidRPr="00853A0C">
        <w:rPr>
          <w:rFonts w:ascii="Times New Roman" w:eastAsia="Times New Roman" w:hAnsi="Times New Roman" w:cs="Times New Roman"/>
          <w:color w:val="000000"/>
          <w:sz w:val="28"/>
          <w:szCs w:val="28"/>
          <w:lang w:val="uk-UA" w:eastAsia="uk-UA"/>
        </w:rPr>
        <w:t>, цим С</w:t>
      </w:r>
      <w:r w:rsidRPr="00853A0C">
        <w:rPr>
          <w:rFonts w:ascii="Times New Roman" w:eastAsia="Times New Roman" w:hAnsi="Times New Roman" w:cs="Times New Roman"/>
          <w:color w:val="000000"/>
          <w:sz w:val="28"/>
          <w:szCs w:val="28"/>
          <w:lang w:eastAsia="uk-UA"/>
        </w:rPr>
        <w:t>татутом до її повноважень.</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 xml:space="preserve">ід її складу. У разі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 xml:space="preserve">івного розподілу голосів голос голови педагогічної ради є визначальним.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педагогічної ради оформлюються протоколом засідання, який підписується головою та секретарем педагогічної ради.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 xml:space="preserve">ішення педагогічної ради, прийняті в межах її повноважень, вводяться в дію наказами </w:t>
      </w:r>
      <w:r w:rsidRPr="00853A0C">
        <w:rPr>
          <w:rFonts w:ascii="Times New Roman" w:eastAsia="Times New Roman" w:hAnsi="Times New Roman" w:cs="Times New Roman"/>
          <w:color w:val="000000"/>
          <w:sz w:val="28"/>
          <w:szCs w:val="28"/>
          <w:lang w:val="uk-UA" w:eastAsia="uk-UA"/>
        </w:rPr>
        <w:t>директора ліцею</w:t>
      </w:r>
      <w:r w:rsidRPr="00853A0C">
        <w:rPr>
          <w:rFonts w:ascii="Times New Roman" w:eastAsia="Times New Roman" w:hAnsi="Times New Roman" w:cs="Times New Roman"/>
          <w:color w:val="000000"/>
          <w:sz w:val="28"/>
          <w:szCs w:val="28"/>
          <w:lang w:eastAsia="uk-UA"/>
        </w:rPr>
        <w:t xml:space="preserve"> та є обов’язковими до виконання всіма учасниками освітнього процесу в ліцеї.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5.6.  </w:t>
      </w:r>
      <w:r w:rsidRPr="00853A0C">
        <w:rPr>
          <w:rFonts w:ascii="Times New Roman" w:eastAsia="Times New Roman" w:hAnsi="Times New Roman" w:cs="Times New Roman"/>
          <w:color w:val="000000"/>
          <w:sz w:val="28"/>
          <w:szCs w:val="28"/>
          <w:lang w:eastAsia="uk-UA"/>
        </w:rPr>
        <w:t xml:space="preserve">Громадське самоврядування в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w:t>
      </w:r>
      <w:r w:rsidRPr="00853A0C">
        <w:rPr>
          <w:rFonts w:ascii="Times New Roman" w:eastAsia="Times New Roman" w:hAnsi="Times New Roman" w:cs="Times New Roman"/>
          <w:sz w:val="28"/>
          <w:szCs w:val="28"/>
          <w:lang w:val="uk-UA" w:eastAsia="uk-UA"/>
        </w:rPr>
        <w:t>громадському нагляді (контролі) та в управлінні ліцеєм у межах  законодавства про освіту та цього Статуту.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lastRenderedPageBreak/>
        <w:t xml:space="preserve">У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іцеї</w:t>
      </w:r>
      <w:r w:rsidRPr="00853A0C">
        <w:rPr>
          <w:rFonts w:ascii="Times New Roman" w:eastAsia="Times New Roman" w:hAnsi="Times New Roman" w:cs="Times New Roman"/>
          <w:color w:val="000000"/>
          <w:sz w:val="28"/>
          <w:szCs w:val="28"/>
          <w:lang w:eastAsia="uk-UA"/>
        </w:rPr>
        <w:t xml:space="preserve"> можуть діяти:</w:t>
      </w:r>
    </w:p>
    <w:p w:rsidR="00853A0C" w:rsidRPr="00853A0C" w:rsidRDefault="00853A0C" w:rsidP="00853A0C">
      <w:pPr>
        <w:numPr>
          <w:ilvl w:val="0"/>
          <w:numId w:val="43"/>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орган самоврядування працівникі</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w:t>
      </w:r>
    </w:p>
    <w:p w:rsidR="00853A0C" w:rsidRPr="00853A0C" w:rsidRDefault="00853A0C" w:rsidP="00853A0C">
      <w:pPr>
        <w:numPr>
          <w:ilvl w:val="0"/>
          <w:numId w:val="43"/>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орган учнівського самоврядування;</w:t>
      </w:r>
    </w:p>
    <w:p w:rsidR="00853A0C" w:rsidRPr="00853A0C" w:rsidRDefault="00853A0C" w:rsidP="00853A0C">
      <w:pPr>
        <w:numPr>
          <w:ilvl w:val="0"/>
          <w:numId w:val="43"/>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органи батьківського самоврядування.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853A0C">
        <w:rPr>
          <w:rFonts w:ascii="Times New Roman" w:eastAsia="Times New Roman" w:hAnsi="Times New Roman" w:cs="Times New Roman"/>
          <w:color w:val="000000"/>
          <w:sz w:val="28"/>
          <w:szCs w:val="28"/>
          <w:lang w:val="uk-UA" w:eastAsia="uk-UA"/>
        </w:rPr>
        <w:t xml:space="preserve"> законодавством про освіту</w:t>
      </w:r>
      <w:r w:rsidRPr="00853A0C">
        <w:rPr>
          <w:rFonts w:ascii="Times New Roman" w:eastAsia="Times New Roman" w:hAnsi="Times New Roman" w:cs="Times New Roman"/>
          <w:color w:val="000000"/>
          <w:sz w:val="28"/>
          <w:szCs w:val="28"/>
          <w:lang w:eastAsia="uk-UA"/>
        </w:rPr>
        <w:t xml:space="preserve"> та установчими документами </w:t>
      </w:r>
      <w:proofErr w:type="gramStart"/>
      <w:r w:rsidRPr="00853A0C">
        <w:rPr>
          <w:rFonts w:ascii="Times New Roman" w:eastAsia="Times New Roman" w:hAnsi="Times New Roman" w:cs="Times New Roman"/>
          <w:color w:val="000000"/>
          <w:sz w:val="28"/>
          <w:szCs w:val="28"/>
          <w:lang w:eastAsia="uk-UA"/>
        </w:rPr>
        <w:t>л</w:t>
      </w:r>
      <w:proofErr w:type="gramEnd"/>
      <w:r w:rsidRPr="00853A0C">
        <w:rPr>
          <w:rFonts w:ascii="Times New Roman" w:eastAsia="Times New Roman" w:hAnsi="Times New Roman" w:cs="Times New Roman"/>
          <w:color w:val="000000"/>
          <w:sz w:val="28"/>
          <w:szCs w:val="28"/>
          <w:lang w:eastAsia="uk-UA"/>
        </w:rPr>
        <w:t>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У діяльність будь-якого органу громадського самоврядування</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xml:space="preserve"> не мають права втручатися представники іншого органу громадського самоврядування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Вищим колегіальним органом громадського самоврядування </w:t>
      </w:r>
      <w:r w:rsidRPr="00853A0C">
        <w:rPr>
          <w:rFonts w:ascii="Times New Roman" w:eastAsia="Times New Roman" w:hAnsi="Times New Roman" w:cs="Times New Roman"/>
          <w:color w:val="000000"/>
          <w:sz w:val="28"/>
          <w:szCs w:val="28"/>
          <w:lang w:val="uk-UA" w:eastAsia="uk-UA"/>
        </w:rPr>
        <w:t xml:space="preserve">ліцею </w:t>
      </w:r>
      <w:r w:rsidRPr="00853A0C">
        <w:rPr>
          <w:rFonts w:ascii="Times New Roman" w:eastAsia="Times New Roman" w:hAnsi="Times New Roman" w:cs="Times New Roman"/>
          <w:color w:val="000000"/>
          <w:sz w:val="28"/>
          <w:szCs w:val="28"/>
          <w:lang w:eastAsia="uk-UA"/>
        </w:rPr>
        <w:t xml:space="preserve">є загальні збори (конференція) колективу, які скликаються не менше одного разу на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ік та формуються з уповноважених представників усіх учасників освітнього процесу (їх органів самоврядування - за наявності).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Інформація про час і місце проведення загальних зборів (конференції) колективу</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xml:space="preserve"> розміщується в </w:t>
      </w:r>
      <w:r w:rsidRPr="00853A0C">
        <w:rPr>
          <w:rFonts w:ascii="Times New Roman" w:eastAsia="Times New Roman" w:hAnsi="Times New Roman" w:cs="Times New Roman"/>
          <w:color w:val="000000"/>
          <w:sz w:val="28"/>
          <w:szCs w:val="28"/>
          <w:lang w:val="uk-UA" w:eastAsia="uk-UA"/>
        </w:rPr>
        <w:t xml:space="preserve">ліцеї </w:t>
      </w:r>
      <w:r w:rsidRPr="00853A0C">
        <w:rPr>
          <w:rFonts w:ascii="Times New Roman" w:eastAsia="Times New Roman" w:hAnsi="Times New Roman" w:cs="Times New Roman"/>
          <w:color w:val="000000"/>
          <w:sz w:val="28"/>
          <w:szCs w:val="28"/>
          <w:lang w:eastAsia="uk-UA"/>
        </w:rPr>
        <w:t xml:space="preserve">та оприлюднюється на офіційному веб-сайті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 xml:space="preserve"> не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ізніше ніж за один місяць до дня їх проведення.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Загальні збори (конференція) колективу</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xml:space="preserve"> щороку заслуховують звіт</w:t>
      </w:r>
      <w:r w:rsidRPr="00853A0C">
        <w:rPr>
          <w:rFonts w:ascii="Times New Roman" w:eastAsia="Times New Roman" w:hAnsi="Times New Roman" w:cs="Times New Roman"/>
          <w:color w:val="000000"/>
          <w:sz w:val="28"/>
          <w:szCs w:val="28"/>
          <w:lang w:val="uk-UA" w:eastAsia="uk-UA"/>
        </w:rPr>
        <w:t xml:space="preserve"> директора ліцею</w:t>
      </w:r>
      <w:r w:rsidRPr="00853A0C">
        <w:rPr>
          <w:rFonts w:ascii="Times New Roman" w:eastAsia="Times New Roman" w:hAnsi="Times New Roman" w:cs="Times New Roman"/>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Органи громадського самоврядування мають право брати участь в управлінні ліцеєм у порядку та межах, визначених </w:t>
      </w:r>
      <w:r w:rsidRPr="00853A0C">
        <w:rPr>
          <w:rFonts w:ascii="Times New Roman" w:eastAsia="Times New Roman" w:hAnsi="Times New Roman" w:cs="Times New Roman"/>
          <w:sz w:val="28"/>
          <w:szCs w:val="28"/>
          <w:bdr w:val="none" w:sz="0" w:space="0" w:color="auto" w:frame="1"/>
          <w:lang w:val="uk-UA" w:eastAsia="uk-UA"/>
        </w:rPr>
        <w:t xml:space="preserve">законодавством </w:t>
      </w:r>
      <w:r w:rsidRPr="00853A0C">
        <w:rPr>
          <w:rFonts w:ascii="Times New Roman" w:eastAsia="Times New Roman" w:hAnsi="Times New Roman" w:cs="Times New Roman"/>
          <w:sz w:val="28"/>
          <w:szCs w:val="28"/>
          <w:lang w:eastAsia="uk-UA"/>
        </w:rPr>
        <w:t xml:space="preserve"> та цим </w:t>
      </w:r>
      <w:r w:rsidRPr="00853A0C">
        <w:rPr>
          <w:rFonts w:ascii="Times New Roman" w:eastAsia="Times New Roman" w:hAnsi="Times New Roman" w:cs="Times New Roman"/>
          <w:sz w:val="28"/>
          <w:szCs w:val="28"/>
          <w:lang w:val="uk-UA" w:eastAsia="uk-UA"/>
        </w:rPr>
        <w:t>С</w:t>
      </w:r>
      <w:r w:rsidRPr="00853A0C">
        <w:rPr>
          <w:rFonts w:ascii="Times New Roman" w:eastAsia="Times New Roman" w:hAnsi="Times New Roman" w:cs="Times New Roman"/>
          <w:sz w:val="28"/>
          <w:szCs w:val="28"/>
          <w:lang w:eastAsia="uk-UA"/>
        </w:rPr>
        <w:t>татутом.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color w:val="000000"/>
          <w:sz w:val="28"/>
          <w:szCs w:val="28"/>
          <w:bdr w:val="none" w:sz="0" w:space="0" w:color="auto" w:frame="1"/>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5.7. </w:t>
      </w:r>
      <w:r w:rsidRPr="00853A0C">
        <w:rPr>
          <w:rFonts w:ascii="Times New Roman" w:eastAsia="Times New Roman" w:hAnsi="Times New Roman" w:cs="Times New Roman"/>
          <w:color w:val="000000"/>
          <w:sz w:val="28"/>
          <w:szCs w:val="28"/>
          <w:lang w:val="uk-UA" w:eastAsia="uk-UA"/>
        </w:rPr>
        <w:t>Самоврядування працівників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Вищим органом громадського самоврядування працівників ліцею є загальні збори трудового колективу.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853A0C">
        <w:rPr>
          <w:rFonts w:ascii="Times New Roman" w:eastAsia="Times New Roman" w:hAnsi="Times New Roman" w:cs="Times New Roman"/>
          <w:color w:val="000000"/>
          <w:sz w:val="28"/>
          <w:szCs w:val="28"/>
          <w:lang w:eastAsia="uk-UA"/>
        </w:rPr>
        <w:t xml:space="preserve">трудового колективу, інші питання діяльності, що не врегульовані законодавством, визначаються </w:t>
      </w:r>
      <w:r w:rsidRPr="00853A0C">
        <w:rPr>
          <w:rFonts w:ascii="Times New Roman" w:eastAsia="Times New Roman" w:hAnsi="Times New Roman" w:cs="Times New Roman"/>
          <w:color w:val="000000"/>
          <w:sz w:val="28"/>
          <w:szCs w:val="28"/>
          <w:lang w:val="uk-UA" w:eastAsia="uk-UA"/>
        </w:rPr>
        <w:t>цим С</w:t>
      </w:r>
      <w:r w:rsidRPr="00853A0C">
        <w:rPr>
          <w:rFonts w:ascii="Times New Roman" w:eastAsia="Times New Roman" w:hAnsi="Times New Roman" w:cs="Times New Roman"/>
          <w:color w:val="000000"/>
          <w:sz w:val="28"/>
          <w:szCs w:val="28"/>
          <w:lang w:eastAsia="uk-UA"/>
        </w:rPr>
        <w:t>татутом і колективним договором .</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sz w:val="28"/>
          <w:szCs w:val="28"/>
          <w:lang w:eastAsia="uk-UA"/>
        </w:rPr>
        <w:t>Загальні збори трудового колективу:</w:t>
      </w:r>
    </w:p>
    <w:p w:rsidR="00853A0C" w:rsidRPr="00853A0C" w:rsidRDefault="00853A0C" w:rsidP="00853A0C">
      <w:pPr>
        <w:numPr>
          <w:ilvl w:val="0"/>
          <w:numId w:val="44"/>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розглядають та схвалюють проект колективного договору;</w:t>
      </w:r>
    </w:p>
    <w:p w:rsidR="00853A0C" w:rsidRPr="00853A0C" w:rsidRDefault="00853A0C" w:rsidP="00853A0C">
      <w:pPr>
        <w:numPr>
          <w:ilvl w:val="0"/>
          <w:numId w:val="44"/>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схвалюють</w:t>
      </w:r>
      <w:r w:rsidRPr="00853A0C">
        <w:rPr>
          <w:rFonts w:ascii="Times New Roman" w:eastAsia="Times New Roman" w:hAnsi="Times New Roman" w:cs="Times New Roman"/>
          <w:color w:val="000000"/>
          <w:sz w:val="28"/>
          <w:szCs w:val="28"/>
          <w:lang w:eastAsia="uk-UA"/>
        </w:rPr>
        <w:t xml:space="preserve"> правила внутрішнього трудового розпорядку;</w:t>
      </w:r>
    </w:p>
    <w:p w:rsidR="00853A0C" w:rsidRPr="00853A0C" w:rsidRDefault="00853A0C" w:rsidP="00853A0C">
      <w:pPr>
        <w:numPr>
          <w:ilvl w:val="0"/>
          <w:numId w:val="44"/>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визначають порядок обрання, чисельність, склад і строк повноважень комісії з трудових спорі</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w:t>
      </w:r>
    </w:p>
    <w:p w:rsidR="00853A0C" w:rsidRPr="00853A0C" w:rsidRDefault="00853A0C" w:rsidP="00853A0C">
      <w:pPr>
        <w:numPr>
          <w:ilvl w:val="0"/>
          <w:numId w:val="44"/>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обирають комісію з трудових спорі</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Загальні збори </w:t>
      </w:r>
      <w:proofErr w:type="gramStart"/>
      <w:r w:rsidRPr="00853A0C">
        <w:rPr>
          <w:rFonts w:ascii="Times New Roman" w:eastAsia="Times New Roman" w:hAnsi="Times New Roman" w:cs="Times New Roman"/>
          <w:color w:val="000000"/>
          <w:sz w:val="28"/>
          <w:szCs w:val="28"/>
          <w:lang w:eastAsia="uk-UA"/>
        </w:rPr>
        <w:t>трудового</w:t>
      </w:r>
      <w:proofErr w:type="gramEnd"/>
      <w:r w:rsidRPr="00853A0C">
        <w:rPr>
          <w:rFonts w:ascii="Times New Roman" w:eastAsia="Times New Roman" w:hAnsi="Times New Roman" w:cs="Times New Roman"/>
          <w:color w:val="000000"/>
          <w:sz w:val="28"/>
          <w:szCs w:val="28"/>
          <w:lang w:eastAsia="uk-UA"/>
        </w:rPr>
        <w:t xml:space="preserve"> колективу можуть утворювати комісію з питань охорони праці та здійснювати інші повноваження, визначені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загальних зборів трудового колективу підписуються головуючим на засіданні та секретарем.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загальних зборів трудового колективу, прийняті умежах їх повноважень, є обов’язковими до виконання всіма працівниками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
          <w:bCs/>
          <w:color w:val="000000"/>
          <w:sz w:val="28"/>
          <w:szCs w:val="28"/>
          <w:bdr w:val="none" w:sz="0" w:space="0" w:color="auto" w:frame="1"/>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5.8.  </w:t>
      </w:r>
      <w:r w:rsidRPr="00853A0C">
        <w:rPr>
          <w:rFonts w:ascii="Times New Roman" w:eastAsia="Times New Roman" w:hAnsi="Times New Roman" w:cs="Times New Roman"/>
          <w:color w:val="000000"/>
          <w:sz w:val="28"/>
          <w:szCs w:val="28"/>
          <w:lang w:eastAsia="uk-UA"/>
        </w:rPr>
        <w:t>Учнівське самоврядування</w:t>
      </w:r>
      <w:r w:rsidRPr="00853A0C">
        <w:rPr>
          <w:rFonts w:ascii="Times New Roman" w:eastAsia="Times New Roman" w:hAnsi="Times New Roman" w:cs="Times New Roman"/>
          <w:color w:val="000000"/>
          <w:sz w:val="28"/>
          <w:szCs w:val="28"/>
          <w:lang w:val="uk-UA" w:eastAsia="uk-UA"/>
        </w:rPr>
        <w:t xml:space="preserve"> в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іцеї</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lastRenderedPageBreak/>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Учні мають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Учнівське самоврядування може діяти на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івні класу, пансіону (за наявності) та іншого структурного підрозділу закладу освіти.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ізноманітні форми і назви.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Директор ліцею</w:t>
      </w:r>
      <w:r w:rsidRPr="00853A0C">
        <w:rPr>
          <w:rFonts w:ascii="Times New Roman" w:eastAsia="Times New Roman" w:hAnsi="Times New Roman" w:cs="Times New Roman"/>
          <w:color w:val="000000"/>
          <w:sz w:val="28"/>
          <w:szCs w:val="28"/>
          <w:lang w:eastAsia="uk-UA"/>
        </w:rPr>
        <w:t xml:space="preserve"> сприяє та створює умови для діяльності органів учнівського самоврядування.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З</w:t>
      </w:r>
      <w:proofErr w:type="gramEnd"/>
      <w:r w:rsidRPr="00853A0C">
        <w:rPr>
          <w:rFonts w:ascii="Times New Roman" w:eastAsia="Times New Roman" w:hAnsi="Times New Roman" w:cs="Times New Roman"/>
          <w:color w:val="000000"/>
          <w:sz w:val="28"/>
          <w:szCs w:val="28"/>
          <w:lang w:eastAsia="uk-UA"/>
        </w:rPr>
        <w:t xml:space="preserve"> питань захисту честі, гідності та/або прав учнів</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xml:space="preserve"> керівник учнівського самоврядування має право на невідкладний прийом</w:t>
      </w:r>
      <w:r w:rsidRPr="00853A0C">
        <w:rPr>
          <w:rFonts w:ascii="Times New Roman" w:eastAsia="Times New Roman" w:hAnsi="Times New Roman" w:cs="Times New Roman"/>
          <w:color w:val="000000"/>
          <w:sz w:val="28"/>
          <w:szCs w:val="28"/>
          <w:lang w:val="uk-UA" w:eastAsia="uk-UA"/>
        </w:rPr>
        <w:t xml:space="preserve"> директором ліцею</w:t>
      </w:r>
      <w:r w:rsidRPr="00853A0C">
        <w:rPr>
          <w:rFonts w:ascii="Times New Roman" w:eastAsia="Times New Roman" w:hAnsi="Times New Roman" w:cs="Times New Roman"/>
          <w:color w:val="000000"/>
          <w:sz w:val="28"/>
          <w:szCs w:val="28"/>
          <w:lang w:eastAsia="uk-UA"/>
        </w:rPr>
        <w:t xml:space="preserve">. </w:t>
      </w:r>
      <w:r w:rsidRPr="00853A0C">
        <w:rPr>
          <w:rFonts w:ascii="Times New Roman" w:eastAsia="Times New Roman" w:hAnsi="Times New Roman" w:cs="Times New Roman"/>
          <w:color w:val="000000"/>
          <w:sz w:val="28"/>
          <w:szCs w:val="28"/>
          <w:lang w:val="uk-UA" w:eastAsia="uk-UA"/>
        </w:rPr>
        <w:t xml:space="preserve">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Органи учнівського самоврядування мають право, але не зобов’язані вести протоколи чи будь-які інші документи щодо </w:t>
      </w:r>
      <w:proofErr w:type="gramStart"/>
      <w:r w:rsidRPr="00853A0C">
        <w:rPr>
          <w:rFonts w:ascii="Times New Roman" w:eastAsia="Times New Roman" w:hAnsi="Times New Roman" w:cs="Times New Roman"/>
          <w:color w:val="000000"/>
          <w:sz w:val="28"/>
          <w:szCs w:val="28"/>
          <w:lang w:eastAsia="uk-UA"/>
        </w:rPr>
        <w:t>своєї д</w:t>
      </w:r>
      <w:proofErr w:type="gramEnd"/>
      <w:r w:rsidRPr="00853A0C">
        <w:rPr>
          <w:rFonts w:ascii="Times New Roman" w:eastAsia="Times New Roman" w:hAnsi="Times New Roman" w:cs="Times New Roman"/>
          <w:color w:val="000000"/>
          <w:sz w:val="28"/>
          <w:szCs w:val="28"/>
          <w:lang w:eastAsia="uk-UA"/>
        </w:rPr>
        <w:t>іяльності.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Органи учнівського самоврядування мають право:</w:t>
      </w:r>
    </w:p>
    <w:p w:rsidR="00853A0C" w:rsidRPr="00853A0C" w:rsidRDefault="00853A0C" w:rsidP="00853A0C">
      <w:pPr>
        <w:numPr>
          <w:ilvl w:val="0"/>
          <w:numId w:val="45"/>
        </w:numPr>
        <w:shd w:val="clear" w:color="auto" w:fill="FFFFFF"/>
        <w:spacing w:before="30" w:after="0" w:line="240" w:lineRule="auto"/>
        <w:contextualSpacing/>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853A0C" w:rsidRPr="00853A0C" w:rsidRDefault="00853A0C" w:rsidP="00853A0C">
      <w:pPr>
        <w:numPr>
          <w:ilvl w:val="0"/>
          <w:numId w:val="45"/>
        </w:numPr>
        <w:shd w:val="clear" w:color="auto" w:fill="FFFFFF"/>
        <w:spacing w:before="30"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rsidR="00853A0C" w:rsidRPr="00853A0C" w:rsidRDefault="00853A0C" w:rsidP="00853A0C">
      <w:pPr>
        <w:numPr>
          <w:ilvl w:val="0"/>
          <w:numId w:val="45"/>
        </w:numPr>
        <w:shd w:val="clear" w:color="auto" w:fill="FFFFFF"/>
        <w:spacing w:before="30"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брати участь </w:t>
      </w:r>
      <w:proofErr w:type="gramStart"/>
      <w:r w:rsidRPr="00853A0C">
        <w:rPr>
          <w:rFonts w:ascii="Times New Roman" w:eastAsia="Times New Roman" w:hAnsi="Times New Roman" w:cs="Times New Roman"/>
          <w:color w:val="000000"/>
          <w:sz w:val="28"/>
          <w:szCs w:val="28"/>
          <w:lang w:eastAsia="uk-UA"/>
        </w:rPr>
        <w:t>у</w:t>
      </w:r>
      <w:proofErr w:type="gramEnd"/>
      <w:r w:rsidRPr="00853A0C">
        <w:rPr>
          <w:rFonts w:ascii="Times New Roman" w:eastAsia="Times New Roman" w:hAnsi="Times New Roman" w:cs="Times New Roman"/>
          <w:color w:val="000000"/>
          <w:sz w:val="28"/>
          <w:szCs w:val="28"/>
          <w:lang w:val="uk-UA" w:eastAsia="uk-UA"/>
        </w:rPr>
        <w:t xml:space="preserve"> </w:t>
      </w:r>
      <w:r w:rsidRPr="00853A0C">
        <w:rPr>
          <w:rFonts w:ascii="Times New Roman" w:eastAsia="Times New Roman" w:hAnsi="Times New Roman" w:cs="Times New Roman"/>
          <w:color w:val="000000"/>
          <w:sz w:val="28"/>
          <w:szCs w:val="28"/>
          <w:lang w:eastAsia="uk-UA"/>
        </w:rPr>
        <w:t>заходах (процесах) із забезпечення якості освіти відповідно до процедур внутрішньої системи забезпечення якості освіти;</w:t>
      </w:r>
    </w:p>
    <w:p w:rsidR="00853A0C" w:rsidRPr="00853A0C" w:rsidRDefault="00853A0C" w:rsidP="00853A0C">
      <w:pPr>
        <w:numPr>
          <w:ilvl w:val="0"/>
          <w:numId w:val="45"/>
        </w:numPr>
        <w:shd w:val="clear" w:color="auto" w:fill="FFFFFF"/>
        <w:spacing w:before="30"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захищати права та інтереси учні</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як</w:t>
      </w:r>
      <w:proofErr w:type="gramEnd"/>
      <w:r w:rsidRPr="00853A0C">
        <w:rPr>
          <w:rFonts w:ascii="Times New Roman" w:eastAsia="Times New Roman" w:hAnsi="Times New Roman" w:cs="Times New Roman"/>
          <w:color w:val="000000"/>
          <w:sz w:val="28"/>
          <w:szCs w:val="28"/>
          <w:lang w:eastAsia="uk-UA"/>
        </w:rPr>
        <w:t>і здобувають освіту у цьому закладі освіти;</w:t>
      </w:r>
    </w:p>
    <w:p w:rsidR="00853A0C" w:rsidRPr="00853A0C" w:rsidRDefault="00853A0C" w:rsidP="00853A0C">
      <w:pPr>
        <w:numPr>
          <w:ilvl w:val="0"/>
          <w:numId w:val="45"/>
        </w:numPr>
        <w:shd w:val="clear" w:color="auto" w:fill="FFFFFF"/>
        <w:spacing w:before="30"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853A0C" w:rsidRPr="00853A0C" w:rsidRDefault="00853A0C" w:rsidP="00853A0C">
      <w:pPr>
        <w:numPr>
          <w:ilvl w:val="0"/>
          <w:numId w:val="45"/>
        </w:numPr>
        <w:shd w:val="clear" w:color="auto" w:fill="FFFFFF"/>
        <w:spacing w:before="30" w:after="0" w:line="240" w:lineRule="auto"/>
        <w:contextualSpacing/>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lastRenderedPageBreak/>
        <w:t xml:space="preserve">Діяльність органів учнівського самоврядування не повинна призводити до порушення законодавства, установчих документів </w:t>
      </w:r>
      <w:proofErr w:type="gramStart"/>
      <w:r w:rsidRPr="00853A0C">
        <w:rPr>
          <w:rFonts w:ascii="Times New Roman" w:eastAsia="Times New Roman" w:hAnsi="Times New Roman" w:cs="Times New Roman"/>
          <w:color w:val="000000"/>
          <w:sz w:val="28"/>
          <w:szCs w:val="28"/>
          <w:lang w:eastAsia="uk-UA"/>
        </w:rPr>
        <w:t>л</w:t>
      </w:r>
      <w:proofErr w:type="gramEnd"/>
      <w:r w:rsidRPr="00853A0C">
        <w:rPr>
          <w:rFonts w:ascii="Times New Roman" w:eastAsia="Times New Roman" w:hAnsi="Times New Roman" w:cs="Times New Roman"/>
          <w:color w:val="000000"/>
          <w:sz w:val="28"/>
          <w:szCs w:val="28"/>
          <w:lang w:eastAsia="uk-UA"/>
        </w:rPr>
        <w:t>іцею, правил внутрішнього розпорядку, прав та законних інтересів інших учасників освітнього процесу.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Засади учнівського самоврядування визначаються</w:t>
      </w:r>
      <w:r w:rsidRPr="00853A0C">
        <w:rPr>
          <w:rFonts w:ascii="Times New Roman" w:eastAsia="Times New Roman" w:hAnsi="Times New Roman" w:cs="Times New Roman"/>
          <w:color w:val="000000"/>
          <w:sz w:val="28"/>
          <w:szCs w:val="28"/>
          <w:lang w:val="uk-UA" w:eastAsia="uk-UA"/>
        </w:rPr>
        <w:t xml:space="preserve"> законодавством про освіту</w:t>
      </w:r>
      <w:r w:rsidRPr="00853A0C">
        <w:rPr>
          <w:rFonts w:ascii="Times New Roman" w:eastAsia="Times New Roman" w:hAnsi="Times New Roman" w:cs="Times New Roman"/>
          <w:color w:val="000000"/>
          <w:sz w:val="28"/>
          <w:szCs w:val="28"/>
          <w:lang w:eastAsia="uk-UA"/>
        </w:rPr>
        <w:t xml:space="preserve"> та положенням про учнівське самоврядування</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xml:space="preserve"> (за наявності), що затверджується загальними зборами уповноважених представників класів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У </w:t>
      </w:r>
      <w:proofErr w:type="gramStart"/>
      <w:r w:rsidRPr="00853A0C">
        <w:rPr>
          <w:rFonts w:ascii="Times New Roman" w:eastAsia="Times New Roman" w:hAnsi="Times New Roman" w:cs="Times New Roman"/>
          <w:color w:val="000000"/>
          <w:sz w:val="28"/>
          <w:szCs w:val="28"/>
          <w:lang w:eastAsia="uk-UA"/>
        </w:rPr>
        <w:t>своїй</w:t>
      </w:r>
      <w:proofErr w:type="gramEnd"/>
      <w:r w:rsidRPr="00853A0C">
        <w:rPr>
          <w:rFonts w:ascii="Times New Roman" w:eastAsia="Times New Roman" w:hAnsi="Times New Roman" w:cs="Times New Roman"/>
          <w:color w:val="000000"/>
          <w:sz w:val="28"/>
          <w:szCs w:val="28"/>
          <w:lang w:eastAsia="uk-UA"/>
        </w:rPr>
        <w:t xml:space="preserve">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органу учнівського самоврядування виконується учнями на добровільних засадах.</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5.9.  </w:t>
      </w:r>
      <w:r w:rsidRPr="00853A0C">
        <w:rPr>
          <w:rFonts w:ascii="Times New Roman" w:eastAsia="Times New Roman" w:hAnsi="Times New Roman" w:cs="Times New Roman"/>
          <w:color w:val="000000"/>
          <w:sz w:val="28"/>
          <w:szCs w:val="28"/>
          <w:lang w:eastAsia="uk-UA"/>
        </w:rPr>
        <w:t xml:space="preserve">Батьківське самоврядування </w:t>
      </w:r>
      <w:r w:rsidRPr="00853A0C">
        <w:rPr>
          <w:rFonts w:ascii="Times New Roman" w:eastAsia="Times New Roman" w:hAnsi="Times New Roman" w:cs="Times New Roman"/>
          <w:color w:val="000000"/>
          <w:sz w:val="28"/>
          <w:szCs w:val="28"/>
          <w:lang w:val="uk-UA" w:eastAsia="uk-UA"/>
        </w:rPr>
        <w:t xml:space="preserve">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У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 xml:space="preserve">іцеї </w:t>
      </w:r>
      <w:r w:rsidRPr="00853A0C">
        <w:rPr>
          <w:rFonts w:ascii="Times New Roman" w:eastAsia="Times New Roman" w:hAnsi="Times New Roman" w:cs="Times New Roman"/>
          <w:color w:val="000000"/>
          <w:sz w:val="28"/>
          <w:szCs w:val="28"/>
          <w:lang w:eastAsia="uk-UA"/>
        </w:rPr>
        <w:t>може діяти батьківське самоврядування. Батьківське самоврядування здійснюється батьками учні</w:t>
      </w:r>
      <w:proofErr w:type="gramStart"/>
      <w:r w:rsidRPr="00853A0C">
        <w:rPr>
          <w:rFonts w:ascii="Times New Roman" w:eastAsia="Times New Roman" w:hAnsi="Times New Roman" w:cs="Times New Roman"/>
          <w:color w:val="000000"/>
          <w:sz w:val="28"/>
          <w:szCs w:val="28"/>
          <w:lang w:eastAsia="uk-UA"/>
        </w:rPr>
        <w:t>в</w:t>
      </w:r>
      <w:proofErr w:type="gramEnd"/>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як</w:t>
      </w:r>
      <w:proofErr w:type="gramEnd"/>
      <w:r w:rsidRPr="00853A0C">
        <w:rPr>
          <w:rFonts w:ascii="Times New Roman" w:eastAsia="Times New Roman" w:hAnsi="Times New Roman" w:cs="Times New Roman"/>
          <w:color w:val="000000"/>
          <w:sz w:val="28"/>
          <w:szCs w:val="28"/>
          <w:lang w:eastAsia="uk-UA"/>
        </w:rPr>
        <w:t xml:space="preserve">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Pr="00853A0C">
        <w:rPr>
          <w:rFonts w:ascii="Times New Roman" w:eastAsia="Times New Roman" w:hAnsi="Times New Roman" w:cs="Times New Roman"/>
          <w:color w:val="000000"/>
          <w:sz w:val="28"/>
          <w:szCs w:val="28"/>
          <w:lang w:val="uk-UA" w:eastAsia="uk-UA"/>
        </w:rPr>
        <w:t xml:space="preserve"> законодавством про освіту, цим С</w:t>
      </w:r>
      <w:r w:rsidRPr="00853A0C">
        <w:rPr>
          <w:rFonts w:ascii="Times New Roman" w:eastAsia="Times New Roman" w:hAnsi="Times New Roman" w:cs="Times New Roman"/>
          <w:color w:val="000000"/>
          <w:sz w:val="28"/>
          <w:szCs w:val="28"/>
          <w:lang w:eastAsia="uk-UA"/>
        </w:rPr>
        <w:t>татутом.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Батьки мають право утворювати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ізні органи батьківського самоврядування (в межах класу, ліцею, за інтересами тощо).</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 Батьки можуть розглядати будь-які питання і приймати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крім тих, що належать до компетенції інших органів управління чи органів громадського самоврядування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органу батьківського самоврядування виконується батьками виключно на добровільних засадах.</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Органи батьківського самоврядування мають право, але не зобов’язані</w:t>
      </w:r>
      <w:r w:rsidRPr="00853A0C">
        <w:rPr>
          <w:rFonts w:ascii="Times New Roman" w:eastAsia="Times New Roman" w:hAnsi="Times New Roman" w:cs="Times New Roman"/>
          <w:color w:val="000000"/>
          <w:sz w:val="28"/>
          <w:szCs w:val="28"/>
          <w:lang w:val="uk-UA" w:eastAsia="uk-UA"/>
        </w:rPr>
        <w:t>,</w:t>
      </w:r>
      <w:r w:rsidRPr="00853A0C">
        <w:rPr>
          <w:rFonts w:ascii="Times New Roman" w:eastAsia="Times New Roman" w:hAnsi="Times New Roman" w:cs="Times New Roman"/>
          <w:color w:val="000000"/>
          <w:sz w:val="28"/>
          <w:szCs w:val="28"/>
          <w:lang w:eastAsia="uk-UA"/>
        </w:rPr>
        <w:t xml:space="preserve"> оформляти свої </w:t>
      </w:r>
      <w:proofErr w:type="gramStart"/>
      <w:r w:rsidRPr="00853A0C">
        <w:rPr>
          <w:rFonts w:ascii="Times New Roman" w:eastAsia="Times New Roman" w:hAnsi="Times New Roman" w:cs="Times New Roman"/>
          <w:color w:val="000000"/>
          <w:sz w:val="28"/>
          <w:szCs w:val="28"/>
          <w:lang w:eastAsia="uk-UA"/>
        </w:rPr>
        <w:t>р</w:t>
      </w:r>
      <w:proofErr w:type="gramEnd"/>
      <w:r w:rsidRPr="00853A0C">
        <w:rPr>
          <w:rFonts w:ascii="Times New Roman" w:eastAsia="Times New Roman" w:hAnsi="Times New Roman" w:cs="Times New Roman"/>
          <w:color w:val="000000"/>
          <w:sz w:val="28"/>
          <w:szCs w:val="28"/>
          <w:lang w:eastAsia="uk-UA"/>
        </w:rPr>
        <w:t>ішення відповідними протоколами.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Працівники</w:t>
      </w:r>
      <w:r w:rsidRPr="00853A0C">
        <w:rPr>
          <w:rFonts w:ascii="Times New Roman" w:eastAsia="Times New Roman" w:hAnsi="Times New Roman" w:cs="Times New Roman"/>
          <w:color w:val="000000"/>
          <w:sz w:val="28"/>
          <w:szCs w:val="28"/>
          <w:lang w:val="uk-UA" w:eastAsia="uk-UA"/>
        </w:rPr>
        <w:t xml:space="preserve"> ліцею</w:t>
      </w:r>
      <w:r w:rsidRPr="00853A0C">
        <w:rPr>
          <w:rFonts w:ascii="Times New Roman" w:eastAsia="Times New Roman" w:hAnsi="Times New Roman" w:cs="Times New Roman"/>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853A0C" w:rsidRPr="00853A0C" w:rsidRDefault="00853A0C" w:rsidP="00853A0C">
      <w:pPr>
        <w:shd w:val="clear" w:color="auto" w:fill="FFFFFF"/>
        <w:spacing w:after="0" w:line="240" w:lineRule="auto"/>
        <w:jc w:val="center"/>
        <w:rPr>
          <w:rFonts w:ascii="Times New Roman" w:eastAsia="Times New Roman" w:hAnsi="Times New Roman" w:cs="Times New Roman"/>
          <w:b/>
          <w:bCs/>
          <w:sz w:val="21"/>
          <w:szCs w:val="21"/>
          <w:bdr w:val="none" w:sz="0" w:space="0" w:color="auto" w:frame="1"/>
          <w:lang w:eastAsia="uk-UA"/>
        </w:rPr>
      </w:pPr>
    </w:p>
    <w:p w:rsidR="00853A0C" w:rsidRPr="00853A0C" w:rsidRDefault="00853A0C" w:rsidP="00853A0C">
      <w:pPr>
        <w:keepNext/>
        <w:keepLines/>
        <w:widowControl w:val="0"/>
        <w:tabs>
          <w:tab w:val="left" w:pos="2815"/>
        </w:tabs>
        <w:spacing w:after="205" w:line="240" w:lineRule="auto"/>
        <w:ind w:firstLine="567"/>
        <w:jc w:val="center"/>
        <w:outlineLvl w:val="2"/>
        <w:rPr>
          <w:rFonts w:ascii="Times New Roman" w:eastAsia="Times New Roman" w:hAnsi="Times New Roman" w:cs="Times New Roman"/>
          <w:b/>
          <w:bCs/>
          <w:sz w:val="28"/>
          <w:szCs w:val="28"/>
          <w:lang w:eastAsia="ru-RU"/>
        </w:rPr>
      </w:pPr>
      <w:r w:rsidRPr="00853A0C">
        <w:rPr>
          <w:rFonts w:ascii="Times New Roman" w:eastAsia="Times New Roman" w:hAnsi="Times New Roman" w:cs="Times New Roman"/>
          <w:b/>
          <w:bCs/>
          <w:sz w:val="28"/>
          <w:szCs w:val="28"/>
          <w:bdr w:val="none" w:sz="0" w:space="0" w:color="auto" w:frame="1"/>
          <w:lang w:val="en-US" w:eastAsia="uk-UA"/>
        </w:rPr>
        <w:t>VI</w:t>
      </w:r>
      <w:r w:rsidRPr="00853A0C">
        <w:rPr>
          <w:rFonts w:ascii="Times New Roman" w:eastAsia="Times New Roman" w:hAnsi="Times New Roman" w:cs="Times New Roman"/>
          <w:b/>
          <w:bCs/>
          <w:sz w:val="28"/>
          <w:szCs w:val="28"/>
          <w:bdr w:val="none" w:sz="0" w:space="0" w:color="auto" w:frame="1"/>
          <w:lang w:val="uk-UA" w:eastAsia="uk-UA"/>
        </w:rPr>
        <w:t xml:space="preserve">.  </w:t>
      </w:r>
      <w:r w:rsidRPr="00853A0C">
        <w:rPr>
          <w:rFonts w:ascii="Times New Roman" w:eastAsia="Times New Roman" w:hAnsi="Times New Roman" w:cs="Times New Roman"/>
          <w:b/>
          <w:bCs/>
          <w:sz w:val="28"/>
          <w:szCs w:val="28"/>
          <w:lang w:val="uk-UA" w:eastAsia="ru-RU"/>
        </w:rPr>
        <w:t xml:space="preserve"> Державний нагляд (контроль) за діяльністю ліцею</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6.1. </w:t>
      </w:r>
      <w:r w:rsidRPr="00853A0C">
        <w:rPr>
          <w:rFonts w:ascii="Times New Roman" w:eastAsia="Times New Roman" w:hAnsi="Times New Roman" w:cs="Times New Roman"/>
          <w:sz w:val="28"/>
          <w:szCs w:val="28"/>
          <w:lang w:eastAsia="uk-UA"/>
        </w:rPr>
        <w:t xml:space="preserve">Державний нагляд (контроль) </w:t>
      </w:r>
      <w:r w:rsidRPr="00853A0C">
        <w:rPr>
          <w:rFonts w:ascii="Times New Roman" w:eastAsia="Times New Roman" w:hAnsi="Times New Roman" w:cs="Times New Roman"/>
          <w:sz w:val="28"/>
          <w:szCs w:val="28"/>
          <w:lang w:val="uk-UA" w:eastAsia="uk-UA"/>
        </w:rPr>
        <w:t>за діяльністю ліцею</w:t>
      </w:r>
      <w:r w:rsidRPr="00853A0C">
        <w:rPr>
          <w:rFonts w:ascii="Times New Roman" w:eastAsia="Times New Roman" w:hAnsi="Times New Roman" w:cs="Times New Roman"/>
          <w:sz w:val="28"/>
          <w:szCs w:val="28"/>
          <w:lang w:eastAsia="uk-UA"/>
        </w:rPr>
        <w:t xml:space="preserve"> здійснюється центральним органом виконавчої влади із забезпечення якості освіти та його </w:t>
      </w:r>
      <w:r w:rsidRPr="00853A0C">
        <w:rPr>
          <w:rFonts w:ascii="Times New Roman" w:eastAsia="Times New Roman" w:hAnsi="Times New Roman" w:cs="Times New Roman"/>
          <w:sz w:val="28"/>
          <w:szCs w:val="28"/>
          <w:lang w:eastAsia="uk-UA"/>
        </w:rPr>
        <w:lastRenderedPageBreak/>
        <w:t xml:space="preserve">територіальними органами, що діють на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ідставі, в межах повноважень та у спосіб, що визначені </w:t>
      </w:r>
      <w:hyperlink r:id="rId29" w:history="1">
        <w:r w:rsidRPr="00853A0C">
          <w:rPr>
            <w:rFonts w:ascii="Times New Roman" w:eastAsia="Times New Roman" w:hAnsi="Times New Roman" w:cs="Times New Roman"/>
            <w:sz w:val="28"/>
            <w:szCs w:val="28"/>
            <w:bdr w:val="none" w:sz="0" w:space="0" w:color="auto" w:frame="1"/>
            <w:lang w:eastAsia="uk-UA"/>
          </w:rPr>
          <w:t>Законом України </w:t>
        </w:r>
        <w:r w:rsidRPr="00853A0C">
          <w:rPr>
            <w:rFonts w:ascii="Times New Roman" w:eastAsia="Times New Roman" w:hAnsi="Times New Roman" w:cs="Times New Roman"/>
            <w:sz w:val="28"/>
            <w:szCs w:val="28"/>
            <w:bdr w:val="none" w:sz="0" w:space="0" w:color="auto" w:frame="1"/>
            <w:lang w:val="uk-UA" w:eastAsia="uk-UA"/>
          </w:rPr>
          <w:t>«</w:t>
        </w:r>
        <w:r w:rsidRPr="00853A0C">
          <w:rPr>
            <w:rFonts w:ascii="Times New Roman" w:eastAsia="Times New Roman" w:hAnsi="Times New Roman" w:cs="Times New Roman"/>
            <w:sz w:val="28"/>
            <w:szCs w:val="28"/>
            <w:bdr w:val="none" w:sz="0" w:space="0" w:color="auto" w:frame="1"/>
            <w:lang w:eastAsia="uk-UA"/>
          </w:rPr>
          <w:t>Про освіту</w:t>
        </w:r>
        <w:r w:rsidRPr="00853A0C">
          <w:rPr>
            <w:rFonts w:ascii="Times New Roman" w:eastAsia="Times New Roman" w:hAnsi="Times New Roman" w:cs="Times New Roman"/>
            <w:sz w:val="28"/>
            <w:szCs w:val="28"/>
            <w:bdr w:val="none" w:sz="0" w:space="0" w:color="auto" w:frame="1"/>
            <w:lang w:val="uk-UA" w:eastAsia="uk-UA"/>
          </w:rPr>
          <w:t>»</w:t>
        </w:r>
      </w:hyperlink>
      <w:r w:rsidRPr="00853A0C">
        <w:rPr>
          <w:rFonts w:ascii="Times New Roman" w:eastAsia="Times New Roman" w:hAnsi="Times New Roman" w:cs="Times New Roman"/>
          <w:sz w:val="28"/>
          <w:szCs w:val="28"/>
          <w:lang w:val="uk-UA" w:eastAsia="uk-UA"/>
        </w:rPr>
        <w:t>.</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6.2. </w:t>
      </w:r>
      <w:r w:rsidRPr="00853A0C">
        <w:rPr>
          <w:rFonts w:ascii="Times New Roman" w:eastAsia="Times New Roman" w:hAnsi="Times New Roman" w:cs="Times New Roman"/>
          <w:sz w:val="28"/>
          <w:szCs w:val="28"/>
          <w:lang w:eastAsia="uk-UA"/>
        </w:rPr>
        <w:t>Формами заходів державного нагляду (контролю) у сфері загальної середньої освіти</w:t>
      </w:r>
      <w:proofErr w:type="gramStart"/>
      <w:r w:rsidRPr="00853A0C">
        <w:rPr>
          <w:rFonts w:ascii="Times New Roman" w:eastAsia="Times New Roman" w:hAnsi="Times New Roman" w:cs="Times New Roman"/>
          <w:sz w:val="28"/>
          <w:szCs w:val="28"/>
          <w:lang w:eastAsia="uk-UA"/>
        </w:rPr>
        <w:t xml:space="preserve"> є:</w:t>
      </w:r>
      <w:proofErr w:type="gramEnd"/>
    </w:p>
    <w:p w:rsidR="00853A0C" w:rsidRPr="00853A0C" w:rsidRDefault="00853A0C" w:rsidP="00853A0C">
      <w:pPr>
        <w:numPr>
          <w:ilvl w:val="0"/>
          <w:numId w:val="46"/>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плановий (позаплановий) інституційний аудит;</w:t>
      </w:r>
    </w:p>
    <w:p w:rsidR="00853A0C" w:rsidRPr="00853A0C" w:rsidRDefault="00853A0C" w:rsidP="00853A0C">
      <w:pPr>
        <w:numPr>
          <w:ilvl w:val="0"/>
          <w:numId w:val="46"/>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позапланова </w:t>
      </w:r>
      <w:proofErr w:type="gramStart"/>
      <w:r w:rsidRPr="00853A0C">
        <w:rPr>
          <w:rFonts w:ascii="Times New Roman" w:eastAsia="Times New Roman" w:hAnsi="Times New Roman" w:cs="Times New Roman"/>
          <w:sz w:val="28"/>
          <w:szCs w:val="28"/>
          <w:lang w:eastAsia="uk-UA"/>
        </w:rPr>
        <w:t>перев</w:t>
      </w:r>
      <w:proofErr w:type="gramEnd"/>
      <w:r w:rsidRPr="00853A0C">
        <w:rPr>
          <w:rFonts w:ascii="Times New Roman" w:eastAsia="Times New Roman" w:hAnsi="Times New Roman" w:cs="Times New Roman"/>
          <w:sz w:val="28"/>
          <w:szCs w:val="28"/>
          <w:lang w:eastAsia="uk-UA"/>
        </w:rPr>
        <w:t>ірка.</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853A0C">
        <w:rPr>
          <w:rFonts w:ascii="Times New Roman" w:eastAsia="Times New Roman" w:hAnsi="Times New Roman" w:cs="Times New Roman"/>
          <w:sz w:val="28"/>
          <w:szCs w:val="28"/>
          <w:lang w:eastAsia="uk-UA"/>
        </w:rPr>
        <w:t>перев</w:t>
      </w:r>
      <w:proofErr w:type="gramEnd"/>
      <w:r w:rsidRPr="00853A0C">
        <w:rPr>
          <w:rFonts w:ascii="Times New Roman" w:eastAsia="Times New Roman" w:hAnsi="Times New Roman" w:cs="Times New Roman"/>
          <w:sz w:val="28"/>
          <w:szCs w:val="28"/>
          <w:lang w:eastAsia="uk-UA"/>
        </w:rPr>
        <w:t>ірки відповідно  згідно з порядками, затвердженими центральним органом виконавчої влади у сфері освіти і науки.</w:t>
      </w:r>
    </w:p>
    <w:p w:rsidR="00853A0C" w:rsidRPr="00853A0C" w:rsidRDefault="00853A0C" w:rsidP="00853A0C">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eastAsia="uk-UA"/>
        </w:rPr>
      </w:pPr>
    </w:p>
    <w:p w:rsidR="00853A0C" w:rsidRPr="00853A0C" w:rsidRDefault="00853A0C" w:rsidP="00853A0C">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eastAsia="uk-UA"/>
        </w:rPr>
      </w:pPr>
    </w:p>
    <w:p w:rsidR="00853A0C" w:rsidRPr="00853A0C" w:rsidRDefault="00853A0C" w:rsidP="00853A0C">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eastAsia="uk-UA"/>
        </w:rPr>
      </w:pPr>
    </w:p>
    <w:p w:rsidR="00853A0C" w:rsidRPr="00853A0C" w:rsidRDefault="00853A0C" w:rsidP="00853A0C">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eastAsia="uk-UA"/>
        </w:rPr>
      </w:pPr>
    </w:p>
    <w:p w:rsidR="00853A0C" w:rsidRPr="00853A0C" w:rsidRDefault="00853A0C" w:rsidP="00853A0C">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eastAsia="uk-UA"/>
        </w:rPr>
      </w:pPr>
    </w:p>
    <w:p w:rsidR="00853A0C" w:rsidRPr="00853A0C" w:rsidRDefault="00853A0C" w:rsidP="00853A0C">
      <w:pPr>
        <w:shd w:val="clear" w:color="auto" w:fill="FFFFFF"/>
        <w:spacing w:after="0" w:line="240" w:lineRule="auto"/>
        <w:rPr>
          <w:rFonts w:ascii="Times New Roman" w:eastAsia="Times New Roman" w:hAnsi="Times New Roman" w:cs="Times New Roman"/>
          <w:b/>
          <w:bCs/>
          <w:color w:val="000000"/>
          <w:sz w:val="21"/>
          <w:szCs w:val="21"/>
          <w:bdr w:val="none" w:sz="0" w:space="0" w:color="auto" w:frame="1"/>
          <w:lang w:eastAsia="uk-UA"/>
        </w:rPr>
      </w:pPr>
    </w:p>
    <w:p w:rsidR="00853A0C" w:rsidRPr="00853A0C" w:rsidRDefault="00853A0C" w:rsidP="00853A0C">
      <w:pPr>
        <w:shd w:val="clear" w:color="auto" w:fill="FFFFFF"/>
        <w:spacing w:after="0" w:line="240" w:lineRule="auto"/>
        <w:ind w:firstLine="567"/>
        <w:jc w:val="center"/>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
          <w:bCs/>
          <w:color w:val="000000"/>
          <w:sz w:val="28"/>
          <w:szCs w:val="28"/>
          <w:bdr w:val="none" w:sz="0" w:space="0" w:color="auto" w:frame="1"/>
          <w:lang w:val="en-US" w:eastAsia="uk-UA"/>
        </w:rPr>
        <w:t>VII</w:t>
      </w:r>
      <w:proofErr w:type="gramStart"/>
      <w:r w:rsidRPr="00853A0C">
        <w:rPr>
          <w:rFonts w:ascii="Times New Roman" w:eastAsia="Times New Roman" w:hAnsi="Times New Roman" w:cs="Times New Roman"/>
          <w:b/>
          <w:bCs/>
          <w:color w:val="000000"/>
          <w:sz w:val="28"/>
          <w:szCs w:val="28"/>
          <w:bdr w:val="none" w:sz="0" w:space="0" w:color="auto" w:frame="1"/>
          <w:lang w:val="uk-UA" w:eastAsia="uk-UA"/>
        </w:rPr>
        <w:t>.  Фінансово</w:t>
      </w:r>
      <w:proofErr w:type="gramEnd"/>
      <w:r w:rsidRPr="00853A0C">
        <w:rPr>
          <w:rFonts w:ascii="Times New Roman" w:eastAsia="Times New Roman" w:hAnsi="Times New Roman" w:cs="Times New Roman"/>
          <w:b/>
          <w:bCs/>
          <w:color w:val="000000"/>
          <w:sz w:val="28"/>
          <w:szCs w:val="28"/>
          <w:bdr w:val="none" w:sz="0" w:space="0" w:color="auto" w:frame="1"/>
          <w:lang w:val="uk-UA" w:eastAsia="uk-UA"/>
        </w:rPr>
        <w:t>-економічні відносини у ліцеї</w:t>
      </w:r>
    </w:p>
    <w:p w:rsidR="00853A0C" w:rsidRPr="00853A0C" w:rsidRDefault="00853A0C" w:rsidP="00853A0C">
      <w:pPr>
        <w:shd w:val="clear" w:color="auto" w:fill="FFFFFF"/>
        <w:spacing w:after="0" w:line="240" w:lineRule="auto"/>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7.1.  </w:t>
      </w:r>
      <w:r w:rsidRPr="00853A0C">
        <w:rPr>
          <w:rFonts w:ascii="Times New Roman" w:eastAsia="Times New Roman" w:hAnsi="Times New Roman" w:cs="Times New Roman"/>
          <w:color w:val="000000"/>
          <w:sz w:val="28"/>
          <w:szCs w:val="28"/>
          <w:lang w:val="uk-UA" w:eastAsia="uk-UA"/>
        </w:rPr>
        <w:t>Фінансування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eastAsia="uk-UA"/>
        </w:rPr>
        <w:t xml:space="preserve">Фінансування </w:t>
      </w:r>
      <w:r w:rsidRPr="00853A0C">
        <w:rPr>
          <w:rFonts w:ascii="Times New Roman" w:eastAsia="Times New Roman" w:hAnsi="Times New Roman" w:cs="Times New Roman"/>
          <w:color w:val="000000"/>
          <w:sz w:val="28"/>
          <w:szCs w:val="28"/>
          <w:lang w:val="uk-UA" w:eastAsia="uk-UA"/>
        </w:rPr>
        <w:t>ліцею</w:t>
      </w:r>
      <w:r w:rsidRPr="00853A0C">
        <w:rPr>
          <w:rFonts w:ascii="Times New Roman" w:eastAsia="Times New Roman" w:hAnsi="Times New Roman" w:cs="Times New Roman"/>
          <w:color w:val="000000"/>
          <w:sz w:val="28"/>
          <w:szCs w:val="28"/>
          <w:lang w:eastAsia="uk-UA"/>
        </w:rPr>
        <w:t xml:space="preserve"> здійснюється за рахунок коштів </w:t>
      </w:r>
      <w:proofErr w:type="gramStart"/>
      <w:r w:rsidRPr="00853A0C">
        <w:rPr>
          <w:rFonts w:ascii="Times New Roman" w:eastAsia="Times New Roman" w:hAnsi="Times New Roman" w:cs="Times New Roman"/>
          <w:color w:val="000000"/>
          <w:sz w:val="28"/>
          <w:szCs w:val="28"/>
          <w:lang w:eastAsia="uk-UA"/>
        </w:rPr>
        <w:t>державного</w:t>
      </w:r>
      <w:proofErr w:type="gramEnd"/>
      <w:r w:rsidRPr="00853A0C">
        <w:rPr>
          <w:rFonts w:ascii="Times New Roman" w:eastAsia="Times New Roman" w:hAnsi="Times New Roman" w:cs="Times New Roman"/>
          <w:color w:val="000000"/>
          <w:sz w:val="28"/>
          <w:szCs w:val="28"/>
          <w:lang w:eastAsia="uk-UA"/>
        </w:rPr>
        <w:t xml:space="preserve">, місцевих бюджетів та інших </w:t>
      </w:r>
      <w:r w:rsidRPr="00853A0C">
        <w:rPr>
          <w:rFonts w:ascii="Times New Roman" w:eastAsia="Times New Roman" w:hAnsi="Times New Roman" w:cs="Times New Roman"/>
          <w:sz w:val="28"/>
          <w:szCs w:val="28"/>
          <w:lang w:eastAsia="uk-UA"/>
        </w:rPr>
        <w:t>джерел, не заборонених законодавством</w:t>
      </w:r>
      <w:r w:rsidRPr="00853A0C">
        <w:rPr>
          <w:rFonts w:ascii="Times New Roman" w:eastAsia="Times New Roman" w:hAnsi="Times New Roman" w:cs="Times New Roman"/>
          <w:sz w:val="28"/>
          <w:szCs w:val="28"/>
          <w:lang w:val="uk-UA"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Освітня субвенція спрямовується на оплату праці педагогічних працівників з нарахуваннями.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853A0C">
        <w:rPr>
          <w:rFonts w:ascii="Times New Roman" w:eastAsia="Times New Roman" w:hAnsi="Times New Roman" w:cs="Times New Roman"/>
          <w:sz w:val="28"/>
          <w:szCs w:val="28"/>
          <w:lang w:eastAsia="uk-UA"/>
        </w:rPr>
        <w:t>Фінансовий норматив бюджетної забезпеченості на одного учня визначається за формулою, затвердженою Кабінетом Міні</w:t>
      </w:r>
      <w:proofErr w:type="gramStart"/>
      <w:r w:rsidRPr="00853A0C">
        <w:rPr>
          <w:rFonts w:ascii="Times New Roman" w:eastAsia="Times New Roman" w:hAnsi="Times New Roman" w:cs="Times New Roman"/>
          <w:sz w:val="28"/>
          <w:szCs w:val="28"/>
          <w:lang w:eastAsia="uk-UA"/>
        </w:rPr>
        <w:t>стр</w:t>
      </w:r>
      <w:proofErr w:type="gramEnd"/>
      <w:r w:rsidRPr="00853A0C">
        <w:rPr>
          <w:rFonts w:ascii="Times New Roman" w:eastAsia="Times New Roman" w:hAnsi="Times New Roman" w:cs="Times New Roman"/>
          <w:sz w:val="28"/>
          <w:szCs w:val="28"/>
          <w:lang w:eastAsia="uk-UA"/>
        </w:rPr>
        <w:t>ів України.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 xml:space="preserve">Фінансування забезпечення (виготовлення, поширення, зберігання та доставки)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Іншими джерелами фінансування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можуть бути:</w:t>
      </w:r>
    </w:p>
    <w:p w:rsidR="00853A0C" w:rsidRPr="00853A0C" w:rsidRDefault="00853A0C" w:rsidP="00853A0C">
      <w:pPr>
        <w:numPr>
          <w:ilvl w:val="0"/>
          <w:numId w:val="47"/>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д</w:t>
      </w:r>
      <w:r w:rsidRPr="00853A0C">
        <w:rPr>
          <w:rFonts w:ascii="Times New Roman" w:eastAsia="Times New Roman" w:hAnsi="Times New Roman" w:cs="Times New Roman"/>
          <w:sz w:val="28"/>
          <w:szCs w:val="28"/>
          <w:lang w:eastAsia="uk-UA"/>
        </w:rPr>
        <w:t>оходи від надання платних освітніх та інших послуг;</w:t>
      </w:r>
    </w:p>
    <w:p w:rsidR="00853A0C" w:rsidRPr="00853A0C" w:rsidRDefault="00853A0C" w:rsidP="00853A0C">
      <w:pPr>
        <w:numPr>
          <w:ilvl w:val="0"/>
          <w:numId w:val="47"/>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благодійна допомога відповідно до законодавства про благодійну діяльність та благодійні організації;</w:t>
      </w:r>
    </w:p>
    <w:p w:rsidR="00853A0C" w:rsidRPr="00853A0C" w:rsidRDefault="00853A0C" w:rsidP="00853A0C">
      <w:pPr>
        <w:numPr>
          <w:ilvl w:val="0"/>
          <w:numId w:val="47"/>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гранти;</w:t>
      </w:r>
    </w:p>
    <w:p w:rsidR="00853A0C" w:rsidRPr="00853A0C" w:rsidRDefault="00853A0C" w:rsidP="00853A0C">
      <w:pPr>
        <w:numPr>
          <w:ilvl w:val="0"/>
          <w:numId w:val="47"/>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інші джерела фінансування, не заборонені законодавством.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lastRenderedPageBreak/>
        <w:t>Отримані із зазначених джерел кошти використовуються відповідно до затвердженого кошторису.</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w:t>
      </w:r>
      <w:proofErr w:type="gramStart"/>
      <w:r w:rsidRPr="00853A0C">
        <w:rPr>
          <w:rFonts w:ascii="Times New Roman" w:eastAsia="Times New Roman" w:hAnsi="Times New Roman" w:cs="Times New Roman"/>
          <w:sz w:val="28"/>
          <w:szCs w:val="28"/>
          <w:lang w:eastAsia="uk-UA"/>
        </w:rPr>
        <w:t>кр</w:t>
      </w:r>
      <w:proofErr w:type="gramEnd"/>
      <w:r w:rsidRPr="00853A0C">
        <w:rPr>
          <w:rFonts w:ascii="Times New Roman" w:eastAsia="Times New Roman" w:hAnsi="Times New Roman" w:cs="Times New Roman"/>
          <w:sz w:val="28"/>
          <w:szCs w:val="28"/>
          <w:lang w:eastAsia="uk-UA"/>
        </w:rPr>
        <w:t>ім випадків, передбачених законом.</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sz w:val="28"/>
          <w:szCs w:val="28"/>
          <w:bdr w:val="none" w:sz="0" w:space="0" w:color="auto" w:frame="1"/>
          <w:lang w:val="uk-UA" w:eastAsia="uk-UA"/>
        </w:rPr>
        <w:t xml:space="preserve">7.2.  </w:t>
      </w:r>
      <w:r w:rsidRPr="00853A0C">
        <w:rPr>
          <w:rFonts w:ascii="Times New Roman" w:eastAsia="Times New Roman" w:hAnsi="Times New Roman" w:cs="Times New Roman"/>
          <w:sz w:val="28"/>
          <w:szCs w:val="28"/>
          <w:lang w:eastAsia="uk-UA"/>
        </w:rPr>
        <w:t xml:space="preserve">Фінансово-господарська діяльність </w:t>
      </w:r>
      <w:r w:rsidRPr="00853A0C">
        <w:rPr>
          <w:rFonts w:ascii="Times New Roman" w:eastAsia="Times New Roman" w:hAnsi="Times New Roman" w:cs="Times New Roman"/>
          <w:sz w:val="28"/>
          <w:szCs w:val="28"/>
          <w:lang w:val="uk-UA" w:eastAsia="uk-UA"/>
        </w:rPr>
        <w:t>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Ліцей </w:t>
      </w:r>
      <w:r w:rsidRPr="00853A0C">
        <w:rPr>
          <w:rFonts w:ascii="Times New Roman" w:eastAsia="Times New Roman" w:hAnsi="Times New Roman" w:cs="Times New Roman"/>
          <w:sz w:val="28"/>
          <w:szCs w:val="28"/>
          <w:lang w:eastAsia="uk-UA"/>
        </w:rPr>
        <w:t xml:space="preserve">проводить фінансово-господарську діяльність відповідно до Бюджетного кодексу України, </w:t>
      </w:r>
      <w:hyperlink r:id="rId30" w:history="1">
        <w:r w:rsidRPr="00853A0C">
          <w:rPr>
            <w:rFonts w:ascii="Times New Roman" w:eastAsia="Times New Roman" w:hAnsi="Times New Roman" w:cs="Times New Roman"/>
            <w:sz w:val="28"/>
            <w:szCs w:val="28"/>
            <w:bdr w:val="none" w:sz="0" w:space="0" w:color="auto" w:frame="1"/>
            <w:lang w:eastAsia="uk-UA"/>
          </w:rPr>
          <w:t>Закон</w:t>
        </w:r>
        <w:r w:rsidRPr="00853A0C">
          <w:rPr>
            <w:rFonts w:ascii="Times New Roman" w:eastAsia="Times New Roman" w:hAnsi="Times New Roman" w:cs="Times New Roman"/>
            <w:sz w:val="28"/>
            <w:szCs w:val="28"/>
            <w:bdr w:val="none" w:sz="0" w:space="0" w:color="auto" w:frame="1"/>
            <w:lang w:val="uk-UA" w:eastAsia="uk-UA"/>
          </w:rPr>
          <w:t xml:space="preserve">ів  </w:t>
        </w:r>
        <w:r w:rsidRPr="00853A0C">
          <w:rPr>
            <w:rFonts w:ascii="Times New Roman" w:eastAsia="Times New Roman" w:hAnsi="Times New Roman" w:cs="Times New Roman"/>
            <w:sz w:val="28"/>
            <w:szCs w:val="28"/>
            <w:bdr w:val="none" w:sz="0" w:space="0" w:color="auto" w:frame="1"/>
            <w:lang w:eastAsia="uk-UA"/>
          </w:rPr>
          <w:t>України "Про освіту"</w:t>
        </w:r>
      </w:hyperlink>
      <w:r w:rsidRPr="00853A0C">
        <w:rPr>
          <w:rFonts w:ascii="Times New Roman" w:eastAsia="Times New Roman" w:hAnsi="Times New Roman" w:cs="Times New Roman"/>
          <w:sz w:val="28"/>
          <w:szCs w:val="28"/>
          <w:lang w:val="uk-UA" w:eastAsia="uk-UA"/>
        </w:rPr>
        <w:t xml:space="preserve">, «Про повну загальну середню освіту» </w:t>
      </w:r>
      <w:r w:rsidRPr="00853A0C">
        <w:rPr>
          <w:rFonts w:ascii="Times New Roman" w:eastAsia="Times New Roman" w:hAnsi="Times New Roman" w:cs="Times New Roman"/>
          <w:sz w:val="28"/>
          <w:szCs w:val="28"/>
          <w:lang w:eastAsia="uk-UA"/>
        </w:rPr>
        <w:t>та інших нормативно-правових актів.</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Фінансова автономія </w:t>
      </w:r>
      <w:r w:rsidRPr="00853A0C">
        <w:rPr>
          <w:rFonts w:ascii="Times New Roman" w:eastAsia="Times New Roman" w:hAnsi="Times New Roman" w:cs="Times New Roman"/>
          <w:sz w:val="28"/>
          <w:szCs w:val="28"/>
          <w:lang w:val="uk-UA" w:eastAsia="uk-UA"/>
        </w:rPr>
        <w:t>ліцею</w:t>
      </w:r>
      <w:r w:rsidRPr="00853A0C">
        <w:rPr>
          <w:rFonts w:ascii="Times New Roman" w:eastAsia="Times New Roman" w:hAnsi="Times New Roman" w:cs="Times New Roman"/>
          <w:sz w:val="28"/>
          <w:szCs w:val="28"/>
          <w:lang w:eastAsia="uk-UA"/>
        </w:rPr>
        <w:t xml:space="preserve"> в частині використання бюджетних коштів передбачає самостійне здійснення витрат </w:t>
      </w:r>
      <w:proofErr w:type="gramStart"/>
      <w:r w:rsidRPr="00853A0C">
        <w:rPr>
          <w:rFonts w:ascii="Times New Roman" w:eastAsia="Times New Roman" w:hAnsi="Times New Roman" w:cs="Times New Roman"/>
          <w:sz w:val="28"/>
          <w:szCs w:val="28"/>
          <w:lang w:eastAsia="uk-UA"/>
        </w:rPr>
        <w:t>у</w:t>
      </w:r>
      <w:proofErr w:type="gramEnd"/>
      <w:r w:rsidRPr="00853A0C">
        <w:rPr>
          <w:rFonts w:ascii="Times New Roman" w:eastAsia="Times New Roman" w:hAnsi="Times New Roman" w:cs="Times New Roman"/>
          <w:sz w:val="28"/>
          <w:szCs w:val="28"/>
          <w:lang w:eastAsia="uk-UA"/>
        </w:rPr>
        <w:t xml:space="preserve"> межах затверджених кошторисами обсягів, зокрема на:</w:t>
      </w:r>
    </w:p>
    <w:p w:rsidR="00853A0C" w:rsidRPr="00853A0C" w:rsidRDefault="00853A0C" w:rsidP="00853A0C">
      <w:pPr>
        <w:numPr>
          <w:ilvl w:val="0"/>
          <w:numId w:val="48"/>
        </w:num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формування  штатного розпису;</w:t>
      </w:r>
    </w:p>
    <w:p w:rsidR="00853A0C" w:rsidRPr="00853A0C" w:rsidRDefault="00853A0C" w:rsidP="00853A0C">
      <w:pPr>
        <w:numPr>
          <w:ilvl w:val="0"/>
          <w:numId w:val="4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53A0C" w:rsidRPr="00853A0C" w:rsidRDefault="00853A0C" w:rsidP="00853A0C">
      <w:pPr>
        <w:numPr>
          <w:ilvl w:val="0"/>
          <w:numId w:val="4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оплату поточних ремонтних робіт приміщень і споруд;</w:t>
      </w:r>
    </w:p>
    <w:p w:rsidR="00853A0C" w:rsidRPr="00853A0C" w:rsidRDefault="00853A0C" w:rsidP="00853A0C">
      <w:pPr>
        <w:numPr>
          <w:ilvl w:val="0"/>
          <w:numId w:val="4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оплату підвищення кваліфікації педагогічних та інших працівників;</w:t>
      </w:r>
    </w:p>
    <w:p w:rsidR="00853A0C" w:rsidRPr="00853A0C" w:rsidRDefault="00853A0C" w:rsidP="00853A0C">
      <w:pPr>
        <w:numPr>
          <w:ilvl w:val="0"/>
          <w:numId w:val="48"/>
        </w:numPr>
        <w:shd w:val="clear" w:color="auto" w:fill="FFFFFF"/>
        <w:spacing w:after="0" w:line="240" w:lineRule="auto"/>
        <w:contextualSpacing/>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eastAsia="uk-UA"/>
        </w:rPr>
        <w:t>укладення відповідно до законодавства цивільно-правових угод (господарських договорів) для забезпечення діяльності 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Фінансово-господарська діяльність ліцею здійснюється </w:t>
      </w:r>
      <w:proofErr w:type="gramStart"/>
      <w:r w:rsidRPr="00853A0C">
        <w:rPr>
          <w:rFonts w:ascii="Times New Roman" w:eastAsia="Times New Roman" w:hAnsi="Times New Roman" w:cs="Times New Roman"/>
          <w:sz w:val="28"/>
          <w:szCs w:val="28"/>
          <w:lang w:eastAsia="uk-UA"/>
        </w:rPr>
        <w:t>на</w:t>
      </w:r>
      <w:proofErr w:type="gramEnd"/>
      <w:r w:rsidRPr="00853A0C">
        <w:rPr>
          <w:rFonts w:ascii="Times New Roman" w:eastAsia="Times New Roman" w:hAnsi="Times New Roman" w:cs="Times New Roman"/>
          <w:sz w:val="28"/>
          <w:szCs w:val="28"/>
          <w:lang w:eastAsia="uk-UA"/>
        </w:rPr>
        <w:t xml:space="preserve"> основі кошторису, що затверджується засновником з урахуванням пропозицій </w:t>
      </w:r>
      <w:r w:rsidRPr="00853A0C">
        <w:rPr>
          <w:rFonts w:ascii="Times New Roman" w:eastAsia="Times New Roman" w:hAnsi="Times New Roman" w:cs="Times New Roman"/>
          <w:sz w:val="28"/>
          <w:szCs w:val="28"/>
          <w:lang w:val="uk-UA" w:eastAsia="uk-UA"/>
        </w:rPr>
        <w:t>закладу та уповноваженого органу</w:t>
      </w:r>
      <w:r w:rsidRPr="00853A0C">
        <w:rPr>
          <w:rFonts w:ascii="Times New Roman" w:eastAsia="Times New Roman" w:hAnsi="Times New Roman" w:cs="Times New Roman"/>
          <w:sz w:val="28"/>
          <w:szCs w:val="28"/>
          <w:lang w:eastAsia="uk-UA"/>
        </w:rPr>
        <w:t>.</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val="uk-UA" w:eastAsia="uk-UA"/>
        </w:rPr>
        <w:t xml:space="preserve"> Ліцей </w:t>
      </w:r>
      <w:r w:rsidRPr="00853A0C">
        <w:rPr>
          <w:rFonts w:ascii="Times New Roman" w:eastAsia="Times New Roman" w:hAnsi="Times New Roman" w:cs="Times New Roman"/>
          <w:color w:val="000000"/>
          <w:sz w:val="28"/>
          <w:szCs w:val="28"/>
          <w:lang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853A0C">
        <w:rPr>
          <w:rFonts w:ascii="Times New Roman" w:eastAsia="Times New Roman" w:hAnsi="Times New Roman" w:cs="Times New Roman"/>
          <w:color w:val="000000"/>
          <w:sz w:val="28"/>
          <w:szCs w:val="28"/>
          <w:lang w:eastAsia="uk-UA"/>
        </w:rPr>
        <w:t xml:space="preserve">У </w:t>
      </w:r>
      <w:r w:rsidRPr="00853A0C">
        <w:rPr>
          <w:rFonts w:ascii="Times New Roman" w:eastAsia="Times New Roman" w:hAnsi="Times New Roman" w:cs="Times New Roman"/>
          <w:color w:val="000000"/>
          <w:sz w:val="28"/>
          <w:szCs w:val="28"/>
          <w:lang w:val="uk-UA" w:eastAsia="uk-UA"/>
        </w:rPr>
        <w:t>ліцеї</w:t>
      </w:r>
      <w:r w:rsidRPr="00853A0C">
        <w:rPr>
          <w:rFonts w:ascii="Times New Roman" w:eastAsia="Times New Roman" w:hAnsi="Times New Roman" w:cs="Times New Roman"/>
          <w:color w:val="000000"/>
          <w:sz w:val="28"/>
          <w:szCs w:val="28"/>
          <w:lang w:eastAsia="uk-UA"/>
        </w:rPr>
        <w:t xml:space="preserve"> </w:t>
      </w:r>
      <w:proofErr w:type="gramStart"/>
      <w:r w:rsidRPr="00853A0C">
        <w:rPr>
          <w:rFonts w:ascii="Times New Roman" w:eastAsia="Times New Roman" w:hAnsi="Times New Roman" w:cs="Times New Roman"/>
          <w:color w:val="000000"/>
          <w:sz w:val="28"/>
          <w:szCs w:val="28"/>
          <w:lang w:eastAsia="uk-UA"/>
        </w:rPr>
        <w:t>п</w:t>
      </w:r>
      <w:proofErr w:type="gramEnd"/>
      <w:r w:rsidRPr="00853A0C">
        <w:rPr>
          <w:rFonts w:ascii="Times New Roman" w:eastAsia="Times New Roman" w:hAnsi="Times New Roman" w:cs="Times New Roman"/>
          <w:color w:val="000000"/>
          <w:sz w:val="28"/>
          <w:szCs w:val="28"/>
          <w:lang w:eastAsia="uk-UA"/>
        </w:rPr>
        <w:t>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uk-UA"/>
        </w:rPr>
      </w:pPr>
      <w:r w:rsidRPr="00853A0C">
        <w:rPr>
          <w:rFonts w:ascii="Times New Roman" w:eastAsia="Times New Roman" w:hAnsi="Times New Roman" w:cs="Times New Roman"/>
          <w:color w:val="000000"/>
          <w:sz w:val="28"/>
          <w:szCs w:val="28"/>
          <w:lang w:eastAsia="uk-UA"/>
        </w:rPr>
        <w:t xml:space="preserve">Учні та їхні батьки можуть отримувати в </w:t>
      </w:r>
      <w:proofErr w:type="gramStart"/>
      <w:r w:rsidRPr="00853A0C">
        <w:rPr>
          <w:rFonts w:ascii="Times New Roman" w:eastAsia="Times New Roman" w:hAnsi="Times New Roman" w:cs="Times New Roman"/>
          <w:color w:val="000000"/>
          <w:sz w:val="28"/>
          <w:szCs w:val="28"/>
          <w:lang w:val="uk-UA" w:eastAsia="uk-UA"/>
        </w:rPr>
        <w:t>л</w:t>
      </w:r>
      <w:proofErr w:type="gramEnd"/>
      <w:r w:rsidRPr="00853A0C">
        <w:rPr>
          <w:rFonts w:ascii="Times New Roman" w:eastAsia="Times New Roman" w:hAnsi="Times New Roman" w:cs="Times New Roman"/>
          <w:color w:val="000000"/>
          <w:sz w:val="28"/>
          <w:szCs w:val="28"/>
          <w:lang w:val="uk-UA" w:eastAsia="uk-UA"/>
        </w:rPr>
        <w:t xml:space="preserve">іцеї </w:t>
      </w:r>
      <w:r w:rsidRPr="00853A0C">
        <w:rPr>
          <w:rFonts w:ascii="Times New Roman" w:eastAsia="Times New Roman" w:hAnsi="Times New Roman" w:cs="Times New Roman"/>
          <w:color w:val="000000"/>
          <w:sz w:val="28"/>
          <w:szCs w:val="28"/>
          <w:lang w:eastAsia="uk-UA"/>
        </w:rPr>
        <w:t>платні освітні та інші послуги виключно на добровільних засадах.</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853A0C" w:rsidRPr="00853A0C" w:rsidRDefault="00853A0C" w:rsidP="00853A0C">
      <w:pPr>
        <w:tabs>
          <w:tab w:val="left" w:pos="709"/>
        </w:tabs>
        <w:spacing w:after="0" w:line="240" w:lineRule="auto"/>
        <w:ind w:right="-1" w:firstLine="567"/>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За рішенням засновника бухгалтерський облік може здійснюватись самостійно або через централізовану бухгалтерію.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b/>
          <w:bCs/>
          <w:color w:val="000000"/>
          <w:sz w:val="28"/>
          <w:szCs w:val="28"/>
          <w:bdr w:val="none" w:sz="0" w:space="0" w:color="auto" w:frame="1"/>
          <w:lang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bCs/>
          <w:color w:val="000000"/>
          <w:sz w:val="28"/>
          <w:szCs w:val="28"/>
          <w:bdr w:val="none" w:sz="0" w:space="0" w:color="auto" w:frame="1"/>
          <w:lang w:val="uk-UA" w:eastAsia="uk-UA"/>
        </w:rPr>
        <w:t xml:space="preserve">7.3. </w:t>
      </w:r>
      <w:r w:rsidRPr="00853A0C">
        <w:rPr>
          <w:rFonts w:ascii="Times New Roman" w:eastAsia="Times New Roman" w:hAnsi="Times New Roman" w:cs="Times New Roman"/>
          <w:sz w:val="28"/>
          <w:szCs w:val="28"/>
          <w:lang w:eastAsia="uk-UA"/>
        </w:rPr>
        <w:t xml:space="preserve">Штатний розпис </w:t>
      </w:r>
      <w:r w:rsidRPr="00853A0C">
        <w:rPr>
          <w:rFonts w:ascii="Times New Roman" w:eastAsia="Times New Roman" w:hAnsi="Times New Roman" w:cs="Times New Roman"/>
          <w:sz w:val="28"/>
          <w:szCs w:val="28"/>
          <w:lang w:val="uk-UA" w:eastAsia="uk-UA"/>
        </w:rPr>
        <w:t>ліцею</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Штатний розпис  розробляється на основі типових штатних нормативів закладів загальної середньої освіти, затверджених центральним органом </w:t>
      </w:r>
      <w:r w:rsidRPr="00853A0C">
        <w:rPr>
          <w:rFonts w:ascii="Times New Roman" w:eastAsia="Times New Roman" w:hAnsi="Times New Roman" w:cs="Times New Roman"/>
          <w:sz w:val="28"/>
          <w:szCs w:val="28"/>
          <w:lang w:val="uk-UA" w:eastAsia="uk-UA"/>
        </w:rPr>
        <w:lastRenderedPageBreak/>
        <w:t>виконавчої влади у сфері освіти і науки, та затверджуються  директором за погодженням із  уповноваженим ним органом.</w:t>
      </w:r>
    </w:p>
    <w:p w:rsidR="00853A0C" w:rsidRPr="00853A0C" w:rsidRDefault="00853A0C" w:rsidP="00853A0C">
      <w:pPr>
        <w:tabs>
          <w:tab w:val="num" w:pos="795"/>
        </w:tabs>
        <w:spacing w:after="0" w:line="240" w:lineRule="auto"/>
        <w:ind w:firstLine="567"/>
        <w:jc w:val="both"/>
        <w:rPr>
          <w:rFonts w:ascii="Times New Roman" w:eastAsia="Times New Roman" w:hAnsi="Times New Roman" w:cs="Times New Roman"/>
          <w:bCs/>
          <w:sz w:val="28"/>
          <w:szCs w:val="28"/>
          <w:bdr w:val="none" w:sz="0" w:space="0" w:color="auto" w:frame="1"/>
          <w:lang w:val="uk-UA" w:eastAsia="uk-UA"/>
        </w:rPr>
      </w:pPr>
    </w:p>
    <w:p w:rsidR="00853A0C" w:rsidRPr="00853A0C" w:rsidRDefault="00853A0C" w:rsidP="00853A0C">
      <w:pPr>
        <w:tabs>
          <w:tab w:val="num" w:pos="795"/>
        </w:tabs>
        <w:spacing w:after="0" w:line="240" w:lineRule="auto"/>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bCs/>
          <w:sz w:val="28"/>
          <w:szCs w:val="28"/>
          <w:bdr w:val="none" w:sz="0" w:space="0" w:color="auto" w:frame="1"/>
          <w:lang w:val="uk-UA" w:eastAsia="uk-UA"/>
        </w:rPr>
        <w:t xml:space="preserve">7.4. </w:t>
      </w:r>
      <w:r w:rsidRPr="00853A0C">
        <w:rPr>
          <w:rFonts w:ascii="Times New Roman" w:eastAsia="Times New Roman" w:hAnsi="Times New Roman" w:cs="Times New Roman"/>
          <w:sz w:val="28"/>
          <w:szCs w:val="28"/>
          <w:lang w:val="uk-UA" w:eastAsia="uk-UA"/>
        </w:rPr>
        <w:t>Майно ліцею</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 xml:space="preserve">Майно ліцею включає будівлі, споруди, землю, комунікації, обладнання, інші  матеріальні цінності, вартість яких відображено у балансі </w:t>
      </w:r>
      <w:r w:rsidRPr="00853A0C">
        <w:rPr>
          <w:rFonts w:ascii="Times New Roman" w:eastAsia="Times New Roman" w:hAnsi="Times New Roman" w:cs="Times New Roman"/>
          <w:sz w:val="28"/>
          <w:szCs w:val="28"/>
          <w:lang w:val="uk-UA" w:eastAsia="ru-RU"/>
        </w:rPr>
        <w:t>ліцею</w:t>
      </w:r>
      <w:r w:rsidRPr="00853A0C">
        <w:rPr>
          <w:rFonts w:ascii="Times New Roman" w:eastAsia="Times New Roman" w:hAnsi="Times New Roman" w:cs="Times New Roman"/>
          <w:sz w:val="28"/>
          <w:szCs w:val="20"/>
          <w:lang w:val="uk-UA" w:eastAsia="ru-RU"/>
        </w:rPr>
        <w:t>.</w:t>
      </w:r>
    </w:p>
    <w:p w:rsidR="00853A0C" w:rsidRPr="00853A0C" w:rsidRDefault="00853A0C" w:rsidP="00853A0C">
      <w:pPr>
        <w:tabs>
          <w:tab w:val="left" w:pos="709"/>
        </w:tabs>
        <w:spacing w:after="0" w:line="240" w:lineRule="auto"/>
        <w:ind w:firstLine="567"/>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Відповідно до витягів з Державного реєстру речових прав на нерухоме майно про реєстрацію права власності (індексний номер витягу: 230985376 від 04.11.2020) та з Державного реєстру речових прав на нерухоме майно про реєстрацію іншого речового права (індексний номер витягу: 166632330 від 15.05.2019) ліцей має земельну ділянку, де розміщуються спортивний майданчик, та будівля ліцею  тощо.</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Для забезпечення освітнього процесу база ліцею складається із навчальних кабінетів, майстерні (комбінована), спортивної зали, бібліотеки, комп’ютерних кабінетів, їдальні  тощо.</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0"/>
          <w:lang w:val="uk-UA" w:eastAsia="ru-RU"/>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rsidR="00853A0C" w:rsidRPr="00853A0C" w:rsidRDefault="00853A0C" w:rsidP="00853A0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eastAsia="uk-UA"/>
        </w:rPr>
        <w:t xml:space="preserve">Майно, у тому числі земельна ділянка </w:t>
      </w:r>
      <w:r w:rsidRPr="00853A0C">
        <w:rPr>
          <w:rFonts w:ascii="Times New Roman" w:eastAsia="Times New Roman" w:hAnsi="Times New Roman" w:cs="Times New Roman"/>
          <w:sz w:val="28"/>
          <w:szCs w:val="28"/>
          <w:lang w:val="uk-UA" w:eastAsia="uk-UA"/>
        </w:rPr>
        <w:t xml:space="preserve">ліцею, </w:t>
      </w:r>
      <w:r w:rsidRPr="00853A0C">
        <w:rPr>
          <w:rFonts w:ascii="Times New Roman" w:eastAsia="Times New Roman" w:hAnsi="Times New Roman" w:cs="Times New Roman"/>
          <w:sz w:val="28"/>
          <w:szCs w:val="28"/>
          <w:lang w:eastAsia="uk-UA"/>
        </w:rPr>
        <w:t xml:space="preserve">відповідно до </w:t>
      </w:r>
      <w:proofErr w:type="gramStart"/>
      <w:r w:rsidRPr="00853A0C">
        <w:rPr>
          <w:rFonts w:ascii="Times New Roman" w:eastAsia="Times New Roman" w:hAnsi="Times New Roman" w:cs="Times New Roman"/>
          <w:sz w:val="28"/>
          <w:szCs w:val="28"/>
          <w:lang w:eastAsia="uk-UA"/>
        </w:rPr>
        <w:t>р</w:t>
      </w:r>
      <w:proofErr w:type="gramEnd"/>
      <w:r w:rsidRPr="00853A0C">
        <w:rPr>
          <w:rFonts w:ascii="Times New Roman" w:eastAsia="Times New Roman" w:hAnsi="Times New Roman" w:cs="Times New Roman"/>
          <w:sz w:val="28"/>
          <w:szCs w:val="28"/>
          <w:lang w:eastAsia="uk-UA"/>
        </w:rPr>
        <w:t>ішення засновника</w:t>
      </w:r>
      <w:r w:rsidRPr="00853A0C">
        <w:rPr>
          <w:rFonts w:ascii="Times New Roman" w:eastAsia="Times New Roman" w:hAnsi="Times New Roman" w:cs="Times New Roman"/>
          <w:sz w:val="28"/>
          <w:szCs w:val="28"/>
          <w:lang w:val="uk-UA" w:eastAsia="uk-UA"/>
        </w:rPr>
        <w:t>,</w:t>
      </w:r>
      <w:r w:rsidRPr="00853A0C">
        <w:rPr>
          <w:rFonts w:ascii="Times New Roman" w:eastAsia="Times New Roman" w:hAnsi="Times New Roman" w:cs="Times New Roman"/>
          <w:sz w:val="28"/>
          <w:szCs w:val="28"/>
          <w:lang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w:t>
      </w:r>
      <w:proofErr w:type="gramStart"/>
      <w:r w:rsidRPr="00853A0C">
        <w:rPr>
          <w:rFonts w:ascii="Times New Roman" w:eastAsia="Times New Roman" w:hAnsi="Times New Roman" w:cs="Times New Roman"/>
          <w:sz w:val="28"/>
          <w:szCs w:val="28"/>
          <w:lang w:eastAsia="uk-UA"/>
        </w:rPr>
        <w:t>будь-як</w:t>
      </w:r>
      <w:proofErr w:type="gramEnd"/>
      <w:r w:rsidRPr="00853A0C">
        <w:rPr>
          <w:rFonts w:ascii="Times New Roman" w:eastAsia="Times New Roman" w:hAnsi="Times New Roman" w:cs="Times New Roman"/>
          <w:sz w:val="28"/>
          <w:szCs w:val="28"/>
          <w:lang w:eastAsia="uk-UA"/>
        </w:rPr>
        <w:t>і дії, наслідком яких може бути припинення державної (комунальної) власності на таке майно.</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r w:rsidRPr="00853A0C">
        <w:rPr>
          <w:rFonts w:ascii="Times New Roman" w:eastAsia="Times New Roman" w:hAnsi="Times New Roman" w:cs="Times New Roman"/>
          <w:sz w:val="28"/>
          <w:szCs w:val="28"/>
          <w:lang w:val="uk-UA" w:eastAsia="uk-UA"/>
        </w:rPr>
        <w:t xml:space="preserve">Ліцей </w:t>
      </w:r>
      <w:r w:rsidRPr="00853A0C">
        <w:rPr>
          <w:rFonts w:ascii="Times New Roman" w:eastAsia="Times New Roman" w:hAnsi="Times New Roman" w:cs="Times New Roman"/>
          <w:sz w:val="28"/>
          <w:szCs w:val="28"/>
          <w:lang w:eastAsia="uk-UA"/>
        </w:rPr>
        <w:t>не може бути приватизований або в будь-який інший спосіб переданий у приватну власність.</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p>
    <w:p w:rsidR="00853A0C" w:rsidRPr="00853A0C" w:rsidRDefault="00853A0C" w:rsidP="00853A0C">
      <w:pPr>
        <w:spacing w:after="0" w:line="240" w:lineRule="auto"/>
        <w:jc w:val="center"/>
        <w:rPr>
          <w:rFonts w:ascii="Times New Roman" w:eastAsia="Times New Roman" w:hAnsi="Times New Roman" w:cs="Times New Roman"/>
          <w:b/>
          <w:sz w:val="28"/>
          <w:szCs w:val="28"/>
          <w:lang w:val="uk-UA" w:eastAsia="ru-RU"/>
        </w:rPr>
      </w:pPr>
      <w:proofErr w:type="gramStart"/>
      <w:r w:rsidRPr="00853A0C">
        <w:rPr>
          <w:rFonts w:ascii="Times New Roman" w:eastAsia="Times New Roman" w:hAnsi="Times New Roman" w:cs="Times New Roman"/>
          <w:b/>
          <w:sz w:val="28"/>
          <w:szCs w:val="28"/>
          <w:lang w:val="en-US" w:eastAsia="ru-RU"/>
        </w:rPr>
        <w:t>V</w:t>
      </w:r>
      <w:r w:rsidRPr="00853A0C">
        <w:rPr>
          <w:rFonts w:ascii="Times New Roman" w:eastAsia="Times New Roman" w:hAnsi="Times New Roman" w:cs="Times New Roman"/>
          <w:b/>
          <w:sz w:val="28"/>
          <w:szCs w:val="28"/>
          <w:lang w:val="uk-UA" w:eastAsia="ru-RU"/>
        </w:rPr>
        <w:t>І</w:t>
      </w:r>
      <w:r w:rsidRPr="00853A0C">
        <w:rPr>
          <w:rFonts w:ascii="Times New Roman" w:eastAsia="Times New Roman" w:hAnsi="Times New Roman" w:cs="Times New Roman"/>
          <w:b/>
          <w:bCs/>
          <w:color w:val="000000"/>
          <w:sz w:val="28"/>
          <w:szCs w:val="28"/>
          <w:bdr w:val="none" w:sz="0" w:space="0" w:color="auto" w:frame="1"/>
          <w:lang w:val="en-US" w:eastAsia="uk-UA"/>
        </w:rPr>
        <w:t>I</w:t>
      </w:r>
      <w:r w:rsidRPr="00853A0C">
        <w:rPr>
          <w:rFonts w:ascii="Times New Roman" w:eastAsia="Times New Roman" w:hAnsi="Times New Roman" w:cs="Times New Roman"/>
          <w:b/>
          <w:sz w:val="28"/>
          <w:szCs w:val="28"/>
          <w:lang w:val="uk-UA" w:eastAsia="ru-RU"/>
        </w:rPr>
        <w:t>І.</w:t>
      </w:r>
      <w:proofErr w:type="gramEnd"/>
      <w:r w:rsidRPr="00853A0C">
        <w:rPr>
          <w:rFonts w:ascii="Times New Roman" w:eastAsia="Times New Roman" w:hAnsi="Times New Roman" w:cs="Times New Roman"/>
          <w:b/>
          <w:sz w:val="28"/>
          <w:szCs w:val="28"/>
          <w:lang w:val="uk-UA" w:eastAsia="ru-RU"/>
        </w:rPr>
        <w:t xml:space="preserve"> Міжнародне співробітництво</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color w:val="000000"/>
          <w:sz w:val="28"/>
          <w:szCs w:val="28"/>
          <w:lang w:val="uk-UA" w:eastAsia="uk-UA"/>
        </w:rPr>
        <w:t xml:space="preserve">8.1.  Ліцей здійснює міжнародне співробітництво у сфері загальної середньої освіти, </w:t>
      </w:r>
      <w:r w:rsidRPr="00853A0C">
        <w:rPr>
          <w:rFonts w:ascii="Times New Roman" w:eastAsia="Times New Roman" w:hAnsi="Times New Roman" w:cs="Times New Roman"/>
          <w:sz w:val="28"/>
          <w:szCs w:val="28"/>
          <w:lang w:val="uk-UA" w:eastAsia="uk-UA"/>
        </w:rPr>
        <w:t>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8.2.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r w:rsidRPr="00853A0C">
        <w:rPr>
          <w:rFonts w:ascii="Times New Roman" w:eastAsia="Times New Roman" w:hAnsi="Times New Roman" w:cs="Times New Roman"/>
          <w:sz w:val="28"/>
          <w:szCs w:val="28"/>
          <w:lang w:val="uk-UA" w:eastAsia="uk-UA"/>
        </w:rPr>
        <w:t xml:space="preserve">8.3. 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53A0C">
        <w:rPr>
          <w:rFonts w:ascii="Times New Roman" w:eastAsia="Times New Roman" w:hAnsi="Times New Roman" w:cs="Times New Roman"/>
          <w:sz w:val="28"/>
          <w:szCs w:val="28"/>
          <w:lang w:eastAsia="uk-UA"/>
        </w:rPr>
        <w:t xml:space="preserve">Такі особи зобов’язані пройти відповідно до законодавства державну </w:t>
      </w:r>
      <w:proofErr w:type="gramStart"/>
      <w:r w:rsidRPr="00853A0C">
        <w:rPr>
          <w:rFonts w:ascii="Times New Roman" w:eastAsia="Times New Roman" w:hAnsi="Times New Roman" w:cs="Times New Roman"/>
          <w:sz w:val="28"/>
          <w:szCs w:val="28"/>
          <w:lang w:eastAsia="uk-UA"/>
        </w:rPr>
        <w:t>п</w:t>
      </w:r>
      <w:proofErr w:type="gramEnd"/>
      <w:r w:rsidRPr="00853A0C">
        <w:rPr>
          <w:rFonts w:ascii="Times New Roman" w:eastAsia="Times New Roman" w:hAnsi="Times New Roman" w:cs="Times New Roman"/>
          <w:sz w:val="28"/>
          <w:szCs w:val="28"/>
          <w:lang w:eastAsia="uk-UA"/>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val="uk-UA" w:eastAsia="uk-UA"/>
        </w:rPr>
      </w:pPr>
    </w:p>
    <w:p w:rsidR="00853A0C" w:rsidRPr="00853A0C" w:rsidRDefault="00853A0C" w:rsidP="00853A0C">
      <w:pPr>
        <w:shd w:val="clear" w:color="auto" w:fill="FFFFFF"/>
        <w:spacing w:after="0" w:line="240" w:lineRule="auto"/>
        <w:jc w:val="both"/>
        <w:rPr>
          <w:rFonts w:ascii="Times New Roman" w:eastAsia="Times New Roman" w:hAnsi="Times New Roman" w:cs="Times New Roman"/>
          <w:sz w:val="28"/>
          <w:szCs w:val="28"/>
          <w:lang w:eastAsia="uk-UA"/>
        </w:rPr>
      </w:pPr>
      <w:r w:rsidRPr="00853A0C">
        <w:rPr>
          <w:rFonts w:ascii="Times New Roman" w:eastAsia="Times New Roman" w:hAnsi="Times New Roman" w:cs="Times New Roman"/>
          <w:sz w:val="28"/>
          <w:szCs w:val="28"/>
          <w:lang w:val="uk-UA" w:eastAsia="uk-UA"/>
        </w:rPr>
        <w:t xml:space="preserve">8.4. </w:t>
      </w:r>
      <w:proofErr w:type="gramStart"/>
      <w:r w:rsidRPr="00853A0C">
        <w:rPr>
          <w:rFonts w:ascii="Times New Roman" w:eastAsia="Times New Roman" w:hAnsi="Times New Roman" w:cs="Times New Roman"/>
          <w:sz w:val="28"/>
          <w:szCs w:val="28"/>
          <w:lang w:eastAsia="uk-UA"/>
        </w:rPr>
        <w:t>За</w:t>
      </w:r>
      <w:proofErr w:type="gramEnd"/>
      <w:r w:rsidRPr="00853A0C">
        <w:rPr>
          <w:rFonts w:ascii="Times New Roman" w:eastAsia="Times New Roman" w:hAnsi="Times New Roman" w:cs="Times New Roman"/>
          <w:sz w:val="28"/>
          <w:szCs w:val="28"/>
          <w:lang w:eastAsia="uk-UA"/>
        </w:rPr>
        <w:t xml:space="preserve"> </w:t>
      </w:r>
      <w:proofErr w:type="gramStart"/>
      <w:r w:rsidRPr="00853A0C">
        <w:rPr>
          <w:rFonts w:ascii="Times New Roman" w:eastAsia="Times New Roman" w:hAnsi="Times New Roman" w:cs="Times New Roman"/>
          <w:sz w:val="28"/>
          <w:szCs w:val="28"/>
          <w:lang w:eastAsia="uk-UA"/>
        </w:rPr>
        <w:t>педагог</w:t>
      </w:r>
      <w:proofErr w:type="gramEnd"/>
      <w:r w:rsidRPr="00853A0C">
        <w:rPr>
          <w:rFonts w:ascii="Times New Roman" w:eastAsia="Times New Roman" w:hAnsi="Times New Roman" w:cs="Times New Roman"/>
          <w:sz w:val="28"/>
          <w:szCs w:val="28"/>
          <w:lang w:eastAsia="uk-UA"/>
        </w:rPr>
        <w:t xml:space="preserve">ічними працівниками закладів освіти, які беруть участь у програмах міжнародного обміну, зберігається місце роботи у </w:t>
      </w:r>
      <w:r w:rsidRPr="00853A0C">
        <w:rPr>
          <w:rFonts w:ascii="Times New Roman" w:eastAsia="Times New Roman" w:hAnsi="Times New Roman" w:cs="Times New Roman"/>
          <w:sz w:val="28"/>
          <w:szCs w:val="28"/>
          <w:lang w:val="uk-UA" w:eastAsia="uk-UA"/>
        </w:rPr>
        <w:t>ліцеї</w:t>
      </w:r>
      <w:r w:rsidRPr="00853A0C">
        <w:rPr>
          <w:rFonts w:ascii="Times New Roman" w:eastAsia="Times New Roman" w:hAnsi="Times New Roman" w:cs="Times New Roman"/>
          <w:sz w:val="28"/>
          <w:szCs w:val="28"/>
          <w:lang w:eastAsia="uk-UA"/>
        </w:rPr>
        <w:t xml:space="preserve">без збереження заробітної плати. На час тимчасової відсутності педагогічного працівника </w:t>
      </w:r>
      <w:proofErr w:type="gramStart"/>
      <w:r w:rsidRPr="00853A0C">
        <w:rPr>
          <w:rFonts w:ascii="Times New Roman" w:eastAsia="Times New Roman" w:hAnsi="Times New Roman" w:cs="Times New Roman"/>
          <w:sz w:val="28"/>
          <w:szCs w:val="28"/>
          <w:lang w:eastAsia="uk-UA"/>
        </w:rPr>
        <w:t>на</w:t>
      </w:r>
      <w:proofErr w:type="gramEnd"/>
      <w:r w:rsidRPr="00853A0C">
        <w:rPr>
          <w:rFonts w:ascii="Times New Roman" w:eastAsia="Times New Roman" w:hAnsi="Times New Roman" w:cs="Times New Roman"/>
          <w:sz w:val="28"/>
          <w:szCs w:val="28"/>
          <w:lang w:eastAsia="uk-UA"/>
        </w:rPr>
        <w:t xml:space="preserve"> відпові</w:t>
      </w:r>
      <w:proofErr w:type="gramStart"/>
      <w:r w:rsidRPr="00853A0C">
        <w:rPr>
          <w:rFonts w:ascii="Times New Roman" w:eastAsia="Times New Roman" w:hAnsi="Times New Roman" w:cs="Times New Roman"/>
          <w:sz w:val="28"/>
          <w:szCs w:val="28"/>
          <w:lang w:eastAsia="uk-UA"/>
        </w:rPr>
        <w:t>дну</w:t>
      </w:r>
      <w:proofErr w:type="gramEnd"/>
      <w:r w:rsidRPr="00853A0C">
        <w:rPr>
          <w:rFonts w:ascii="Times New Roman" w:eastAsia="Times New Roman" w:hAnsi="Times New Roman" w:cs="Times New Roman"/>
          <w:sz w:val="28"/>
          <w:szCs w:val="28"/>
          <w:lang w:eastAsia="uk-UA"/>
        </w:rPr>
        <w:t xml:space="preserve"> посаду може бути призначена інша особа за строковим трудовим договором відповідно до законодавства.</w:t>
      </w: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p>
    <w:p w:rsidR="00853A0C" w:rsidRPr="00853A0C" w:rsidRDefault="00853A0C" w:rsidP="00853A0C">
      <w:pPr>
        <w:spacing w:after="0" w:line="240" w:lineRule="auto"/>
        <w:ind w:firstLine="567"/>
        <w:jc w:val="center"/>
        <w:rPr>
          <w:rFonts w:ascii="Times New Roman" w:eastAsia="Times New Roman" w:hAnsi="Times New Roman" w:cs="Times New Roman"/>
          <w:b/>
          <w:bCs/>
          <w:sz w:val="28"/>
          <w:szCs w:val="20"/>
          <w:lang w:val="uk-UA" w:eastAsia="ru-RU"/>
        </w:rPr>
      </w:pPr>
      <w:r w:rsidRPr="00853A0C">
        <w:rPr>
          <w:rFonts w:ascii="Times New Roman" w:eastAsia="Times New Roman" w:hAnsi="Times New Roman" w:cs="Times New Roman"/>
          <w:b/>
          <w:bCs/>
          <w:sz w:val="28"/>
          <w:szCs w:val="20"/>
          <w:lang w:val="en-US" w:eastAsia="ru-RU"/>
        </w:rPr>
        <w:t>IX</w:t>
      </w:r>
      <w:r w:rsidRPr="00853A0C">
        <w:rPr>
          <w:rFonts w:ascii="Times New Roman" w:eastAsia="Times New Roman" w:hAnsi="Times New Roman" w:cs="Times New Roman"/>
          <w:b/>
          <w:bCs/>
          <w:sz w:val="28"/>
          <w:szCs w:val="20"/>
          <w:lang w:val="uk-UA" w:eastAsia="ru-RU"/>
        </w:rPr>
        <w:t>. Реорганізація або ліквідація ліцею</w:t>
      </w:r>
    </w:p>
    <w:p w:rsidR="00853A0C" w:rsidRPr="00853A0C" w:rsidRDefault="00853A0C" w:rsidP="00853A0C">
      <w:pPr>
        <w:spacing w:after="0" w:line="240" w:lineRule="auto"/>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9.1. Реорганізація або ліквідація ліцею проводиться в порядку, встановленому законодавством України.</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8"/>
          <w:lang w:val="uk-UA" w:eastAsia="ru-RU"/>
        </w:rPr>
      </w:pPr>
    </w:p>
    <w:p w:rsidR="00853A0C" w:rsidRPr="00853A0C" w:rsidRDefault="00853A0C" w:rsidP="00853A0C">
      <w:pPr>
        <w:widowControl w:val="0"/>
        <w:tabs>
          <w:tab w:val="left" w:pos="1081"/>
        </w:tabs>
        <w:spacing w:after="0" w:line="240" w:lineRule="auto"/>
        <w:ind w:right="20"/>
        <w:jc w:val="both"/>
        <w:rPr>
          <w:rFonts w:ascii="Times New Roman" w:eastAsia="Times New Roman" w:hAnsi="Times New Roman" w:cs="Times New Roman"/>
          <w:sz w:val="28"/>
          <w:szCs w:val="28"/>
          <w:lang w:val="uk-UA" w:eastAsia="ru-RU"/>
        </w:rPr>
      </w:pPr>
      <w:r w:rsidRPr="00853A0C">
        <w:rPr>
          <w:rFonts w:ascii="Times New Roman" w:eastAsia="Times New Roman" w:hAnsi="Times New Roman" w:cs="Times New Roman"/>
          <w:sz w:val="28"/>
          <w:szCs w:val="28"/>
          <w:lang w:val="uk-UA" w:eastAsia="ru-RU"/>
        </w:rPr>
        <w:t>9.2. При реорганізації, ліквідації чи перепрофілюванні (зміні типу) ліцею її працівникам, учням  гарантовано дотримання їх прав та інтересів відповідно до чинного законодавства з питань праці й освіти.</w:t>
      </w:r>
    </w:p>
    <w:p w:rsidR="00853A0C" w:rsidRPr="00853A0C" w:rsidRDefault="00853A0C" w:rsidP="00853A0C">
      <w:pPr>
        <w:spacing w:after="0" w:line="240" w:lineRule="auto"/>
        <w:jc w:val="both"/>
        <w:rPr>
          <w:rFonts w:ascii="Times New Roman" w:eastAsia="Times New Roman" w:hAnsi="Times New Roman" w:cs="Times New Roman"/>
          <w:sz w:val="28"/>
          <w:szCs w:val="20"/>
          <w:lang w:val="uk-UA" w:eastAsia="ru-RU"/>
        </w:rPr>
      </w:pPr>
    </w:p>
    <w:p w:rsidR="00853A0C" w:rsidRPr="00853A0C" w:rsidRDefault="00853A0C" w:rsidP="00853A0C">
      <w:pPr>
        <w:spacing w:after="0" w:line="240" w:lineRule="auto"/>
        <w:jc w:val="both"/>
        <w:rPr>
          <w:rFonts w:ascii="Times New Roman" w:eastAsia="Times New Roman" w:hAnsi="Times New Roman" w:cs="Times New Roman"/>
          <w:b/>
          <w:bCs/>
          <w:sz w:val="40"/>
          <w:szCs w:val="20"/>
          <w:lang w:eastAsia="ru-RU"/>
        </w:rPr>
      </w:pPr>
      <w:r w:rsidRPr="00853A0C">
        <w:rPr>
          <w:rFonts w:ascii="Times New Roman" w:eastAsia="Times New Roman" w:hAnsi="Times New Roman" w:cs="Times New Roman"/>
          <w:sz w:val="28"/>
          <w:szCs w:val="20"/>
          <w:lang w:val="uk-UA" w:eastAsia="ru-RU"/>
        </w:rPr>
        <w:t xml:space="preserve">9.3. </w:t>
      </w:r>
      <w:r w:rsidRPr="00853A0C">
        <w:rPr>
          <w:rFonts w:ascii="Times New Roman" w:eastAsia="Times New Roman" w:hAnsi="Times New Roman" w:cs="Times New Roman"/>
          <w:sz w:val="28"/>
          <w:szCs w:val="20"/>
          <w:lang w:eastAsia="ru-RU"/>
        </w:rPr>
        <w:t xml:space="preserve">Ліквідація проводиться ліквідаційною комісією, призначеною засновником, а у випадках ліквідації за </w:t>
      </w:r>
      <w:proofErr w:type="gramStart"/>
      <w:r w:rsidRPr="00853A0C">
        <w:rPr>
          <w:rFonts w:ascii="Times New Roman" w:eastAsia="Times New Roman" w:hAnsi="Times New Roman" w:cs="Times New Roman"/>
          <w:sz w:val="28"/>
          <w:szCs w:val="20"/>
          <w:lang w:eastAsia="ru-RU"/>
        </w:rPr>
        <w:t>р</w:t>
      </w:r>
      <w:proofErr w:type="gramEnd"/>
      <w:r w:rsidRPr="00853A0C">
        <w:rPr>
          <w:rFonts w:ascii="Times New Roman" w:eastAsia="Times New Roman" w:hAnsi="Times New Roman" w:cs="Times New Roman"/>
          <w:sz w:val="28"/>
          <w:szCs w:val="20"/>
          <w:lang w:eastAsia="ru-RU"/>
        </w:rPr>
        <w:t>ішенням господарського суду – ліквідаційною комісією, призначеною цим органом.</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eastAsia="ru-RU"/>
        </w:rPr>
      </w:pPr>
      <w:proofErr w:type="gramStart"/>
      <w:r w:rsidRPr="00853A0C">
        <w:rPr>
          <w:rFonts w:ascii="Times New Roman" w:eastAsia="Times New Roman" w:hAnsi="Times New Roman" w:cs="Times New Roman"/>
          <w:sz w:val="28"/>
          <w:szCs w:val="20"/>
          <w:lang w:eastAsia="ru-RU"/>
        </w:rPr>
        <w:t>З</w:t>
      </w:r>
      <w:proofErr w:type="gramEnd"/>
      <w:r w:rsidRPr="00853A0C">
        <w:rPr>
          <w:rFonts w:ascii="Times New Roman" w:eastAsia="Times New Roman" w:hAnsi="Times New Roman" w:cs="Times New Roman"/>
          <w:sz w:val="28"/>
          <w:szCs w:val="20"/>
          <w:lang w:eastAsia="ru-RU"/>
        </w:rPr>
        <w:t xml:space="preserve"> часу призначення ліквідаційної комісії до неї переходять повноваження щодо управління закладом освіти.</w:t>
      </w:r>
    </w:p>
    <w:p w:rsidR="00853A0C" w:rsidRPr="00853A0C" w:rsidRDefault="00853A0C" w:rsidP="00853A0C">
      <w:pPr>
        <w:spacing w:after="0" w:line="240" w:lineRule="auto"/>
        <w:jc w:val="both"/>
        <w:rPr>
          <w:rFonts w:ascii="Times New Roman" w:eastAsia="Times New Roman" w:hAnsi="Times New Roman" w:cs="Times New Roman"/>
          <w:sz w:val="28"/>
          <w:szCs w:val="20"/>
          <w:lang w:eastAsia="ru-RU"/>
        </w:rPr>
      </w:pPr>
      <w:r w:rsidRPr="00853A0C">
        <w:rPr>
          <w:rFonts w:ascii="Times New Roman" w:eastAsia="Times New Roman" w:hAnsi="Times New Roman" w:cs="Times New Roman"/>
          <w:sz w:val="28"/>
          <w:szCs w:val="20"/>
          <w:lang w:val="uk-UA" w:eastAsia="ru-RU"/>
        </w:rPr>
        <w:t xml:space="preserve">9.4.  </w:t>
      </w:r>
      <w:r w:rsidRPr="00853A0C">
        <w:rPr>
          <w:rFonts w:ascii="Times New Roman" w:eastAsia="Times New Roman" w:hAnsi="Times New Roman" w:cs="Times New Roman"/>
          <w:sz w:val="28"/>
          <w:szCs w:val="20"/>
          <w:lang w:eastAsia="ru-RU"/>
        </w:rPr>
        <w:t>Ліквідаційна комі</w:t>
      </w:r>
      <w:proofErr w:type="gramStart"/>
      <w:r w:rsidRPr="00853A0C">
        <w:rPr>
          <w:rFonts w:ascii="Times New Roman" w:eastAsia="Times New Roman" w:hAnsi="Times New Roman" w:cs="Times New Roman"/>
          <w:sz w:val="28"/>
          <w:szCs w:val="20"/>
          <w:lang w:eastAsia="ru-RU"/>
        </w:rPr>
        <w:t>с</w:t>
      </w:r>
      <w:proofErr w:type="gramEnd"/>
      <w:r w:rsidRPr="00853A0C">
        <w:rPr>
          <w:rFonts w:ascii="Times New Roman" w:eastAsia="Times New Roman" w:hAnsi="Times New Roman" w:cs="Times New Roman"/>
          <w:sz w:val="28"/>
          <w:szCs w:val="20"/>
          <w:lang w:eastAsia="ru-RU"/>
        </w:rPr>
        <w:t>і</w:t>
      </w:r>
      <w:proofErr w:type="gramStart"/>
      <w:r w:rsidRPr="00853A0C">
        <w:rPr>
          <w:rFonts w:ascii="Times New Roman" w:eastAsia="Times New Roman" w:hAnsi="Times New Roman" w:cs="Times New Roman"/>
          <w:sz w:val="28"/>
          <w:szCs w:val="20"/>
          <w:lang w:eastAsia="ru-RU"/>
        </w:rPr>
        <w:t>я</w:t>
      </w:r>
      <w:proofErr w:type="gramEnd"/>
      <w:r w:rsidRPr="00853A0C">
        <w:rPr>
          <w:rFonts w:ascii="Times New Roman" w:eastAsia="Times New Roman" w:hAnsi="Times New Roman" w:cs="Times New Roman"/>
          <w:sz w:val="28"/>
          <w:szCs w:val="20"/>
          <w:lang w:eastAsia="ru-RU"/>
        </w:rPr>
        <w:t xml:space="preserve"> оцінює наявне майно </w:t>
      </w:r>
      <w:r w:rsidRPr="00853A0C">
        <w:rPr>
          <w:rFonts w:ascii="Times New Roman" w:eastAsia="Times New Roman" w:hAnsi="Times New Roman" w:cs="Times New Roman"/>
          <w:sz w:val="28"/>
          <w:szCs w:val="20"/>
          <w:lang w:val="uk-UA" w:eastAsia="ru-RU"/>
        </w:rPr>
        <w:t>ліцею</w:t>
      </w:r>
      <w:r w:rsidRPr="00853A0C">
        <w:rPr>
          <w:rFonts w:ascii="Times New Roman" w:eastAsia="Times New Roman" w:hAnsi="Times New Roman" w:cs="Times New Roman"/>
          <w:sz w:val="28"/>
          <w:szCs w:val="20"/>
          <w:lang w:eastAsia="ru-RU"/>
        </w:rPr>
        <w:t>, виявляє його дебіторів і кредиторів і розраховується з ними, складає ліквідаційний баланс і представляє його засновнику.</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0"/>
          <w:shd w:val="clear" w:color="auto" w:fill="FFFFFF"/>
          <w:lang w:val="uk-UA" w:eastAsia="ru-RU"/>
        </w:rPr>
      </w:pPr>
      <w:r w:rsidRPr="00853A0C">
        <w:rPr>
          <w:rFonts w:ascii="Times New Roman" w:eastAsia="Times New Roman" w:hAnsi="Times New Roman" w:cs="Times New Roman"/>
          <w:sz w:val="28"/>
          <w:szCs w:val="20"/>
          <w:lang w:val="uk-UA" w:eastAsia="ru-RU"/>
        </w:rPr>
        <w:t>9.5.  Ліцей</w:t>
      </w:r>
      <w:r w:rsidRPr="00853A0C">
        <w:rPr>
          <w:rFonts w:ascii="Times New Roman" w:eastAsia="Times New Roman" w:hAnsi="Times New Roman" w:cs="Times New Roman"/>
          <w:sz w:val="28"/>
          <w:szCs w:val="28"/>
          <w:lang w:val="uk-UA" w:eastAsia="ru-RU"/>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853A0C">
        <w:rPr>
          <w:rFonts w:ascii="Times New Roman" w:eastAsia="Times New Roman" w:hAnsi="Times New Roman" w:cs="Times New Roman"/>
          <w:sz w:val="28"/>
          <w:szCs w:val="20"/>
          <w:shd w:val="clear" w:color="auto" w:fill="FFFFFF"/>
          <w:lang w:val="uk-UA" w:eastAsia="ru-RU"/>
        </w:rPr>
        <w:t xml:space="preserve">. </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val="uk-UA" w:eastAsia="ru-RU"/>
        </w:rPr>
      </w:pPr>
    </w:p>
    <w:p w:rsidR="00853A0C" w:rsidRPr="00853A0C" w:rsidRDefault="00853A0C" w:rsidP="00853A0C">
      <w:pPr>
        <w:spacing w:after="0" w:line="240" w:lineRule="auto"/>
        <w:jc w:val="both"/>
        <w:rPr>
          <w:rFonts w:ascii="Times New Roman" w:eastAsia="Times New Roman" w:hAnsi="Times New Roman" w:cs="Times New Roman"/>
          <w:sz w:val="28"/>
          <w:szCs w:val="20"/>
          <w:lang w:eastAsia="ru-RU"/>
        </w:rPr>
      </w:pPr>
      <w:r w:rsidRPr="00853A0C">
        <w:rPr>
          <w:rFonts w:ascii="Times New Roman" w:eastAsia="Times New Roman" w:hAnsi="Times New Roman" w:cs="Times New Roman"/>
          <w:sz w:val="28"/>
          <w:szCs w:val="20"/>
          <w:lang w:val="uk-UA" w:eastAsia="ru-RU"/>
        </w:rPr>
        <w:t xml:space="preserve">9.6.  </w:t>
      </w:r>
      <w:r w:rsidRPr="00853A0C">
        <w:rPr>
          <w:rFonts w:ascii="Times New Roman" w:eastAsia="Times New Roman" w:hAnsi="Times New Roman" w:cs="Times New Roman"/>
          <w:sz w:val="28"/>
          <w:szCs w:val="20"/>
          <w:lang w:eastAsia="ru-RU"/>
        </w:rPr>
        <w:t xml:space="preserve">У випадку реорганізації права та зобов’язання </w:t>
      </w:r>
      <w:r w:rsidRPr="00853A0C">
        <w:rPr>
          <w:rFonts w:ascii="Times New Roman" w:eastAsia="Times New Roman" w:hAnsi="Times New Roman" w:cs="Times New Roman"/>
          <w:sz w:val="28"/>
          <w:szCs w:val="20"/>
          <w:lang w:val="uk-UA" w:eastAsia="ru-RU"/>
        </w:rPr>
        <w:t>ліцею</w:t>
      </w:r>
      <w:r w:rsidRPr="00853A0C">
        <w:rPr>
          <w:rFonts w:ascii="Times New Roman" w:eastAsia="Times New Roman" w:hAnsi="Times New Roman" w:cs="Times New Roman"/>
          <w:sz w:val="28"/>
          <w:szCs w:val="20"/>
          <w:lang w:eastAsia="ru-RU"/>
        </w:rPr>
        <w:t xml:space="preserve"> переходять до правонаступників </w:t>
      </w:r>
      <w:proofErr w:type="gramStart"/>
      <w:r w:rsidRPr="00853A0C">
        <w:rPr>
          <w:rFonts w:ascii="Times New Roman" w:eastAsia="Times New Roman" w:hAnsi="Times New Roman" w:cs="Times New Roman"/>
          <w:sz w:val="28"/>
          <w:szCs w:val="20"/>
          <w:lang w:eastAsia="ru-RU"/>
        </w:rPr>
        <w:t>в</w:t>
      </w:r>
      <w:proofErr w:type="gramEnd"/>
      <w:r w:rsidRPr="00853A0C">
        <w:rPr>
          <w:rFonts w:ascii="Times New Roman" w:eastAsia="Times New Roman" w:hAnsi="Times New Roman" w:cs="Times New Roman"/>
          <w:sz w:val="28"/>
          <w:szCs w:val="20"/>
          <w:lang w:eastAsia="ru-RU"/>
        </w:rPr>
        <w:t>ідповідно до чинного законодавства або визначених закладів освіти.</w:t>
      </w:r>
    </w:p>
    <w:p w:rsidR="00853A0C" w:rsidRPr="00853A0C" w:rsidRDefault="00853A0C" w:rsidP="00853A0C">
      <w:pPr>
        <w:spacing w:after="0" w:line="240" w:lineRule="auto"/>
        <w:ind w:firstLine="567"/>
        <w:jc w:val="both"/>
        <w:rPr>
          <w:rFonts w:ascii="Times New Roman" w:eastAsia="Times New Roman" w:hAnsi="Times New Roman" w:cs="Times New Roman"/>
          <w:sz w:val="28"/>
          <w:szCs w:val="20"/>
          <w:lang w:eastAsia="ru-RU"/>
        </w:rPr>
      </w:pPr>
    </w:p>
    <w:p w:rsidR="00853A0C" w:rsidRPr="00853A0C" w:rsidRDefault="00853A0C" w:rsidP="00853A0C">
      <w:pPr>
        <w:spacing w:after="0" w:line="240" w:lineRule="auto"/>
        <w:jc w:val="both"/>
        <w:rPr>
          <w:rFonts w:ascii="Times New Roman" w:eastAsia="Times New Roman" w:hAnsi="Times New Roman" w:cs="Times New Roman"/>
          <w:b/>
          <w:bCs/>
          <w:sz w:val="28"/>
          <w:szCs w:val="20"/>
          <w:lang w:val="uk-UA" w:eastAsia="ru-RU"/>
        </w:rPr>
      </w:pPr>
      <w:r w:rsidRPr="00853A0C">
        <w:rPr>
          <w:rFonts w:ascii="Times New Roman" w:eastAsia="Times New Roman" w:hAnsi="Times New Roman" w:cs="Times New Roman"/>
          <w:sz w:val="28"/>
          <w:szCs w:val="20"/>
          <w:lang w:val="uk-UA" w:eastAsia="ru-RU"/>
        </w:rPr>
        <w:t xml:space="preserve">9.7.  </w:t>
      </w:r>
      <w:r w:rsidRPr="00853A0C">
        <w:rPr>
          <w:rFonts w:ascii="Times New Roman" w:eastAsia="Times New Roman" w:hAnsi="Times New Roman" w:cs="Times New Roman"/>
          <w:sz w:val="28"/>
          <w:szCs w:val="28"/>
          <w:lang w:eastAsia="ru-RU"/>
        </w:rPr>
        <w:t xml:space="preserve">У випадку ліквідації або реорганізації </w:t>
      </w:r>
      <w:r w:rsidRPr="00853A0C">
        <w:rPr>
          <w:rFonts w:ascii="Times New Roman" w:eastAsia="Times New Roman" w:hAnsi="Times New Roman" w:cs="Times New Roman"/>
          <w:sz w:val="28"/>
          <w:szCs w:val="28"/>
          <w:lang w:val="uk-UA" w:eastAsia="ru-RU"/>
        </w:rPr>
        <w:t>ліцею</w:t>
      </w:r>
      <w:r w:rsidRPr="00853A0C">
        <w:rPr>
          <w:rFonts w:ascii="Times New Roman" w:eastAsia="Times New Roman" w:hAnsi="Times New Roman" w:cs="Times New Roman"/>
          <w:sz w:val="28"/>
          <w:szCs w:val="28"/>
          <w:lang w:eastAsia="ru-RU"/>
        </w:rPr>
        <w:t xml:space="preserve"> його активи передаються одній або кільком неприбутковим організаціям відповідного виду діяльності або зараховуються додоходу бюджету </w:t>
      </w:r>
      <w:proofErr w:type="gramStart"/>
      <w:r w:rsidRPr="00853A0C">
        <w:rPr>
          <w:rFonts w:ascii="Times New Roman" w:eastAsia="Times New Roman" w:hAnsi="Times New Roman" w:cs="Times New Roman"/>
          <w:sz w:val="28"/>
          <w:szCs w:val="28"/>
          <w:lang w:eastAsia="ru-RU"/>
        </w:rPr>
        <w:t>у</w:t>
      </w:r>
      <w:proofErr w:type="gramEnd"/>
      <w:r w:rsidRPr="00853A0C">
        <w:rPr>
          <w:rFonts w:ascii="Times New Roman" w:eastAsia="Times New Roman" w:hAnsi="Times New Roman" w:cs="Times New Roman"/>
          <w:sz w:val="28"/>
          <w:szCs w:val="28"/>
          <w:lang w:eastAsia="ru-RU"/>
        </w:rPr>
        <w:t xml:space="preserve"> </w:t>
      </w:r>
      <w:proofErr w:type="gramStart"/>
      <w:r w:rsidRPr="00853A0C">
        <w:rPr>
          <w:rFonts w:ascii="Times New Roman" w:eastAsia="Times New Roman" w:hAnsi="Times New Roman" w:cs="Times New Roman"/>
          <w:sz w:val="28"/>
          <w:szCs w:val="28"/>
          <w:lang w:eastAsia="ru-RU"/>
        </w:rPr>
        <w:t>раз</w:t>
      </w:r>
      <w:proofErr w:type="gramEnd"/>
      <w:r w:rsidRPr="00853A0C">
        <w:rPr>
          <w:rFonts w:ascii="Times New Roman" w:eastAsia="Times New Roman" w:hAnsi="Times New Roman" w:cs="Times New Roman"/>
          <w:sz w:val="28"/>
          <w:szCs w:val="28"/>
          <w:lang w:eastAsia="ru-RU"/>
        </w:rPr>
        <w:t>і припинення юридичної особи.</w:t>
      </w:r>
    </w:p>
    <w:p w:rsidR="00853A0C" w:rsidRPr="00853A0C" w:rsidRDefault="00853A0C" w:rsidP="00853A0C">
      <w:pPr>
        <w:spacing w:after="0" w:line="240" w:lineRule="auto"/>
        <w:ind w:firstLine="567"/>
        <w:jc w:val="both"/>
        <w:rPr>
          <w:rFonts w:ascii="Times New Roman" w:eastAsia="Times New Roman" w:hAnsi="Times New Roman" w:cs="Times New Roman"/>
          <w:b/>
          <w:bCs/>
          <w:color w:val="FF0000"/>
          <w:sz w:val="28"/>
          <w:szCs w:val="20"/>
          <w:lang w:val="uk-UA" w:eastAsia="ru-RU"/>
        </w:rPr>
      </w:pPr>
    </w:p>
    <w:p w:rsidR="00853A0C" w:rsidRPr="00853A0C" w:rsidRDefault="00853A0C" w:rsidP="00853A0C">
      <w:pPr>
        <w:spacing w:after="0" w:line="240" w:lineRule="auto"/>
        <w:ind w:firstLine="567"/>
        <w:jc w:val="both"/>
        <w:rPr>
          <w:rFonts w:ascii="Times New Roman" w:eastAsia="Times New Roman" w:hAnsi="Times New Roman" w:cs="Times New Roman"/>
          <w:b/>
          <w:bCs/>
          <w:sz w:val="28"/>
          <w:szCs w:val="20"/>
          <w:lang w:val="uk-UA" w:eastAsia="ru-RU"/>
        </w:rPr>
      </w:pPr>
    </w:p>
    <w:p w:rsidR="00853A0C" w:rsidRPr="00853A0C" w:rsidRDefault="00853A0C" w:rsidP="00853A0C">
      <w:pPr>
        <w:spacing w:after="0" w:line="240" w:lineRule="auto"/>
        <w:ind w:firstLine="567"/>
        <w:jc w:val="both"/>
        <w:rPr>
          <w:rFonts w:ascii="Times New Roman" w:eastAsia="Times New Roman" w:hAnsi="Times New Roman" w:cs="Times New Roman"/>
          <w:b/>
          <w:bCs/>
          <w:sz w:val="28"/>
          <w:szCs w:val="20"/>
          <w:lang w:val="uk-UA" w:eastAsia="ru-RU"/>
        </w:rPr>
      </w:pPr>
    </w:p>
    <w:p w:rsidR="00853A0C" w:rsidRPr="00853A0C" w:rsidRDefault="00853A0C" w:rsidP="00853A0C">
      <w:pPr>
        <w:spacing w:after="0" w:line="240" w:lineRule="auto"/>
        <w:ind w:firstLine="567"/>
        <w:jc w:val="both"/>
        <w:rPr>
          <w:rFonts w:ascii="Times New Roman" w:eastAsia="Times New Roman" w:hAnsi="Times New Roman" w:cs="Times New Roman"/>
          <w:b/>
          <w:bCs/>
          <w:sz w:val="28"/>
          <w:szCs w:val="20"/>
          <w:lang w:val="uk-UA" w:eastAsia="ru-RU"/>
        </w:rPr>
      </w:pPr>
    </w:p>
    <w:p w:rsidR="00853A0C" w:rsidRPr="00853A0C" w:rsidRDefault="00853A0C" w:rsidP="00853A0C">
      <w:pPr>
        <w:spacing w:after="0" w:line="240" w:lineRule="auto"/>
        <w:rPr>
          <w:rFonts w:ascii="Times New Roman" w:eastAsia="Times New Roman" w:hAnsi="Times New Roman" w:cs="Times New Roman"/>
          <w:sz w:val="20"/>
          <w:szCs w:val="20"/>
          <w:lang w:eastAsia="ru-RU"/>
        </w:rPr>
      </w:pPr>
      <w:r w:rsidRPr="00853A0C">
        <w:rPr>
          <w:rFonts w:ascii="Times New Roman" w:eastAsia="Times New Roman" w:hAnsi="Times New Roman" w:cs="Times New Roman"/>
          <w:sz w:val="28"/>
          <w:szCs w:val="20"/>
          <w:lang w:val="uk-UA" w:eastAsia="ru-RU"/>
        </w:rPr>
        <w:t>Секретар міської ради                                                      Василь МАЙСТРЕНКО</w:t>
      </w:r>
    </w:p>
    <w:p w:rsidR="00853A0C" w:rsidRPr="00853A0C" w:rsidRDefault="00853A0C" w:rsidP="00853A0C">
      <w:pPr>
        <w:rPr>
          <w:rFonts w:ascii="Calibri" w:eastAsia="Calibri" w:hAnsi="Calibri" w:cs="Times New Roman"/>
        </w:rPr>
      </w:pPr>
    </w:p>
    <w:p w:rsidR="00853A0C" w:rsidRPr="00853A0C" w:rsidRDefault="00853A0C" w:rsidP="00853A0C">
      <w:pPr>
        <w:rPr>
          <w:rFonts w:ascii="Calibri" w:eastAsia="Calibri" w:hAnsi="Calibri" w:cs="Times New Roman"/>
        </w:rPr>
      </w:pPr>
    </w:p>
    <w:p w:rsidR="00722AAB" w:rsidRPr="00722AAB" w:rsidRDefault="00722AAB" w:rsidP="00722AAB">
      <w:pPr>
        <w:spacing w:after="0"/>
        <w:rPr>
          <w:rFonts w:ascii="Times New Roman" w:hAnsi="Times New Roman" w:cs="Times New Roman"/>
          <w:sz w:val="28"/>
          <w:szCs w:val="28"/>
          <w:lang w:val="uk-UA"/>
        </w:rPr>
      </w:pPr>
    </w:p>
    <w:sectPr w:rsidR="00722AAB" w:rsidRPr="00722AAB" w:rsidSect="007C796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BE6"/>
    <w:multiLevelType w:val="hybridMultilevel"/>
    <w:tmpl w:val="E72897C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27041"/>
    <w:multiLevelType w:val="hybridMultilevel"/>
    <w:tmpl w:val="7570EF18"/>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527BC"/>
    <w:multiLevelType w:val="hybridMultilevel"/>
    <w:tmpl w:val="2BF6C548"/>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02BAE"/>
    <w:multiLevelType w:val="hybridMultilevel"/>
    <w:tmpl w:val="E984EE2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141AB"/>
    <w:multiLevelType w:val="hybridMultilevel"/>
    <w:tmpl w:val="F7D40C4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D3232"/>
    <w:multiLevelType w:val="hybridMultilevel"/>
    <w:tmpl w:val="CDB8BC8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E00944"/>
    <w:multiLevelType w:val="hybridMultilevel"/>
    <w:tmpl w:val="4BA42AB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9400D"/>
    <w:multiLevelType w:val="hybridMultilevel"/>
    <w:tmpl w:val="0562B9BE"/>
    <w:lvl w:ilvl="0" w:tplc="564E6AE6">
      <w:start w:val="37"/>
      <w:numFmt w:val="bullet"/>
      <w:lvlText w:val="-"/>
      <w:lvlJc w:val="left"/>
      <w:pPr>
        <w:tabs>
          <w:tab w:val="num" w:pos="360"/>
        </w:tabs>
        <w:ind w:left="360" w:hanging="360"/>
      </w:pPr>
      <w:rPr>
        <w:rFonts w:ascii="Times New Roman" w:eastAsia="Times New Roman" w:hAnsi="Times New Roman" w:hint="default"/>
      </w:rPr>
    </w:lvl>
    <w:lvl w:ilvl="1" w:tplc="109EC928" w:tentative="1">
      <w:start w:val="1"/>
      <w:numFmt w:val="bullet"/>
      <w:lvlText w:val=""/>
      <w:lvlJc w:val="left"/>
      <w:pPr>
        <w:tabs>
          <w:tab w:val="num" w:pos="1080"/>
        </w:tabs>
        <w:ind w:left="1080" w:hanging="360"/>
      </w:pPr>
      <w:rPr>
        <w:rFonts w:ascii="Wingdings" w:hAnsi="Wingdings" w:hint="default"/>
      </w:rPr>
    </w:lvl>
    <w:lvl w:ilvl="2" w:tplc="B31A992A" w:tentative="1">
      <w:start w:val="1"/>
      <w:numFmt w:val="bullet"/>
      <w:lvlText w:val=""/>
      <w:lvlJc w:val="left"/>
      <w:pPr>
        <w:tabs>
          <w:tab w:val="num" w:pos="1800"/>
        </w:tabs>
        <w:ind w:left="1800" w:hanging="360"/>
      </w:pPr>
      <w:rPr>
        <w:rFonts w:ascii="Wingdings" w:hAnsi="Wingdings" w:hint="default"/>
      </w:rPr>
    </w:lvl>
    <w:lvl w:ilvl="3" w:tplc="833C2AEC" w:tentative="1">
      <w:start w:val="1"/>
      <w:numFmt w:val="bullet"/>
      <w:lvlText w:val=""/>
      <w:lvlJc w:val="left"/>
      <w:pPr>
        <w:tabs>
          <w:tab w:val="num" w:pos="2520"/>
        </w:tabs>
        <w:ind w:left="2520" w:hanging="360"/>
      </w:pPr>
      <w:rPr>
        <w:rFonts w:ascii="Wingdings" w:hAnsi="Wingdings" w:hint="default"/>
      </w:rPr>
    </w:lvl>
    <w:lvl w:ilvl="4" w:tplc="212CE4C2" w:tentative="1">
      <w:start w:val="1"/>
      <w:numFmt w:val="bullet"/>
      <w:lvlText w:val=""/>
      <w:lvlJc w:val="left"/>
      <w:pPr>
        <w:tabs>
          <w:tab w:val="num" w:pos="3240"/>
        </w:tabs>
        <w:ind w:left="3240" w:hanging="360"/>
      </w:pPr>
      <w:rPr>
        <w:rFonts w:ascii="Wingdings" w:hAnsi="Wingdings" w:hint="default"/>
      </w:rPr>
    </w:lvl>
    <w:lvl w:ilvl="5" w:tplc="6A407EE8" w:tentative="1">
      <w:start w:val="1"/>
      <w:numFmt w:val="bullet"/>
      <w:lvlText w:val=""/>
      <w:lvlJc w:val="left"/>
      <w:pPr>
        <w:tabs>
          <w:tab w:val="num" w:pos="3960"/>
        </w:tabs>
        <w:ind w:left="3960" w:hanging="360"/>
      </w:pPr>
      <w:rPr>
        <w:rFonts w:ascii="Wingdings" w:hAnsi="Wingdings" w:hint="default"/>
      </w:rPr>
    </w:lvl>
    <w:lvl w:ilvl="6" w:tplc="1C484BDE" w:tentative="1">
      <w:start w:val="1"/>
      <w:numFmt w:val="bullet"/>
      <w:lvlText w:val=""/>
      <w:lvlJc w:val="left"/>
      <w:pPr>
        <w:tabs>
          <w:tab w:val="num" w:pos="4680"/>
        </w:tabs>
        <w:ind w:left="4680" w:hanging="360"/>
      </w:pPr>
      <w:rPr>
        <w:rFonts w:ascii="Wingdings" w:hAnsi="Wingdings" w:hint="default"/>
      </w:rPr>
    </w:lvl>
    <w:lvl w:ilvl="7" w:tplc="EB223D48" w:tentative="1">
      <w:start w:val="1"/>
      <w:numFmt w:val="bullet"/>
      <w:lvlText w:val=""/>
      <w:lvlJc w:val="left"/>
      <w:pPr>
        <w:tabs>
          <w:tab w:val="num" w:pos="5400"/>
        </w:tabs>
        <w:ind w:left="5400" w:hanging="360"/>
      </w:pPr>
      <w:rPr>
        <w:rFonts w:ascii="Wingdings" w:hAnsi="Wingdings" w:hint="default"/>
      </w:rPr>
    </w:lvl>
    <w:lvl w:ilvl="8" w:tplc="61B61A9A" w:tentative="1">
      <w:start w:val="1"/>
      <w:numFmt w:val="bullet"/>
      <w:lvlText w:val=""/>
      <w:lvlJc w:val="left"/>
      <w:pPr>
        <w:tabs>
          <w:tab w:val="num" w:pos="6120"/>
        </w:tabs>
        <w:ind w:left="6120" w:hanging="360"/>
      </w:pPr>
      <w:rPr>
        <w:rFonts w:ascii="Wingdings" w:hAnsi="Wingdings" w:hint="default"/>
      </w:rPr>
    </w:lvl>
  </w:abstractNum>
  <w:abstractNum w:abstractNumId="8">
    <w:nsid w:val="142F0828"/>
    <w:multiLevelType w:val="hybridMultilevel"/>
    <w:tmpl w:val="447234A0"/>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702F92"/>
    <w:multiLevelType w:val="hybridMultilevel"/>
    <w:tmpl w:val="54DAC62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230F6F"/>
    <w:multiLevelType w:val="hybridMultilevel"/>
    <w:tmpl w:val="8446F9CC"/>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1250D2"/>
    <w:multiLevelType w:val="hybridMultilevel"/>
    <w:tmpl w:val="797C122C"/>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2D70C1"/>
    <w:multiLevelType w:val="hybridMultilevel"/>
    <w:tmpl w:val="B3A69BA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7F7408"/>
    <w:multiLevelType w:val="hybridMultilevel"/>
    <w:tmpl w:val="5E9AAC4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531FC"/>
    <w:multiLevelType w:val="hybridMultilevel"/>
    <w:tmpl w:val="A844C52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B33830"/>
    <w:multiLevelType w:val="hybridMultilevel"/>
    <w:tmpl w:val="7EDEAF4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4D2B41"/>
    <w:multiLevelType w:val="hybridMultilevel"/>
    <w:tmpl w:val="0E64513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nsid w:val="335A4328"/>
    <w:multiLevelType w:val="hybridMultilevel"/>
    <w:tmpl w:val="541081C8"/>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48383D"/>
    <w:multiLevelType w:val="hybridMultilevel"/>
    <w:tmpl w:val="84B4781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967CA4"/>
    <w:multiLevelType w:val="hybridMultilevel"/>
    <w:tmpl w:val="E084A65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325160"/>
    <w:multiLevelType w:val="hybridMultilevel"/>
    <w:tmpl w:val="35D48600"/>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7E440B"/>
    <w:multiLevelType w:val="hybridMultilevel"/>
    <w:tmpl w:val="4488A14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F84034"/>
    <w:multiLevelType w:val="hybridMultilevel"/>
    <w:tmpl w:val="7C9C1218"/>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662568"/>
    <w:multiLevelType w:val="multilevel"/>
    <w:tmpl w:val="8FE0F298"/>
    <w:lvl w:ilvl="0">
      <w:start w:val="4"/>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3E074ADF"/>
    <w:multiLevelType w:val="hybridMultilevel"/>
    <w:tmpl w:val="29E2203C"/>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DB0835"/>
    <w:multiLevelType w:val="hybridMultilevel"/>
    <w:tmpl w:val="02E4240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A06BB3"/>
    <w:multiLevelType w:val="hybridMultilevel"/>
    <w:tmpl w:val="EF2AD644"/>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5E21D3"/>
    <w:multiLevelType w:val="hybridMultilevel"/>
    <w:tmpl w:val="C3D2DCD0"/>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117829"/>
    <w:multiLevelType w:val="hybridMultilevel"/>
    <w:tmpl w:val="FA6A4462"/>
    <w:lvl w:ilvl="0" w:tplc="564E6AE6">
      <w:start w:val="37"/>
      <w:numFmt w:val="bullet"/>
      <w:lvlText w:val="-"/>
      <w:lvlJc w:val="left"/>
      <w:pPr>
        <w:ind w:left="740" w:hanging="360"/>
      </w:pPr>
      <w:rPr>
        <w:rFonts w:ascii="Times New Roman" w:eastAsia="Times New Roman" w:hAnsi="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0">
    <w:nsid w:val="46A9174B"/>
    <w:multiLevelType w:val="hybridMultilevel"/>
    <w:tmpl w:val="801C1BA0"/>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FF265F"/>
    <w:multiLevelType w:val="hybridMultilevel"/>
    <w:tmpl w:val="6C3A630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185075"/>
    <w:multiLevelType w:val="hybridMultilevel"/>
    <w:tmpl w:val="C91AA4B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D11E31"/>
    <w:multiLevelType w:val="multilevel"/>
    <w:tmpl w:val="DB14380A"/>
    <w:lvl w:ilvl="0">
      <w:start w:val="1"/>
      <w:numFmt w:val="decimal"/>
      <w:lvlText w:val="%1."/>
      <w:lvlJc w:val="left"/>
      <w:pPr>
        <w:ind w:left="360" w:hanging="360"/>
      </w:pPr>
    </w:lvl>
    <w:lvl w:ilvl="1">
      <w:start w:val="1"/>
      <w:numFmt w:val="decimal"/>
      <w:isLgl/>
      <w:lvlText w:val="%1.%2."/>
      <w:lvlJc w:val="left"/>
      <w:pPr>
        <w:ind w:left="1080" w:hanging="720"/>
      </w:pPr>
      <w:rPr>
        <w:b w:val="0"/>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nsid w:val="505C2425"/>
    <w:multiLevelType w:val="hybridMultilevel"/>
    <w:tmpl w:val="B3123FC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5E9208C"/>
    <w:multiLevelType w:val="hybridMultilevel"/>
    <w:tmpl w:val="C5EC6F4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9A102A"/>
    <w:multiLevelType w:val="hybridMultilevel"/>
    <w:tmpl w:val="A8BCD344"/>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85443A"/>
    <w:multiLevelType w:val="multilevel"/>
    <w:tmpl w:val="31AAAEC4"/>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F213373"/>
    <w:multiLevelType w:val="hybridMultilevel"/>
    <w:tmpl w:val="035E9B0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0AD14C0"/>
    <w:multiLevelType w:val="hybridMultilevel"/>
    <w:tmpl w:val="6638CC2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FE0558"/>
    <w:multiLevelType w:val="hybridMultilevel"/>
    <w:tmpl w:val="5AB2E12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5401F4"/>
    <w:multiLevelType w:val="hybridMultilevel"/>
    <w:tmpl w:val="18E67B0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665B3D"/>
    <w:multiLevelType w:val="hybridMultilevel"/>
    <w:tmpl w:val="F2206494"/>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B026D8"/>
    <w:multiLevelType w:val="hybridMultilevel"/>
    <w:tmpl w:val="C388D94E"/>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AC420E7"/>
    <w:multiLevelType w:val="hybridMultilevel"/>
    <w:tmpl w:val="CC0C9A26"/>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1A3517"/>
    <w:multiLevelType w:val="hybridMultilevel"/>
    <w:tmpl w:val="C5CEF024"/>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212B21"/>
    <w:multiLevelType w:val="hybridMultilevel"/>
    <w:tmpl w:val="7F74F370"/>
    <w:lvl w:ilvl="0" w:tplc="564E6AE6">
      <w:start w:val="37"/>
      <w:numFmt w:val="bullet"/>
      <w:lvlText w:val="-"/>
      <w:lvlJc w:val="left"/>
      <w:pPr>
        <w:tabs>
          <w:tab w:val="num" w:pos="360"/>
        </w:tabs>
        <w:ind w:left="360" w:hanging="360"/>
      </w:pPr>
      <w:rPr>
        <w:rFonts w:ascii="Times New Roman" w:eastAsia="Times New Roman" w:hAnsi="Times New Roman" w:hint="default"/>
      </w:rPr>
    </w:lvl>
    <w:lvl w:ilvl="1" w:tplc="109EC928" w:tentative="1">
      <w:start w:val="1"/>
      <w:numFmt w:val="bullet"/>
      <w:lvlText w:val=""/>
      <w:lvlJc w:val="left"/>
      <w:pPr>
        <w:tabs>
          <w:tab w:val="num" w:pos="1080"/>
        </w:tabs>
        <w:ind w:left="1080" w:hanging="360"/>
      </w:pPr>
      <w:rPr>
        <w:rFonts w:ascii="Wingdings" w:hAnsi="Wingdings" w:hint="default"/>
      </w:rPr>
    </w:lvl>
    <w:lvl w:ilvl="2" w:tplc="B31A992A" w:tentative="1">
      <w:start w:val="1"/>
      <w:numFmt w:val="bullet"/>
      <w:lvlText w:val=""/>
      <w:lvlJc w:val="left"/>
      <w:pPr>
        <w:tabs>
          <w:tab w:val="num" w:pos="1800"/>
        </w:tabs>
        <w:ind w:left="1800" w:hanging="360"/>
      </w:pPr>
      <w:rPr>
        <w:rFonts w:ascii="Wingdings" w:hAnsi="Wingdings" w:hint="default"/>
      </w:rPr>
    </w:lvl>
    <w:lvl w:ilvl="3" w:tplc="833C2AEC" w:tentative="1">
      <w:start w:val="1"/>
      <w:numFmt w:val="bullet"/>
      <w:lvlText w:val=""/>
      <w:lvlJc w:val="left"/>
      <w:pPr>
        <w:tabs>
          <w:tab w:val="num" w:pos="2520"/>
        </w:tabs>
        <w:ind w:left="2520" w:hanging="360"/>
      </w:pPr>
      <w:rPr>
        <w:rFonts w:ascii="Wingdings" w:hAnsi="Wingdings" w:hint="default"/>
      </w:rPr>
    </w:lvl>
    <w:lvl w:ilvl="4" w:tplc="212CE4C2" w:tentative="1">
      <w:start w:val="1"/>
      <w:numFmt w:val="bullet"/>
      <w:lvlText w:val=""/>
      <w:lvlJc w:val="left"/>
      <w:pPr>
        <w:tabs>
          <w:tab w:val="num" w:pos="3240"/>
        </w:tabs>
        <w:ind w:left="3240" w:hanging="360"/>
      </w:pPr>
      <w:rPr>
        <w:rFonts w:ascii="Wingdings" w:hAnsi="Wingdings" w:hint="default"/>
      </w:rPr>
    </w:lvl>
    <w:lvl w:ilvl="5" w:tplc="6A407EE8" w:tentative="1">
      <w:start w:val="1"/>
      <w:numFmt w:val="bullet"/>
      <w:lvlText w:val=""/>
      <w:lvlJc w:val="left"/>
      <w:pPr>
        <w:tabs>
          <w:tab w:val="num" w:pos="3960"/>
        </w:tabs>
        <w:ind w:left="3960" w:hanging="360"/>
      </w:pPr>
      <w:rPr>
        <w:rFonts w:ascii="Wingdings" w:hAnsi="Wingdings" w:hint="default"/>
      </w:rPr>
    </w:lvl>
    <w:lvl w:ilvl="6" w:tplc="1C484BDE" w:tentative="1">
      <w:start w:val="1"/>
      <w:numFmt w:val="bullet"/>
      <w:lvlText w:val=""/>
      <w:lvlJc w:val="left"/>
      <w:pPr>
        <w:tabs>
          <w:tab w:val="num" w:pos="4680"/>
        </w:tabs>
        <w:ind w:left="4680" w:hanging="360"/>
      </w:pPr>
      <w:rPr>
        <w:rFonts w:ascii="Wingdings" w:hAnsi="Wingdings" w:hint="default"/>
      </w:rPr>
    </w:lvl>
    <w:lvl w:ilvl="7" w:tplc="EB223D48" w:tentative="1">
      <w:start w:val="1"/>
      <w:numFmt w:val="bullet"/>
      <w:lvlText w:val=""/>
      <w:lvlJc w:val="left"/>
      <w:pPr>
        <w:tabs>
          <w:tab w:val="num" w:pos="5400"/>
        </w:tabs>
        <w:ind w:left="5400" w:hanging="360"/>
      </w:pPr>
      <w:rPr>
        <w:rFonts w:ascii="Wingdings" w:hAnsi="Wingdings" w:hint="default"/>
      </w:rPr>
    </w:lvl>
    <w:lvl w:ilvl="8" w:tplc="61B61A9A" w:tentative="1">
      <w:start w:val="1"/>
      <w:numFmt w:val="bullet"/>
      <w:lvlText w:val=""/>
      <w:lvlJc w:val="left"/>
      <w:pPr>
        <w:tabs>
          <w:tab w:val="num" w:pos="6120"/>
        </w:tabs>
        <w:ind w:left="6120" w:hanging="360"/>
      </w:pPr>
      <w:rPr>
        <w:rFonts w:ascii="Wingdings" w:hAnsi="Wingdings" w:hint="default"/>
      </w:rPr>
    </w:lvl>
  </w:abstractNum>
  <w:abstractNum w:abstractNumId="47">
    <w:nsid w:val="7A1A0C27"/>
    <w:multiLevelType w:val="hybridMultilevel"/>
    <w:tmpl w:val="D234AB7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654AF5"/>
    <w:multiLevelType w:val="hybridMultilevel"/>
    <w:tmpl w:val="CD3AA162"/>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52090F"/>
    <w:multiLevelType w:val="hybridMultilevel"/>
    <w:tmpl w:val="4D0AE510"/>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4"/>
  </w:num>
  <w:num w:numId="4">
    <w:abstractNumId w:val="16"/>
  </w:num>
  <w:num w:numId="5">
    <w:abstractNumId w:val="11"/>
  </w:num>
  <w:num w:numId="6">
    <w:abstractNumId w:val="37"/>
  </w:num>
  <w:num w:numId="7">
    <w:abstractNumId w:val="41"/>
  </w:num>
  <w:num w:numId="8">
    <w:abstractNumId w:val="31"/>
  </w:num>
  <w:num w:numId="9">
    <w:abstractNumId w:val="29"/>
  </w:num>
  <w:num w:numId="10">
    <w:abstractNumId w:val="19"/>
  </w:num>
  <w:num w:numId="11">
    <w:abstractNumId w:val="28"/>
  </w:num>
  <w:num w:numId="12">
    <w:abstractNumId w:val="6"/>
  </w:num>
  <w:num w:numId="13">
    <w:abstractNumId w:val="13"/>
  </w:num>
  <w:num w:numId="14">
    <w:abstractNumId w:val="44"/>
  </w:num>
  <w:num w:numId="15">
    <w:abstractNumId w:val="8"/>
  </w:num>
  <w:num w:numId="16">
    <w:abstractNumId w:val="12"/>
  </w:num>
  <w:num w:numId="17">
    <w:abstractNumId w:val="0"/>
  </w:num>
  <w:num w:numId="18">
    <w:abstractNumId w:val="20"/>
  </w:num>
  <w:num w:numId="19">
    <w:abstractNumId w:val="23"/>
  </w:num>
  <w:num w:numId="20">
    <w:abstractNumId w:val="43"/>
  </w:num>
  <w:num w:numId="21">
    <w:abstractNumId w:val="27"/>
  </w:num>
  <w:num w:numId="22">
    <w:abstractNumId w:val="42"/>
  </w:num>
  <w:num w:numId="23">
    <w:abstractNumId w:val="3"/>
  </w:num>
  <w:num w:numId="24">
    <w:abstractNumId w:val="34"/>
  </w:num>
  <w:num w:numId="25">
    <w:abstractNumId w:val="35"/>
  </w:num>
  <w:num w:numId="26">
    <w:abstractNumId w:val="32"/>
  </w:num>
  <w:num w:numId="27">
    <w:abstractNumId w:val="1"/>
  </w:num>
  <w:num w:numId="28">
    <w:abstractNumId w:val="45"/>
  </w:num>
  <w:num w:numId="29">
    <w:abstractNumId w:val="5"/>
  </w:num>
  <w:num w:numId="30">
    <w:abstractNumId w:val="4"/>
  </w:num>
  <w:num w:numId="31">
    <w:abstractNumId w:val="48"/>
  </w:num>
  <w:num w:numId="32">
    <w:abstractNumId w:val="39"/>
  </w:num>
  <w:num w:numId="33">
    <w:abstractNumId w:val="47"/>
  </w:num>
  <w:num w:numId="34">
    <w:abstractNumId w:val="26"/>
  </w:num>
  <w:num w:numId="35">
    <w:abstractNumId w:val="40"/>
  </w:num>
  <w:num w:numId="36">
    <w:abstractNumId w:val="49"/>
  </w:num>
  <w:num w:numId="37">
    <w:abstractNumId w:val="36"/>
  </w:num>
  <w:num w:numId="38">
    <w:abstractNumId w:val="38"/>
  </w:num>
  <w:num w:numId="39">
    <w:abstractNumId w:val="9"/>
  </w:num>
  <w:num w:numId="40">
    <w:abstractNumId w:val="25"/>
  </w:num>
  <w:num w:numId="41">
    <w:abstractNumId w:val="2"/>
  </w:num>
  <w:num w:numId="42">
    <w:abstractNumId w:val="30"/>
  </w:num>
  <w:num w:numId="43">
    <w:abstractNumId w:val="14"/>
  </w:num>
  <w:num w:numId="44">
    <w:abstractNumId w:val="22"/>
  </w:num>
  <w:num w:numId="45">
    <w:abstractNumId w:val="10"/>
  </w:num>
  <w:num w:numId="46">
    <w:abstractNumId w:val="18"/>
  </w:num>
  <w:num w:numId="47">
    <w:abstractNumId w:val="15"/>
  </w:num>
  <w:num w:numId="48">
    <w:abstractNumId w:val="21"/>
  </w:num>
  <w:num w:numId="49">
    <w:abstractNumId w:val="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31"/>
    <w:rsid w:val="004A3AE7"/>
    <w:rsid w:val="004E0D9D"/>
    <w:rsid w:val="005B237F"/>
    <w:rsid w:val="006774F2"/>
    <w:rsid w:val="00722AAB"/>
    <w:rsid w:val="007C7965"/>
    <w:rsid w:val="00843B34"/>
    <w:rsid w:val="00853A0C"/>
    <w:rsid w:val="009B6DF4"/>
    <w:rsid w:val="00C731A0"/>
    <w:rsid w:val="00D10558"/>
    <w:rsid w:val="00D14293"/>
    <w:rsid w:val="00DB4A0D"/>
    <w:rsid w:val="00E84079"/>
    <w:rsid w:val="00E87D55"/>
    <w:rsid w:val="00FF2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A3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9"/>
    <w:qFormat/>
    <w:rsid w:val="00853A0C"/>
    <w:pPr>
      <w:keepNext/>
      <w:numPr>
        <w:numId w:val="2"/>
      </w:numPr>
      <w:tabs>
        <w:tab w:val="num" w:pos="0"/>
      </w:tabs>
      <w:spacing w:after="0" w:line="240" w:lineRule="auto"/>
      <w:ind w:hanging="1765"/>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853A0C"/>
    <w:pPr>
      <w:keepNext/>
      <w:spacing w:after="0" w:line="240" w:lineRule="auto"/>
      <w:ind w:left="2160"/>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3AE7"/>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unhideWhenUsed/>
    <w:rsid w:val="007C796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C7965"/>
    <w:rPr>
      <w:rFonts w:ascii="Tahoma" w:hAnsi="Tahoma" w:cs="Tahoma"/>
      <w:sz w:val="16"/>
      <w:szCs w:val="16"/>
    </w:rPr>
  </w:style>
  <w:style w:type="character" w:customStyle="1" w:styleId="70">
    <w:name w:val="Заголовок 7 Знак"/>
    <w:basedOn w:val="a0"/>
    <w:link w:val="7"/>
    <w:uiPriority w:val="99"/>
    <w:rsid w:val="00853A0C"/>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853A0C"/>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853A0C"/>
  </w:style>
  <w:style w:type="numbering" w:customStyle="1" w:styleId="110">
    <w:name w:val="Нет списка11"/>
    <w:next w:val="a2"/>
    <w:uiPriority w:val="99"/>
    <w:semiHidden/>
    <w:unhideWhenUsed/>
    <w:rsid w:val="00853A0C"/>
  </w:style>
  <w:style w:type="paragraph" w:styleId="2">
    <w:name w:val="Body Text Indent 2"/>
    <w:basedOn w:val="a"/>
    <w:link w:val="20"/>
    <w:uiPriority w:val="99"/>
    <w:rsid w:val="00853A0C"/>
    <w:pPr>
      <w:spacing w:after="0" w:line="240" w:lineRule="auto"/>
      <w:ind w:left="42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853A0C"/>
    <w:rPr>
      <w:rFonts w:ascii="Times New Roman" w:eastAsia="Times New Roman" w:hAnsi="Times New Roman" w:cs="Times New Roman"/>
      <w:sz w:val="20"/>
      <w:szCs w:val="20"/>
      <w:lang w:eastAsia="ru-RU"/>
    </w:rPr>
  </w:style>
  <w:style w:type="paragraph" w:customStyle="1" w:styleId="12">
    <w:name w:val="Абзац списка1"/>
    <w:basedOn w:val="a"/>
    <w:uiPriority w:val="99"/>
    <w:rsid w:val="00853A0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rvps2">
    <w:name w:val="rvps2"/>
    <w:basedOn w:val="a"/>
    <w:rsid w:val="0085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853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3A0C"/>
    <w:rPr>
      <w:rFonts w:ascii="Courier New" w:eastAsia="Times New Roman" w:hAnsi="Courier New" w:cs="Times New Roman"/>
      <w:sz w:val="20"/>
      <w:szCs w:val="20"/>
      <w:lang w:eastAsia="ru-RU"/>
    </w:rPr>
  </w:style>
  <w:style w:type="paragraph" w:styleId="a5">
    <w:name w:val="List Paragraph"/>
    <w:basedOn w:val="a"/>
    <w:uiPriority w:val="99"/>
    <w:qFormat/>
    <w:rsid w:val="00853A0C"/>
    <w:pPr>
      <w:spacing w:after="0" w:line="240" w:lineRule="auto"/>
      <w:ind w:left="720"/>
      <w:contextualSpacing/>
    </w:pPr>
    <w:rPr>
      <w:rFonts w:ascii="Times New Roman" w:eastAsia="Times New Roman" w:hAnsi="Times New Roman" w:cs="Times New Roman"/>
      <w:sz w:val="32"/>
      <w:szCs w:val="24"/>
      <w:lang w:eastAsia="ru-RU"/>
    </w:rPr>
  </w:style>
  <w:style w:type="character" w:customStyle="1" w:styleId="a6">
    <w:name w:val="Основний текст_"/>
    <w:basedOn w:val="a0"/>
    <w:link w:val="3"/>
    <w:uiPriority w:val="99"/>
    <w:locked/>
    <w:rsid w:val="00853A0C"/>
    <w:rPr>
      <w:rFonts w:cs="Times New Roman"/>
      <w:shd w:val="clear" w:color="auto" w:fill="FFFFFF"/>
    </w:rPr>
  </w:style>
  <w:style w:type="paragraph" w:customStyle="1" w:styleId="3">
    <w:name w:val="Основний текст3"/>
    <w:basedOn w:val="a"/>
    <w:link w:val="a6"/>
    <w:uiPriority w:val="99"/>
    <w:rsid w:val="00853A0C"/>
    <w:pPr>
      <w:widowControl w:val="0"/>
      <w:shd w:val="clear" w:color="auto" w:fill="FFFFFF"/>
      <w:spacing w:before="360" w:after="0" w:line="274" w:lineRule="exact"/>
      <w:ind w:hanging="520"/>
      <w:jc w:val="both"/>
    </w:pPr>
    <w:rPr>
      <w:rFonts w:cs="Times New Roman"/>
    </w:rPr>
  </w:style>
  <w:style w:type="character" w:customStyle="1" w:styleId="30">
    <w:name w:val="Заголовок №3_"/>
    <w:basedOn w:val="a0"/>
    <w:link w:val="31"/>
    <w:uiPriority w:val="99"/>
    <w:locked/>
    <w:rsid w:val="00853A0C"/>
    <w:rPr>
      <w:rFonts w:cs="Times New Roman"/>
      <w:b/>
      <w:bCs/>
      <w:shd w:val="clear" w:color="auto" w:fill="FFFFFF"/>
    </w:rPr>
  </w:style>
  <w:style w:type="paragraph" w:customStyle="1" w:styleId="31">
    <w:name w:val="Заголовок №3"/>
    <w:basedOn w:val="a"/>
    <w:link w:val="30"/>
    <w:uiPriority w:val="99"/>
    <w:rsid w:val="00853A0C"/>
    <w:pPr>
      <w:widowControl w:val="0"/>
      <w:shd w:val="clear" w:color="auto" w:fill="FFFFFF"/>
      <w:spacing w:after="360" w:line="240" w:lineRule="atLeast"/>
      <w:jc w:val="both"/>
      <w:outlineLvl w:val="2"/>
    </w:pPr>
    <w:rPr>
      <w:rFonts w:cs="Times New Roman"/>
      <w:b/>
      <w:bCs/>
    </w:rPr>
  </w:style>
  <w:style w:type="character" w:customStyle="1" w:styleId="apple-converted-space">
    <w:name w:val="apple-converted-space"/>
    <w:basedOn w:val="a0"/>
    <w:uiPriority w:val="99"/>
    <w:rsid w:val="00853A0C"/>
    <w:rPr>
      <w:rFonts w:cs="Times New Roman"/>
    </w:rPr>
  </w:style>
  <w:style w:type="character" w:customStyle="1" w:styleId="rvts9">
    <w:name w:val="rvts9"/>
    <w:basedOn w:val="a0"/>
    <w:uiPriority w:val="99"/>
    <w:rsid w:val="00853A0C"/>
    <w:rPr>
      <w:rFonts w:cs="Times New Roman"/>
    </w:rPr>
  </w:style>
  <w:style w:type="character" w:styleId="a7">
    <w:name w:val="Hyperlink"/>
    <w:basedOn w:val="a0"/>
    <w:uiPriority w:val="99"/>
    <w:rsid w:val="00853A0C"/>
    <w:rPr>
      <w:rFonts w:cs="Times New Roman"/>
      <w:color w:val="0000FF"/>
      <w:u w:val="single"/>
    </w:rPr>
  </w:style>
  <w:style w:type="paragraph" w:styleId="a8">
    <w:name w:val="header"/>
    <w:basedOn w:val="a"/>
    <w:link w:val="a9"/>
    <w:uiPriority w:val="99"/>
    <w:rsid w:val="00853A0C"/>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853A0C"/>
    <w:rPr>
      <w:rFonts w:ascii="Times New Roman" w:eastAsia="Times New Roman" w:hAnsi="Times New Roman" w:cs="Times New Roman"/>
      <w:sz w:val="20"/>
      <w:szCs w:val="20"/>
      <w:lang w:eastAsia="ru-RU"/>
    </w:rPr>
  </w:style>
  <w:style w:type="paragraph" w:styleId="aa">
    <w:name w:val="footer"/>
    <w:basedOn w:val="a"/>
    <w:link w:val="ab"/>
    <w:uiPriority w:val="99"/>
    <w:rsid w:val="00853A0C"/>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853A0C"/>
    <w:rPr>
      <w:rFonts w:ascii="Times New Roman" w:eastAsia="Times New Roman" w:hAnsi="Times New Roman" w:cs="Times New Roman"/>
      <w:sz w:val="20"/>
      <w:szCs w:val="20"/>
      <w:lang w:eastAsia="ru-RU"/>
    </w:rPr>
  </w:style>
  <w:style w:type="paragraph" w:styleId="ac">
    <w:name w:val="Normal (Web)"/>
    <w:basedOn w:val="a"/>
    <w:uiPriority w:val="99"/>
    <w:rsid w:val="0085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вичайний1"/>
    <w:rsid w:val="00853A0C"/>
    <w:pPr>
      <w:spacing w:after="0" w:line="240" w:lineRule="auto"/>
    </w:pPr>
    <w:rPr>
      <w:rFonts w:ascii="Times New Roman" w:eastAsia="Times New Roman" w:hAnsi="Times New Roman" w:cs="Times New Roman"/>
      <w:sz w:val="20"/>
      <w:szCs w:val="2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A3A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9"/>
    <w:qFormat/>
    <w:rsid w:val="00853A0C"/>
    <w:pPr>
      <w:keepNext/>
      <w:numPr>
        <w:numId w:val="2"/>
      </w:numPr>
      <w:tabs>
        <w:tab w:val="num" w:pos="0"/>
      </w:tabs>
      <w:spacing w:after="0" w:line="240" w:lineRule="auto"/>
      <w:ind w:hanging="1765"/>
      <w:jc w:val="center"/>
      <w:outlineLvl w:val="6"/>
    </w:pPr>
    <w:rPr>
      <w:rFonts w:ascii="Times New Roman" w:eastAsia="Times New Roman" w:hAnsi="Times New Roman" w:cs="Times New Roman"/>
      <w:b/>
      <w:sz w:val="20"/>
      <w:szCs w:val="20"/>
      <w:lang w:eastAsia="ru-RU"/>
    </w:rPr>
  </w:style>
  <w:style w:type="paragraph" w:styleId="8">
    <w:name w:val="heading 8"/>
    <w:basedOn w:val="a"/>
    <w:next w:val="a"/>
    <w:link w:val="80"/>
    <w:uiPriority w:val="99"/>
    <w:qFormat/>
    <w:rsid w:val="00853A0C"/>
    <w:pPr>
      <w:keepNext/>
      <w:spacing w:after="0" w:line="240" w:lineRule="auto"/>
      <w:ind w:left="2160"/>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3AE7"/>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unhideWhenUsed/>
    <w:rsid w:val="007C7965"/>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7C7965"/>
    <w:rPr>
      <w:rFonts w:ascii="Tahoma" w:hAnsi="Tahoma" w:cs="Tahoma"/>
      <w:sz w:val="16"/>
      <w:szCs w:val="16"/>
    </w:rPr>
  </w:style>
  <w:style w:type="character" w:customStyle="1" w:styleId="70">
    <w:name w:val="Заголовок 7 Знак"/>
    <w:basedOn w:val="a0"/>
    <w:link w:val="7"/>
    <w:uiPriority w:val="99"/>
    <w:rsid w:val="00853A0C"/>
    <w:rPr>
      <w:rFonts w:ascii="Times New Roman" w:eastAsia="Times New Roman" w:hAnsi="Times New Roman" w:cs="Times New Roman"/>
      <w:b/>
      <w:sz w:val="20"/>
      <w:szCs w:val="20"/>
      <w:lang w:eastAsia="ru-RU"/>
    </w:rPr>
  </w:style>
  <w:style w:type="character" w:customStyle="1" w:styleId="80">
    <w:name w:val="Заголовок 8 Знак"/>
    <w:basedOn w:val="a0"/>
    <w:link w:val="8"/>
    <w:uiPriority w:val="99"/>
    <w:rsid w:val="00853A0C"/>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853A0C"/>
  </w:style>
  <w:style w:type="numbering" w:customStyle="1" w:styleId="110">
    <w:name w:val="Нет списка11"/>
    <w:next w:val="a2"/>
    <w:uiPriority w:val="99"/>
    <w:semiHidden/>
    <w:unhideWhenUsed/>
    <w:rsid w:val="00853A0C"/>
  </w:style>
  <w:style w:type="paragraph" w:styleId="2">
    <w:name w:val="Body Text Indent 2"/>
    <w:basedOn w:val="a"/>
    <w:link w:val="20"/>
    <w:uiPriority w:val="99"/>
    <w:rsid w:val="00853A0C"/>
    <w:pPr>
      <w:spacing w:after="0" w:line="240" w:lineRule="auto"/>
      <w:ind w:left="42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853A0C"/>
    <w:rPr>
      <w:rFonts w:ascii="Times New Roman" w:eastAsia="Times New Roman" w:hAnsi="Times New Roman" w:cs="Times New Roman"/>
      <w:sz w:val="20"/>
      <w:szCs w:val="20"/>
      <w:lang w:eastAsia="ru-RU"/>
    </w:rPr>
  </w:style>
  <w:style w:type="paragraph" w:customStyle="1" w:styleId="12">
    <w:name w:val="Абзац списка1"/>
    <w:basedOn w:val="a"/>
    <w:uiPriority w:val="99"/>
    <w:rsid w:val="00853A0C"/>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rvps2">
    <w:name w:val="rvps2"/>
    <w:basedOn w:val="a"/>
    <w:rsid w:val="0085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853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3A0C"/>
    <w:rPr>
      <w:rFonts w:ascii="Courier New" w:eastAsia="Times New Roman" w:hAnsi="Courier New" w:cs="Times New Roman"/>
      <w:sz w:val="20"/>
      <w:szCs w:val="20"/>
      <w:lang w:eastAsia="ru-RU"/>
    </w:rPr>
  </w:style>
  <w:style w:type="paragraph" w:styleId="a5">
    <w:name w:val="List Paragraph"/>
    <w:basedOn w:val="a"/>
    <w:uiPriority w:val="99"/>
    <w:qFormat/>
    <w:rsid w:val="00853A0C"/>
    <w:pPr>
      <w:spacing w:after="0" w:line="240" w:lineRule="auto"/>
      <w:ind w:left="720"/>
      <w:contextualSpacing/>
    </w:pPr>
    <w:rPr>
      <w:rFonts w:ascii="Times New Roman" w:eastAsia="Times New Roman" w:hAnsi="Times New Roman" w:cs="Times New Roman"/>
      <w:sz w:val="32"/>
      <w:szCs w:val="24"/>
      <w:lang w:eastAsia="ru-RU"/>
    </w:rPr>
  </w:style>
  <w:style w:type="character" w:customStyle="1" w:styleId="a6">
    <w:name w:val="Основний текст_"/>
    <w:basedOn w:val="a0"/>
    <w:link w:val="3"/>
    <w:uiPriority w:val="99"/>
    <w:locked/>
    <w:rsid w:val="00853A0C"/>
    <w:rPr>
      <w:rFonts w:cs="Times New Roman"/>
      <w:shd w:val="clear" w:color="auto" w:fill="FFFFFF"/>
    </w:rPr>
  </w:style>
  <w:style w:type="paragraph" w:customStyle="1" w:styleId="3">
    <w:name w:val="Основний текст3"/>
    <w:basedOn w:val="a"/>
    <w:link w:val="a6"/>
    <w:uiPriority w:val="99"/>
    <w:rsid w:val="00853A0C"/>
    <w:pPr>
      <w:widowControl w:val="0"/>
      <w:shd w:val="clear" w:color="auto" w:fill="FFFFFF"/>
      <w:spacing w:before="360" w:after="0" w:line="274" w:lineRule="exact"/>
      <w:ind w:hanging="520"/>
      <w:jc w:val="both"/>
    </w:pPr>
    <w:rPr>
      <w:rFonts w:cs="Times New Roman"/>
    </w:rPr>
  </w:style>
  <w:style w:type="character" w:customStyle="1" w:styleId="30">
    <w:name w:val="Заголовок №3_"/>
    <w:basedOn w:val="a0"/>
    <w:link w:val="31"/>
    <w:uiPriority w:val="99"/>
    <w:locked/>
    <w:rsid w:val="00853A0C"/>
    <w:rPr>
      <w:rFonts w:cs="Times New Roman"/>
      <w:b/>
      <w:bCs/>
      <w:shd w:val="clear" w:color="auto" w:fill="FFFFFF"/>
    </w:rPr>
  </w:style>
  <w:style w:type="paragraph" w:customStyle="1" w:styleId="31">
    <w:name w:val="Заголовок №3"/>
    <w:basedOn w:val="a"/>
    <w:link w:val="30"/>
    <w:uiPriority w:val="99"/>
    <w:rsid w:val="00853A0C"/>
    <w:pPr>
      <w:widowControl w:val="0"/>
      <w:shd w:val="clear" w:color="auto" w:fill="FFFFFF"/>
      <w:spacing w:after="360" w:line="240" w:lineRule="atLeast"/>
      <w:jc w:val="both"/>
      <w:outlineLvl w:val="2"/>
    </w:pPr>
    <w:rPr>
      <w:rFonts w:cs="Times New Roman"/>
      <w:b/>
      <w:bCs/>
    </w:rPr>
  </w:style>
  <w:style w:type="character" w:customStyle="1" w:styleId="apple-converted-space">
    <w:name w:val="apple-converted-space"/>
    <w:basedOn w:val="a0"/>
    <w:uiPriority w:val="99"/>
    <w:rsid w:val="00853A0C"/>
    <w:rPr>
      <w:rFonts w:cs="Times New Roman"/>
    </w:rPr>
  </w:style>
  <w:style w:type="character" w:customStyle="1" w:styleId="rvts9">
    <w:name w:val="rvts9"/>
    <w:basedOn w:val="a0"/>
    <w:uiPriority w:val="99"/>
    <w:rsid w:val="00853A0C"/>
    <w:rPr>
      <w:rFonts w:cs="Times New Roman"/>
    </w:rPr>
  </w:style>
  <w:style w:type="character" w:styleId="a7">
    <w:name w:val="Hyperlink"/>
    <w:basedOn w:val="a0"/>
    <w:uiPriority w:val="99"/>
    <w:rsid w:val="00853A0C"/>
    <w:rPr>
      <w:rFonts w:cs="Times New Roman"/>
      <w:color w:val="0000FF"/>
      <w:u w:val="single"/>
    </w:rPr>
  </w:style>
  <w:style w:type="paragraph" w:styleId="a8">
    <w:name w:val="header"/>
    <w:basedOn w:val="a"/>
    <w:link w:val="a9"/>
    <w:uiPriority w:val="99"/>
    <w:rsid w:val="00853A0C"/>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853A0C"/>
    <w:rPr>
      <w:rFonts w:ascii="Times New Roman" w:eastAsia="Times New Roman" w:hAnsi="Times New Roman" w:cs="Times New Roman"/>
      <w:sz w:val="20"/>
      <w:szCs w:val="20"/>
      <w:lang w:eastAsia="ru-RU"/>
    </w:rPr>
  </w:style>
  <w:style w:type="paragraph" w:styleId="aa">
    <w:name w:val="footer"/>
    <w:basedOn w:val="a"/>
    <w:link w:val="ab"/>
    <w:uiPriority w:val="99"/>
    <w:rsid w:val="00853A0C"/>
    <w:pPr>
      <w:tabs>
        <w:tab w:val="center" w:pos="4819"/>
        <w:tab w:val="right" w:pos="9639"/>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853A0C"/>
    <w:rPr>
      <w:rFonts w:ascii="Times New Roman" w:eastAsia="Times New Roman" w:hAnsi="Times New Roman" w:cs="Times New Roman"/>
      <w:sz w:val="20"/>
      <w:szCs w:val="20"/>
      <w:lang w:eastAsia="ru-RU"/>
    </w:rPr>
  </w:style>
  <w:style w:type="paragraph" w:styleId="ac">
    <w:name w:val="Normal (Web)"/>
    <w:basedOn w:val="a"/>
    <w:uiPriority w:val="99"/>
    <w:rsid w:val="0085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Звичайний1"/>
    <w:rsid w:val="00853A0C"/>
    <w:pPr>
      <w:spacing w:after="0" w:line="240" w:lineRule="auto"/>
    </w:pPr>
    <w:rPr>
      <w:rFonts w:ascii="Times New Roman" w:eastAsia="Times New Roman" w:hAnsi="Times New Roman"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9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microsoft.com/office/2007/relationships/stylesWithEffects" Target="stylesWithEffects.xml"/><Relationship Id="rId21" Type="http://schemas.openxmlformats.org/officeDocument/2006/relationships/hyperlink" Target="https://zakon.rada.gov.ua/laws/show/2145-19"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41</Pages>
  <Words>14752</Words>
  <Characters>84088</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cp:lastPrinted>2024-11-28T07:00:00Z</cp:lastPrinted>
  <dcterms:created xsi:type="dcterms:W3CDTF">2024-10-14T11:13:00Z</dcterms:created>
  <dcterms:modified xsi:type="dcterms:W3CDTF">2024-11-28T10:08:00Z</dcterms:modified>
</cp:coreProperties>
</file>