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77C" w:rsidRDefault="00F7577C" w:rsidP="00F7577C">
      <w:pPr>
        <w:ind w:left="-426"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                        </w:t>
      </w:r>
    </w:p>
    <w:p w:rsidR="00F7577C" w:rsidRDefault="00F7577C" w:rsidP="00F7577C">
      <w:pPr>
        <w:ind w:left="-426" w:right="43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</w:t>
      </w:r>
    </w:p>
    <w:p w:rsidR="00F7577C" w:rsidRDefault="00F7577C" w:rsidP="00F7577C">
      <w:pPr>
        <w:ind w:left="-425"/>
        <w:jc w:val="center"/>
        <w:rPr>
          <w:rFonts w:ascii="Book Antiqua" w:hAnsi="Book Antiqua"/>
          <w:b/>
          <w:sz w:val="16"/>
          <w:lang w:val="uk-UA"/>
        </w:rPr>
      </w:pPr>
      <w:r>
        <w:rPr>
          <w:rFonts w:ascii="Book Antiqua" w:hAnsi="Book Antiqua"/>
          <w:b/>
          <w:sz w:val="16"/>
          <w:lang w:val="uk-UA"/>
        </w:rPr>
        <w:t>У К Р А Ї Н А</w:t>
      </w:r>
    </w:p>
    <w:p w:rsidR="00F7577C" w:rsidRDefault="00F7577C" w:rsidP="00F7577C">
      <w:pPr>
        <w:keepNext/>
        <w:ind w:left="-425"/>
        <w:jc w:val="center"/>
        <w:outlineLvl w:val="2"/>
        <w:rPr>
          <w:rFonts w:ascii="Arial" w:hAnsi="Arial"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МАЛИНСЬКА МІСЬКА  РАДА </w:t>
      </w:r>
    </w:p>
    <w:p w:rsidR="00F7577C" w:rsidRDefault="00F7577C" w:rsidP="00F7577C">
      <w:pPr>
        <w:ind w:left="-425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  <w:lang w:val="uk-UA"/>
        </w:rPr>
        <w:t xml:space="preserve"> ЖИТОМИРСЬКОЇ ОБЛАСТІ</w:t>
      </w:r>
    </w:p>
    <w:p w:rsidR="00F7577C" w:rsidRDefault="00F7577C" w:rsidP="00F7577C">
      <w:pPr>
        <w:keepNext/>
        <w:tabs>
          <w:tab w:val="center" w:pos="4464"/>
          <w:tab w:val="center" w:pos="4606"/>
          <w:tab w:val="left" w:pos="7485"/>
          <w:tab w:val="left" w:pos="7620"/>
        </w:tabs>
        <w:spacing w:line="360" w:lineRule="auto"/>
        <w:ind w:left="-426"/>
        <w:outlineLvl w:val="0"/>
        <w:rPr>
          <w:rFonts w:ascii="Book Antiqua" w:hAnsi="Book Antiqua"/>
          <w:b/>
          <w:caps/>
          <w:sz w:val="48"/>
          <w:szCs w:val="48"/>
          <w:lang w:val="uk-UA"/>
        </w:rPr>
      </w:pPr>
      <w:r>
        <w:rPr>
          <w:rFonts w:ascii="Book Antiqua" w:hAnsi="Book Antiqua"/>
          <w:b/>
          <w:caps/>
          <w:sz w:val="36"/>
          <w:lang w:val="uk-UA"/>
        </w:rPr>
        <w:tab/>
      </w:r>
      <w:r>
        <w:rPr>
          <w:rFonts w:ascii="Book Antiqua" w:hAnsi="Book Antiqua"/>
          <w:b/>
          <w:cap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Book Antiqua" w:hAnsi="Book Antiqua"/>
          <w:b/>
          <w:caps/>
          <w:sz w:val="48"/>
          <w:szCs w:val="48"/>
          <w:lang w:val="uk-UA"/>
        </w:rPr>
        <w:t>н</w:t>
      </w:r>
      <w:proofErr w:type="spellEnd"/>
      <w:r>
        <w:rPr>
          <w:rFonts w:ascii="Book Antiqua" w:hAnsi="Book Antiqua"/>
          <w:b/>
          <w:caps/>
          <w:sz w:val="48"/>
          <w:szCs w:val="48"/>
          <w:lang w:val="uk-UA"/>
        </w:rPr>
        <w:t xml:space="preserve"> я</w:t>
      </w:r>
      <w:r>
        <w:rPr>
          <w:rFonts w:ascii="Book Antiqua" w:hAnsi="Book Antiqua"/>
          <w:b/>
          <w:caps/>
          <w:sz w:val="48"/>
          <w:szCs w:val="48"/>
          <w:lang w:val="uk-UA"/>
        </w:rPr>
        <w:tab/>
      </w:r>
      <w:r>
        <w:rPr>
          <w:rFonts w:ascii="Book Antiqua" w:hAnsi="Book Antiqua"/>
          <w:b/>
          <w:caps/>
          <w:sz w:val="48"/>
          <w:szCs w:val="48"/>
          <w:lang w:val="uk-UA"/>
        </w:rPr>
        <w:tab/>
      </w:r>
    </w:p>
    <w:p w:rsidR="00F7577C" w:rsidRDefault="00F7577C" w:rsidP="00F7577C">
      <w:pPr>
        <w:keepNext/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28"/>
          <w:lang w:val="uk-UA"/>
        </w:rPr>
      </w:pPr>
      <w:r>
        <w:rPr>
          <w:rFonts w:ascii="Book Antiqua" w:hAnsi="Book Antiqua"/>
          <w:b/>
          <w:caps/>
          <w:sz w:val="28"/>
          <w:lang w:val="uk-UA"/>
        </w:rPr>
        <w:t>малинської міської ради</w:t>
      </w:r>
    </w:p>
    <w:p w:rsidR="00F7577C" w:rsidRDefault="00F7577C" w:rsidP="00F7577C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(71-а  сесія сьомого  скликання)</w:t>
      </w:r>
    </w:p>
    <w:p w:rsidR="00F7577C" w:rsidRDefault="00F7577C" w:rsidP="00F7577C">
      <w:pPr>
        <w:ind w:left="-426"/>
        <w:jc w:val="center"/>
        <w:rPr>
          <w:noProof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98425</wp:posOffset>
                </wp:positionV>
                <wp:extent cx="5989320" cy="35560"/>
                <wp:effectExtent l="0" t="19050" r="49530" b="406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9320" cy="3556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BF8D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7.75pt" to="46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" o:allowincell="f" strokeweight="4.5pt">
                <v:stroke linestyle="thinThick"/>
              </v:line>
            </w:pict>
          </mc:Fallback>
        </mc:AlternateContent>
      </w:r>
    </w:p>
    <w:p w:rsidR="00F7577C" w:rsidRDefault="00F7577C" w:rsidP="00F7577C">
      <w:pPr>
        <w:jc w:val="both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від  __ березня 2019 року №____ </w:t>
      </w:r>
    </w:p>
    <w:p w:rsidR="00F7577C" w:rsidRDefault="00F7577C" w:rsidP="00F7577C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внесення змін до міської Програми розвитку </w:t>
      </w:r>
    </w:p>
    <w:p w:rsidR="00F7577C" w:rsidRDefault="00F7577C" w:rsidP="00F757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охорони здоров’я на 201</w:t>
      </w:r>
      <w:r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-201</w:t>
      </w:r>
      <w:r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роки</w:t>
      </w:r>
    </w:p>
    <w:p w:rsidR="00F7577C" w:rsidRDefault="00F7577C" w:rsidP="00F7577C">
      <w:pPr>
        <w:rPr>
          <w:sz w:val="28"/>
          <w:szCs w:val="28"/>
          <w:lang w:val="uk-UA"/>
        </w:rPr>
      </w:pPr>
    </w:p>
    <w:p w:rsidR="00F7577C" w:rsidRDefault="00F7577C" w:rsidP="00F757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F7577C" w:rsidRDefault="00F7577C" w:rsidP="00F7577C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міська рада</w:t>
      </w:r>
    </w:p>
    <w:p w:rsidR="00F7577C" w:rsidRDefault="00F7577C" w:rsidP="00F757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F7577C" w:rsidRDefault="00F7577C" w:rsidP="00F757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:rsidR="00F7577C" w:rsidRDefault="00F7577C" w:rsidP="00F7577C">
      <w:pPr>
        <w:jc w:val="both"/>
        <w:rPr>
          <w:sz w:val="28"/>
          <w:szCs w:val="28"/>
          <w:lang w:val="uk-UA"/>
        </w:rPr>
      </w:pPr>
    </w:p>
    <w:p w:rsidR="00F7577C" w:rsidRDefault="00F7577C" w:rsidP="00F7577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Міської програми розвитку охорони здоров’я на 2017-2019 роки, а саме:</w:t>
      </w:r>
    </w:p>
    <w:p w:rsidR="00F7577C" w:rsidRDefault="00F7577C" w:rsidP="00F7577C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доповнити розділ 6 пунктом 13 «Здійснення стимулюючих виплат медичним працівникам міста»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пунктом 14 «Забезпечення препаратами хворих міста на цукровий та нецукровий діабет»</w:t>
      </w:r>
      <w:r>
        <w:rPr>
          <w:sz w:val="28"/>
          <w:szCs w:val="28"/>
          <w:lang w:val="uk-UA"/>
        </w:rPr>
        <w:t>, пунктом 15 «Забезпечення</w:t>
      </w:r>
      <w:r w:rsidRPr="00F7577C">
        <w:rPr>
          <w:sz w:val="28"/>
          <w:szCs w:val="28"/>
          <w:lang w:val="uk-UA"/>
        </w:rPr>
        <w:t xml:space="preserve"> пільгового безоплатного зубопротезування учасникам АТО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F7577C" w:rsidRDefault="00F7577C" w:rsidP="00F7577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комісію з гуманітарних питань та охорони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я.</w:t>
      </w:r>
    </w:p>
    <w:p w:rsidR="00F7577C" w:rsidRDefault="00F7577C" w:rsidP="00F7577C">
      <w:pPr>
        <w:ind w:left="360"/>
        <w:jc w:val="both"/>
        <w:rPr>
          <w:sz w:val="28"/>
          <w:szCs w:val="28"/>
          <w:lang w:val="uk-UA"/>
        </w:rPr>
      </w:pPr>
    </w:p>
    <w:p w:rsidR="00F7577C" w:rsidRDefault="00F7577C" w:rsidP="00F7577C">
      <w:pPr>
        <w:ind w:left="360"/>
        <w:jc w:val="both"/>
        <w:rPr>
          <w:sz w:val="28"/>
          <w:szCs w:val="28"/>
          <w:lang w:val="uk-UA"/>
        </w:rPr>
      </w:pPr>
    </w:p>
    <w:p w:rsidR="00F7577C" w:rsidRDefault="00F7577C" w:rsidP="00F7577C">
      <w:pPr>
        <w:ind w:left="360"/>
        <w:jc w:val="both"/>
        <w:rPr>
          <w:sz w:val="28"/>
          <w:szCs w:val="28"/>
          <w:lang w:val="uk-UA"/>
        </w:rPr>
      </w:pPr>
    </w:p>
    <w:p w:rsidR="00F7577C" w:rsidRDefault="00F7577C" w:rsidP="00F757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        О.Г. Шостак</w:t>
      </w: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</w:p>
    <w:p w:rsidR="00F7577C" w:rsidRDefault="00F7577C" w:rsidP="00F7577C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Сніцаренко</w:t>
      </w:r>
      <w:proofErr w:type="spellEnd"/>
      <w:r>
        <w:rPr>
          <w:sz w:val="22"/>
          <w:szCs w:val="22"/>
          <w:lang w:val="uk-UA"/>
        </w:rPr>
        <w:t xml:space="preserve"> Л.А.</w:t>
      </w:r>
    </w:p>
    <w:p w:rsidR="00F7577C" w:rsidRDefault="00F7577C" w:rsidP="00F7577C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Копилова А.В.</w:t>
      </w:r>
    </w:p>
    <w:p w:rsidR="00E11804" w:rsidRPr="00F7577C" w:rsidRDefault="00F7577C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Парфіненко</w:t>
      </w:r>
      <w:proofErr w:type="spellEnd"/>
      <w:r>
        <w:rPr>
          <w:sz w:val="22"/>
          <w:szCs w:val="22"/>
          <w:lang w:val="uk-UA"/>
        </w:rPr>
        <w:t xml:space="preserve"> М.М.</w:t>
      </w:r>
      <w:bookmarkStart w:id="0" w:name="_GoBack"/>
      <w:bookmarkEnd w:id="0"/>
    </w:p>
    <w:sectPr w:rsidR="00E11804" w:rsidRPr="00F757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7C"/>
    <w:rsid w:val="00E11804"/>
    <w:rsid w:val="00F7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E6AE5-A5A2-4C16-8103-74981294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77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77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4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2019-02-28T10:11:00Z</cp:lastPrinted>
  <dcterms:created xsi:type="dcterms:W3CDTF">2019-02-28T10:02:00Z</dcterms:created>
  <dcterms:modified xsi:type="dcterms:W3CDTF">2019-02-28T10:12:00Z</dcterms:modified>
</cp:coreProperties>
</file>