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F4" w:rsidRDefault="0003108E" w:rsidP="000965F4">
      <w:pPr>
        <w:jc w:val="center"/>
        <w:rPr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B7428F" wp14:editId="75813041">
            <wp:simplePos x="0" y="0"/>
            <wp:positionH relativeFrom="column">
              <wp:posOffset>2847975</wp:posOffset>
            </wp:positionH>
            <wp:positionV relativeFrom="paragraph">
              <wp:posOffset>66675</wp:posOffset>
            </wp:positionV>
            <wp:extent cx="431800" cy="584835"/>
            <wp:effectExtent l="0" t="0" r="6350" b="571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5F4" w:rsidRDefault="000965F4" w:rsidP="000965F4">
      <w:pPr>
        <w:jc w:val="center"/>
        <w:rPr>
          <w:lang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Default="000965F4" w:rsidP="000965F4">
      <w:pPr>
        <w:jc w:val="center"/>
        <w:rPr>
          <w:lang w:eastAsia="ru-RU"/>
        </w:rPr>
      </w:pPr>
    </w:p>
    <w:p w:rsidR="000965F4" w:rsidRPr="000965F4" w:rsidRDefault="000965F4" w:rsidP="000965F4">
      <w:pPr>
        <w:jc w:val="center"/>
        <w:rPr>
          <w:lang w:eastAsia="ru-RU"/>
        </w:rPr>
      </w:pPr>
      <w:r w:rsidRPr="000965F4">
        <w:rPr>
          <w:lang w:eastAsia="ru-RU"/>
        </w:rPr>
        <w:t>УКРАЇНА</w:t>
      </w:r>
    </w:p>
    <w:p w:rsidR="000965F4" w:rsidRPr="000965F4" w:rsidRDefault="000965F4" w:rsidP="000965F4">
      <w:pPr>
        <w:keepNext/>
        <w:jc w:val="center"/>
        <w:outlineLvl w:val="0"/>
        <w:rPr>
          <w:caps/>
        </w:rPr>
      </w:pPr>
      <w:r w:rsidRPr="000965F4">
        <w:rPr>
          <w:caps/>
        </w:rPr>
        <w:t>МАЛИНСЬКА МІСЬКА  РАДА</w:t>
      </w:r>
    </w:p>
    <w:p w:rsidR="000965F4" w:rsidRPr="000965F4" w:rsidRDefault="000965F4" w:rsidP="000965F4">
      <w:pPr>
        <w:jc w:val="center"/>
        <w:rPr>
          <w:lang w:eastAsia="ru-RU"/>
        </w:rPr>
      </w:pPr>
      <w:r w:rsidRPr="000965F4">
        <w:rPr>
          <w:lang w:eastAsia="ru-RU"/>
        </w:rPr>
        <w:t>ЖИТОМИРСЬКОЇ ОБЛАСТІ</w:t>
      </w:r>
    </w:p>
    <w:p w:rsidR="000965F4" w:rsidRPr="000965F4" w:rsidRDefault="000965F4" w:rsidP="000965F4">
      <w:pPr>
        <w:jc w:val="center"/>
        <w:rPr>
          <w:sz w:val="16"/>
          <w:szCs w:val="16"/>
          <w:lang w:eastAsia="ru-RU"/>
        </w:rPr>
      </w:pPr>
    </w:p>
    <w:p w:rsidR="000965F4" w:rsidRPr="000965F4" w:rsidRDefault="00DC500D" w:rsidP="00DC500D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      </w:t>
      </w:r>
      <w:r w:rsidR="000965F4" w:rsidRPr="000965F4">
        <w:rPr>
          <w:b/>
          <w:caps/>
          <w:sz w:val="48"/>
          <w:szCs w:val="48"/>
        </w:rPr>
        <w:t xml:space="preserve">Р І Ш Е Н </w:t>
      </w:r>
      <w:proofErr w:type="spellStart"/>
      <w:r w:rsidR="000965F4" w:rsidRPr="000965F4">
        <w:rPr>
          <w:b/>
          <w:caps/>
          <w:sz w:val="48"/>
          <w:szCs w:val="48"/>
        </w:rPr>
        <w:t>Н</w:t>
      </w:r>
      <w:proofErr w:type="spellEnd"/>
      <w:r w:rsidR="000965F4" w:rsidRPr="000965F4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    ПРОЄКТ</w:t>
      </w:r>
    </w:p>
    <w:p w:rsidR="000965F4" w:rsidRPr="000965F4" w:rsidRDefault="000965F4" w:rsidP="000965F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965F4" w:rsidRPr="000965F4" w:rsidRDefault="000965F4" w:rsidP="000965F4">
      <w:pPr>
        <w:keepNext/>
        <w:jc w:val="center"/>
        <w:outlineLvl w:val="2"/>
        <w:rPr>
          <w:b/>
          <w:caps/>
          <w:sz w:val="28"/>
          <w:szCs w:val="20"/>
        </w:rPr>
      </w:pPr>
      <w:r w:rsidRPr="000965F4">
        <w:rPr>
          <w:b/>
          <w:caps/>
          <w:sz w:val="28"/>
          <w:szCs w:val="20"/>
        </w:rPr>
        <w:t>малинської МІСЬКОЇ ради</w:t>
      </w:r>
    </w:p>
    <w:p w:rsidR="000965F4" w:rsidRPr="000965F4" w:rsidRDefault="000965F4" w:rsidP="000965F4">
      <w:pPr>
        <w:spacing w:line="480" w:lineRule="auto"/>
        <w:jc w:val="center"/>
        <w:rPr>
          <w:sz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336550</wp:posOffset>
                </wp:positionV>
                <wp:extent cx="6071235" cy="62230"/>
                <wp:effectExtent l="28575" t="30480" r="3429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2D2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26.5pt" to="480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XBvbp3wAAAAc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BB7FFA">
        <w:rPr>
          <w:sz w:val="28"/>
          <w:lang w:eastAsia="ru-RU"/>
        </w:rPr>
        <w:t xml:space="preserve">(дев’яносто </w:t>
      </w:r>
      <w:r w:rsidR="009A58BD">
        <w:rPr>
          <w:sz w:val="28"/>
          <w:lang w:eastAsia="ru-RU"/>
        </w:rPr>
        <w:t>сьом</w:t>
      </w:r>
      <w:r w:rsidR="00BB7FFA">
        <w:rPr>
          <w:sz w:val="28"/>
          <w:lang w:eastAsia="ru-RU"/>
        </w:rPr>
        <w:t>а</w:t>
      </w:r>
      <w:r w:rsidRPr="000965F4">
        <w:rPr>
          <w:sz w:val="28"/>
          <w:lang w:val="ru-RU" w:eastAsia="ru-RU"/>
        </w:rPr>
        <w:t xml:space="preserve"> </w:t>
      </w:r>
      <w:r w:rsidRPr="000965F4">
        <w:rPr>
          <w:sz w:val="28"/>
          <w:lang w:eastAsia="ru-RU"/>
        </w:rPr>
        <w:t>сесія сьомого скликання)</w:t>
      </w:r>
    </w:p>
    <w:p w:rsidR="000965F4" w:rsidRPr="000965F4" w:rsidRDefault="000965F4" w:rsidP="000965F4">
      <w:pPr>
        <w:rPr>
          <w:sz w:val="28"/>
          <w:u w:val="single"/>
          <w:lang w:eastAsia="ru-RU"/>
        </w:rPr>
      </w:pPr>
      <w:r w:rsidRPr="000965F4">
        <w:rPr>
          <w:sz w:val="28"/>
          <w:u w:val="single"/>
          <w:lang w:eastAsia="ru-RU"/>
        </w:rPr>
        <w:t xml:space="preserve">від </w:t>
      </w:r>
      <w:r w:rsidR="009A58BD">
        <w:rPr>
          <w:sz w:val="28"/>
          <w:u w:val="single"/>
          <w:lang w:eastAsia="ru-RU"/>
        </w:rPr>
        <w:t>03 липня</w:t>
      </w:r>
      <w:r w:rsidR="00BB7FFA">
        <w:rPr>
          <w:sz w:val="28"/>
          <w:u w:val="single"/>
          <w:lang w:eastAsia="ru-RU"/>
        </w:rPr>
        <w:t xml:space="preserve"> 2020</w:t>
      </w:r>
      <w:r>
        <w:rPr>
          <w:sz w:val="28"/>
          <w:u w:val="single"/>
          <w:lang w:eastAsia="ru-RU"/>
        </w:rPr>
        <w:t xml:space="preserve"> </w:t>
      </w:r>
      <w:r w:rsidRPr="000965F4">
        <w:rPr>
          <w:sz w:val="28"/>
          <w:u w:val="single"/>
          <w:lang w:eastAsia="ru-RU"/>
        </w:rPr>
        <w:t>року №</w:t>
      </w:r>
    </w:p>
    <w:p w:rsidR="009A58BD" w:rsidRDefault="009A58BD" w:rsidP="003D458F">
      <w:pPr>
        <w:rPr>
          <w:color w:val="000000"/>
          <w:sz w:val="28"/>
          <w:szCs w:val="28"/>
        </w:rPr>
      </w:pPr>
      <w:r w:rsidRPr="009A58BD">
        <w:rPr>
          <w:color w:val="000000"/>
          <w:sz w:val="28"/>
          <w:szCs w:val="28"/>
        </w:rPr>
        <w:t xml:space="preserve">Про ситуацію з ліквідацією </w:t>
      </w:r>
    </w:p>
    <w:p w:rsidR="000965F4" w:rsidRPr="000965F4" w:rsidRDefault="009A58BD" w:rsidP="003D458F">
      <w:pPr>
        <w:rPr>
          <w:color w:val="000000"/>
          <w:sz w:val="28"/>
          <w:szCs w:val="28"/>
        </w:rPr>
      </w:pPr>
      <w:r w:rsidRPr="009A58BD">
        <w:rPr>
          <w:color w:val="000000"/>
          <w:sz w:val="28"/>
          <w:szCs w:val="28"/>
        </w:rPr>
        <w:t>Малинського району</w:t>
      </w:r>
    </w:p>
    <w:p w:rsidR="000965F4" w:rsidRPr="000965F4" w:rsidRDefault="000965F4" w:rsidP="000965F4">
      <w:pPr>
        <w:rPr>
          <w:color w:val="000000"/>
          <w:sz w:val="28"/>
          <w:szCs w:val="28"/>
        </w:rPr>
      </w:pPr>
    </w:p>
    <w:p w:rsidR="000965F4" w:rsidRPr="000965F4" w:rsidRDefault="000965F4" w:rsidP="000965F4">
      <w:pPr>
        <w:rPr>
          <w:color w:val="000000"/>
          <w:sz w:val="28"/>
          <w:szCs w:val="28"/>
        </w:rPr>
      </w:pPr>
    </w:p>
    <w:p w:rsidR="000965F4" w:rsidRDefault="000965F4" w:rsidP="000965F4">
      <w:pPr>
        <w:jc w:val="both"/>
        <w:rPr>
          <w:sz w:val="28"/>
          <w:szCs w:val="28"/>
        </w:rPr>
      </w:pPr>
      <w:r w:rsidRPr="000965F4">
        <w:rPr>
          <w:color w:val="000000"/>
          <w:sz w:val="28"/>
          <w:szCs w:val="28"/>
        </w:rPr>
        <w:t xml:space="preserve">        </w:t>
      </w:r>
      <w:r w:rsidR="00DC500D">
        <w:rPr>
          <w:color w:val="000000"/>
          <w:sz w:val="28"/>
          <w:szCs w:val="28"/>
        </w:rPr>
        <w:t>Керуючись Конституцією</w:t>
      </w:r>
      <w:bookmarkStart w:id="0" w:name="_GoBack"/>
      <w:bookmarkEnd w:id="0"/>
      <w:r w:rsidR="009A58BD" w:rsidRPr="009A58BD">
        <w:rPr>
          <w:color w:val="000000"/>
          <w:sz w:val="28"/>
          <w:szCs w:val="28"/>
        </w:rPr>
        <w:t xml:space="preserve"> України, Законом України «Про місцеве самоврядування в Україні», Законом України «Про статус народного депутата України», </w:t>
      </w:r>
      <w:r w:rsidR="009A58BD">
        <w:rPr>
          <w:color w:val="000000"/>
          <w:sz w:val="28"/>
          <w:szCs w:val="28"/>
        </w:rPr>
        <w:t xml:space="preserve">Регламентом Малинської міської ради сьомого скликання, </w:t>
      </w:r>
      <w:r w:rsidR="009A58BD" w:rsidRPr="009A58BD">
        <w:rPr>
          <w:color w:val="000000"/>
          <w:sz w:val="28"/>
          <w:szCs w:val="28"/>
        </w:rPr>
        <w:t>реалізуючи принципи народовладдя, підзвітності та відповідальності перед територіальною громадою, захисту прав на свободу думки і слова, на вільне вираження своїх поглядів і переконань</w:t>
      </w:r>
      <w:r w:rsidRPr="000965F4">
        <w:rPr>
          <w:sz w:val="28"/>
          <w:szCs w:val="28"/>
        </w:rPr>
        <w:t>, міська рада</w:t>
      </w:r>
    </w:p>
    <w:p w:rsidR="0003108E" w:rsidRPr="000965F4" w:rsidRDefault="0003108E" w:rsidP="000965F4">
      <w:pPr>
        <w:jc w:val="both"/>
        <w:rPr>
          <w:sz w:val="28"/>
          <w:szCs w:val="28"/>
        </w:rPr>
      </w:pPr>
    </w:p>
    <w:p w:rsidR="000965F4" w:rsidRPr="000965F4" w:rsidRDefault="000965F4" w:rsidP="000965F4">
      <w:pPr>
        <w:shd w:val="clear" w:color="auto" w:fill="FFFFFF"/>
        <w:ind w:left="-567" w:firstLine="567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r w:rsidRPr="000965F4">
        <w:rPr>
          <w:rFonts w:eastAsia="Calibri"/>
          <w:b/>
          <w:color w:val="000000"/>
          <w:sz w:val="28"/>
          <w:szCs w:val="28"/>
          <w:lang w:eastAsia="ru-RU"/>
        </w:rPr>
        <w:t>ВИРІШИЛА:</w:t>
      </w:r>
    </w:p>
    <w:p w:rsidR="009A58BD" w:rsidRPr="009A58BD" w:rsidRDefault="009A58BD" w:rsidP="00877E35">
      <w:pPr>
        <w:numPr>
          <w:ilvl w:val="0"/>
          <w:numId w:val="3"/>
        </w:numPr>
        <w:ind w:left="0" w:firstLine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A58BD">
        <w:rPr>
          <w:rFonts w:eastAsia="Calibri"/>
          <w:color w:val="000000"/>
          <w:sz w:val="28"/>
          <w:szCs w:val="28"/>
          <w:lang w:eastAsia="ru-RU"/>
        </w:rPr>
        <w:t>Розглянути громадське звернення щодо ситуаці</w:t>
      </w:r>
      <w:r>
        <w:rPr>
          <w:rFonts w:eastAsia="Calibri"/>
          <w:color w:val="000000"/>
          <w:sz w:val="28"/>
          <w:szCs w:val="28"/>
          <w:lang w:eastAsia="ru-RU"/>
        </w:rPr>
        <w:t>ї</w:t>
      </w:r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 з ліквідаці</w:t>
      </w:r>
      <w:r>
        <w:rPr>
          <w:rFonts w:eastAsia="Calibri"/>
          <w:color w:val="000000"/>
          <w:sz w:val="28"/>
          <w:szCs w:val="28"/>
          <w:lang w:eastAsia="ru-RU"/>
        </w:rPr>
        <w:t>ї</w:t>
      </w:r>
      <w:r w:rsidRPr="009A58BD">
        <w:rPr>
          <w:rFonts w:eastAsia="Calibri"/>
          <w:color w:val="000000"/>
          <w:sz w:val="28"/>
          <w:szCs w:val="28"/>
          <w:lang w:eastAsia="ru-RU"/>
        </w:rPr>
        <w:t xml:space="preserve"> Малинського району в статусі місцевої ініціативи, встановивши порядок її внесення шляхом озвучення на пленарному засіданні та обговорення на відкритому засіданні ради за участю членів ініціативної групи з питань місцевої ініціативи.</w:t>
      </w:r>
    </w:p>
    <w:p w:rsidR="00297E4D" w:rsidRDefault="00297E4D" w:rsidP="000965F4">
      <w:pPr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1D0320" w:rsidRDefault="001D0320" w:rsidP="000965F4">
      <w:pPr>
        <w:jc w:val="both"/>
        <w:rPr>
          <w:color w:val="000000"/>
          <w:sz w:val="28"/>
          <w:szCs w:val="28"/>
        </w:rPr>
      </w:pPr>
    </w:p>
    <w:p w:rsidR="00297E4D" w:rsidRPr="000965F4" w:rsidRDefault="00297E4D" w:rsidP="000965F4">
      <w:pPr>
        <w:jc w:val="both"/>
        <w:rPr>
          <w:color w:val="000000"/>
          <w:sz w:val="28"/>
          <w:szCs w:val="28"/>
        </w:rPr>
      </w:pPr>
    </w:p>
    <w:p w:rsidR="000965F4" w:rsidRPr="000965F4" w:rsidRDefault="00297E4D" w:rsidP="000965F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Міський голова                                                                          Олексій ШОСТАК</w:t>
      </w:r>
    </w:p>
    <w:p w:rsidR="000965F4" w:rsidRDefault="000965F4" w:rsidP="000965F4">
      <w:pPr>
        <w:rPr>
          <w:sz w:val="28"/>
          <w:szCs w:val="28"/>
          <w:lang w:eastAsia="ru-RU"/>
        </w:rPr>
      </w:pPr>
    </w:p>
    <w:p w:rsidR="00633873" w:rsidRDefault="00633873" w:rsidP="000965F4">
      <w:pPr>
        <w:rPr>
          <w:sz w:val="28"/>
          <w:szCs w:val="28"/>
          <w:lang w:eastAsia="ru-RU"/>
        </w:rPr>
      </w:pPr>
    </w:p>
    <w:p w:rsidR="00633873" w:rsidRPr="000965F4" w:rsidRDefault="00633873" w:rsidP="000965F4">
      <w:pPr>
        <w:rPr>
          <w:sz w:val="28"/>
          <w:szCs w:val="28"/>
          <w:lang w:eastAsia="ru-RU"/>
        </w:rPr>
      </w:pPr>
    </w:p>
    <w:p w:rsidR="000965F4" w:rsidRDefault="009A58BD" w:rsidP="000965F4">
      <w:pPr>
        <w:ind w:firstLine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ГОРДІЄНКО</w:t>
      </w:r>
    </w:p>
    <w:p w:rsidR="009A58BD" w:rsidRPr="000965F4" w:rsidRDefault="009A58BD" w:rsidP="000965F4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Михайло ПАРФІНЕНКО</w:t>
      </w:r>
    </w:p>
    <w:p w:rsidR="005035D0" w:rsidRPr="000965F4" w:rsidRDefault="005035D0">
      <w:pPr>
        <w:rPr>
          <w:lang w:val="ru-RU"/>
        </w:rPr>
      </w:pPr>
    </w:p>
    <w:sectPr w:rsidR="005035D0" w:rsidRPr="000965F4" w:rsidSect="000310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093"/>
    <w:multiLevelType w:val="hybridMultilevel"/>
    <w:tmpl w:val="BC9E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17A7"/>
    <w:multiLevelType w:val="hybridMultilevel"/>
    <w:tmpl w:val="2C726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1E9"/>
    <w:multiLevelType w:val="multilevel"/>
    <w:tmpl w:val="548E37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2D"/>
    <w:rsid w:val="0003108E"/>
    <w:rsid w:val="000965F4"/>
    <w:rsid w:val="001D0320"/>
    <w:rsid w:val="00297E4D"/>
    <w:rsid w:val="003D458F"/>
    <w:rsid w:val="005035D0"/>
    <w:rsid w:val="00525D7C"/>
    <w:rsid w:val="00633873"/>
    <w:rsid w:val="00960603"/>
    <w:rsid w:val="009A58BD"/>
    <w:rsid w:val="00B952C0"/>
    <w:rsid w:val="00BA3343"/>
    <w:rsid w:val="00BB7FFA"/>
    <w:rsid w:val="00DC500D"/>
    <w:rsid w:val="00F7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76AF"/>
  <w15:docId w15:val="{37EBC8F5-24EF-476C-9774-F385DBC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E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E4D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List Paragraph"/>
    <w:basedOn w:val="a"/>
    <w:uiPriority w:val="34"/>
    <w:qFormat/>
    <w:rsid w:val="003D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2020-07-03T09:10:00Z</cp:lastPrinted>
  <dcterms:created xsi:type="dcterms:W3CDTF">2020-07-03T09:06:00Z</dcterms:created>
  <dcterms:modified xsi:type="dcterms:W3CDTF">2020-07-03T09:11:00Z</dcterms:modified>
</cp:coreProperties>
</file>