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B97AA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B97AA9" w:rsidRDefault="00B97AA9" w:rsidP="00B97AA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B97AA9">
        <w:rPr>
          <w:b/>
          <w:caps/>
          <w:sz w:val="48"/>
          <w:szCs w:val="48"/>
        </w:rPr>
        <w:t>Р І Ш Е Н Н я</w:t>
      </w: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C46F75">
        <w:rPr>
          <w:sz w:val="28"/>
          <w:lang w:eastAsia="ru-RU"/>
        </w:rPr>
        <w:t>дев’яносто______</w:t>
      </w:r>
      <w:r w:rsidR="000C6BF3">
        <w:rPr>
          <w:sz w:val="28"/>
          <w:lang w:eastAsia="ru-RU"/>
        </w:rPr>
        <w:t xml:space="preserve"> </w:t>
      </w:r>
      <w:r w:rsidRPr="00B97AA9">
        <w:rPr>
          <w:sz w:val="28"/>
          <w:lang w:eastAsia="ru-RU"/>
        </w:rPr>
        <w:t>сесія сьомого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C46F75">
        <w:rPr>
          <w:sz w:val="28"/>
          <w:u w:val="single"/>
          <w:lang w:eastAsia="ru-RU"/>
        </w:rPr>
        <w:t xml:space="preserve">              </w:t>
      </w:r>
      <w:r w:rsidR="00CE7E44">
        <w:rPr>
          <w:sz w:val="28"/>
          <w:u w:val="single"/>
          <w:lang w:eastAsia="ru-RU"/>
        </w:rPr>
        <w:t xml:space="preserve"> 2020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B2352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DA4671">
        <w:rPr>
          <w:sz w:val="28"/>
          <w:szCs w:val="28"/>
        </w:rPr>
        <w:t>есення змін у рішення, передачу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</w:t>
      </w:r>
      <w:r w:rsidR="00AC25C9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в оренду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</w:p>
    <w:p w:rsidR="00B2352D" w:rsidRDefault="00B2352D" w:rsidP="00B2352D">
      <w:pPr>
        <w:jc w:val="both"/>
        <w:rPr>
          <w:sz w:val="28"/>
          <w:szCs w:val="28"/>
        </w:rPr>
      </w:pPr>
    </w:p>
    <w:p w:rsidR="001A1DED" w:rsidRDefault="001A1DED" w:rsidP="00B2352D">
      <w:pPr>
        <w:jc w:val="both"/>
        <w:rPr>
          <w:sz w:val="28"/>
          <w:szCs w:val="28"/>
        </w:rPr>
      </w:pPr>
    </w:p>
    <w:p w:rsidR="0094352F" w:rsidRDefault="0094352F" w:rsidP="00B2352D">
      <w:pPr>
        <w:jc w:val="both"/>
        <w:rPr>
          <w:sz w:val="28"/>
          <w:szCs w:val="28"/>
        </w:rPr>
      </w:pPr>
    </w:p>
    <w:p w:rsidR="001A1DED" w:rsidRPr="001A1DED" w:rsidRDefault="001A1DED" w:rsidP="001A1DED">
      <w:pPr>
        <w:ind w:firstLine="708"/>
        <w:jc w:val="both"/>
        <w:rPr>
          <w:sz w:val="28"/>
          <w:szCs w:val="28"/>
        </w:rPr>
      </w:pPr>
      <w:r w:rsidRPr="001A1DED">
        <w:rPr>
          <w:sz w:val="28"/>
          <w:szCs w:val="28"/>
        </w:rPr>
        <w:t>Розглянувши заяви г</w:t>
      </w:r>
      <w:r w:rsidR="00697661">
        <w:rPr>
          <w:sz w:val="28"/>
          <w:szCs w:val="28"/>
        </w:rPr>
        <w:t>ромадян, керуючись ст. 10, 26  Закону</w:t>
      </w:r>
      <w:r w:rsidR="00D703F3">
        <w:rPr>
          <w:sz w:val="28"/>
          <w:szCs w:val="28"/>
        </w:rPr>
        <w:t xml:space="preserve"> України </w:t>
      </w:r>
      <w:r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A1DED">
        <w:rPr>
          <w:sz w:val="28"/>
          <w:szCs w:val="28"/>
          <w:lang w:val="ru-RU"/>
        </w:rPr>
        <w:t xml:space="preserve"> та їх об</w:t>
      </w:r>
      <w:r w:rsidRPr="001A1DED">
        <w:rPr>
          <w:sz w:val="28"/>
          <w:szCs w:val="28"/>
        </w:rPr>
        <w:t>тяжень»</w:t>
      </w:r>
      <w:r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A1DED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8F42CA" w:rsidRDefault="00DB0D67" w:rsidP="00B83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F42CA">
        <w:rPr>
          <w:b/>
          <w:sz w:val="28"/>
          <w:szCs w:val="28"/>
        </w:rPr>
        <w:t>. Внести зміни:</w:t>
      </w:r>
    </w:p>
    <w:p w:rsidR="00871B46" w:rsidRDefault="00DB0D67" w:rsidP="00871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71B46" w:rsidRPr="001A1DED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</w:t>
      </w:r>
      <w:r w:rsidR="00E837A3">
        <w:rPr>
          <w:b/>
          <w:sz w:val="28"/>
          <w:szCs w:val="28"/>
        </w:rPr>
        <w:t xml:space="preserve">і </w:t>
      </w:r>
      <w:r w:rsidR="00871B46" w:rsidRPr="001A1DED">
        <w:rPr>
          <w:b/>
          <w:sz w:val="28"/>
          <w:szCs w:val="28"/>
        </w:rPr>
        <w:t>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ради:</w:t>
      </w:r>
    </w:p>
    <w:p w:rsidR="006A5AF8" w:rsidRDefault="006A5AF8" w:rsidP="00871B46">
      <w:pPr>
        <w:jc w:val="both"/>
        <w:rPr>
          <w:sz w:val="28"/>
          <w:szCs w:val="28"/>
        </w:rPr>
      </w:pPr>
      <w:r w:rsidRPr="006A5AF8">
        <w:rPr>
          <w:sz w:val="28"/>
          <w:szCs w:val="28"/>
        </w:rPr>
        <w:t xml:space="preserve">2.1 </w:t>
      </w:r>
      <w:r>
        <w:rPr>
          <w:sz w:val="28"/>
          <w:szCs w:val="28"/>
        </w:rPr>
        <w:t>РЯБЦЮ Олександру Олексійовичу по вул. Древлянській, 7, орієнтовною площею 0,0910 га;</w:t>
      </w:r>
    </w:p>
    <w:p w:rsidR="005404DA" w:rsidRDefault="005404DA" w:rsidP="00871B46">
      <w:pPr>
        <w:jc w:val="both"/>
        <w:rPr>
          <w:sz w:val="28"/>
          <w:szCs w:val="28"/>
        </w:rPr>
      </w:pPr>
      <w:r>
        <w:rPr>
          <w:sz w:val="28"/>
          <w:szCs w:val="28"/>
        </w:rPr>
        <w:t>2.2 БОВСУНІВСЬКОМУ Олександру Юрійовичу по вул. Винниченка, 1, орієнтовною площею 0,1000 га;</w:t>
      </w:r>
    </w:p>
    <w:p w:rsidR="005404DA" w:rsidRDefault="005404DA" w:rsidP="00871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ЄНЬКО Галині </w:t>
      </w:r>
      <w:r w:rsidR="00C46F75">
        <w:rPr>
          <w:sz w:val="28"/>
          <w:szCs w:val="28"/>
        </w:rPr>
        <w:t>Олексіївні по вул. Суворова, 53а, орієнтовною площею 0,0700 га;</w:t>
      </w:r>
    </w:p>
    <w:p w:rsidR="00487316" w:rsidRDefault="00487316" w:rsidP="004873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Надати дозвіл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</w:t>
      </w:r>
      <w:r>
        <w:rPr>
          <w:b/>
          <w:sz w:val="28"/>
          <w:szCs w:val="28"/>
        </w:rPr>
        <w:lastRenderedPageBreak/>
        <w:t>будівель і споруд (присадибна ділянка) за рахунок земель комунальної власності Малинської міської ради, з подальшою передачею в оренду:</w:t>
      </w:r>
    </w:p>
    <w:p w:rsidR="00487316" w:rsidRDefault="00487316" w:rsidP="00487316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КОВАЛЬСЬКОМУ Руслану Івановичу</w:t>
      </w:r>
      <w:r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Петровського, 54, орієнтовною площею 0,0700 га</w:t>
      </w:r>
      <w:bookmarkStart w:id="0" w:name="_GoBack"/>
      <w:bookmarkEnd w:id="0"/>
      <w:r>
        <w:rPr>
          <w:sz w:val="28"/>
          <w:szCs w:val="28"/>
        </w:rPr>
        <w:t>;</w:t>
      </w:r>
    </w:p>
    <w:p w:rsidR="00900CC7" w:rsidRDefault="00487316" w:rsidP="00871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00CC7" w:rsidRPr="001A1DED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</w:t>
      </w:r>
      <w:r w:rsidR="00900CC7">
        <w:rPr>
          <w:b/>
          <w:sz w:val="28"/>
          <w:szCs w:val="28"/>
        </w:rPr>
        <w:t xml:space="preserve">і </w:t>
      </w:r>
      <w:r w:rsidR="00900CC7" w:rsidRPr="001A1DED">
        <w:rPr>
          <w:b/>
          <w:sz w:val="28"/>
          <w:szCs w:val="28"/>
        </w:rPr>
        <w:t>(на місцевості)</w:t>
      </w:r>
      <w:r w:rsidR="00900CC7">
        <w:rPr>
          <w:b/>
          <w:sz w:val="28"/>
          <w:szCs w:val="28"/>
        </w:rPr>
        <w:t xml:space="preserve"> в постійне користування ТОВАРИСТВУ СПРИЯННЮ ОБОРОНІ УКРАЇНИ В ОПЕРАТИВНОМУ УПРАВЛІННІ МАЛИНСЬКОГО СПОРТИВНО – ТЕХНІЧНОМУ КЛУБУ для будівництва та обслуговування будівель закладів освіти по вул. Тараскіна, 11, в м. Малині площею 0,32 га;</w:t>
      </w:r>
    </w:p>
    <w:p w:rsidR="0015281C" w:rsidRDefault="00487316" w:rsidP="0015281C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 w:rsidR="0015281C" w:rsidRPr="00AF034A">
        <w:rPr>
          <w:b/>
          <w:sz w:val="28"/>
          <w:szCs w:val="28"/>
        </w:rPr>
        <w:t xml:space="preserve">. </w:t>
      </w:r>
      <w:r w:rsidR="0015281C" w:rsidRPr="001A1DED">
        <w:rPr>
          <w:b/>
          <w:sz w:val="28"/>
          <w:szCs w:val="28"/>
        </w:rPr>
        <w:t xml:space="preserve">Надати дозвіл на розроблення проекту землеустрою щодо відведення </w:t>
      </w:r>
      <w:r w:rsidR="0015281C" w:rsidRPr="001A1DED">
        <w:rPr>
          <w:b/>
          <w:color w:val="000000"/>
          <w:sz w:val="28"/>
          <w:szCs w:val="28"/>
        </w:rPr>
        <w:t>земельної ділянки:</w:t>
      </w:r>
    </w:p>
    <w:p w:rsidR="0015281C" w:rsidRDefault="00487316" w:rsidP="001528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281C">
        <w:rPr>
          <w:color w:val="000000"/>
          <w:sz w:val="28"/>
          <w:szCs w:val="28"/>
        </w:rPr>
        <w:t>.1 МАЛИНСЬКІЙ МІСЬКІЙ РАДІ по вул. Базарній, біля будинку №2, площею 0,3000 га для розміщення та експлуатації будівель і споруд автомобільного транспорту та дорожнього господарства за рахунок земель житлової та громадської забудови (землі комунальної власності Малинської міської ради) для оформлення права власності, з подальшим продажем на земельних торгах (аукціон).</w:t>
      </w:r>
    </w:p>
    <w:p w:rsidR="004A1C7F" w:rsidRDefault="00487316" w:rsidP="004A1C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A1C7F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4A1C7F" w:rsidRDefault="00487316" w:rsidP="004A1C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A1C7F">
        <w:rPr>
          <w:color w:val="000000"/>
          <w:sz w:val="28"/>
          <w:szCs w:val="28"/>
        </w:rPr>
        <w:t>.1</w:t>
      </w:r>
      <w:r w:rsidR="007A1181">
        <w:rPr>
          <w:sz w:val="28"/>
          <w:szCs w:val="28"/>
        </w:rPr>
        <w:t xml:space="preserve"> КОРНІЄНКУ Павлу Олеговичу </w:t>
      </w:r>
      <w:r w:rsidR="004A1C7F">
        <w:rPr>
          <w:sz w:val="28"/>
          <w:szCs w:val="28"/>
        </w:rPr>
        <w:t xml:space="preserve">по </w:t>
      </w:r>
      <w:r w:rsidR="007A1181">
        <w:rPr>
          <w:sz w:val="28"/>
          <w:szCs w:val="28"/>
        </w:rPr>
        <w:t xml:space="preserve">вул. Українських повстанців, 40а, </w:t>
      </w:r>
      <w:r w:rsidR="00E33585">
        <w:rPr>
          <w:sz w:val="28"/>
          <w:szCs w:val="28"/>
        </w:rPr>
        <w:t xml:space="preserve">в                        м. Малині </w:t>
      </w:r>
      <w:r w:rsidR="007A1181">
        <w:rPr>
          <w:sz w:val="28"/>
          <w:szCs w:val="28"/>
        </w:rPr>
        <w:t>загальною площею 0,7900</w:t>
      </w:r>
      <w:r w:rsidR="004A1C7F">
        <w:rPr>
          <w:sz w:val="28"/>
          <w:szCs w:val="28"/>
        </w:rPr>
        <w:t xml:space="preserve"> га (кадастро</w:t>
      </w:r>
      <w:r w:rsidR="007A1181">
        <w:rPr>
          <w:sz w:val="28"/>
          <w:szCs w:val="28"/>
        </w:rPr>
        <w:t>вий номер 1810900000:01:001:0972</w:t>
      </w:r>
      <w:r w:rsidR="004A1C7F">
        <w:rPr>
          <w:sz w:val="28"/>
          <w:szCs w:val="28"/>
        </w:rPr>
        <w:t xml:space="preserve">) для </w:t>
      </w:r>
      <w:r w:rsidR="007A1181">
        <w:rPr>
          <w:sz w:val="28"/>
          <w:szCs w:val="28"/>
        </w:rPr>
        <w:t>розміщення та експлуатації основних, підсобних і допоміжних будівель і споруд підприємств переробної, машинобудівної та іншої промисловості</w:t>
      </w:r>
      <w:r w:rsidR="004A1C7F">
        <w:rPr>
          <w:sz w:val="28"/>
          <w:szCs w:val="28"/>
        </w:rPr>
        <w:t xml:space="preserve"> за рахунок земель житлової та громадської забудови (землі комунальної власності Малинської міської ради) з подальшою передачею в оренду</w:t>
      </w:r>
      <w:r w:rsidR="004A1C7F" w:rsidRPr="000047CB">
        <w:rPr>
          <w:sz w:val="28"/>
          <w:szCs w:val="28"/>
        </w:rPr>
        <w:t>,</w:t>
      </w:r>
      <w:r w:rsidR="004A1C7F" w:rsidRPr="000047CB">
        <w:rPr>
          <w:color w:val="000000"/>
          <w:sz w:val="28"/>
          <w:szCs w:val="28"/>
        </w:rPr>
        <w:t xml:space="preserve"> </w:t>
      </w:r>
      <w:r w:rsidR="003F0BDD">
        <w:rPr>
          <w:sz w:val="28"/>
          <w:szCs w:val="28"/>
        </w:rPr>
        <w:t>строком на 10 (десять</w:t>
      </w:r>
      <w:r w:rsidR="004A1C7F" w:rsidRPr="000047CB">
        <w:rPr>
          <w:sz w:val="28"/>
          <w:szCs w:val="28"/>
        </w:rPr>
        <w:t xml:space="preserve">) років, </w:t>
      </w:r>
      <w:r w:rsidR="004A1C7F" w:rsidRPr="000047CB">
        <w:rPr>
          <w:color w:val="000000"/>
          <w:sz w:val="28"/>
          <w:szCs w:val="28"/>
        </w:rPr>
        <w:t>річну плату за користування земельною ділянкою встановити в розмірі 3% від нормативної грошової оцінки земель міста Малина та зобов’язати звернутись</w:t>
      </w:r>
      <w:r w:rsidR="004A1C7F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3F0BDD" w:rsidRDefault="00487316" w:rsidP="004A1C7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3F0BDD">
        <w:rPr>
          <w:sz w:val="28"/>
          <w:szCs w:val="28"/>
        </w:rPr>
        <w:t xml:space="preserve">.2 </w:t>
      </w:r>
      <w:r w:rsidR="00E33585">
        <w:rPr>
          <w:sz w:val="28"/>
          <w:szCs w:val="28"/>
        </w:rPr>
        <w:t>ФОП ЛОСЬ Вадиму Олексійовичу</w:t>
      </w:r>
      <w:r w:rsidR="003F0BDD">
        <w:rPr>
          <w:sz w:val="28"/>
          <w:szCs w:val="28"/>
        </w:rPr>
        <w:t xml:space="preserve"> по вул. </w:t>
      </w:r>
      <w:r w:rsidR="00E33585">
        <w:rPr>
          <w:sz w:val="28"/>
          <w:szCs w:val="28"/>
        </w:rPr>
        <w:t>Романенка, 11</w:t>
      </w:r>
      <w:r w:rsidR="003F0BDD">
        <w:rPr>
          <w:sz w:val="28"/>
          <w:szCs w:val="28"/>
        </w:rPr>
        <w:t>,</w:t>
      </w:r>
      <w:r w:rsidR="00E33585">
        <w:rPr>
          <w:sz w:val="28"/>
          <w:szCs w:val="28"/>
        </w:rPr>
        <w:t xml:space="preserve"> в м. Малині загальною площею 0,3277</w:t>
      </w:r>
      <w:r w:rsidR="003F0BDD">
        <w:rPr>
          <w:sz w:val="28"/>
          <w:szCs w:val="28"/>
        </w:rPr>
        <w:t xml:space="preserve"> га (кадастро</w:t>
      </w:r>
      <w:r w:rsidR="00E33585">
        <w:rPr>
          <w:sz w:val="28"/>
          <w:szCs w:val="28"/>
        </w:rPr>
        <w:t>вий номер 1810900000:01:001:0973</w:t>
      </w:r>
      <w:r w:rsidR="003F0BDD">
        <w:rPr>
          <w:sz w:val="28"/>
          <w:szCs w:val="28"/>
        </w:rPr>
        <w:t xml:space="preserve">) для </w:t>
      </w:r>
      <w:r w:rsidR="00E33585">
        <w:rPr>
          <w:sz w:val="28"/>
          <w:szCs w:val="28"/>
        </w:rPr>
        <w:t>розміщення та експлуатації будівель та</w:t>
      </w:r>
      <w:r w:rsidR="003F0BDD">
        <w:rPr>
          <w:sz w:val="28"/>
          <w:szCs w:val="28"/>
        </w:rPr>
        <w:t xml:space="preserve"> споруд </w:t>
      </w:r>
      <w:r w:rsidR="00E33585">
        <w:rPr>
          <w:sz w:val="28"/>
          <w:szCs w:val="28"/>
        </w:rPr>
        <w:t>додаткових транспортних послуг та допоміжних операцій</w:t>
      </w:r>
      <w:r w:rsidR="003F0BDD">
        <w:rPr>
          <w:sz w:val="28"/>
          <w:szCs w:val="28"/>
        </w:rPr>
        <w:t xml:space="preserve"> за рахунок земель житлової та громадської забудови (землі комунальної власності Малинської міської ради) з подальшою передачею в оренду</w:t>
      </w:r>
      <w:r w:rsidR="003F0BDD" w:rsidRPr="000047CB">
        <w:rPr>
          <w:sz w:val="28"/>
          <w:szCs w:val="28"/>
        </w:rPr>
        <w:t>,</w:t>
      </w:r>
      <w:r w:rsidR="003F0BDD" w:rsidRPr="000047CB">
        <w:rPr>
          <w:color w:val="000000"/>
          <w:sz w:val="28"/>
          <w:szCs w:val="28"/>
        </w:rPr>
        <w:t xml:space="preserve"> </w:t>
      </w:r>
      <w:r w:rsidR="003F0BDD">
        <w:rPr>
          <w:sz w:val="28"/>
          <w:szCs w:val="28"/>
        </w:rPr>
        <w:t>строком на 10 (десять</w:t>
      </w:r>
      <w:r w:rsidR="003F0BDD" w:rsidRPr="000047CB">
        <w:rPr>
          <w:sz w:val="28"/>
          <w:szCs w:val="28"/>
        </w:rPr>
        <w:t xml:space="preserve">) років, </w:t>
      </w:r>
      <w:r w:rsidR="003F0BDD" w:rsidRPr="000047CB">
        <w:rPr>
          <w:color w:val="000000"/>
          <w:sz w:val="28"/>
          <w:szCs w:val="28"/>
        </w:rPr>
        <w:t>річну плату за користування земельною ділянкою встановити в розмірі 3% від нормативної грошової оцінки земель міста Малина та зобов’язати звернутись</w:t>
      </w:r>
      <w:r w:rsidR="003F0BDD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916CDC" w:rsidRDefault="00487316" w:rsidP="00916C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16CDC" w:rsidRPr="001A1DED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</w:t>
      </w:r>
      <w:r w:rsidR="00916CDC">
        <w:rPr>
          <w:b/>
          <w:sz w:val="28"/>
          <w:szCs w:val="28"/>
        </w:rPr>
        <w:lastRenderedPageBreak/>
        <w:t>міської ради,</w:t>
      </w:r>
      <w:r w:rsidR="00916CDC" w:rsidRPr="001A1DED">
        <w:rPr>
          <w:b/>
          <w:sz w:val="28"/>
          <w:szCs w:val="28"/>
        </w:rPr>
        <w:t xml:space="preserve"> передати у</w:t>
      </w:r>
      <w:r w:rsidR="00916CDC">
        <w:rPr>
          <w:b/>
          <w:sz w:val="28"/>
          <w:szCs w:val="28"/>
        </w:rPr>
        <w:t xml:space="preserve"> власність земельну ділянку та </w:t>
      </w:r>
      <w:r w:rsidR="00916CDC" w:rsidRPr="001A1DED">
        <w:rPr>
          <w:b/>
          <w:sz w:val="28"/>
          <w:szCs w:val="28"/>
        </w:rPr>
        <w:t>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A10A17" w:rsidRDefault="00487316" w:rsidP="00916CD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0A17">
        <w:rPr>
          <w:sz w:val="28"/>
          <w:szCs w:val="28"/>
        </w:rPr>
        <w:t xml:space="preserve">.1 </w:t>
      </w:r>
      <w:r w:rsidR="006A5AF8">
        <w:rPr>
          <w:sz w:val="28"/>
          <w:szCs w:val="28"/>
        </w:rPr>
        <w:t>СТАНКЕВИЧ Зінаїді Федорівні</w:t>
      </w:r>
      <w:r w:rsidR="00A10A17">
        <w:rPr>
          <w:sz w:val="28"/>
          <w:szCs w:val="28"/>
        </w:rPr>
        <w:t xml:space="preserve"> по </w:t>
      </w:r>
      <w:r w:rsidR="006A5AF8">
        <w:rPr>
          <w:sz w:val="28"/>
          <w:szCs w:val="28"/>
        </w:rPr>
        <w:t>2-му пров. Гайдара, 15,</w:t>
      </w:r>
      <w:r w:rsidR="00A10A17">
        <w:rPr>
          <w:sz w:val="28"/>
          <w:szCs w:val="28"/>
        </w:rPr>
        <w:t xml:space="preserve"> в м</w:t>
      </w:r>
      <w:r w:rsidR="006A5AF8">
        <w:rPr>
          <w:sz w:val="28"/>
          <w:szCs w:val="28"/>
        </w:rPr>
        <w:t>. Малині загальною площею 0,1000</w:t>
      </w:r>
      <w:r w:rsidR="00A10A17">
        <w:rPr>
          <w:sz w:val="28"/>
          <w:szCs w:val="28"/>
        </w:rPr>
        <w:t xml:space="preserve"> га (кадастров</w:t>
      </w:r>
      <w:r w:rsidR="006A5AF8">
        <w:rPr>
          <w:sz w:val="28"/>
          <w:szCs w:val="28"/>
        </w:rPr>
        <w:t>ий номер 1810900000:01:006:1096</w:t>
      </w:r>
      <w:r w:rsidR="00A10A17">
        <w:rPr>
          <w:sz w:val="28"/>
          <w:szCs w:val="28"/>
        </w:rPr>
        <w:t>);</w:t>
      </w:r>
    </w:p>
    <w:p w:rsidR="006A5AF8" w:rsidRDefault="00487316" w:rsidP="00916CD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5AF8">
        <w:rPr>
          <w:sz w:val="28"/>
          <w:szCs w:val="28"/>
        </w:rPr>
        <w:t xml:space="preserve">.2 ІРШАК </w:t>
      </w:r>
      <w:r w:rsidR="005404DA">
        <w:rPr>
          <w:sz w:val="28"/>
          <w:szCs w:val="28"/>
        </w:rPr>
        <w:t>Антоніні Анатоліївні по вул. Горького, 83, в м. Малині загальною площею 0,1000 га (кадастровий номер 1810900000:01:002:0005);</w:t>
      </w:r>
    </w:p>
    <w:p w:rsidR="008B5D44" w:rsidRPr="008B5D44" w:rsidRDefault="00487316" w:rsidP="008B5D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8B5D44" w:rsidRPr="00F0475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</w:t>
      </w:r>
      <w:r w:rsidR="00A32655">
        <w:rPr>
          <w:b/>
          <w:sz w:val="28"/>
          <w:szCs w:val="28"/>
        </w:rPr>
        <w:t>кої  ради для передачі у спільну</w:t>
      </w:r>
      <w:r w:rsidR="008B5D44">
        <w:rPr>
          <w:b/>
          <w:sz w:val="28"/>
          <w:szCs w:val="28"/>
        </w:rPr>
        <w:t xml:space="preserve"> часткову</w:t>
      </w:r>
      <w:r w:rsidR="008B5D44" w:rsidRPr="00F04752">
        <w:rPr>
          <w:b/>
          <w:sz w:val="28"/>
          <w:szCs w:val="28"/>
        </w:rPr>
        <w:t xml:space="preserve"> власність земельної ділянки та</w:t>
      </w:r>
      <w:r w:rsidR="008B5D44" w:rsidRPr="00162F8C">
        <w:rPr>
          <w:b/>
          <w:sz w:val="28"/>
          <w:szCs w:val="28"/>
        </w:rPr>
        <w:t xml:space="preserve"> </w:t>
      </w:r>
      <w:r w:rsidR="008B5D44" w:rsidRPr="00F04752">
        <w:rPr>
          <w:b/>
          <w:sz w:val="28"/>
          <w:szCs w:val="28"/>
        </w:rPr>
        <w:t>зобов’язати нижчеперелічених осіб звернутись до державного реєстратора речових прав на нерухоме майно за оформленням права</w:t>
      </w:r>
      <w:r w:rsidR="008B5D44" w:rsidRPr="00162F8C">
        <w:rPr>
          <w:b/>
          <w:sz w:val="28"/>
          <w:szCs w:val="28"/>
        </w:rPr>
        <w:t xml:space="preserve"> власност</w:t>
      </w:r>
      <w:r w:rsidR="008B5D44" w:rsidRPr="00F04752">
        <w:rPr>
          <w:b/>
          <w:sz w:val="28"/>
          <w:szCs w:val="28"/>
        </w:rPr>
        <w:t>і на земельну ділянку:</w:t>
      </w:r>
    </w:p>
    <w:p w:rsidR="008B5D44" w:rsidRDefault="00487316" w:rsidP="008B5D4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8B5D44">
        <w:rPr>
          <w:sz w:val="28"/>
          <w:szCs w:val="28"/>
        </w:rPr>
        <w:t xml:space="preserve">.1 </w:t>
      </w:r>
      <w:r w:rsidR="008B5D44">
        <w:rPr>
          <w:color w:val="000000"/>
          <w:sz w:val="28"/>
          <w:szCs w:val="28"/>
        </w:rPr>
        <w:t xml:space="preserve">1/2 частки </w:t>
      </w:r>
      <w:r w:rsidR="00E33585">
        <w:rPr>
          <w:color w:val="000000"/>
          <w:sz w:val="28"/>
          <w:szCs w:val="28"/>
        </w:rPr>
        <w:t>СУХОВЕРСЬКІЙ Наталії Вікторівні</w:t>
      </w:r>
      <w:r w:rsidR="008B5D44">
        <w:rPr>
          <w:color w:val="000000"/>
          <w:sz w:val="28"/>
          <w:szCs w:val="28"/>
        </w:rPr>
        <w:t xml:space="preserve"> та 1/2 частки </w:t>
      </w:r>
      <w:r w:rsidR="00E33585">
        <w:rPr>
          <w:color w:val="000000"/>
          <w:sz w:val="28"/>
          <w:szCs w:val="28"/>
        </w:rPr>
        <w:t>ЩЕТЕНСЬКІЙ Олені Вікторівні</w:t>
      </w:r>
      <w:r w:rsidR="008B5D44">
        <w:rPr>
          <w:color w:val="000000"/>
          <w:sz w:val="28"/>
          <w:szCs w:val="28"/>
        </w:rPr>
        <w:t xml:space="preserve"> по вул. </w:t>
      </w:r>
      <w:r w:rsidR="00E33585">
        <w:rPr>
          <w:color w:val="000000"/>
          <w:sz w:val="28"/>
          <w:szCs w:val="28"/>
        </w:rPr>
        <w:t>Городищанській, 33-а</w:t>
      </w:r>
      <w:r w:rsidR="008B5D44">
        <w:rPr>
          <w:color w:val="000000"/>
          <w:sz w:val="28"/>
          <w:szCs w:val="28"/>
        </w:rPr>
        <w:t>, в м</w:t>
      </w:r>
      <w:r w:rsidR="00E33585">
        <w:rPr>
          <w:color w:val="000000"/>
          <w:sz w:val="28"/>
          <w:szCs w:val="28"/>
        </w:rPr>
        <w:t>. Малині загальною площею 0,1000</w:t>
      </w:r>
      <w:r w:rsidR="008B5D44">
        <w:rPr>
          <w:color w:val="000000"/>
          <w:sz w:val="28"/>
          <w:szCs w:val="28"/>
        </w:rPr>
        <w:t xml:space="preserve"> га (кад</w:t>
      </w:r>
      <w:r w:rsidR="00662048">
        <w:rPr>
          <w:color w:val="000000"/>
          <w:sz w:val="28"/>
          <w:szCs w:val="28"/>
        </w:rPr>
        <w:t>астровий номер 181090</w:t>
      </w:r>
      <w:r w:rsidR="00E33585">
        <w:rPr>
          <w:color w:val="000000"/>
          <w:sz w:val="28"/>
          <w:szCs w:val="28"/>
        </w:rPr>
        <w:t>0000:01:009:1120</w:t>
      </w:r>
      <w:r w:rsidR="008B5D44">
        <w:rPr>
          <w:color w:val="000000"/>
          <w:sz w:val="28"/>
          <w:szCs w:val="28"/>
        </w:rPr>
        <w:t>);</w:t>
      </w:r>
    </w:p>
    <w:p w:rsidR="00422F0D" w:rsidRDefault="00422F0D" w:rsidP="00B63C37">
      <w:pPr>
        <w:jc w:val="both"/>
        <w:rPr>
          <w:sz w:val="28"/>
          <w:szCs w:val="28"/>
        </w:rPr>
      </w:pPr>
    </w:p>
    <w:p w:rsidR="001F072A" w:rsidRPr="00B63C37" w:rsidRDefault="001F072A" w:rsidP="00B63C37">
      <w:pPr>
        <w:jc w:val="both"/>
        <w:rPr>
          <w:sz w:val="28"/>
          <w:szCs w:val="28"/>
        </w:rPr>
      </w:pPr>
    </w:p>
    <w:p w:rsidR="003C7115" w:rsidRPr="00F5721B" w:rsidRDefault="003C7115" w:rsidP="002C2D2D">
      <w:pPr>
        <w:jc w:val="both"/>
        <w:rPr>
          <w:color w:val="000000"/>
          <w:sz w:val="28"/>
          <w:szCs w:val="28"/>
        </w:rPr>
      </w:pPr>
    </w:p>
    <w:p w:rsidR="00D769AB" w:rsidRPr="00D769AB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>Олексій ШОСТАК</w:t>
      </w:r>
    </w:p>
    <w:p w:rsidR="00D769AB" w:rsidRDefault="00D769AB" w:rsidP="00D769AB">
      <w:pPr>
        <w:ind w:firstLine="851"/>
        <w:rPr>
          <w:sz w:val="28"/>
          <w:szCs w:val="28"/>
          <w:lang w:eastAsia="ru-RU"/>
        </w:rPr>
      </w:pPr>
    </w:p>
    <w:p w:rsidR="00D52082" w:rsidRPr="001410FE" w:rsidRDefault="00D52082" w:rsidP="00D769AB">
      <w:pPr>
        <w:ind w:firstLine="851"/>
        <w:rPr>
          <w:sz w:val="28"/>
          <w:szCs w:val="28"/>
          <w:lang w:eastAsia="ru-RU"/>
        </w:rPr>
      </w:pPr>
    </w:p>
    <w:p w:rsidR="001410FE" w:rsidRPr="001410FE" w:rsidRDefault="001410FE" w:rsidP="00D769AB">
      <w:pPr>
        <w:ind w:firstLine="851"/>
        <w:rPr>
          <w:sz w:val="28"/>
          <w:szCs w:val="28"/>
          <w:lang w:eastAsia="ru-RU"/>
        </w:rPr>
      </w:pPr>
    </w:p>
    <w:p w:rsidR="00D769AB" w:rsidRPr="00D769AB" w:rsidRDefault="00D769AB" w:rsidP="003C7115">
      <w:pPr>
        <w:ind w:firstLine="1134"/>
        <w:rPr>
          <w:sz w:val="22"/>
          <w:szCs w:val="22"/>
          <w:lang w:eastAsia="ru-RU"/>
        </w:rPr>
      </w:pPr>
      <w:r w:rsidRPr="00D769AB">
        <w:rPr>
          <w:sz w:val="22"/>
          <w:szCs w:val="22"/>
          <w:lang w:eastAsia="ru-RU"/>
        </w:rPr>
        <w:t>Олег ЮВКОВЕЦЬКИЙ</w:t>
      </w:r>
    </w:p>
    <w:p w:rsidR="00D769AB" w:rsidRPr="00D769AB" w:rsidRDefault="00D769AB" w:rsidP="003C7115">
      <w:pPr>
        <w:ind w:firstLine="1134"/>
        <w:rPr>
          <w:sz w:val="22"/>
          <w:szCs w:val="22"/>
          <w:lang w:eastAsia="ru-RU"/>
        </w:rPr>
      </w:pPr>
      <w:r w:rsidRPr="00D769AB">
        <w:rPr>
          <w:sz w:val="22"/>
          <w:szCs w:val="22"/>
          <w:lang w:eastAsia="ru-RU"/>
        </w:rPr>
        <w:t>Олексій ВІЗІРЕНКО</w:t>
      </w:r>
    </w:p>
    <w:p w:rsidR="00B654C9" w:rsidRDefault="001A3CC9" w:rsidP="00B654C9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</w:rPr>
        <w:t>Михайло</w:t>
      </w:r>
      <w:r w:rsidR="00B654C9">
        <w:rPr>
          <w:sz w:val="22"/>
          <w:szCs w:val="22"/>
        </w:rPr>
        <w:t xml:space="preserve"> </w:t>
      </w:r>
      <w:r>
        <w:rPr>
          <w:sz w:val="22"/>
          <w:szCs w:val="22"/>
        </w:rPr>
        <w:t>ПАРФІНЕНКО</w:t>
      </w:r>
      <w:r w:rsidR="00B654C9">
        <w:t xml:space="preserve">      </w:t>
      </w:r>
    </w:p>
    <w:p w:rsidR="00B75950" w:rsidRPr="00B75950" w:rsidRDefault="00B75950" w:rsidP="00B654C9">
      <w:pPr>
        <w:ind w:firstLine="1134"/>
        <w:jc w:val="both"/>
        <w:rPr>
          <w:sz w:val="20"/>
          <w:szCs w:val="20"/>
        </w:rPr>
      </w:pPr>
    </w:p>
    <w:sectPr w:rsidR="00B75950" w:rsidRPr="00B75950" w:rsidSect="00A654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57" w:rsidRDefault="00E72657" w:rsidP="008A4A9A">
      <w:r>
        <w:separator/>
      </w:r>
    </w:p>
  </w:endnote>
  <w:endnote w:type="continuationSeparator" w:id="0">
    <w:p w:rsidR="00E72657" w:rsidRDefault="00E7265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57" w:rsidRDefault="00E72657" w:rsidP="008A4A9A">
      <w:r>
        <w:separator/>
      </w:r>
    </w:p>
  </w:footnote>
  <w:footnote w:type="continuationSeparator" w:id="0">
    <w:p w:rsidR="00E72657" w:rsidRDefault="00E7265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6935"/>
    <w:rsid w:val="001F7AB0"/>
    <w:rsid w:val="002000DF"/>
    <w:rsid w:val="0020089C"/>
    <w:rsid w:val="00202DC2"/>
    <w:rsid w:val="0020341C"/>
    <w:rsid w:val="00204874"/>
    <w:rsid w:val="00206280"/>
    <w:rsid w:val="0020639D"/>
    <w:rsid w:val="002068D9"/>
    <w:rsid w:val="00206C04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BB5"/>
    <w:rsid w:val="00446D3F"/>
    <w:rsid w:val="0044747A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8DD"/>
    <w:rsid w:val="00F1758F"/>
    <w:rsid w:val="00F17B3E"/>
    <w:rsid w:val="00F17FED"/>
    <w:rsid w:val="00F2066A"/>
    <w:rsid w:val="00F211AC"/>
    <w:rsid w:val="00F21382"/>
    <w:rsid w:val="00F2196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DF24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1EBD-28CB-486B-8F18-EBBCC107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11</cp:revision>
  <cp:lastPrinted>2020-07-09T12:07:00Z</cp:lastPrinted>
  <dcterms:created xsi:type="dcterms:W3CDTF">2020-07-02T07:17:00Z</dcterms:created>
  <dcterms:modified xsi:type="dcterms:W3CDTF">2020-07-10T11:18:00Z</dcterms:modified>
</cp:coreProperties>
</file>