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C4" w:rsidRPr="00CC52C4" w:rsidRDefault="00CC52C4" w:rsidP="00CC52C4">
      <w:pPr>
        <w:keepNext/>
        <w:tabs>
          <w:tab w:val="center" w:pos="4819"/>
          <w:tab w:val="left" w:pos="6870"/>
          <w:tab w:val="left" w:pos="7020"/>
        </w:tabs>
        <w:jc w:val="center"/>
        <w:outlineLvl w:val="2"/>
        <w:rPr>
          <w:b/>
          <w:caps/>
          <w:noProof/>
          <w:sz w:val="32"/>
          <w:szCs w:val="32"/>
          <w:lang w:val="uk-UA"/>
        </w:rPr>
      </w:pPr>
      <w:r w:rsidRPr="00CC52C4">
        <w:rPr>
          <w:b/>
          <w:caps/>
          <w:noProof/>
          <w:sz w:val="28"/>
        </w:rPr>
        <w:drawing>
          <wp:inline distT="0" distB="0" distL="0" distR="0">
            <wp:extent cx="531495" cy="648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1495" cy="648335"/>
                    </a:xfrm>
                    <a:prstGeom prst="rect">
                      <a:avLst/>
                    </a:prstGeom>
                    <a:noFill/>
                    <a:ln>
                      <a:noFill/>
                    </a:ln>
                  </pic:spPr>
                </pic:pic>
              </a:graphicData>
            </a:graphic>
          </wp:inline>
        </w:drawing>
      </w:r>
    </w:p>
    <w:p w:rsidR="00CC52C4" w:rsidRPr="00CC52C4" w:rsidRDefault="00CC52C4" w:rsidP="00CC52C4">
      <w:pPr>
        <w:keepNext/>
        <w:tabs>
          <w:tab w:val="left" w:pos="7020"/>
        </w:tabs>
        <w:jc w:val="center"/>
        <w:outlineLvl w:val="2"/>
        <w:rPr>
          <w:caps/>
          <w:noProof/>
          <w:sz w:val="16"/>
          <w:szCs w:val="16"/>
        </w:rPr>
      </w:pPr>
    </w:p>
    <w:p w:rsidR="00CC52C4" w:rsidRPr="00CC52C4" w:rsidRDefault="00CC52C4" w:rsidP="00CC52C4">
      <w:pPr>
        <w:jc w:val="center"/>
        <w:rPr>
          <w:sz w:val="24"/>
          <w:szCs w:val="24"/>
          <w:lang w:val="uk-UA"/>
        </w:rPr>
      </w:pPr>
      <w:r w:rsidRPr="00CC52C4">
        <w:rPr>
          <w:sz w:val="24"/>
          <w:szCs w:val="24"/>
          <w:lang w:val="uk-UA"/>
        </w:rPr>
        <w:t xml:space="preserve">УКРАЇНА                                     </w:t>
      </w:r>
    </w:p>
    <w:p w:rsidR="00CC52C4" w:rsidRPr="00CC52C4" w:rsidRDefault="00CC52C4" w:rsidP="00CC52C4">
      <w:pPr>
        <w:keepNext/>
        <w:jc w:val="center"/>
        <w:outlineLvl w:val="0"/>
        <w:rPr>
          <w:caps/>
          <w:sz w:val="24"/>
          <w:szCs w:val="24"/>
          <w:lang w:val="uk-UA" w:eastAsia="uk-UA"/>
        </w:rPr>
      </w:pPr>
      <w:r w:rsidRPr="00CC52C4">
        <w:rPr>
          <w:caps/>
          <w:sz w:val="24"/>
          <w:szCs w:val="24"/>
          <w:lang w:val="uk-UA" w:eastAsia="uk-UA"/>
        </w:rPr>
        <w:t>МАЛИНСЬКА МІСЬКА  РАДА</w:t>
      </w:r>
    </w:p>
    <w:p w:rsidR="00CC52C4" w:rsidRPr="00CC52C4" w:rsidRDefault="00CC52C4" w:rsidP="00CC52C4">
      <w:pPr>
        <w:jc w:val="center"/>
        <w:rPr>
          <w:sz w:val="24"/>
          <w:szCs w:val="24"/>
          <w:lang w:val="uk-UA"/>
        </w:rPr>
      </w:pPr>
      <w:r w:rsidRPr="00CC52C4">
        <w:rPr>
          <w:sz w:val="24"/>
          <w:szCs w:val="24"/>
          <w:lang w:val="uk-UA"/>
        </w:rPr>
        <w:t>ЖИТОМИРСЬКОЇ ОБЛАСТІ</w:t>
      </w:r>
    </w:p>
    <w:p w:rsidR="00CC52C4" w:rsidRPr="00CC52C4" w:rsidRDefault="00CC52C4" w:rsidP="00CC52C4">
      <w:pPr>
        <w:jc w:val="center"/>
        <w:rPr>
          <w:sz w:val="16"/>
          <w:szCs w:val="16"/>
          <w:lang w:val="uk-UA"/>
        </w:rPr>
      </w:pPr>
      <w:r w:rsidRPr="00CC52C4">
        <w:rPr>
          <w:sz w:val="16"/>
          <w:szCs w:val="16"/>
          <w:lang w:val="uk-UA"/>
        </w:rPr>
        <w:t xml:space="preserve">                                                           </w:t>
      </w:r>
    </w:p>
    <w:p w:rsidR="00CC52C4" w:rsidRPr="00CC52C4" w:rsidRDefault="00CC52C4" w:rsidP="00CC52C4">
      <w:pPr>
        <w:keepNext/>
        <w:jc w:val="center"/>
        <w:outlineLvl w:val="0"/>
        <w:rPr>
          <w:b/>
          <w:caps/>
          <w:sz w:val="48"/>
          <w:szCs w:val="48"/>
          <w:lang w:val="uk-UA" w:eastAsia="uk-UA"/>
        </w:rPr>
      </w:pPr>
      <w:r w:rsidRPr="00CC52C4">
        <w:rPr>
          <w:b/>
          <w:caps/>
          <w:sz w:val="48"/>
          <w:szCs w:val="48"/>
          <w:lang w:val="uk-UA" w:eastAsia="uk-UA"/>
        </w:rPr>
        <w:t xml:space="preserve">Р І Ш Е Н </w:t>
      </w:r>
      <w:proofErr w:type="spellStart"/>
      <w:r w:rsidRPr="00CC52C4">
        <w:rPr>
          <w:b/>
          <w:caps/>
          <w:sz w:val="48"/>
          <w:szCs w:val="48"/>
          <w:lang w:val="uk-UA" w:eastAsia="uk-UA"/>
        </w:rPr>
        <w:t>Н</w:t>
      </w:r>
      <w:proofErr w:type="spellEnd"/>
      <w:r w:rsidRPr="00CC52C4">
        <w:rPr>
          <w:b/>
          <w:caps/>
          <w:sz w:val="48"/>
          <w:szCs w:val="48"/>
          <w:lang w:val="uk-UA" w:eastAsia="uk-UA"/>
        </w:rPr>
        <w:t xml:space="preserve"> я    </w:t>
      </w:r>
    </w:p>
    <w:p w:rsidR="00CC52C4" w:rsidRPr="00CC52C4" w:rsidRDefault="00CC52C4" w:rsidP="00CC52C4">
      <w:pPr>
        <w:keepNext/>
        <w:jc w:val="center"/>
        <w:outlineLvl w:val="0"/>
        <w:rPr>
          <w:b/>
          <w:caps/>
          <w:sz w:val="16"/>
          <w:szCs w:val="16"/>
          <w:lang w:val="uk-UA" w:eastAsia="uk-UA"/>
        </w:rPr>
      </w:pPr>
    </w:p>
    <w:p w:rsidR="00CC52C4" w:rsidRPr="00CC52C4" w:rsidRDefault="00CC52C4" w:rsidP="00CC52C4">
      <w:pPr>
        <w:keepNext/>
        <w:jc w:val="center"/>
        <w:outlineLvl w:val="2"/>
        <w:rPr>
          <w:b/>
          <w:caps/>
          <w:sz w:val="28"/>
          <w:lang w:val="uk-UA" w:eastAsia="uk-UA"/>
        </w:rPr>
      </w:pPr>
      <w:r w:rsidRPr="00CC52C4">
        <w:rPr>
          <w:b/>
          <w:caps/>
          <w:sz w:val="28"/>
          <w:lang w:val="uk-UA" w:eastAsia="uk-UA"/>
        </w:rPr>
        <w:t>малинської МІСЬКОЇ ради</w:t>
      </w:r>
    </w:p>
    <w:p w:rsidR="00CC52C4" w:rsidRPr="00CC52C4" w:rsidRDefault="00E645A2" w:rsidP="00CC52C4">
      <w:pPr>
        <w:spacing w:line="480" w:lineRule="auto"/>
        <w:jc w:val="center"/>
        <w:rPr>
          <w:sz w:val="28"/>
          <w:szCs w:val="24"/>
          <w:lang w:val="uk-UA"/>
        </w:rPr>
      </w:pPr>
      <w:r w:rsidRPr="00E645A2">
        <w:rPr>
          <w:sz w:val="24"/>
          <w:szCs w:val="24"/>
          <w:lang w:val="uk-UA" w:eastAsia="uk-UA"/>
        </w:rPr>
        <w:pict>
          <v:line id="_x0000_s1028" style="position:absolute;left:0;text-align:left;z-index:251659264" from=".45pt,25.75pt" to="478.5pt,30.65pt" strokeweight="4.5pt">
            <v:stroke linestyle="thinThick"/>
          </v:line>
        </w:pict>
      </w:r>
      <w:r w:rsidR="00CC52C4" w:rsidRPr="00CC52C4">
        <w:rPr>
          <w:sz w:val="28"/>
          <w:szCs w:val="24"/>
          <w:lang w:val="uk-UA"/>
        </w:rPr>
        <w:t xml:space="preserve">(вісімдесят </w:t>
      </w:r>
      <w:r w:rsidR="00CC52C4">
        <w:rPr>
          <w:sz w:val="28"/>
          <w:szCs w:val="24"/>
          <w:lang w:val="uk-UA"/>
        </w:rPr>
        <w:t>_____</w:t>
      </w:r>
      <w:r w:rsidR="00CC52C4" w:rsidRPr="00CC52C4">
        <w:rPr>
          <w:sz w:val="28"/>
          <w:szCs w:val="24"/>
          <w:lang w:val="uk-UA"/>
        </w:rPr>
        <w:t xml:space="preserve"> сесія сьомого скликання)</w:t>
      </w:r>
    </w:p>
    <w:p w:rsidR="00E451B7" w:rsidRPr="00CC52C4" w:rsidRDefault="00CC52C4" w:rsidP="00CC52C4">
      <w:pPr>
        <w:rPr>
          <w:sz w:val="28"/>
          <w:szCs w:val="24"/>
          <w:u w:val="single"/>
          <w:lang w:val="uk-UA"/>
        </w:rPr>
      </w:pPr>
      <w:r w:rsidRPr="00CC52C4">
        <w:rPr>
          <w:sz w:val="28"/>
          <w:szCs w:val="24"/>
          <w:u w:val="single"/>
          <w:lang w:val="uk-UA"/>
        </w:rPr>
        <w:t xml:space="preserve">від </w:t>
      </w:r>
      <w:r>
        <w:rPr>
          <w:sz w:val="28"/>
          <w:szCs w:val="24"/>
          <w:u w:val="single"/>
          <w:lang w:val="uk-UA"/>
        </w:rPr>
        <w:t xml:space="preserve">      </w:t>
      </w:r>
      <w:r w:rsidRPr="00CC52C4">
        <w:rPr>
          <w:sz w:val="28"/>
          <w:szCs w:val="24"/>
          <w:u w:val="single"/>
          <w:lang w:val="uk-UA"/>
        </w:rPr>
        <w:t xml:space="preserve"> </w:t>
      </w:r>
      <w:r>
        <w:rPr>
          <w:sz w:val="28"/>
          <w:szCs w:val="24"/>
          <w:u w:val="single"/>
          <w:lang w:val="uk-UA"/>
        </w:rPr>
        <w:t xml:space="preserve">2020 </w:t>
      </w:r>
      <w:r w:rsidRPr="00CC52C4">
        <w:rPr>
          <w:sz w:val="28"/>
          <w:szCs w:val="24"/>
          <w:u w:val="single"/>
          <w:lang w:val="uk-UA"/>
        </w:rPr>
        <w:t xml:space="preserve">року № </w:t>
      </w:r>
      <w:r w:rsidRPr="00CC52C4">
        <w:rPr>
          <w:sz w:val="28"/>
          <w:szCs w:val="28"/>
          <w:u w:val="single"/>
          <w:lang w:val="uk-UA" w:eastAsia="uk-UA"/>
        </w:rPr>
        <w:t xml:space="preserve"> </w:t>
      </w:r>
    </w:p>
    <w:p w:rsidR="00D4093A" w:rsidRPr="00336D5B" w:rsidRDefault="00E451B7" w:rsidP="00E451B7">
      <w:pPr>
        <w:rPr>
          <w:bCs/>
          <w:sz w:val="28"/>
          <w:szCs w:val="28"/>
          <w:lang w:val="uk-UA"/>
        </w:rPr>
      </w:pPr>
      <w:r w:rsidRPr="00336D5B">
        <w:rPr>
          <w:bCs/>
          <w:sz w:val="28"/>
          <w:szCs w:val="28"/>
        </w:rPr>
        <w:t xml:space="preserve">Про </w:t>
      </w:r>
      <w:r w:rsidR="0026087C" w:rsidRPr="00336D5B">
        <w:rPr>
          <w:bCs/>
          <w:sz w:val="28"/>
          <w:szCs w:val="28"/>
          <w:lang w:val="uk-UA"/>
        </w:rPr>
        <w:t xml:space="preserve">зміну назви </w:t>
      </w:r>
      <w:proofErr w:type="spellStart"/>
      <w:r w:rsidR="0026087C" w:rsidRPr="00336D5B">
        <w:rPr>
          <w:bCs/>
          <w:sz w:val="28"/>
          <w:szCs w:val="28"/>
          <w:lang w:val="uk-UA"/>
        </w:rPr>
        <w:t>Малин</w:t>
      </w:r>
      <w:r w:rsidRPr="00336D5B">
        <w:rPr>
          <w:bCs/>
          <w:sz w:val="28"/>
          <w:szCs w:val="28"/>
          <w:lang w:val="uk-UA"/>
        </w:rPr>
        <w:t>ського</w:t>
      </w:r>
      <w:proofErr w:type="spellEnd"/>
      <w:r w:rsidRPr="00336D5B">
        <w:rPr>
          <w:bCs/>
          <w:sz w:val="28"/>
          <w:szCs w:val="28"/>
          <w:lang w:val="uk-UA"/>
        </w:rPr>
        <w:t xml:space="preserve"> </w:t>
      </w:r>
    </w:p>
    <w:p w:rsidR="00D4093A" w:rsidRPr="00336D5B" w:rsidRDefault="00E451B7" w:rsidP="00E451B7">
      <w:pPr>
        <w:rPr>
          <w:bCs/>
          <w:sz w:val="28"/>
          <w:szCs w:val="28"/>
          <w:lang w:val="uk-UA"/>
        </w:rPr>
      </w:pPr>
      <w:r w:rsidRPr="00336D5B">
        <w:rPr>
          <w:bCs/>
          <w:sz w:val="28"/>
          <w:szCs w:val="28"/>
          <w:lang w:val="uk-UA"/>
        </w:rPr>
        <w:t>міського центру соціальних служб</w:t>
      </w:r>
    </w:p>
    <w:p w:rsidR="00E451B7" w:rsidRPr="00336D5B" w:rsidRDefault="00E451B7" w:rsidP="00E451B7">
      <w:pPr>
        <w:rPr>
          <w:bCs/>
          <w:sz w:val="28"/>
          <w:szCs w:val="28"/>
          <w:lang w:val="uk-UA"/>
        </w:rPr>
      </w:pPr>
      <w:r w:rsidRPr="00336D5B">
        <w:rPr>
          <w:bCs/>
          <w:sz w:val="28"/>
          <w:szCs w:val="28"/>
          <w:lang w:val="uk-UA"/>
        </w:rPr>
        <w:t>для сім</w:t>
      </w:r>
      <w:r w:rsidRPr="00336D5B">
        <w:rPr>
          <w:bCs/>
          <w:sz w:val="28"/>
          <w:szCs w:val="28"/>
        </w:rPr>
        <w:t>`</w:t>
      </w:r>
      <w:r w:rsidRPr="00336D5B">
        <w:rPr>
          <w:bCs/>
          <w:sz w:val="28"/>
          <w:szCs w:val="28"/>
          <w:lang w:val="uk-UA"/>
        </w:rPr>
        <w:t xml:space="preserve">ї, дітей та молоді </w:t>
      </w:r>
    </w:p>
    <w:p w:rsidR="00E451B7" w:rsidRPr="00336D5B" w:rsidRDefault="00E451B7" w:rsidP="00E451B7">
      <w:pPr>
        <w:rPr>
          <w:bCs/>
          <w:sz w:val="28"/>
          <w:szCs w:val="28"/>
          <w:lang w:val="uk-UA"/>
        </w:rPr>
      </w:pPr>
      <w:r w:rsidRPr="00336D5B">
        <w:rPr>
          <w:bCs/>
          <w:sz w:val="28"/>
          <w:szCs w:val="28"/>
          <w:lang w:val="uk-UA"/>
        </w:rPr>
        <w:t xml:space="preserve">та затвердження  </w:t>
      </w:r>
      <w:r w:rsidR="0026087C" w:rsidRPr="00336D5B">
        <w:rPr>
          <w:bCs/>
          <w:sz w:val="28"/>
          <w:szCs w:val="28"/>
          <w:lang w:val="uk-UA"/>
        </w:rPr>
        <w:t xml:space="preserve">Положення </w:t>
      </w:r>
    </w:p>
    <w:p w:rsidR="00E451B7" w:rsidRPr="00336D5B" w:rsidRDefault="00D4093A" w:rsidP="00E451B7">
      <w:pPr>
        <w:rPr>
          <w:bCs/>
          <w:sz w:val="28"/>
          <w:szCs w:val="28"/>
          <w:lang w:val="uk-UA"/>
        </w:rPr>
      </w:pPr>
      <w:r w:rsidRPr="00336D5B">
        <w:rPr>
          <w:bCs/>
          <w:sz w:val="28"/>
          <w:szCs w:val="28"/>
          <w:lang w:val="uk-UA"/>
        </w:rPr>
        <w:t xml:space="preserve">про нього </w:t>
      </w:r>
      <w:r w:rsidR="00E451B7" w:rsidRPr="00336D5B">
        <w:rPr>
          <w:bCs/>
          <w:sz w:val="28"/>
          <w:szCs w:val="28"/>
          <w:lang w:val="uk-UA"/>
        </w:rPr>
        <w:t>у новій редакції</w:t>
      </w:r>
    </w:p>
    <w:p w:rsidR="00E451B7" w:rsidRDefault="00E451B7" w:rsidP="00E451B7">
      <w:pPr>
        <w:pStyle w:val="a3"/>
      </w:pPr>
    </w:p>
    <w:p w:rsidR="00E451B7" w:rsidRDefault="00D4093A" w:rsidP="008D1B7A">
      <w:pPr>
        <w:pStyle w:val="a3"/>
        <w:rPr>
          <w:sz w:val="28"/>
          <w:szCs w:val="28"/>
        </w:rPr>
      </w:pPr>
      <w:r>
        <w:rPr>
          <w:sz w:val="28"/>
          <w:szCs w:val="28"/>
        </w:rPr>
        <w:t>Відповідно до Закону України «Про соціальну роботу з сім′ями, дітьми та молоддю» та на виконання</w:t>
      </w:r>
      <w:r w:rsidR="00200D98">
        <w:rPr>
          <w:sz w:val="28"/>
          <w:szCs w:val="28"/>
        </w:rPr>
        <w:t xml:space="preserve"> статті 17 </w:t>
      </w:r>
      <w:r>
        <w:rPr>
          <w:sz w:val="28"/>
          <w:szCs w:val="28"/>
        </w:rPr>
        <w:t xml:space="preserve">Закону України «Про соціальні послуги», </w:t>
      </w:r>
      <w:r w:rsidR="00E451B7">
        <w:rPr>
          <w:sz w:val="28"/>
          <w:szCs w:val="28"/>
        </w:rPr>
        <w:t xml:space="preserve">керуючись  </w:t>
      </w:r>
      <w:r w:rsidR="001C6E8B">
        <w:rPr>
          <w:sz w:val="28"/>
          <w:szCs w:val="28"/>
        </w:rPr>
        <w:t>ст. 25, ст. 26</w:t>
      </w:r>
      <w:r w:rsidR="00200D98">
        <w:rPr>
          <w:sz w:val="28"/>
          <w:szCs w:val="28"/>
        </w:rPr>
        <w:t xml:space="preserve"> </w:t>
      </w:r>
      <w:r w:rsidR="00252A27">
        <w:rPr>
          <w:sz w:val="28"/>
          <w:szCs w:val="28"/>
        </w:rPr>
        <w:t>Закону</w:t>
      </w:r>
      <w:r w:rsidR="00E451B7">
        <w:rPr>
          <w:sz w:val="28"/>
          <w:szCs w:val="28"/>
        </w:rPr>
        <w:t xml:space="preserve">  України  </w:t>
      </w:r>
      <w:proofErr w:type="spellStart"/>
      <w:r w:rsidR="00E451B7">
        <w:rPr>
          <w:sz w:val="28"/>
          <w:szCs w:val="28"/>
        </w:rPr>
        <w:t>“Про</w:t>
      </w:r>
      <w:proofErr w:type="spellEnd"/>
      <w:r w:rsidR="00E451B7">
        <w:rPr>
          <w:sz w:val="28"/>
          <w:szCs w:val="28"/>
        </w:rPr>
        <w:t xml:space="preserve">  місцеве  самоврядування  в  </w:t>
      </w:r>
      <w:proofErr w:type="spellStart"/>
      <w:r w:rsidR="00E451B7">
        <w:rPr>
          <w:sz w:val="28"/>
          <w:szCs w:val="28"/>
        </w:rPr>
        <w:t>Україні”</w:t>
      </w:r>
      <w:proofErr w:type="spellEnd"/>
      <w:r w:rsidR="001C6E8B">
        <w:rPr>
          <w:sz w:val="28"/>
          <w:szCs w:val="28"/>
        </w:rPr>
        <w:t>,</w:t>
      </w:r>
      <w:r w:rsidR="00E451B7">
        <w:rPr>
          <w:sz w:val="28"/>
          <w:szCs w:val="28"/>
        </w:rPr>
        <w:t xml:space="preserve"> </w:t>
      </w:r>
      <w:r w:rsidR="00252A27">
        <w:rPr>
          <w:sz w:val="28"/>
          <w:szCs w:val="28"/>
        </w:rPr>
        <w:t>міська  рада</w:t>
      </w:r>
    </w:p>
    <w:p w:rsidR="00E451B7" w:rsidRDefault="00E451B7" w:rsidP="008D1B7A">
      <w:pPr>
        <w:jc w:val="both"/>
        <w:rPr>
          <w:sz w:val="28"/>
          <w:szCs w:val="28"/>
          <w:lang w:val="uk-UA"/>
        </w:rPr>
      </w:pPr>
    </w:p>
    <w:p w:rsidR="00E451B7" w:rsidRDefault="00E451B7" w:rsidP="008D1B7A">
      <w:pPr>
        <w:jc w:val="both"/>
        <w:rPr>
          <w:b/>
          <w:sz w:val="28"/>
          <w:szCs w:val="28"/>
          <w:lang w:val="uk-UA"/>
        </w:rPr>
      </w:pPr>
      <w:r>
        <w:rPr>
          <w:b/>
          <w:sz w:val="28"/>
          <w:szCs w:val="28"/>
          <w:lang w:val="uk-UA"/>
        </w:rPr>
        <w:t>ВИРІШИЛА:</w:t>
      </w:r>
    </w:p>
    <w:p w:rsidR="00E451B7" w:rsidRDefault="00E451B7" w:rsidP="008D1B7A">
      <w:pPr>
        <w:jc w:val="both"/>
        <w:rPr>
          <w:b/>
          <w:sz w:val="28"/>
          <w:szCs w:val="28"/>
          <w:lang w:val="uk-UA"/>
        </w:rPr>
      </w:pPr>
    </w:p>
    <w:p w:rsidR="00E451B7" w:rsidRDefault="00E451B7" w:rsidP="008D1B7A">
      <w:pPr>
        <w:jc w:val="both"/>
        <w:rPr>
          <w:bCs/>
          <w:sz w:val="28"/>
          <w:szCs w:val="28"/>
          <w:lang w:val="uk-UA"/>
        </w:rPr>
      </w:pPr>
      <w:r>
        <w:rPr>
          <w:sz w:val="28"/>
          <w:szCs w:val="28"/>
          <w:lang w:val="uk-UA"/>
        </w:rPr>
        <w:t xml:space="preserve">1.Змінити назву </w:t>
      </w:r>
      <w:proofErr w:type="spellStart"/>
      <w:r w:rsidR="00D4093A">
        <w:rPr>
          <w:bCs/>
          <w:sz w:val="28"/>
          <w:szCs w:val="28"/>
          <w:lang w:val="uk-UA"/>
        </w:rPr>
        <w:t>Малинського</w:t>
      </w:r>
      <w:proofErr w:type="spellEnd"/>
      <w:r>
        <w:rPr>
          <w:bCs/>
          <w:sz w:val="28"/>
          <w:szCs w:val="28"/>
          <w:lang w:val="uk-UA"/>
        </w:rPr>
        <w:t xml:space="preserve"> міського центру соціальних служб для сім</w:t>
      </w:r>
      <w:r>
        <w:rPr>
          <w:bCs/>
          <w:sz w:val="28"/>
          <w:szCs w:val="28"/>
        </w:rPr>
        <w:t>`</w:t>
      </w:r>
      <w:r>
        <w:rPr>
          <w:bCs/>
          <w:sz w:val="28"/>
          <w:szCs w:val="28"/>
          <w:lang w:val="uk-UA"/>
        </w:rPr>
        <w:t xml:space="preserve">ї, дітей та молоді (код ЄДРПОУ </w:t>
      </w:r>
      <w:r w:rsidR="00EB5A99">
        <w:rPr>
          <w:sz w:val="28"/>
          <w:szCs w:val="28"/>
          <w:lang w:val="uk-UA"/>
        </w:rPr>
        <w:t>33774900</w:t>
      </w:r>
      <w:r>
        <w:rPr>
          <w:sz w:val="28"/>
          <w:szCs w:val="28"/>
          <w:lang w:val="uk-UA"/>
        </w:rPr>
        <w:t xml:space="preserve">, юридична адреса: </w:t>
      </w:r>
      <w:r w:rsidR="00200D98">
        <w:rPr>
          <w:sz w:val="28"/>
          <w:szCs w:val="28"/>
          <w:lang w:val="uk-UA"/>
        </w:rPr>
        <w:t>площа Соборна, буд. 6</w:t>
      </w:r>
      <w:r w:rsidR="00EB5A99">
        <w:rPr>
          <w:sz w:val="28"/>
          <w:szCs w:val="28"/>
          <w:lang w:val="uk-UA"/>
        </w:rPr>
        <w:t xml:space="preserve">а, м. Малин, Житомирська область, 11601 </w:t>
      </w:r>
      <w:r>
        <w:rPr>
          <w:sz w:val="28"/>
          <w:szCs w:val="28"/>
          <w:lang w:val="uk-UA"/>
        </w:rPr>
        <w:t xml:space="preserve">) на </w:t>
      </w:r>
      <w:r w:rsidR="00D4093A">
        <w:rPr>
          <w:sz w:val="28"/>
          <w:szCs w:val="28"/>
          <w:lang w:val="uk-UA"/>
        </w:rPr>
        <w:t>«</w:t>
      </w:r>
      <w:proofErr w:type="spellStart"/>
      <w:r w:rsidR="00EB5A99">
        <w:rPr>
          <w:sz w:val="28"/>
          <w:szCs w:val="28"/>
          <w:lang w:val="uk-UA"/>
        </w:rPr>
        <w:t>Малинський</w:t>
      </w:r>
      <w:proofErr w:type="spellEnd"/>
      <w:r>
        <w:rPr>
          <w:sz w:val="28"/>
          <w:szCs w:val="28"/>
          <w:lang w:val="uk-UA"/>
        </w:rPr>
        <w:t xml:space="preserve"> міський центр соціальних служб</w:t>
      </w:r>
      <w:r w:rsidR="00EB5A99">
        <w:rPr>
          <w:sz w:val="28"/>
          <w:szCs w:val="28"/>
          <w:lang w:val="uk-UA"/>
        </w:rPr>
        <w:t>»</w:t>
      </w:r>
      <w:r>
        <w:rPr>
          <w:sz w:val="28"/>
          <w:szCs w:val="28"/>
          <w:lang w:val="uk-UA"/>
        </w:rPr>
        <w:t>.</w:t>
      </w:r>
    </w:p>
    <w:p w:rsidR="00D4093A" w:rsidRDefault="00D4093A" w:rsidP="008D1B7A">
      <w:pPr>
        <w:jc w:val="both"/>
        <w:rPr>
          <w:sz w:val="28"/>
          <w:szCs w:val="28"/>
          <w:lang w:val="uk-UA"/>
        </w:rPr>
      </w:pPr>
    </w:p>
    <w:p w:rsidR="00E451B7" w:rsidRDefault="00EB5A99" w:rsidP="008D1B7A">
      <w:pPr>
        <w:jc w:val="both"/>
        <w:rPr>
          <w:bCs/>
          <w:sz w:val="28"/>
          <w:szCs w:val="28"/>
        </w:rPr>
      </w:pPr>
      <w:r>
        <w:rPr>
          <w:sz w:val="28"/>
          <w:szCs w:val="28"/>
          <w:lang w:val="uk-UA"/>
        </w:rPr>
        <w:t xml:space="preserve">2.Затвердити Положення про </w:t>
      </w:r>
      <w:proofErr w:type="spellStart"/>
      <w:r>
        <w:rPr>
          <w:sz w:val="28"/>
          <w:szCs w:val="28"/>
          <w:lang w:val="uk-UA"/>
        </w:rPr>
        <w:t>Малинський</w:t>
      </w:r>
      <w:proofErr w:type="spellEnd"/>
      <w:r>
        <w:rPr>
          <w:sz w:val="28"/>
          <w:szCs w:val="28"/>
          <w:lang w:val="uk-UA"/>
        </w:rPr>
        <w:t xml:space="preserve"> міський </w:t>
      </w:r>
      <w:r w:rsidR="00717C3B">
        <w:rPr>
          <w:sz w:val="28"/>
          <w:szCs w:val="28"/>
          <w:lang w:val="uk-UA"/>
        </w:rPr>
        <w:t xml:space="preserve">центр соціальних служб </w:t>
      </w:r>
      <w:r w:rsidR="0056711D">
        <w:rPr>
          <w:sz w:val="28"/>
          <w:szCs w:val="28"/>
          <w:lang w:val="uk-UA"/>
        </w:rPr>
        <w:t xml:space="preserve"> </w:t>
      </w:r>
      <w:r w:rsidR="00717C3B">
        <w:rPr>
          <w:sz w:val="28"/>
          <w:szCs w:val="28"/>
          <w:lang w:val="uk-UA"/>
        </w:rPr>
        <w:t>(</w:t>
      </w:r>
      <w:r w:rsidR="00717C3B">
        <w:rPr>
          <w:bCs/>
          <w:sz w:val="28"/>
          <w:szCs w:val="28"/>
          <w:lang w:val="uk-UA"/>
        </w:rPr>
        <w:t xml:space="preserve">код ЄДРПОУ </w:t>
      </w:r>
      <w:r w:rsidR="00717C3B">
        <w:rPr>
          <w:sz w:val="28"/>
          <w:szCs w:val="28"/>
          <w:lang w:val="uk-UA"/>
        </w:rPr>
        <w:t xml:space="preserve">33774900) </w:t>
      </w:r>
      <w:r w:rsidR="00E451B7">
        <w:rPr>
          <w:sz w:val="28"/>
          <w:szCs w:val="28"/>
          <w:lang w:val="uk-UA"/>
        </w:rPr>
        <w:t>в новій редакції</w:t>
      </w:r>
      <w:r w:rsidR="00717C3B">
        <w:rPr>
          <w:sz w:val="28"/>
          <w:szCs w:val="28"/>
          <w:lang w:val="uk-UA"/>
        </w:rPr>
        <w:t>, що додається</w:t>
      </w:r>
      <w:r w:rsidR="00E451B7">
        <w:rPr>
          <w:sz w:val="28"/>
          <w:szCs w:val="28"/>
          <w:lang w:val="uk-UA"/>
        </w:rPr>
        <w:t>.</w:t>
      </w:r>
      <w:r w:rsidR="00E451B7">
        <w:rPr>
          <w:bCs/>
          <w:sz w:val="28"/>
          <w:szCs w:val="28"/>
          <w:lang w:val="uk-UA"/>
        </w:rPr>
        <w:t xml:space="preserve"> </w:t>
      </w:r>
    </w:p>
    <w:p w:rsidR="003917B0" w:rsidRDefault="003917B0" w:rsidP="008D1B7A">
      <w:pPr>
        <w:jc w:val="both"/>
        <w:rPr>
          <w:sz w:val="28"/>
          <w:szCs w:val="28"/>
          <w:lang w:val="uk-UA"/>
        </w:rPr>
      </w:pPr>
    </w:p>
    <w:p w:rsidR="00645757" w:rsidRPr="00645757" w:rsidRDefault="00E451B7" w:rsidP="008D1B7A">
      <w:pPr>
        <w:jc w:val="both"/>
        <w:rPr>
          <w:sz w:val="28"/>
          <w:szCs w:val="28"/>
          <w:lang w:val="uk-UA"/>
        </w:rPr>
      </w:pPr>
      <w:r w:rsidRPr="003917B0">
        <w:rPr>
          <w:sz w:val="28"/>
          <w:szCs w:val="28"/>
          <w:lang w:val="uk-UA"/>
        </w:rPr>
        <w:t>3</w:t>
      </w:r>
      <w:r>
        <w:rPr>
          <w:sz w:val="28"/>
          <w:szCs w:val="28"/>
          <w:lang w:val="uk-UA"/>
        </w:rPr>
        <w:t>.</w:t>
      </w:r>
      <w:r w:rsidR="00645757">
        <w:rPr>
          <w:sz w:val="28"/>
          <w:szCs w:val="28"/>
          <w:lang w:val="uk-UA"/>
        </w:rPr>
        <w:t xml:space="preserve"> Визнати таким, що втратило чинність, рішення </w:t>
      </w:r>
      <w:r w:rsidR="00645757">
        <w:rPr>
          <w:bCs/>
          <w:sz w:val="28"/>
          <w:szCs w:val="28"/>
          <w:lang w:val="uk-UA"/>
        </w:rPr>
        <w:t xml:space="preserve">двадцять сьомої </w:t>
      </w:r>
      <w:r w:rsidR="00645757" w:rsidRPr="00645757">
        <w:rPr>
          <w:bCs/>
          <w:sz w:val="28"/>
          <w:szCs w:val="28"/>
          <w:lang w:val="uk-UA"/>
        </w:rPr>
        <w:t>сесі</w:t>
      </w:r>
      <w:r w:rsidR="00645757">
        <w:rPr>
          <w:bCs/>
          <w:sz w:val="28"/>
          <w:szCs w:val="28"/>
          <w:lang w:val="uk-UA"/>
        </w:rPr>
        <w:t>ї</w:t>
      </w:r>
      <w:r w:rsidR="00645757" w:rsidRPr="00645757">
        <w:rPr>
          <w:bCs/>
          <w:sz w:val="28"/>
          <w:szCs w:val="28"/>
          <w:lang w:val="uk-UA"/>
        </w:rPr>
        <w:t xml:space="preserve"> </w:t>
      </w:r>
      <w:r w:rsidR="00645757">
        <w:rPr>
          <w:bCs/>
          <w:sz w:val="28"/>
          <w:szCs w:val="28"/>
          <w:lang w:val="uk-UA"/>
        </w:rPr>
        <w:t>сьомого</w:t>
      </w:r>
      <w:r w:rsidR="00645757" w:rsidRPr="00645757">
        <w:rPr>
          <w:b/>
          <w:bCs/>
          <w:sz w:val="28"/>
          <w:szCs w:val="28"/>
          <w:lang w:val="uk-UA"/>
        </w:rPr>
        <w:t xml:space="preserve"> </w:t>
      </w:r>
      <w:r w:rsidR="00645757" w:rsidRPr="00645757">
        <w:rPr>
          <w:bCs/>
          <w:sz w:val="28"/>
          <w:szCs w:val="28"/>
          <w:lang w:val="uk-UA"/>
        </w:rPr>
        <w:t xml:space="preserve"> скликання</w:t>
      </w:r>
      <w:r w:rsidR="00645757">
        <w:rPr>
          <w:bCs/>
          <w:sz w:val="28"/>
          <w:szCs w:val="28"/>
          <w:lang w:val="uk-UA"/>
        </w:rPr>
        <w:t xml:space="preserve"> </w:t>
      </w:r>
      <w:proofErr w:type="spellStart"/>
      <w:r w:rsidR="00645757">
        <w:rPr>
          <w:bCs/>
          <w:sz w:val="28"/>
          <w:szCs w:val="28"/>
          <w:lang w:val="uk-UA"/>
        </w:rPr>
        <w:t>Малинської</w:t>
      </w:r>
      <w:proofErr w:type="spellEnd"/>
      <w:r w:rsidR="00645757">
        <w:rPr>
          <w:bCs/>
          <w:sz w:val="28"/>
          <w:szCs w:val="28"/>
          <w:lang w:val="uk-UA"/>
        </w:rPr>
        <w:t xml:space="preserve"> міської ради  від 18 грудня 2016 року № 207 «</w:t>
      </w:r>
      <w:r w:rsidR="00645757" w:rsidRPr="00645757">
        <w:rPr>
          <w:sz w:val="28"/>
          <w:szCs w:val="28"/>
          <w:lang w:val="uk-UA"/>
        </w:rPr>
        <w:t>Про затвердження Положення</w:t>
      </w:r>
      <w:r w:rsidR="00645757">
        <w:rPr>
          <w:sz w:val="28"/>
          <w:szCs w:val="28"/>
          <w:lang w:val="uk-UA"/>
        </w:rPr>
        <w:t xml:space="preserve"> </w:t>
      </w:r>
      <w:r w:rsidR="00645757" w:rsidRPr="00645757">
        <w:rPr>
          <w:sz w:val="28"/>
          <w:szCs w:val="28"/>
          <w:lang w:val="uk-UA"/>
        </w:rPr>
        <w:t xml:space="preserve">про </w:t>
      </w:r>
      <w:proofErr w:type="spellStart"/>
      <w:r w:rsidR="00645757" w:rsidRPr="00645757">
        <w:rPr>
          <w:sz w:val="28"/>
          <w:szCs w:val="28"/>
          <w:lang w:val="uk-UA"/>
        </w:rPr>
        <w:t>Малинський</w:t>
      </w:r>
      <w:proofErr w:type="spellEnd"/>
      <w:r w:rsidR="00645757" w:rsidRPr="00645757">
        <w:rPr>
          <w:sz w:val="28"/>
          <w:szCs w:val="28"/>
          <w:lang w:val="uk-UA"/>
        </w:rPr>
        <w:t xml:space="preserve"> міський центр</w:t>
      </w:r>
      <w:r w:rsidR="00645757">
        <w:rPr>
          <w:sz w:val="28"/>
          <w:szCs w:val="28"/>
          <w:lang w:val="uk-UA"/>
        </w:rPr>
        <w:t xml:space="preserve"> соціальних служб для сім’ї, </w:t>
      </w:r>
      <w:r w:rsidR="00645757" w:rsidRPr="00645757">
        <w:rPr>
          <w:sz w:val="28"/>
          <w:szCs w:val="28"/>
          <w:lang w:val="uk-UA"/>
        </w:rPr>
        <w:t>дітей та молоді</w:t>
      </w:r>
      <w:r w:rsidR="00645757">
        <w:rPr>
          <w:sz w:val="28"/>
          <w:szCs w:val="28"/>
          <w:lang w:val="uk-UA"/>
        </w:rPr>
        <w:t>».</w:t>
      </w:r>
    </w:p>
    <w:p w:rsidR="00645757" w:rsidRDefault="00645757" w:rsidP="008D1B7A">
      <w:pPr>
        <w:jc w:val="both"/>
        <w:rPr>
          <w:sz w:val="28"/>
          <w:szCs w:val="28"/>
          <w:lang w:val="uk-UA"/>
        </w:rPr>
      </w:pPr>
    </w:p>
    <w:p w:rsidR="00853462" w:rsidRPr="000B1180" w:rsidRDefault="00853462" w:rsidP="008D1B7A">
      <w:pPr>
        <w:jc w:val="both"/>
        <w:rPr>
          <w:sz w:val="28"/>
          <w:szCs w:val="28"/>
          <w:lang w:val="uk-UA"/>
        </w:rPr>
      </w:pPr>
      <w:proofErr w:type="spellStart"/>
      <w:r w:rsidRPr="00CA57C4">
        <w:rPr>
          <w:sz w:val="28"/>
          <w:szCs w:val="28"/>
        </w:rPr>
        <w:t>Міський</w:t>
      </w:r>
      <w:proofErr w:type="spellEnd"/>
      <w:r w:rsidRPr="00CA57C4">
        <w:rPr>
          <w:sz w:val="28"/>
          <w:szCs w:val="28"/>
        </w:rPr>
        <w:t xml:space="preserve"> голова                                                   </w:t>
      </w:r>
      <w:r>
        <w:rPr>
          <w:sz w:val="28"/>
          <w:szCs w:val="28"/>
          <w:lang w:val="uk-UA"/>
        </w:rPr>
        <w:t xml:space="preserve">       </w:t>
      </w:r>
      <w:r w:rsidR="008D1B7A">
        <w:rPr>
          <w:sz w:val="28"/>
          <w:szCs w:val="28"/>
          <w:lang w:val="uk-UA"/>
        </w:rPr>
        <w:t xml:space="preserve">  </w:t>
      </w:r>
      <w:r w:rsidR="00CC52C4">
        <w:rPr>
          <w:sz w:val="28"/>
          <w:szCs w:val="28"/>
          <w:lang w:val="uk-UA"/>
        </w:rPr>
        <w:t xml:space="preserve">            </w:t>
      </w:r>
      <w:r w:rsidR="008D1B7A">
        <w:rPr>
          <w:sz w:val="28"/>
          <w:szCs w:val="28"/>
          <w:lang w:val="uk-UA"/>
        </w:rPr>
        <w:t>Олексій ШОСТАК</w:t>
      </w:r>
      <w:r>
        <w:rPr>
          <w:sz w:val="28"/>
          <w:szCs w:val="28"/>
        </w:rPr>
        <w:t xml:space="preserve"> </w:t>
      </w:r>
    </w:p>
    <w:p w:rsidR="00853462" w:rsidRDefault="00853462" w:rsidP="008D1B7A">
      <w:pPr>
        <w:jc w:val="both"/>
        <w:rPr>
          <w:sz w:val="28"/>
          <w:szCs w:val="28"/>
        </w:rPr>
      </w:pPr>
    </w:p>
    <w:p w:rsidR="00CC52C4" w:rsidRPr="00CA57C4" w:rsidRDefault="00CC52C4" w:rsidP="008D1B7A">
      <w:pPr>
        <w:jc w:val="both"/>
        <w:rPr>
          <w:sz w:val="28"/>
          <w:szCs w:val="28"/>
        </w:rPr>
      </w:pPr>
      <w:bookmarkStart w:id="0" w:name="_GoBack"/>
      <w:bookmarkEnd w:id="0"/>
    </w:p>
    <w:p w:rsidR="00853462" w:rsidRPr="00CC52C4" w:rsidRDefault="00CC52C4" w:rsidP="00CC52C4">
      <w:pPr>
        <w:ind w:left="1134"/>
        <w:jc w:val="both"/>
        <w:rPr>
          <w:sz w:val="22"/>
          <w:szCs w:val="22"/>
          <w:lang w:val="uk-UA"/>
        </w:rPr>
      </w:pPr>
      <w:r w:rsidRPr="00CC52C4">
        <w:rPr>
          <w:sz w:val="22"/>
          <w:szCs w:val="22"/>
          <w:lang w:val="uk-UA"/>
        </w:rPr>
        <w:t>Леся СНІЦАРЕНКО</w:t>
      </w:r>
    </w:p>
    <w:p w:rsidR="00CC52C4" w:rsidRPr="00CC52C4" w:rsidRDefault="00CC52C4" w:rsidP="00CC52C4">
      <w:pPr>
        <w:ind w:left="1134"/>
        <w:jc w:val="both"/>
        <w:rPr>
          <w:sz w:val="22"/>
          <w:szCs w:val="22"/>
          <w:lang w:val="uk-UA"/>
        </w:rPr>
      </w:pPr>
      <w:r w:rsidRPr="00CC52C4">
        <w:rPr>
          <w:sz w:val="22"/>
          <w:szCs w:val="22"/>
          <w:lang w:val="uk-UA"/>
        </w:rPr>
        <w:t>Михайло ПАРФІНЕНКО</w:t>
      </w:r>
    </w:p>
    <w:p w:rsidR="00CC52C4" w:rsidRPr="00CA57C4" w:rsidRDefault="00CC52C4" w:rsidP="00CC52C4">
      <w:pPr>
        <w:ind w:left="1134"/>
        <w:jc w:val="both"/>
        <w:rPr>
          <w:sz w:val="24"/>
          <w:szCs w:val="24"/>
        </w:rPr>
      </w:pPr>
      <w:r w:rsidRPr="00CC52C4">
        <w:rPr>
          <w:sz w:val="22"/>
          <w:szCs w:val="22"/>
          <w:lang w:val="uk-UA"/>
        </w:rPr>
        <w:t>Тетяна КУРГАНСЬКА</w:t>
      </w:r>
    </w:p>
    <w:p w:rsidR="00E4518B" w:rsidRPr="00CC52C4" w:rsidRDefault="00853462" w:rsidP="00C6360F">
      <w:pPr>
        <w:jc w:val="both"/>
        <w:rPr>
          <w:sz w:val="24"/>
          <w:szCs w:val="24"/>
          <w:lang w:val="uk-UA"/>
        </w:rPr>
      </w:pPr>
      <w:r>
        <w:rPr>
          <w:sz w:val="24"/>
          <w:szCs w:val="24"/>
          <w:lang w:val="uk-UA"/>
        </w:rPr>
        <w:t xml:space="preserve">                                                           </w:t>
      </w:r>
      <w:r w:rsidR="00CC52C4">
        <w:rPr>
          <w:sz w:val="24"/>
          <w:szCs w:val="24"/>
          <w:lang w:val="uk-UA"/>
        </w:rPr>
        <w:t xml:space="preserve">                               </w:t>
      </w:r>
    </w:p>
    <w:p w:rsidR="00E4518B" w:rsidRPr="00702BD8" w:rsidRDefault="00E4518B" w:rsidP="00E4518B">
      <w:pPr>
        <w:jc w:val="both"/>
        <w:rPr>
          <w:sz w:val="28"/>
          <w:szCs w:val="28"/>
          <w:lang w:val="uk-UA"/>
        </w:rPr>
      </w:pPr>
      <w:r>
        <w:rPr>
          <w:b/>
          <w:sz w:val="40"/>
          <w:szCs w:val="40"/>
          <w:lang w:val="uk-UA"/>
        </w:rPr>
        <w:lastRenderedPageBreak/>
        <w:t xml:space="preserve">         </w:t>
      </w:r>
      <w:r>
        <w:rPr>
          <w:sz w:val="24"/>
          <w:szCs w:val="24"/>
          <w:lang w:val="uk-UA"/>
        </w:rPr>
        <w:t xml:space="preserve">                                                                                           </w:t>
      </w:r>
      <w:proofErr w:type="spellStart"/>
      <w:r w:rsidRPr="00702BD8">
        <w:rPr>
          <w:sz w:val="28"/>
          <w:szCs w:val="28"/>
        </w:rPr>
        <w:t>Додаток</w:t>
      </w:r>
      <w:proofErr w:type="spellEnd"/>
      <w:r w:rsidRPr="00702BD8">
        <w:rPr>
          <w:sz w:val="28"/>
          <w:szCs w:val="28"/>
        </w:rPr>
        <w:t xml:space="preserve"> </w:t>
      </w:r>
    </w:p>
    <w:p w:rsidR="00E4518B" w:rsidRPr="00B53996" w:rsidRDefault="00E4518B" w:rsidP="00E4518B">
      <w:pPr>
        <w:jc w:val="both"/>
        <w:rPr>
          <w:sz w:val="28"/>
          <w:szCs w:val="28"/>
          <w:lang w:val="uk-UA"/>
        </w:rPr>
      </w:pPr>
      <w:r w:rsidRPr="00702BD8">
        <w:rPr>
          <w:sz w:val="28"/>
          <w:szCs w:val="28"/>
          <w:lang w:val="uk-UA"/>
        </w:rPr>
        <w:t xml:space="preserve">                                                           </w:t>
      </w:r>
      <w:r>
        <w:rPr>
          <w:sz w:val="28"/>
          <w:szCs w:val="28"/>
          <w:lang w:val="uk-UA"/>
        </w:rPr>
        <w:t xml:space="preserve">              </w:t>
      </w:r>
      <w:r w:rsidRPr="00702BD8">
        <w:rPr>
          <w:sz w:val="28"/>
          <w:szCs w:val="28"/>
        </w:rPr>
        <w:t xml:space="preserve">до </w:t>
      </w:r>
      <w:proofErr w:type="spellStart"/>
      <w:r w:rsidRPr="00702BD8">
        <w:rPr>
          <w:sz w:val="28"/>
          <w:szCs w:val="28"/>
        </w:rPr>
        <w:t>рішення</w:t>
      </w:r>
      <w:proofErr w:type="spellEnd"/>
      <w:r w:rsidRPr="00702BD8">
        <w:rPr>
          <w:sz w:val="28"/>
          <w:szCs w:val="28"/>
        </w:rPr>
        <w:t xml:space="preserve"> </w:t>
      </w:r>
      <w:r>
        <w:rPr>
          <w:sz w:val="28"/>
          <w:szCs w:val="28"/>
          <w:lang w:val="uk-UA"/>
        </w:rPr>
        <w:t>міської ради</w:t>
      </w:r>
    </w:p>
    <w:p w:rsidR="00E4518B" w:rsidRPr="00B53996" w:rsidRDefault="00E4518B" w:rsidP="00E4518B">
      <w:pPr>
        <w:jc w:val="both"/>
        <w:rPr>
          <w:sz w:val="28"/>
          <w:szCs w:val="28"/>
          <w:lang w:val="uk-UA"/>
        </w:rPr>
      </w:pPr>
      <w:r w:rsidRPr="00702BD8">
        <w:rPr>
          <w:sz w:val="28"/>
          <w:szCs w:val="28"/>
          <w:lang w:val="uk-UA"/>
        </w:rPr>
        <w:t xml:space="preserve">                                                           </w:t>
      </w:r>
      <w:r>
        <w:rPr>
          <w:sz w:val="28"/>
          <w:szCs w:val="28"/>
          <w:lang w:val="uk-UA"/>
        </w:rPr>
        <w:t xml:space="preserve">             </w:t>
      </w:r>
      <w:r w:rsidRPr="00B53996">
        <w:rPr>
          <w:sz w:val="28"/>
          <w:szCs w:val="28"/>
          <w:lang w:val="uk-UA"/>
        </w:rPr>
        <w:t xml:space="preserve">від </w:t>
      </w:r>
      <w:r w:rsidR="00C6360F">
        <w:rPr>
          <w:sz w:val="28"/>
          <w:szCs w:val="28"/>
          <w:lang w:val="uk-UA"/>
        </w:rPr>
        <w:t>. 01.2020</w:t>
      </w:r>
      <w:r>
        <w:rPr>
          <w:sz w:val="28"/>
          <w:szCs w:val="28"/>
          <w:lang w:val="uk-UA"/>
        </w:rPr>
        <w:t xml:space="preserve"> №</w:t>
      </w:r>
      <w:r w:rsidR="00C6360F">
        <w:rPr>
          <w:sz w:val="28"/>
          <w:szCs w:val="28"/>
          <w:lang w:val="uk-UA"/>
        </w:rPr>
        <w:t xml:space="preserve"> </w:t>
      </w:r>
    </w:p>
    <w:p w:rsidR="00E4518B" w:rsidRPr="00200D98" w:rsidRDefault="00E4518B" w:rsidP="00E4518B">
      <w:pPr>
        <w:pStyle w:val="3"/>
        <w:rPr>
          <w:b w:val="0"/>
          <w:szCs w:val="28"/>
          <w:lang w:val="uk-UA"/>
        </w:rPr>
      </w:pPr>
    </w:p>
    <w:p w:rsidR="00E4518B" w:rsidRPr="00200D98" w:rsidRDefault="00E4518B" w:rsidP="00E4518B">
      <w:pPr>
        <w:pStyle w:val="31"/>
        <w:ind w:left="0"/>
        <w:rPr>
          <w:b/>
          <w:bCs/>
          <w:szCs w:val="28"/>
          <w:lang w:val="uk-UA"/>
        </w:rPr>
      </w:pPr>
      <w:r w:rsidRPr="00200D98">
        <w:rPr>
          <w:b/>
          <w:bCs/>
          <w:szCs w:val="28"/>
          <w:lang w:val="uk-UA"/>
        </w:rPr>
        <w:t xml:space="preserve">   </w:t>
      </w:r>
    </w:p>
    <w:p w:rsidR="00E4518B" w:rsidRPr="00F63FB1" w:rsidRDefault="00E4518B" w:rsidP="004F1BC9">
      <w:pPr>
        <w:pStyle w:val="31"/>
        <w:ind w:left="0"/>
        <w:jc w:val="center"/>
        <w:rPr>
          <w:b/>
          <w:bCs/>
          <w:sz w:val="32"/>
          <w:szCs w:val="32"/>
          <w:lang w:val="uk-UA"/>
        </w:rPr>
      </w:pPr>
      <w:r w:rsidRPr="00200D98">
        <w:rPr>
          <w:b/>
          <w:bCs/>
          <w:sz w:val="32"/>
          <w:szCs w:val="32"/>
          <w:lang w:val="uk-UA"/>
        </w:rPr>
        <w:t>ПОЛОЖЕННЯ</w:t>
      </w:r>
      <w:r w:rsidRPr="00200D98">
        <w:rPr>
          <w:b/>
          <w:bCs/>
          <w:sz w:val="32"/>
          <w:szCs w:val="32"/>
          <w:lang w:val="uk-UA"/>
        </w:rPr>
        <w:br/>
        <w:t xml:space="preserve">про </w:t>
      </w:r>
      <w:proofErr w:type="spellStart"/>
      <w:r w:rsidRPr="00200D98">
        <w:rPr>
          <w:b/>
          <w:bCs/>
          <w:sz w:val="32"/>
          <w:szCs w:val="32"/>
          <w:lang w:val="uk-UA"/>
        </w:rPr>
        <w:t>Малинський</w:t>
      </w:r>
      <w:proofErr w:type="spellEnd"/>
      <w:r w:rsidRPr="00200D98">
        <w:rPr>
          <w:b/>
          <w:bCs/>
          <w:sz w:val="32"/>
          <w:szCs w:val="32"/>
          <w:lang w:val="uk-UA"/>
        </w:rPr>
        <w:t xml:space="preserve"> міський  центр соціальних служб </w:t>
      </w:r>
    </w:p>
    <w:p w:rsidR="00E4518B" w:rsidRPr="00200D98" w:rsidRDefault="00E4518B" w:rsidP="00E4518B">
      <w:pPr>
        <w:spacing w:before="100" w:beforeAutospacing="1" w:after="100" w:afterAutospacing="1"/>
        <w:ind w:firstLine="851"/>
        <w:jc w:val="both"/>
        <w:rPr>
          <w:sz w:val="28"/>
          <w:szCs w:val="28"/>
          <w:lang w:val="uk-UA"/>
        </w:rPr>
      </w:pPr>
      <w:r w:rsidRPr="00F9387A">
        <w:rPr>
          <w:sz w:val="28"/>
          <w:szCs w:val="28"/>
          <w:lang w:val="uk-UA"/>
        </w:rPr>
        <w:t>1.</w:t>
      </w:r>
      <w:r w:rsidRPr="00625047">
        <w:rPr>
          <w:sz w:val="28"/>
          <w:szCs w:val="28"/>
          <w:lang w:val="uk-UA"/>
        </w:rPr>
        <w:t xml:space="preserve"> </w:t>
      </w:r>
      <w:proofErr w:type="spellStart"/>
      <w:r w:rsidR="00F63FB1">
        <w:rPr>
          <w:sz w:val="28"/>
          <w:szCs w:val="28"/>
          <w:lang w:val="uk-UA"/>
        </w:rPr>
        <w:t>Малинський</w:t>
      </w:r>
      <w:proofErr w:type="spellEnd"/>
      <w:r w:rsidR="00F63FB1">
        <w:rPr>
          <w:sz w:val="28"/>
          <w:szCs w:val="28"/>
          <w:lang w:val="uk-UA"/>
        </w:rPr>
        <w:t xml:space="preserve"> міський центр соціальних служб</w:t>
      </w:r>
      <w:r>
        <w:rPr>
          <w:sz w:val="28"/>
          <w:szCs w:val="28"/>
          <w:lang w:val="uk-UA"/>
        </w:rPr>
        <w:t xml:space="preserve"> </w:t>
      </w:r>
      <w:r w:rsidRPr="00F9387A">
        <w:rPr>
          <w:sz w:val="28"/>
          <w:szCs w:val="28"/>
          <w:lang w:val="uk-UA"/>
        </w:rPr>
        <w:t>(далі – Центр)</w:t>
      </w:r>
      <w:r w:rsidR="00F63FB1">
        <w:rPr>
          <w:sz w:val="28"/>
          <w:szCs w:val="28"/>
          <w:lang w:val="uk-UA"/>
        </w:rPr>
        <w:t xml:space="preserve"> – </w:t>
      </w:r>
      <w:r w:rsidRPr="00200D98">
        <w:rPr>
          <w:rFonts w:ascii="Verdana" w:hAnsi="Verdana"/>
          <w:sz w:val="28"/>
          <w:szCs w:val="28"/>
          <w:lang w:val="uk-UA"/>
        </w:rPr>
        <w:t xml:space="preserve"> </w:t>
      </w:r>
      <w:r w:rsidRPr="00EE77DC">
        <w:rPr>
          <w:sz w:val="28"/>
          <w:szCs w:val="28"/>
          <w:lang w:val="uk-UA"/>
        </w:rPr>
        <w:t>спеціальний заклад, що проводить соціальну роботу з сім’ями, дітьми та молоддю, які перебувають у складних життєвих обставинах та потребують сторонньої допомоги.</w:t>
      </w:r>
    </w:p>
    <w:p w:rsidR="00E4518B" w:rsidRDefault="00F63FB1" w:rsidP="00E4518B">
      <w:pPr>
        <w:ind w:firstLine="851"/>
        <w:jc w:val="both"/>
        <w:rPr>
          <w:sz w:val="28"/>
          <w:szCs w:val="28"/>
          <w:lang w:val="uk-UA"/>
        </w:rPr>
      </w:pPr>
      <w:r>
        <w:rPr>
          <w:sz w:val="28"/>
          <w:szCs w:val="28"/>
          <w:lang w:val="uk-UA"/>
        </w:rPr>
        <w:t xml:space="preserve">1.1.Повна назва: </w:t>
      </w:r>
      <w:proofErr w:type="spellStart"/>
      <w:r>
        <w:rPr>
          <w:sz w:val="28"/>
          <w:szCs w:val="28"/>
          <w:lang w:val="uk-UA"/>
        </w:rPr>
        <w:t>Малинський</w:t>
      </w:r>
      <w:proofErr w:type="spellEnd"/>
      <w:r>
        <w:rPr>
          <w:sz w:val="28"/>
          <w:szCs w:val="28"/>
          <w:lang w:val="uk-UA"/>
        </w:rPr>
        <w:t xml:space="preserve"> міський</w:t>
      </w:r>
      <w:r w:rsidR="00E4518B">
        <w:rPr>
          <w:sz w:val="28"/>
          <w:szCs w:val="28"/>
          <w:lang w:val="uk-UA"/>
        </w:rPr>
        <w:t xml:space="preserve"> </w:t>
      </w:r>
      <w:r>
        <w:rPr>
          <w:sz w:val="28"/>
          <w:szCs w:val="28"/>
          <w:lang w:val="uk-UA"/>
        </w:rPr>
        <w:t>центр</w:t>
      </w:r>
      <w:r w:rsidR="00E4518B">
        <w:rPr>
          <w:sz w:val="28"/>
          <w:szCs w:val="28"/>
          <w:lang w:val="uk-UA"/>
        </w:rPr>
        <w:t xml:space="preserve"> </w:t>
      </w:r>
      <w:r>
        <w:rPr>
          <w:sz w:val="28"/>
          <w:szCs w:val="28"/>
          <w:lang w:val="uk-UA"/>
        </w:rPr>
        <w:t>соціальних служб</w:t>
      </w:r>
      <w:r w:rsidR="00E4518B">
        <w:rPr>
          <w:sz w:val="28"/>
          <w:szCs w:val="28"/>
          <w:lang w:val="uk-UA"/>
        </w:rPr>
        <w:t>.</w:t>
      </w:r>
    </w:p>
    <w:p w:rsidR="00E4518B" w:rsidRDefault="00F63FB1" w:rsidP="00E4518B">
      <w:pPr>
        <w:ind w:firstLine="851"/>
        <w:jc w:val="both"/>
        <w:rPr>
          <w:sz w:val="28"/>
          <w:szCs w:val="28"/>
          <w:lang w:val="uk-UA"/>
        </w:rPr>
      </w:pPr>
      <w:r>
        <w:rPr>
          <w:sz w:val="28"/>
          <w:szCs w:val="28"/>
          <w:lang w:val="uk-UA"/>
        </w:rPr>
        <w:t>1.2.Скорочена назва: М</w:t>
      </w:r>
      <w:r w:rsidR="00E4518B">
        <w:rPr>
          <w:sz w:val="28"/>
          <w:szCs w:val="28"/>
          <w:lang w:val="uk-UA"/>
        </w:rPr>
        <w:t>МЦСС.</w:t>
      </w:r>
    </w:p>
    <w:p w:rsidR="00E4518B" w:rsidRDefault="00E4518B" w:rsidP="00E4518B">
      <w:pPr>
        <w:ind w:firstLine="851"/>
        <w:jc w:val="both"/>
        <w:rPr>
          <w:sz w:val="28"/>
          <w:szCs w:val="28"/>
          <w:lang w:val="uk-UA"/>
        </w:rPr>
      </w:pPr>
      <w:r>
        <w:rPr>
          <w:sz w:val="28"/>
          <w:szCs w:val="28"/>
          <w:lang w:val="uk-UA"/>
        </w:rPr>
        <w:t>1.3.Організаційно-правова форма: комунальна організація (установа, заклад).</w:t>
      </w:r>
    </w:p>
    <w:p w:rsidR="00E4518B" w:rsidRPr="00C84692" w:rsidRDefault="00687DC1" w:rsidP="00853DBC">
      <w:pPr>
        <w:ind w:firstLine="851"/>
        <w:jc w:val="both"/>
        <w:rPr>
          <w:sz w:val="28"/>
          <w:szCs w:val="28"/>
          <w:lang w:val="uk-UA"/>
        </w:rPr>
      </w:pPr>
      <w:r>
        <w:rPr>
          <w:sz w:val="28"/>
          <w:szCs w:val="28"/>
          <w:lang w:val="uk-UA"/>
        </w:rPr>
        <w:t xml:space="preserve">1.4.Засновник: </w:t>
      </w:r>
      <w:proofErr w:type="spellStart"/>
      <w:r>
        <w:rPr>
          <w:sz w:val="28"/>
          <w:szCs w:val="28"/>
          <w:lang w:val="uk-UA"/>
        </w:rPr>
        <w:t>Малинська</w:t>
      </w:r>
      <w:proofErr w:type="spellEnd"/>
      <w:r w:rsidR="00E4518B">
        <w:rPr>
          <w:sz w:val="28"/>
          <w:szCs w:val="28"/>
          <w:lang w:val="uk-UA"/>
        </w:rPr>
        <w:t xml:space="preserve"> міська рада</w:t>
      </w:r>
      <w:r w:rsidR="00200D98">
        <w:rPr>
          <w:sz w:val="28"/>
          <w:szCs w:val="28"/>
          <w:lang w:val="uk-UA"/>
        </w:rPr>
        <w:t xml:space="preserve"> Житомирської області</w:t>
      </w:r>
      <w:r w:rsidR="00E4518B">
        <w:rPr>
          <w:sz w:val="28"/>
          <w:szCs w:val="28"/>
          <w:lang w:val="uk-UA"/>
        </w:rPr>
        <w:t xml:space="preserve">, </w:t>
      </w:r>
      <w:r w:rsidR="00853DBC" w:rsidRPr="00853DBC">
        <w:rPr>
          <w:sz w:val="28"/>
          <w:szCs w:val="28"/>
          <w:lang w:val="uk-UA"/>
        </w:rPr>
        <w:t>пл. Соборна, 6а,  м. Малин,</w:t>
      </w:r>
      <w:r w:rsidR="00853DBC" w:rsidRPr="00C81105">
        <w:rPr>
          <w:sz w:val="22"/>
          <w:szCs w:val="22"/>
          <w:lang w:val="uk-UA"/>
        </w:rPr>
        <w:t xml:space="preserve"> </w:t>
      </w:r>
      <w:r w:rsidR="00853DBC">
        <w:rPr>
          <w:sz w:val="28"/>
          <w:szCs w:val="28"/>
          <w:lang w:val="uk-UA"/>
        </w:rPr>
        <w:t xml:space="preserve">Житомирська область, </w:t>
      </w:r>
      <w:r w:rsidR="00853DBC" w:rsidRPr="00853DBC">
        <w:rPr>
          <w:sz w:val="28"/>
          <w:szCs w:val="28"/>
          <w:lang w:val="uk-UA"/>
        </w:rPr>
        <w:t xml:space="preserve">11601,  </w:t>
      </w:r>
      <w:r w:rsidR="00200D98">
        <w:rPr>
          <w:sz w:val="28"/>
          <w:szCs w:val="28"/>
          <w:lang w:val="uk-UA"/>
        </w:rPr>
        <w:t>код ЄДРПОУ  26556344</w:t>
      </w:r>
      <w:r w:rsidR="00C84692">
        <w:rPr>
          <w:sz w:val="28"/>
          <w:szCs w:val="28"/>
          <w:lang w:val="uk-UA"/>
        </w:rPr>
        <w:t>.</w:t>
      </w:r>
    </w:p>
    <w:p w:rsidR="00E4518B" w:rsidRPr="00206EF9" w:rsidRDefault="00E4518B" w:rsidP="00E4518B">
      <w:pPr>
        <w:ind w:firstLine="851"/>
        <w:jc w:val="both"/>
        <w:rPr>
          <w:b/>
          <w:sz w:val="28"/>
          <w:szCs w:val="28"/>
          <w:lang w:val="uk-UA"/>
        </w:rPr>
      </w:pPr>
      <w:r>
        <w:rPr>
          <w:sz w:val="28"/>
          <w:szCs w:val="28"/>
          <w:lang w:val="uk-UA"/>
        </w:rPr>
        <w:t xml:space="preserve">1.5.Юридична адреса Центру: </w:t>
      </w:r>
      <w:r w:rsidR="008C0000">
        <w:rPr>
          <w:sz w:val="28"/>
          <w:szCs w:val="28"/>
          <w:lang w:val="uk-UA"/>
        </w:rPr>
        <w:t xml:space="preserve">пл. Соборна, </w:t>
      </w:r>
      <w:r w:rsidR="00200D98">
        <w:rPr>
          <w:sz w:val="28"/>
          <w:szCs w:val="28"/>
          <w:lang w:val="uk-UA"/>
        </w:rPr>
        <w:t>6</w:t>
      </w:r>
      <w:r w:rsidR="00206EF9">
        <w:rPr>
          <w:sz w:val="28"/>
          <w:szCs w:val="28"/>
          <w:lang w:val="uk-UA"/>
        </w:rPr>
        <w:t xml:space="preserve">а, м. Малин, Житомирська область, 11601, </w:t>
      </w:r>
      <w:r w:rsidR="00206EF9">
        <w:rPr>
          <w:bCs/>
          <w:sz w:val="28"/>
          <w:szCs w:val="28"/>
          <w:lang w:val="uk-UA"/>
        </w:rPr>
        <w:t xml:space="preserve">код ЄДРПОУ </w:t>
      </w:r>
      <w:r w:rsidR="00206EF9">
        <w:rPr>
          <w:sz w:val="28"/>
          <w:szCs w:val="28"/>
          <w:lang w:val="uk-UA"/>
        </w:rPr>
        <w:t>33774900</w:t>
      </w:r>
      <w:r w:rsidR="008C0000">
        <w:rPr>
          <w:sz w:val="28"/>
          <w:szCs w:val="28"/>
          <w:lang w:val="uk-UA"/>
        </w:rPr>
        <w:t>.</w:t>
      </w:r>
    </w:p>
    <w:p w:rsidR="00E4518B" w:rsidRPr="006E443B" w:rsidRDefault="006E443B" w:rsidP="00A52224">
      <w:pPr>
        <w:pStyle w:val="a6"/>
        <w:tabs>
          <w:tab w:val="left" w:pos="360"/>
          <w:tab w:val="left" w:pos="720"/>
        </w:tabs>
        <w:spacing w:before="0" w:beforeAutospacing="0" w:after="0" w:afterAutospacing="0"/>
        <w:jc w:val="both"/>
        <w:rPr>
          <w:sz w:val="28"/>
          <w:szCs w:val="28"/>
          <w:lang w:val="uk-UA"/>
        </w:rPr>
      </w:pPr>
      <w:r>
        <w:rPr>
          <w:sz w:val="28"/>
          <w:szCs w:val="28"/>
          <w:lang w:val="uk-UA"/>
        </w:rPr>
        <w:t xml:space="preserve">             </w:t>
      </w:r>
      <w:r w:rsidR="00E4518B" w:rsidRPr="006E443B">
        <w:rPr>
          <w:sz w:val="28"/>
          <w:szCs w:val="28"/>
          <w:lang w:val="uk-UA"/>
        </w:rPr>
        <w:t xml:space="preserve">2.Центр утворюється, реорганізовується та ліквідується </w:t>
      </w:r>
      <w:proofErr w:type="spellStart"/>
      <w:r w:rsidR="00A52224" w:rsidRPr="006E443B">
        <w:rPr>
          <w:sz w:val="28"/>
          <w:szCs w:val="28"/>
          <w:lang w:val="uk-UA"/>
        </w:rPr>
        <w:t>Мали</w:t>
      </w:r>
      <w:r w:rsidR="00E4518B" w:rsidRPr="006E443B">
        <w:rPr>
          <w:sz w:val="28"/>
          <w:szCs w:val="28"/>
          <w:lang w:val="uk-UA"/>
        </w:rPr>
        <w:t>нською</w:t>
      </w:r>
      <w:proofErr w:type="spellEnd"/>
      <w:r w:rsidR="00E4518B" w:rsidRPr="006E443B">
        <w:rPr>
          <w:sz w:val="28"/>
          <w:szCs w:val="28"/>
          <w:lang w:val="uk-UA"/>
        </w:rPr>
        <w:t xml:space="preserve"> міською радою, належать до сфери її управління і підпорядковується</w:t>
      </w:r>
      <w:r w:rsidR="00A52224" w:rsidRPr="006E443B">
        <w:rPr>
          <w:sz w:val="28"/>
          <w:szCs w:val="28"/>
          <w:lang w:val="uk-UA"/>
        </w:rPr>
        <w:t xml:space="preserve"> вик</w:t>
      </w:r>
      <w:r w:rsidR="00D24A4B">
        <w:rPr>
          <w:sz w:val="28"/>
          <w:szCs w:val="28"/>
          <w:lang w:val="uk-UA"/>
        </w:rPr>
        <w:t>онавчому комітету</w:t>
      </w:r>
      <w:r w:rsidR="00A52224" w:rsidRPr="006E443B">
        <w:rPr>
          <w:sz w:val="28"/>
          <w:szCs w:val="28"/>
          <w:lang w:val="uk-UA"/>
        </w:rPr>
        <w:t xml:space="preserve"> міської ради.</w:t>
      </w:r>
      <w:r w:rsidR="00E4518B" w:rsidRPr="006E443B">
        <w:rPr>
          <w:sz w:val="28"/>
          <w:szCs w:val="28"/>
          <w:lang w:val="uk-UA"/>
        </w:rPr>
        <w:t xml:space="preserve"> </w:t>
      </w:r>
    </w:p>
    <w:p w:rsidR="00E4518B" w:rsidRPr="00F2002A" w:rsidRDefault="00E4518B" w:rsidP="00E4518B">
      <w:pPr>
        <w:pStyle w:val="a6"/>
        <w:spacing w:before="0" w:beforeAutospacing="0" w:after="0" w:afterAutospacing="0"/>
        <w:ind w:firstLine="851"/>
        <w:jc w:val="both"/>
        <w:rPr>
          <w:sz w:val="28"/>
          <w:szCs w:val="28"/>
        </w:rPr>
      </w:pPr>
      <w:r w:rsidRPr="00F2002A">
        <w:rPr>
          <w:sz w:val="28"/>
          <w:szCs w:val="28"/>
          <w:lang w:val="uk-UA"/>
        </w:rPr>
        <w:t>Ді</w:t>
      </w:r>
      <w:r w:rsidR="004E6DC9">
        <w:rPr>
          <w:sz w:val="28"/>
          <w:szCs w:val="28"/>
          <w:lang w:val="uk-UA"/>
        </w:rPr>
        <w:t>яльність Ц</w:t>
      </w:r>
      <w:r w:rsidRPr="00F2002A">
        <w:rPr>
          <w:sz w:val="28"/>
          <w:szCs w:val="28"/>
          <w:lang w:val="uk-UA"/>
        </w:rPr>
        <w:t>ентру спрямовується управлінням праці та соціального захисту населе</w:t>
      </w:r>
      <w:r w:rsidR="00F2002A" w:rsidRPr="00F2002A">
        <w:rPr>
          <w:sz w:val="28"/>
          <w:szCs w:val="28"/>
          <w:lang w:val="uk-UA"/>
        </w:rPr>
        <w:t xml:space="preserve">ння виконавчого комітету </w:t>
      </w:r>
      <w:proofErr w:type="spellStart"/>
      <w:r w:rsidR="00F2002A" w:rsidRPr="00F2002A">
        <w:rPr>
          <w:sz w:val="28"/>
          <w:szCs w:val="28"/>
          <w:lang w:val="uk-UA"/>
        </w:rPr>
        <w:t>Мали</w:t>
      </w:r>
      <w:r w:rsidRPr="00F2002A">
        <w:rPr>
          <w:sz w:val="28"/>
          <w:szCs w:val="28"/>
          <w:lang w:val="uk-UA"/>
        </w:rPr>
        <w:t>нської</w:t>
      </w:r>
      <w:proofErr w:type="spellEnd"/>
      <w:r w:rsidRPr="00F2002A">
        <w:rPr>
          <w:sz w:val="28"/>
          <w:szCs w:val="28"/>
          <w:lang w:val="uk-UA"/>
        </w:rPr>
        <w:t xml:space="preserve"> міської ради.</w:t>
      </w:r>
    </w:p>
    <w:p w:rsidR="00E4518B" w:rsidRPr="004E6DC9" w:rsidRDefault="00E4518B" w:rsidP="00E4518B">
      <w:pPr>
        <w:pStyle w:val="a6"/>
        <w:spacing w:before="0" w:beforeAutospacing="0" w:after="0" w:afterAutospacing="0"/>
        <w:ind w:firstLine="851"/>
        <w:jc w:val="both"/>
        <w:rPr>
          <w:sz w:val="28"/>
          <w:szCs w:val="28"/>
          <w:lang w:val="uk-UA"/>
        </w:rPr>
      </w:pPr>
      <w:r w:rsidRPr="004E6DC9">
        <w:rPr>
          <w:sz w:val="28"/>
          <w:szCs w:val="28"/>
          <w:lang w:val="uk-UA"/>
        </w:rPr>
        <w:t xml:space="preserve">2.1.Положення про Центр </w:t>
      </w:r>
      <w:r w:rsidR="004E6DC9" w:rsidRPr="004E6DC9">
        <w:rPr>
          <w:sz w:val="28"/>
          <w:szCs w:val="28"/>
          <w:lang w:val="uk-UA"/>
        </w:rPr>
        <w:t xml:space="preserve">затверджується </w:t>
      </w:r>
      <w:proofErr w:type="spellStart"/>
      <w:r w:rsidR="004E6DC9" w:rsidRPr="004E6DC9">
        <w:rPr>
          <w:sz w:val="28"/>
          <w:szCs w:val="28"/>
          <w:lang w:val="uk-UA"/>
        </w:rPr>
        <w:t>Мали</w:t>
      </w:r>
      <w:r w:rsidRPr="004E6DC9">
        <w:rPr>
          <w:sz w:val="28"/>
          <w:szCs w:val="28"/>
          <w:lang w:val="uk-UA"/>
        </w:rPr>
        <w:t>нською</w:t>
      </w:r>
      <w:proofErr w:type="spellEnd"/>
      <w:r w:rsidRPr="004E6DC9">
        <w:rPr>
          <w:sz w:val="28"/>
          <w:szCs w:val="28"/>
          <w:lang w:val="uk-UA"/>
        </w:rPr>
        <w:t xml:space="preserve"> міською радою.</w:t>
      </w:r>
    </w:p>
    <w:p w:rsidR="00E4518B" w:rsidRPr="004E6DC9" w:rsidRDefault="00E4518B" w:rsidP="00E4518B">
      <w:pPr>
        <w:pStyle w:val="a6"/>
        <w:spacing w:before="0" w:beforeAutospacing="0" w:after="0" w:afterAutospacing="0"/>
        <w:ind w:firstLine="851"/>
        <w:jc w:val="both"/>
        <w:rPr>
          <w:sz w:val="28"/>
          <w:szCs w:val="28"/>
          <w:lang w:val="uk-UA"/>
        </w:rPr>
      </w:pPr>
      <w:r w:rsidRPr="004E6DC9">
        <w:rPr>
          <w:sz w:val="28"/>
          <w:szCs w:val="28"/>
          <w:lang w:val="uk-UA"/>
        </w:rPr>
        <w:t>2.2.Штатний розпис Центр</w:t>
      </w:r>
      <w:r w:rsidR="004E6DC9" w:rsidRPr="004E6DC9">
        <w:rPr>
          <w:sz w:val="28"/>
          <w:szCs w:val="28"/>
          <w:lang w:val="uk-UA"/>
        </w:rPr>
        <w:t>у затверджується відповідно до Т</w:t>
      </w:r>
      <w:r w:rsidRPr="004E6DC9">
        <w:rPr>
          <w:sz w:val="28"/>
          <w:szCs w:val="28"/>
          <w:lang w:val="uk-UA"/>
        </w:rPr>
        <w:t>ипової структури і штатів в межах фонду оплати праці головним розпорядником коштів – Управлінням праці та соціального захисту населе</w:t>
      </w:r>
      <w:r w:rsidR="004E6DC9" w:rsidRPr="004E6DC9">
        <w:rPr>
          <w:sz w:val="28"/>
          <w:szCs w:val="28"/>
          <w:lang w:val="uk-UA"/>
        </w:rPr>
        <w:t xml:space="preserve">ння виконавчого комітету </w:t>
      </w:r>
      <w:proofErr w:type="spellStart"/>
      <w:r w:rsidR="004E6DC9" w:rsidRPr="004E6DC9">
        <w:rPr>
          <w:sz w:val="28"/>
          <w:szCs w:val="28"/>
          <w:lang w:val="uk-UA"/>
        </w:rPr>
        <w:t>Мали</w:t>
      </w:r>
      <w:r w:rsidRPr="004E6DC9">
        <w:rPr>
          <w:sz w:val="28"/>
          <w:szCs w:val="28"/>
          <w:lang w:val="uk-UA"/>
        </w:rPr>
        <w:t>нської</w:t>
      </w:r>
      <w:proofErr w:type="spellEnd"/>
      <w:r w:rsidRPr="004E6DC9">
        <w:rPr>
          <w:sz w:val="28"/>
          <w:szCs w:val="28"/>
          <w:lang w:val="uk-UA"/>
        </w:rPr>
        <w:t xml:space="preserve"> міської ради.</w:t>
      </w:r>
    </w:p>
    <w:p w:rsidR="00E4518B" w:rsidRPr="00F66405" w:rsidRDefault="00E4518B" w:rsidP="00E4518B">
      <w:pPr>
        <w:ind w:firstLine="851"/>
        <w:jc w:val="both"/>
        <w:rPr>
          <w:sz w:val="28"/>
          <w:szCs w:val="28"/>
          <w:lang w:val="uk-UA"/>
        </w:rPr>
      </w:pPr>
      <w:r w:rsidRPr="00F66405">
        <w:rPr>
          <w:sz w:val="28"/>
          <w:szCs w:val="28"/>
          <w:lang w:val="uk-UA"/>
        </w:rPr>
        <w:t xml:space="preserve">3. Центр у своїй діяльності керується Конституцією України та законами України, актами Президента України і Кабінету Міністрів України, наказами </w:t>
      </w:r>
      <w:proofErr w:type="spellStart"/>
      <w:r w:rsidRPr="00F66405">
        <w:rPr>
          <w:sz w:val="28"/>
          <w:szCs w:val="28"/>
          <w:lang w:val="uk-UA"/>
        </w:rPr>
        <w:t>Мінсоцполітики</w:t>
      </w:r>
      <w:proofErr w:type="spellEnd"/>
      <w:r w:rsidRPr="00F66405">
        <w:rPr>
          <w:sz w:val="28"/>
          <w:szCs w:val="28"/>
          <w:lang w:val="uk-UA"/>
        </w:rPr>
        <w:t>, рішеннями міської ради, виконавчого комітету, розпорядженнями міського голови, а також цим Положенням.</w:t>
      </w:r>
    </w:p>
    <w:p w:rsidR="00E4518B" w:rsidRPr="00F66405" w:rsidRDefault="00E4518B" w:rsidP="00E4518B">
      <w:pPr>
        <w:rPr>
          <w:sz w:val="28"/>
          <w:szCs w:val="28"/>
        </w:rPr>
      </w:pPr>
      <w:r w:rsidRPr="00F66405">
        <w:rPr>
          <w:sz w:val="28"/>
          <w:szCs w:val="28"/>
          <w:lang w:val="uk-UA"/>
        </w:rPr>
        <w:t xml:space="preserve">           </w:t>
      </w:r>
      <w:r w:rsidR="00F66405">
        <w:rPr>
          <w:sz w:val="28"/>
          <w:szCs w:val="28"/>
          <w:lang w:val="uk-UA"/>
        </w:rPr>
        <w:t xml:space="preserve"> </w:t>
      </w:r>
      <w:r w:rsidRPr="00F66405">
        <w:rPr>
          <w:sz w:val="28"/>
          <w:szCs w:val="28"/>
          <w:lang w:val="uk-UA"/>
        </w:rPr>
        <w:t>4. О</w:t>
      </w:r>
      <w:r w:rsidR="00F66405" w:rsidRPr="00F66405">
        <w:rPr>
          <w:sz w:val="28"/>
          <w:szCs w:val="28"/>
          <w:lang w:val="uk-UA"/>
        </w:rPr>
        <w:t>сновними принципами діяльності Ц</w:t>
      </w:r>
      <w:r w:rsidRPr="00F66405">
        <w:rPr>
          <w:sz w:val="28"/>
          <w:szCs w:val="28"/>
          <w:lang w:val="uk-UA"/>
        </w:rPr>
        <w:t>ентру є:</w:t>
      </w:r>
    </w:p>
    <w:p w:rsidR="00E4518B" w:rsidRPr="00F66405" w:rsidRDefault="00E4518B" w:rsidP="00E4518B">
      <w:pPr>
        <w:rPr>
          <w:sz w:val="28"/>
          <w:szCs w:val="28"/>
        </w:rPr>
      </w:pPr>
      <w:r w:rsidRPr="00F66405">
        <w:rPr>
          <w:sz w:val="28"/>
          <w:szCs w:val="28"/>
          <w:lang w:val="uk-UA"/>
        </w:rPr>
        <w:t xml:space="preserve">             - законність;</w:t>
      </w:r>
    </w:p>
    <w:p w:rsidR="00E4518B" w:rsidRPr="00F66405" w:rsidRDefault="00E4518B" w:rsidP="00E4518B">
      <w:pPr>
        <w:rPr>
          <w:sz w:val="28"/>
          <w:szCs w:val="28"/>
        </w:rPr>
      </w:pPr>
      <w:bookmarkStart w:id="1" w:name="o53"/>
      <w:bookmarkEnd w:id="1"/>
      <w:r w:rsidRPr="00F66405">
        <w:rPr>
          <w:sz w:val="28"/>
          <w:szCs w:val="28"/>
          <w:lang w:val="uk-UA"/>
        </w:rPr>
        <w:t xml:space="preserve">             - соціальна справедливість;</w:t>
      </w:r>
    </w:p>
    <w:p w:rsidR="00E4518B" w:rsidRPr="00F66405" w:rsidRDefault="00E4518B" w:rsidP="00E4518B">
      <w:pPr>
        <w:rPr>
          <w:sz w:val="28"/>
          <w:szCs w:val="28"/>
        </w:rPr>
      </w:pPr>
      <w:r w:rsidRPr="00F66405">
        <w:rPr>
          <w:sz w:val="28"/>
          <w:szCs w:val="28"/>
          <w:lang w:val="uk-UA"/>
        </w:rPr>
        <w:t xml:space="preserve">             - доступність та відкритість;</w:t>
      </w:r>
    </w:p>
    <w:p w:rsidR="00E4518B" w:rsidRPr="00F66405" w:rsidRDefault="00E4518B" w:rsidP="00E4518B">
      <w:pPr>
        <w:rPr>
          <w:sz w:val="28"/>
          <w:szCs w:val="28"/>
        </w:rPr>
      </w:pPr>
      <w:r w:rsidRPr="00F66405">
        <w:rPr>
          <w:sz w:val="28"/>
          <w:szCs w:val="28"/>
          <w:lang w:val="uk-UA"/>
        </w:rPr>
        <w:t xml:space="preserve">             - конфіденційність та відповідальність за дотримання етичних і правових норм;</w:t>
      </w:r>
    </w:p>
    <w:p w:rsidR="00E4518B" w:rsidRPr="00F66405" w:rsidRDefault="00E4518B" w:rsidP="00E4518B">
      <w:pPr>
        <w:rPr>
          <w:sz w:val="28"/>
          <w:szCs w:val="28"/>
        </w:rPr>
      </w:pPr>
      <w:r w:rsidRPr="00F66405">
        <w:rPr>
          <w:sz w:val="28"/>
          <w:szCs w:val="28"/>
          <w:lang w:val="uk-UA"/>
        </w:rPr>
        <w:t xml:space="preserve">             - додержання і захист прав людини;</w:t>
      </w:r>
    </w:p>
    <w:p w:rsidR="00E4518B" w:rsidRPr="005C3CAF" w:rsidRDefault="00E4518B" w:rsidP="00E4518B">
      <w:pPr>
        <w:rPr>
          <w:sz w:val="28"/>
          <w:szCs w:val="28"/>
          <w:lang w:val="uk-UA"/>
        </w:rPr>
      </w:pPr>
      <w:r w:rsidRPr="005C3CAF">
        <w:rPr>
          <w:sz w:val="28"/>
          <w:szCs w:val="28"/>
          <w:lang w:val="uk-UA"/>
        </w:rPr>
        <w:t xml:space="preserve">             - адресність та індивідуальний підхід;</w:t>
      </w:r>
    </w:p>
    <w:p w:rsidR="00E4518B" w:rsidRPr="005C3CAF" w:rsidRDefault="00E4518B" w:rsidP="00E4518B">
      <w:pPr>
        <w:rPr>
          <w:sz w:val="28"/>
          <w:szCs w:val="28"/>
          <w:lang w:val="uk-UA"/>
        </w:rPr>
      </w:pPr>
      <w:r w:rsidRPr="005C3CAF">
        <w:rPr>
          <w:sz w:val="28"/>
          <w:szCs w:val="28"/>
          <w:lang w:val="uk-UA"/>
        </w:rPr>
        <w:lastRenderedPageBreak/>
        <w:t xml:space="preserve">             - добровільність вибору в отриманні чи відмові від отримання соціальних послуг;</w:t>
      </w:r>
    </w:p>
    <w:p w:rsidR="00E4518B" w:rsidRPr="005C3CAF" w:rsidRDefault="00E4518B" w:rsidP="00E4518B">
      <w:pPr>
        <w:rPr>
          <w:sz w:val="28"/>
          <w:szCs w:val="28"/>
        </w:rPr>
      </w:pPr>
      <w:r w:rsidRPr="005C3CAF">
        <w:rPr>
          <w:sz w:val="28"/>
          <w:szCs w:val="28"/>
          <w:lang w:val="uk-UA"/>
        </w:rPr>
        <w:t xml:space="preserve">             - комплексність та системність під час надання соціальних послуг;</w:t>
      </w:r>
    </w:p>
    <w:p w:rsidR="00E4518B" w:rsidRPr="005C3CAF" w:rsidRDefault="00E4518B" w:rsidP="00E4518B">
      <w:pPr>
        <w:rPr>
          <w:sz w:val="28"/>
          <w:szCs w:val="28"/>
        </w:rPr>
      </w:pPr>
      <w:r w:rsidRPr="005C3CAF">
        <w:rPr>
          <w:sz w:val="28"/>
          <w:szCs w:val="28"/>
          <w:lang w:val="uk-UA"/>
        </w:rPr>
        <w:t xml:space="preserve">             - дотримання державних стандартів і нормативів соціальних послуг;</w:t>
      </w:r>
    </w:p>
    <w:p w:rsidR="00E4518B" w:rsidRPr="005C3CAF" w:rsidRDefault="00E4518B" w:rsidP="00E4518B">
      <w:pPr>
        <w:rPr>
          <w:sz w:val="28"/>
          <w:szCs w:val="28"/>
        </w:rPr>
      </w:pPr>
      <w:r w:rsidRPr="005C3CAF">
        <w:rPr>
          <w:sz w:val="28"/>
          <w:szCs w:val="28"/>
          <w:lang w:val="uk-UA"/>
        </w:rPr>
        <w:t xml:space="preserve">             - максимальна ефективність використання бюджетних та позабюджетних коштів.</w:t>
      </w:r>
    </w:p>
    <w:p w:rsidR="00E4518B" w:rsidRPr="007743BB" w:rsidRDefault="00E4518B" w:rsidP="00E4518B">
      <w:pPr>
        <w:jc w:val="both"/>
        <w:rPr>
          <w:sz w:val="28"/>
          <w:szCs w:val="28"/>
          <w:lang w:val="uk-UA"/>
        </w:rPr>
      </w:pPr>
      <w:r w:rsidRPr="007743BB">
        <w:rPr>
          <w:sz w:val="28"/>
          <w:szCs w:val="28"/>
          <w:lang w:val="uk-UA"/>
        </w:rPr>
        <w:t xml:space="preserve">           5.Центр не входить до апарату управління виконавчого комітету </w:t>
      </w:r>
      <w:proofErr w:type="spellStart"/>
      <w:r w:rsidR="005C3CAF" w:rsidRPr="007743BB">
        <w:rPr>
          <w:sz w:val="28"/>
          <w:szCs w:val="28"/>
          <w:lang w:val="uk-UA"/>
        </w:rPr>
        <w:t>Мали</w:t>
      </w:r>
      <w:r w:rsidRPr="007743BB">
        <w:rPr>
          <w:sz w:val="28"/>
          <w:szCs w:val="28"/>
          <w:lang w:val="uk-UA"/>
        </w:rPr>
        <w:t>нської</w:t>
      </w:r>
      <w:proofErr w:type="spellEnd"/>
      <w:r w:rsidRPr="007743BB">
        <w:rPr>
          <w:sz w:val="28"/>
          <w:szCs w:val="28"/>
          <w:lang w:val="uk-UA"/>
        </w:rPr>
        <w:t xml:space="preserve"> міської ради .                                                 </w:t>
      </w:r>
    </w:p>
    <w:p w:rsidR="00E4518B" w:rsidRPr="007743BB" w:rsidRDefault="00E4518B" w:rsidP="00E4518B">
      <w:pPr>
        <w:jc w:val="both"/>
        <w:rPr>
          <w:sz w:val="28"/>
          <w:szCs w:val="28"/>
          <w:lang w:val="uk-UA"/>
        </w:rPr>
      </w:pPr>
      <w:r w:rsidRPr="007743BB">
        <w:rPr>
          <w:sz w:val="28"/>
          <w:szCs w:val="28"/>
          <w:lang w:val="uk-UA"/>
        </w:rPr>
        <w:t xml:space="preserve">          6.Основними завданнями  Центру  є:</w:t>
      </w:r>
    </w:p>
    <w:p w:rsidR="00E4518B" w:rsidRPr="007743BB" w:rsidRDefault="00E4518B" w:rsidP="00E4518B">
      <w:pPr>
        <w:pStyle w:val="ad"/>
        <w:spacing w:before="0" w:beforeAutospacing="0" w:after="0" w:afterAutospacing="0"/>
        <w:jc w:val="both"/>
        <w:rPr>
          <w:sz w:val="28"/>
          <w:szCs w:val="28"/>
        </w:rPr>
      </w:pPr>
      <w:r w:rsidRPr="007743BB">
        <w:rPr>
          <w:sz w:val="28"/>
          <w:szCs w:val="28"/>
          <w:lang w:val="uk-UA"/>
        </w:rPr>
        <w:t xml:space="preserve">          6.1.</w:t>
      </w:r>
      <w:r w:rsidR="004F4AE7">
        <w:rPr>
          <w:sz w:val="28"/>
          <w:szCs w:val="28"/>
          <w:lang w:val="uk-UA"/>
        </w:rPr>
        <w:t xml:space="preserve"> </w:t>
      </w:r>
      <w:r w:rsidRPr="007743BB">
        <w:rPr>
          <w:sz w:val="28"/>
          <w:szCs w:val="28"/>
          <w:lang w:val="uk-UA"/>
        </w:rPr>
        <w:t>проведення соціально-профілактичної роботи, спрямованої на запобігання потраплянню в складні життєві обставини сімей, дітей та молоді;</w:t>
      </w:r>
    </w:p>
    <w:p w:rsidR="00E4518B" w:rsidRPr="007743BB" w:rsidRDefault="00E4518B" w:rsidP="00E4518B">
      <w:pPr>
        <w:pStyle w:val="ad"/>
        <w:spacing w:before="0" w:beforeAutospacing="0" w:after="0" w:afterAutospacing="0"/>
        <w:jc w:val="both"/>
        <w:rPr>
          <w:sz w:val="28"/>
          <w:szCs w:val="28"/>
        </w:rPr>
      </w:pPr>
      <w:r w:rsidRPr="007743BB">
        <w:rPr>
          <w:sz w:val="28"/>
          <w:szCs w:val="28"/>
          <w:lang w:val="uk-UA"/>
        </w:rPr>
        <w:t xml:space="preserve">          6.2.виявлення сімей, дітей та молоді, які перебувають у складних життєвих обставинах і потребують сторонньої допомоги;</w:t>
      </w:r>
    </w:p>
    <w:p w:rsidR="00E4518B" w:rsidRPr="007743BB" w:rsidRDefault="00E4518B" w:rsidP="00E4518B">
      <w:pPr>
        <w:pStyle w:val="ad"/>
        <w:spacing w:before="0" w:beforeAutospacing="0" w:after="0" w:afterAutospacing="0"/>
        <w:jc w:val="both"/>
        <w:rPr>
          <w:sz w:val="28"/>
          <w:szCs w:val="28"/>
          <w:lang w:val="uk-UA"/>
        </w:rPr>
      </w:pPr>
      <w:r w:rsidRPr="007743BB">
        <w:rPr>
          <w:sz w:val="28"/>
          <w:szCs w:val="28"/>
          <w:lang w:val="uk-UA"/>
        </w:rPr>
        <w:t xml:space="preserve">          6.3.здійснення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6.4. організація здійснення наставництва над дитиною, яка проживає у закладах для дітей-сиріт і дітей, позбавлених батьківського піклування, іншому закладі для дітей;</w:t>
      </w:r>
    </w:p>
    <w:p w:rsidR="00E4518B" w:rsidRPr="007743BB" w:rsidRDefault="00E4518B" w:rsidP="00E4518B">
      <w:pPr>
        <w:pStyle w:val="ad"/>
        <w:spacing w:before="0" w:beforeAutospacing="0" w:after="0" w:afterAutospacing="0"/>
        <w:jc w:val="both"/>
        <w:rPr>
          <w:sz w:val="28"/>
          <w:szCs w:val="28"/>
          <w:lang w:val="uk-UA"/>
        </w:rPr>
      </w:pPr>
      <w:r w:rsidRPr="007743BB">
        <w:rPr>
          <w:sz w:val="28"/>
          <w:szCs w:val="28"/>
          <w:lang w:val="uk-UA"/>
        </w:rPr>
        <w:t xml:space="preserve">         6.5.забезпечення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із сім’ями, дітьми та </w:t>
      </w:r>
      <w:r w:rsidRPr="007743BB">
        <w:rPr>
          <w:rStyle w:val="spelle"/>
          <w:sz w:val="28"/>
          <w:szCs w:val="28"/>
          <w:lang w:val="uk-UA"/>
        </w:rPr>
        <w:t>молоддю.</w:t>
      </w:r>
    </w:p>
    <w:p w:rsidR="00E4518B" w:rsidRPr="00A52224" w:rsidRDefault="00E4518B" w:rsidP="00E4518B">
      <w:pPr>
        <w:jc w:val="both"/>
        <w:rPr>
          <w:sz w:val="28"/>
          <w:szCs w:val="28"/>
          <w:u w:val="single"/>
          <w:lang w:val="uk-UA"/>
        </w:rPr>
      </w:pPr>
    </w:p>
    <w:p w:rsidR="00E4518B" w:rsidRPr="007743BB" w:rsidRDefault="00E4518B" w:rsidP="00E4518B">
      <w:pPr>
        <w:jc w:val="both"/>
        <w:rPr>
          <w:sz w:val="28"/>
          <w:szCs w:val="28"/>
          <w:lang w:val="uk-UA"/>
        </w:rPr>
      </w:pPr>
      <w:r w:rsidRPr="007743BB">
        <w:rPr>
          <w:sz w:val="28"/>
          <w:szCs w:val="28"/>
          <w:lang w:val="uk-UA"/>
        </w:rPr>
        <w:t xml:space="preserve">         7.Центр відповідно до покладених на нього завдань:</w:t>
      </w:r>
    </w:p>
    <w:p w:rsidR="00E4518B" w:rsidRPr="007743BB" w:rsidRDefault="00E4518B" w:rsidP="00E4518B">
      <w:pPr>
        <w:pStyle w:val="ad"/>
        <w:spacing w:before="0" w:beforeAutospacing="0" w:after="0" w:afterAutospacing="0"/>
        <w:jc w:val="both"/>
        <w:rPr>
          <w:sz w:val="28"/>
          <w:szCs w:val="28"/>
          <w:lang w:val="uk-UA"/>
        </w:rPr>
      </w:pPr>
      <w:r w:rsidRPr="007743BB">
        <w:rPr>
          <w:sz w:val="28"/>
          <w:szCs w:val="28"/>
          <w:lang w:val="uk-UA"/>
        </w:rPr>
        <w:t xml:space="preserve">         7.1. здійснює заходи щодо:</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виявлення та обліку сімей, дітей та молоді, які перебувають у складних життєвих обставинах і потребують сторонньої допомоги;</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контролю у межах повноважень за цільовим використанням державної допомоги при народженні дитини;</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здійснення наставництва;</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соціального супроводження прийомних сімей і дитячих будинків сімейного типу, а також соціального супроводу дітей, які перебувають під опікою, піклуванням, за поданням служби у справах дітей;</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інформування населення про соціальні послуги, які надаються відповідно до законодавства;</w:t>
      </w:r>
    </w:p>
    <w:p w:rsidR="00E4518B" w:rsidRPr="007743BB" w:rsidRDefault="00E4518B" w:rsidP="00E4518B">
      <w:pPr>
        <w:pStyle w:val="ad"/>
        <w:spacing w:before="0" w:beforeAutospacing="0" w:after="0" w:afterAutospacing="0"/>
        <w:ind w:firstLine="709"/>
        <w:jc w:val="both"/>
        <w:rPr>
          <w:sz w:val="28"/>
          <w:szCs w:val="28"/>
          <w:lang w:val="uk-UA"/>
        </w:rPr>
      </w:pPr>
      <w:r w:rsidRPr="007743BB">
        <w:rPr>
          <w:sz w:val="28"/>
          <w:szCs w:val="28"/>
          <w:lang w:val="uk-UA"/>
        </w:rPr>
        <w:t>7.2. проводить оцінку потреб сімей, дітей та молоді, які перебувають у складних життєвих обставинах і потребують сторонньої допомоги, у тому числі сімей учасників антитерористичної операції та внутрішньо переміщених осіб, визначає соціальні послуги та методи соціальної роботи, забезпечує психологічну підтримку;</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lastRenderedPageBreak/>
        <w:t>7.3. надає сім’ям, дітям і молоді, які перебувають у складних життєвих обставинах і потребують сторонньої допомоги, в тому числі сім’ям учасників антитерористичної операції та внутрішньо переміщеним особам, соціальні послуги з:</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соціального супроводу;</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консультування;</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соціальної профілактики.</w:t>
      </w:r>
    </w:p>
    <w:p w:rsidR="00E4518B" w:rsidRPr="00C564A8" w:rsidRDefault="00C564A8" w:rsidP="00E4518B">
      <w:pPr>
        <w:pStyle w:val="ad"/>
        <w:spacing w:before="0" w:beforeAutospacing="0" w:after="0" w:afterAutospacing="0"/>
        <w:ind w:firstLine="709"/>
        <w:jc w:val="both"/>
        <w:rPr>
          <w:sz w:val="28"/>
          <w:szCs w:val="28"/>
          <w:lang w:val="uk-UA"/>
        </w:rPr>
      </w:pPr>
      <w:r w:rsidRPr="00C564A8">
        <w:rPr>
          <w:sz w:val="28"/>
          <w:szCs w:val="28"/>
          <w:lang w:val="uk-UA"/>
        </w:rPr>
        <w:t>За результатами оцінки потреб Ц</w:t>
      </w:r>
      <w:r w:rsidR="00E4518B" w:rsidRPr="00C564A8">
        <w:rPr>
          <w:sz w:val="28"/>
          <w:szCs w:val="28"/>
          <w:lang w:val="uk-UA"/>
        </w:rPr>
        <w:t>ентр надає послуги з:</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соціальної інтеграції та реінтеграції;</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соціальної адаптації;</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соціального супроводу сімей, в яких виховуються діти-сироти і діти, позбавлені батьківського піклування;</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кризового та екстреного втручання;</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представництва інтересів;</w:t>
      </w:r>
    </w:p>
    <w:p w:rsidR="00E4518B" w:rsidRPr="00C564A8" w:rsidRDefault="00E4518B" w:rsidP="00E4518B">
      <w:pPr>
        <w:pStyle w:val="ad"/>
        <w:spacing w:before="0" w:beforeAutospacing="0" w:after="0" w:afterAutospacing="0"/>
        <w:ind w:firstLine="709"/>
        <w:jc w:val="both"/>
        <w:rPr>
          <w:sz w:val="28"/>
          <w:szCs w:val="28"/>
          <w:lang w:val="uk-UA"/>
        </w:rPr>
      </w:pPr>
      <w:r w:rsidRPr="00C564A8">
        <w:rPr>
          <w:sz w:val="28"/>
          <w:szCs w:val="28"/>
          <w:lang w:val="uk-UA"/>
        </w:rPr>
        <w:t>посередництва (медіації);</w:t>
      </w:r>
    </w:p>
    <w:p w:rsidR="00E4518B" w:rsidRPr="00B74F66" w:rsidRDefault="00E4518B" w:rsidP="00E4518B">
      <w:pPr>
        <w:pStyle w:val="ad"/>
        <w:spacing w:before="0" w:beforeAutospacing="0" w:after="0" w:afterAutospacing="0"/>
        <w:ind w:firstLine="709"/>
        <w:jc w:val="both"/>
        <w:rPr>
          <w:sz w:val="28"/>
          <w:szCs w:val="28"/>
          <w:lang w:val="uk-UA"/>
        </w:rPr>
      </w:pPr>
      <w:r w:rsidRPr="00B74F66">
        <w:rPr>
          <w:sz w:val="28"/>
          <w:szCs w:val="28"/>
          <w:lang w:val="uk-UA"/>
        </w:rPr>
        <w:t xml:space="preserve">7.4. забезпечує соціальний патронаж молодих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 за повідомленням структурного підрозділу з питань соціального захисту населення районної, </w:t>
      </w:r>
      <w:r w:rsidRPr="00B74F66">
        <w:rPr>
          <w:rStyle w:val="spelle"/>
          <w:sz w:val="28"/>
          <w:szCs w:val="28"/>
          <w:lang w:val="uk-UA"/>
        </w:rPr>
        <w:t>районної</w:t>
      </w:r>
      <w:r w:rsidR="00CD0975" w:rsidRPr="00B74F66">
        <w:rPr>
          <w:sz w:val="28"/>
          <w:szCs w:val="28"/>
          <w:lang w:val="uk-UA"/>
        </w:rPr>
        <w:t xml:space="preserve"> у </w:t>
      </w:r>
      <w:r w:rsidR="001A2835" w:rsidRPr="00B74F66">
        <w:rPr>
          <w:sz w:val="28"/>
          <w:szCs w:val="28"/>
          <w:lang w:val="uk-UA"/>
        </w:rPr>
        <w:t>м</w:t>
      </w:r>
      <w:r w:rsidRPr="00B74F66">
        <w:rPr>
          <w:sz w:val="28"/>
          <w:szCs w:val="28"/>
          <w:lang w:val="uk-UA"/>
        </w:rPr>
        <w:t>м. Києві та Севастополі держадміністрації, виконавчого органу міської, районної у місті ради;</w:t>
      </w:r>
    </w:p>
    <w:p w:rsidR="00E4518B" w:rsidRPr="00B74F66" w:rsidRDefault="00E4518B" w:rsidP="00E4518B">
      <w:pPr>
        <w:pStyle w:val="ad"/>
        <w:spacing w:before="0" w:beforeAutospacing="0" w:after="0" w:afterAutospacing="0"/>
        <w:ind w:firstLine="709"/>
        <w:jc w:val="both"/>
        <w:rPr>
          <w:sz w:val="28"/>
          <w:szCs w:val="28"/>
          <w:lang w:val="uk-UA"/>
        </w:rPr>
      </w:pPr>
      <w:r w:rsidRPr="00B74F66">
        <w:rPr>
          <w:sz w:val="28"/>
          <w:szCs w:val="28"/>
          <w:lang w:val="uk-UA"/>
        </w:rPr>
        <w:t>7.5. складає план реабілітації особи, яка постраждала від торгівлі людьми;</w:t>
      </w:r>
    </w:p>
    <w:p w:rsidR="00E4518B" w:rsidRPr="00B74F66" w:rsidRDefault="00E4518B" w:rsidP="00E4518B">
      <w:pPr>
        <w:pStyle w:val="ad"/>
        <w:spacing w:before="0" w:beforeAutospacing="0" w:after="0" w:afterAutospacing="0"/>
        <w:ind w:firstLine="709"/>
        <w:jc w:val="both"/>
        <w:rPr>
          <w:sz w:val="28"/>
          <w:szCs w:val="28"/>
          <w:lang w:val="uk-UA"/>
        </w:rPr>
      </w:pPr>
      <w:r w:rsidRPr="00B74F66">
        <w:rPr>
          <w:sz w:val="28"/>
          <w:szCs w:val="28"/>
          <w:lang w:val="uk-UA"/>
        </w:rPr>
        <w:t>7.6. впроваджує новітні соціальні технології, спрямовані на недопущення, мінімізацію чи подолання складних життєвих обставин (у тому числі щодо патронату над дитиною);</w:t>
      </w:r>
    </w:p>
    <w:p w:rsidR="00E4518B" w:rsidRPr="00B74F66" w:rsidRDefault="00E4518B" w:rsidP="00E4518B">
      <w:pPr>
        <w:pStyle w:val="ad"/>
        <w:spacing w:before="0" w:beforeAutospacing="0" w:after="0" w:afterAutospacing="0"/>
        <w:ind w:firstLine="709"/>
        <w:jc w:val="both"/>
        <w:rPr>
          <w:sz w:val="28"/>
          <w:szCs w:val="28"/>
          <w:lang w:val="uk-UA"/>
        </w:rPr>
      </w:pPr>
      <w:r w:rsidRPr="00B74F66">
        <w:rPr>
          <w:sz w:val="28"/>
          <w:szCs w:val="28"/>
          <w:lang w:val="uk-UA"/>
        </w:rPr>
        <w:t>7.7. узагальнює на місцевому рівні статистичні дані та готує інформаційно-аналітичні матеріали стосовно проведеної соціальної роботи, які подає регіональному центру та органу, який його утворив;</w:t>
      </w:r>
    </w:p>
    <w:p w:rsidR="00E4518B" w:rsidRPr="00B74F66" w:rsidRDefault="00E4518B" w:rsidP="006730C2">
      <w:pPr>
        <w:pStyle w:val="ad"/>
        <w:spacing w:before="0" w:beforeAutospacing="0" w:after="0" w:afterAutospacing="0"/>
        <w:ind w:firstLine="709"/>
        <w:jc w:val="both"/>
        <w:rPr>
          <w:sz w:val="28"/>
          <w:szCs w:val="28"/>
          <w:lang w:val="uk-UA"/>
        </w:rPr>
      </w:pPr>
      <w:r w:rsidRPr="00B74F66">
        <w:rPr>
          <w:sz w:val="28"/>
          <w:szCs w:val="28"/>
          <w:lang w:val="uk-UA"/>
        </w:rPr>
        <w:t xml:space="preserve">7.8. співпрацює з місцевими органами виконавчої влади, органами місцевого самоврядування, навчальними закладами, </w:t>
      </w:r>
      <w:r w:rsidRPr="00B74F66">
        <w:rPr>
          <w:rStyle w:val="spelle"/>
          <w:sz w:val="28"/>
          <w:szCs w:val="28"/>
          <w:lang w:val="uk-UA"/>
        </w:rPr>
        <w:t>закладами</w:t>
      </w:r>
      <w:r w:rsidRPr="00B74F66">
        <w:rPr>
          <w:sz w:val="28"/>
          <w:szCs w:val="28"/>
          <w:lang w:val="uk-UA"/>
        </w:rPr>
        <w:t xml:space="preserve"> охорони здоров’я, територіальними структурними підрозділами Національної поліції.</w:t>
      </w:r>
    </w:p>
    <w:p w:rsidR="00E4518B" w:rsidRPr="006730C2" w:rsidRDefault="00E4518B" w:rsidP="006730C2">
      <w:pPr>
        <w:shd w:val="clear" w:color="auto" w:fill="FFFFFF"/>
        <w:ind w:firstLine="709"/>
        <w:jc w:val="both"/>
        <w:rPr>
          <w:color w:val="000000"/>
          <w:sz w:val="24"/>
          <w:szCs w:val="24"/>
          <w:lang w:val="uk-UA"/>
        </w:rPr>
      </w:pPr>
      <w:r w:rsidRPr="006730C2">
        <w:rPr>
          <w:sz w:val="28"/>
          <w:szCs w:val="28"/>
          <w:lang w:val="uk-UA"/>
        </w:rPr>
        <w:t>7.9.</w:t>
      </w:r>
      <w:r w:rsidRPr="006730C2">
        <w:rPr>
          <w:color w:val="000000"/>
          <w:sz w:val="24"/>
          <w:szCs w:val="24"/>
          <w:lang w:val="uk-UA"/>
        </w:rPr>
        <w:t xml:space="preserve"> </w:t>
      </w:r>
      <w:r w:rsidRPr="006730C2">
        <w:rPr>
          <w:color w:val="000000"/>
          <w:sz w:val="28"/>
          <w:szCs w:val="28"/>
          <w:lang w:val="uk-UA"/>
        </w:rPr>
        <w:t xml:space="preserve">Для реалізації своїх повноважень </w:t>
      </w:r>
      <w:r w:rsidR="005335C9" w:rsidRPr="006730C2">
        <w:rPr>
          <w:color w:val="000000"/>
          <w:sz w:val="28"/>
          <w:szCs w:val="28"/>
          <w:lang w:val="uk-UA"/>
        </w:rPr>
        <w:t>Ц</w:t>
      </w:r>
      <w:r w:rsidRPr="006730C2">
        <w:rPr>
          <w:color w:val="000000"/>
          <w:sz w:val="28"/>
          <w:szCs w:val="28"/>
          <w:lang w:val="uk-UA"/>
        </w:rPr>
        <w:t>ентр утворює:</w:t>
      </w:r>
    </w:p>
    <w:p w:rsidR="00E4518B" w:rsidRPr="006730C2" w:rsidRDefault="00E4518B" w:rsidP="006730C2">
      <w:pPr>
        <w:shd w:val="clear" w:color="auto" w:fill="FFFFFF"/>
        <w:ind w:firstLine="450"/>
        <w:jc w:val="both"/>
        <w:rPr>
          <w:color w:val="000000"/>
          <w:sz w:val="28"/>
          <w:szCs w:val="28"/>
          <w:lang w:val="uk-UA"/>
        </w:rPr>
      </w:pPr>
      <w:bookmarkStart w:id="2" w:name="n569"/>
      <w:bookmarkEnd w:id="2"/>
      <w:r w:rsidRPr="006730C2">
        <w:rPr>
          <w:color w:val="000000"/>
          <w:sz w:val="28"/>
          <w:szCs w:val="28"/>
          <w:lang w:val="uk-UA"/>
        </w:rPr>
        <w:t>1) стаціонарні служби (відділення), що здійснюють:</w:t>
      </w:r>
    </w:p>
    <w:p w:rsidR="00E4518B" w:rsidRPr="006730C2" w:rsidRDefault="00E4518B" w:rsidP="006730C2">
      <w:pPr>
        <w:shd w:val="clear" w:color="auto" w:fill="FFFFFF"/>
        <w:ind w:firstLine="450"/>
        <w:jc w:val="both"/>
        <w:rPr>
          <w:color w:val="000000"/>
          <w:sz w:val="28"/>
          <w:szCs w:val="28"/>
          <w:lang w:val="uk-UA"/>
        </w:rPr>
      </w:pPr>
      <w:bookmarkStart w:id="3" w:name="n570"/>
      <w:bookmarkEnd w:id="3"/>
      <w:r w:rsidRPr="006730C2">
        <w:rPr>
          <w:color w:val="000000"/>
          <w:sz w:val="28"/>
          <w:szCs w:val="28"/>
          <w:lang w:val="uk-UA"/>
        </w:rPr>
        <w:t>роботу із запобігання відмовам від новонароджених дітей;</w:t>
      </w:r>
    </w:p>
    <w:p w:rsidR="00E4518B" w:rsidRPr="006730C2" w:rsidRDefault="00E4518B" w:rsidP="006730C2">
      <w:pPr>
        <w:shd w:val="clear" w:color="auto" w:fill="FFFFFF"/>
        <w:ind w:firstLine="450"/>
        <w:jc w:val="both"/>
        <w:rPr>
          <w:color w:val="000000"/>
          <w:sz w:val="28"/>
          <w:szCs w:val="28"/>
          <w:lang w:val="uk-UA"/>
        </w:rPr>
      </w:pPr>
      <w:bookmarkStart w:id="4" w:name="n571"/>
      <w:bookmarkEnd w:id="4"/>
      <w:r w:rsidRPr="006730C2">
        <w:rPr>
          <w:color w:val="000000"/>
          <w:sz w:val="28"/>
          <w:szCs w:val="28"/>
          <w:lang w:val="uk-UA"/>
        </w:rPr>
        <w:t>соціально-психологічну реабілітацію дітей;</w:t>
      </w:r>
    </w:p>
    <w:p w:rsidR="00E4518B" w:rsidRPr="006730C2" w:rsidRDefault="00E4518B" w:rsidP="006730C2">
      <w:pPr>
        <w:shd w:val="clear" w:color="auto" w:fill="FFFFFF"/>
        <w:ind w:firstLine="450"/>
        <w:jc w:val="both"/>
        <w:rPr>
          <w:color w:val="000000"/>
          <w:sz w:val="28"/>
          <w:szCs w:val="28"/>
          <w:lang w:val="uk-UA"/>
        </w:rPr>
      </w:pPr>
      <w:bookmarkStart w:id="5" w:name="n572"/>
      <w:bookmarkEnd w:id="5"/>
      <w:r w:rsidRPr="006730C2">
        <w:rPr>
          <w:color w:val="000000"/>
          <w:sz w:val="28"/>
          <w:szCs w:val="28"/>
          <w:lang w:val="uk-UA"/>
        </w:rPr>
        <w:t>соціальну адаптацію осіб із числа дітей-сиріт та дітей, позбавлених батьківського піклування;</w:t>
      </w:r>
    </w:p>
    <w:p w:rsidR="00E4518B" w:rsidRPr="006730C2" w:rsidRDefault="00E4518B" w:rsidP="006730C2">
      <w:pPr>
        <w:shd w:val="clear" w:color="auto" w:fill="FFFFFF"/>
        <w:ind w:firstLine="450"/>
        <w:jc w:val="both"/>
        <w:rPr>
          <w:color w:val="000000"/>
          <w:sz w:val="28"/>
          <w:szCs w:val="28"/>
          <w:lang w:val="uk-UA"/>
        </w:rPr>
      </w:pPr>
      <w:bookmarkStart w:id="6" w:name="n573"/>
      <w:bookmarkEnd w:id="6"/>
      <w:r w:rsidRPr="006730C2">
        <w:rPr>
          <w:color w:val="000000"/>
          <w:sz w:val="28"/>
          <w:szCs w:val="28"/>
          <w:lang w:val="uk-UA"/>
        </w:rPr>
        <w:t>надання тимчасового притулку сім’ям з дітьми;</w:t>
      </w:r>
    </w:p>
    <w:p w:rsidR="00E4518B" w:rsidRPr="006730C2" w:rsidRDefault="00E4518B" w:rsidP="006730C2">
      <w:pPr>
        <w:shd w:val="clear" w:color="auto" w:fill="FFFFFF"/>
        <w:ind w:firstLine="450"/>
        <w:jc w:val="both"/>
        <w:rPr>
          <w:color w:val="000000"/>
          <w:sz w:val="28"/>
          <w:szCs w:val="28"/>
          <w:lang w:val="uk-UA"/>
        </w:rPr>
      </w:pPr>
      <w:bookmarkStart w:id="7" w:name="n574"/>
      <w:bookmarkEnd w:id="7"/>
      <w:r w:rsidRPr="006730C2">
        <w:rPr>
          <w:color w:val="000000"/>
          <w:sz w:val="28"/>
          <w:szCs w:val="28"/>
          <w:lang w:val="uk-UA"/>
        </w:rPr>
        <w:t>2) денні служби (відділення), що здійснюють:</w:t>
      </w:r>
    </w:p>
    <w:p w:rsidR="00E4518B" w:rsidRPr="006730C2" w:rsidRDefault="00E4518B" w:rsidP="006730C2">
      <w:pPr>
        <w:shd w:val="clear" w:color="auto" w:fill="FFFFFF"/>
        <w:ind w:firstLine="450"/>
        <w:jc w:val="both"/>
        <w:rPr>
          <w:color w:val="000000"/>
          <w:sz w:val="28"/>
          <w:szCs w:val="28"/>
          <w:lang w:val="uk-UA"/>
        </w:rPr>
      </w:pPr>
      <w:bookmarkStart w:id="8" w:name="n575"/>
      <w:bookmarkEnd w:id="8"/>
      <w:r w:rsidRPr="006730C2">
        <w:rPr>
          <w:color w:val="000000"/>
          <w:sz w:val="28"/>
          <w:szCs w:val="28"/>
          <w:lang w:val="uk-UA"/>
        </w:rPr>
        <w:t>соціально-психологічну підтримку внутрішньо переміщених осіб,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їхніх сімей;</w:t>
      </w:r>
    </w:p>
    <w:p w:rsidR="00E4518B" w:rsidRPr="006730C2" w:rsidRDefault="00E4518B" w:rsidP="006730C2">
      <w:pPr>
        <w:shd w:val="clear" w:color="auto" w:fill="FFFFFF"/>
        <w:ind w:firstLine="448"/>
        <w:jc w:val="both"/>
        <w:rPr>
          <w:color w:val="000000"/>
          <w:sz w:val="28"/>
          <w:szCs w:val="28"/>
          <w:lang w:val="uk-UA"/>
        </w:rPr>
      </w:pPr>
      <w:bookmarkStart w:id="9" w:name="n576"/>
      <w:bookmarkEnd w:id="9"/>
      <w:r w:rsidRPr="006730C2">
        <w:rPr>
          <w:color w:val="000000"/>
          <w:sz w:val="28"/>
          <w:szCs w:val="28"/>
          <w:lang w:val="uk-UA"/>
        </w:rPr>
        <w:t>соціальний супровід сімей, які потрапили у складні життєві обставини;</w:t>
      </w:r>
    </w:p>
    <w:p w:rsidR="00E4518B" w:rsidRPr="006730C2" w:rsidRDefault="00E4518B" w:rsidP="006730C2">
      <w:pPr>
        <w:shd w:val="clear" w:color="auto" w:fill="FFFFFF"/>
        <w:ind w:firstLine="448"/>
        <w:jc w:val="both"/>
        <w:rPr>
          <w:color w:val="000000"/>
          <w:sz w:val="28"/>
          <w:szCs w:val="28"/>
          <w:lang w:val="uk-UA"/>
        </w:rPr>
      </w:pPr>
      <w:bookmarkStart w:id="10" w:name="n577"/>
      <w:bookmarkEnd w:id="10"/>
      <w:r w:rsidRPr="006730C2">
        <w:rPr>
          <w:color w:val="000000"/>
          <w:sz w:val="28"/>
          <w:szCs w:val="28"/>
          <w:lang w:val="uk-UA"/>
        </w:rPr>
        <w:lastRenderedPageBreak/>
        <w:t>соціальний супровід прийомних сімей, дитячих будинків сімейного типу, сімей опікунів та усиновителів;</w:t>
      </w:r>
    </w:p>
    <w:p w:rsidR="00E4518B" w:rsidRPr="006730C2" w:rsidRDefault="00E4518B" w:rsidP="006730C2">
      <w:pPr>
        <w:shd w:val="clear" w:color="auto" w:fill="FFFFFF"/>
        <w:ind w:firstLine="448"/>
        <w:jc w:val="both"/>
        <w:rPr>
          <w:color w:val="000000"/>
          <w:sz w:val="28"/>
          <w:szCs w:val="28"/>
          <w:lang w:val="uk-UA"/>
        </w:rPr>
      </w:pPr>
      <w:bookmarkStart w:id="11" w:name="n578"/>
      <w:bookmarkEnd w:id="11"/>
      <w:r w:rsidRPr="006730C2">
        <w:rPr>
          <w:color w:val="000000"/>
          <w:sz w:val="28"/>
          <w:szCs w:val="28"/>
          <w:lang w:val="uk-UA"/>
        </w:rPr>
        <w:t>соціальний патронаж дітей та молодих людей, які перебувають у конфлікті з законом;</w:t>
      </w:r>
    </w:p>
    <w:p w:rsidR="00E4518B" w:rsidRPr="006730C2" w:rsidRDefault="00E4518B" w:rsidP="006730C2">
      <w:pPr>
        <w:shd w:val="clear" w:color="auto" w:fill="FFFFFF"/>
        <w:ind w:firstLine="448"/>
        <w:jc w:val="both"/>
        <w:rPr>
          <w:color w:val="000000"/>
          <w:sz w:val="28"/>
          <w:szCs w:val="28"/>
          <w:lang w:val="uk-UA"/>
        </w:rPr>
      </w:pPr>
      <w:bookmarkStart w:id="12" w:name="n579"/>
      <w:bookmarkEnd w:id="12"/>
      <w:r w:rsidRPr="006730C2">
        <w:rPr>
          <w:color w:val="000000"/>
          <w:sz w:val="28"/>
          <w:szCs w:val="28"/>
          <w:lang w:val="uk-UA"/>
        </w:rPr>
        <w:t xml:space="preserve">денний догляд за дітьми з інвалідністю та дітьми, яким не встановлено інвалідність, але які є хворими на тяжкі </w:t>
      </w:r>
      <w:proofErr w:type="spellStart"/>
      <w:r w:rsidRPr="006730C2">
        <w:rPr>
          <w:color w:val="000000"/>
          <w:sz w:val="28"/>
          <w:szCs w:val="28"/>
          <w:lang w:val="uk-UA"/>
        </w:rPr>
        <w:t>перинатальні</w:t>
      </w:r>
      <w:proofErr w:type="spellEnd"/>
      <w:r w:rsidRPr="006730C2">
        <w:rPr>
          <w:color w:val="000000"/>
          <w:sz w:val="28"/>
          <w:szCs w:val="28"/>
          <w:lang w:val="uk-UA"/>
        </w:rPr>
        <w:t xml:space="preserve"> ураження нервової системи, тяжкі вроджені вади розвитку, рідкісні </w:t>
      </w:r>
      <w:proofErr w:type="spellStart"/>
      <w:r w:rsidRPr="006730C2">
        <w:rPr>
          <w:color w:val="000000"/>
          <w:sz w:val="28"/>
          <w:szCs w:val="28"/>
          <w:lang w:val="uk-UA"/>
        </w:rPr>
        <w:t>орфанні</w:t>
      </w:r>
      <w:proofErr w:type="spellEnd"/>
      <w:r w:rsidRPr="006730C2">
        <w:rPr>
          <w:color w:val="000000"/>
          <w:sz w:val="28"/>
          <w:szCs w:val="28"/>
          <w:lang w:val="uk-UA"/>
        </w:rPr>
        <w:t xml:space="preserve"> захворювання, онкологічні, </w:t>
      </w:r>
      <w:proofErr w:type="spellStart"/>
      <w:r w:rsidRPr="006730C2">
        <w:rPr>
          <w:color w:val="000000"/>
          <w:sz w:val="28"/>
          <w:szCs w:val="28"/>
          <w:lang w:val="uk-UA"/>
        </w:rPr>
        <w:t>онкогематологічні</w:t>
      </w:r>
      <w:proofErr w:type="spellEnd"/>
      <w:r w:rsidRPr="006730C2">
        <w:rPr>
          <w:color w:val="000000"/>
          <w:sz w:val="28"/>
          <w:szCs w:val="28"/>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затверджується Кабінетом Міністрів України;</w:t>
      </w:r>
    </w:p>
    <w:p w:rsidR="00E4518B" w:rsidRPr="006730C2" w:rsidRDefault="00E4518B" w:rsidP="00E4518B">
      <w:pPr>
        <w:shd w:val="clear" w:color="auto" w:fill="FFFFFF"/>
        <w:spacing w:after="150"/>
        <w:ind w:firstLine="450"/>
        <w:jc w:val="both"/>
        <w:rPr>
          <w:color w:val="000000"/>
          <w:sz w:val="28"/>
          <w:szCs w:val="28"/>
          <w:lang w:val="uk-UA"/>
        </w:rPr>
      </w:pPr>
      <w:bookmarkStart w:id="13" w:name="n580"/>
      <w:bookmarkEnd w:id="13"/>
      <w:r w:rsidRPr="006730C2">
        <w:rPr>
          <w:color w:val="000000"/>
          <w:sz w:val="28"/>
          <w:szCs w:val="28"/>
          <w:lang w:val="uk-UA"/>
        </w:rPr>
        <w:t>3) мобільну бригаду екстреного реагування.</w:t>
      </w:r>
    </w:p>
    <w:p w:rsidR="00E4518B" w:rsidRPr="006730C2" w:rsidRDefault="00E4518B" w:rsidP="00E4518B">
      <w:pPr>
        <w:tabs>
          <w:tab w:val="left" w:pos="709"/>
        </w:tabs>
        <w:jc w:val="both"/>
        <w:rPr>
          <w:color w:val="0000FF"/>
          <w:sz w:val="28"/>
          <w:szCs w:val="28"/>
          <w:lang w:val="uk-UA"/>
        </w:rPr>
      </w:pPr>
      <w:r w:rsidRPr="006730C2">
        <w:rPr>
          <w:b/>
          <w:sz w:val="28"/>
          <w:szCs w:val="28"/>
          <w:lang w:val="uk-UA"/>
        </w:rPr>
        <w:t xml:space="preserve">      </w:t>
      </w:r>
      <w:r w:rsidRPr="006730C2">
        <w:rPr>
          <w:sz w:val="28"/>
          <w:szCs w:val="28"/>
          <w:lang w:val="uk-UA"/>
        </w:rPr>
        <w:t xml:space="preserve">     8.Центр має право:</w:t>
      </w:r>
    </w:p>
    <w:p w:rsidR="00E4518B" w:rsidRPr="006730C2" w:rsidRDefault="00E4518B" w:rsidP="00E4518B">
      <w:pPr>
        <w:jc w:val="both"/>
        <w:rPr>
          <w:sz w:val="28"/>
          <w:szCs w:val="28"/>
          <w:lang w:val="uk-UA"/>
        </w:rPr>
      </w:pPr>
      <w:r w:rsidRPr="006730C2">
        <w:rPr>
          <w:sz w:val="28"/>
          <w:szCs w:val="28"/>
          <w:lang w:val="uk-UA"/>
        </w:rPr>
        <w:t xml:space="preserve">           8.1.вносити </w:t>
      </w:r>
      <w:proofErr w:type="spellStart"/>
      <w:r w:rsidRPr="006730C2">
        <w:rPr>
          <w:sz w:val="28"/>
          <w:szCs w:val="28"/>
          <w:lang w:val="uk-UA"/>
        </w:rPr>
        <w:t>Мінсоцполітики</w:t>
      </w:r>
      <w:proofErr w:type="spellEnd"/>
      <w:r w:rsidRPr="006730C2">
        <w:rPr>
          <w:sz w:val="28"/>
          <w:szCs w:val="28"/>
          <w:lang w:val="uk-UA"/>
        </w:rPr>
        <w:t>, місцевим органам виконавчої влади та органам місцевого самоврядування пропозиції щодо вдосконалення соціальної роботи з сім’ями, дітьми та молоддю;</w:t>
      </w:r>
    </w:p>
    <w:p w:rsidR="00E4518B" w:rsidRPr="006730C2" w:rsidRDefault="00E4518B" w:rsidP="00E4518B">
      <w:pPr>
        <w:jc w:val="both"/>
        <w:rPr>
          <w:sz w:val="28"/>
          <w:szCs w:val="28"/>
        </w:rPr>
      </w:pPr>
      <w:r w:rsidRPr="006730C2">
        <w:rPr>
          <w:sz w:val="28"/>
          <w:szCs w:val="28"/>
          <w:lang w:val="uk-UA"/>
        </w:rPr>
        <w:t xml:space="preserve">           8.2.подавати пропозиції до проектів відповідних місцевих бюджетів з питань, що належать до їх компетенції;</w:t>
      </w:r>
    </w:p>
    <w:p w:rsidR="00E4518B" w:rsidRPr="006730C2" w:rsidRDefault="00E4518B" w:rsidP="00E4518B">
      <w:pPr>
        <w:jc w:val="both"/>
        <w:rPr>
          <w:sz w:val="28"/>
          <w:szCs w:val="28"/>
        </w:rPr>
      </w:pPr>
      <w:r w:rsidRPr="006730C2">
        <w:rPr>
          <w:sz w:val="28"/>
          <w:szCs w:val="28"/>
          <w:lang w:val="uk-UA"/>
        </w:rPr>
        <w:t xml:space="preserve">           8.3.укладати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rsidR="00E4518B" w:rsidRPr="006730C2" w:rsidRDefault="00E4518B" w:rsidP="00E4518B">
      <w:pPr>
        <w:jc w:val="both"/>
        <w:rPr>
          <w:sz w:val="28"/>
          <w:szCs w:val="28"/>
          <w:lang w:val="uk-UA"/>
        </w:rPr>
      </w:pPr>
      <w:r w:rsidRPr="006730C2">
        <w:rPr>
          <w:sz w:val="28"/>
          <w:szCs w:val="28"/>
          <w:lang w:val="uk-UA"/>
        </w:rPr>
        <w:t xml:space="preserve">           8.4.залучати фахівців інших закладів, установ та організацій різних форм власності для здійснення соціального супроводу сімей, які перебувають у складних життєвих обставинах;</w:t>
      </w:r>
      <w:bookmarkStart w:id="14" w:name="n93"/>
      <w:bookmarkEnd w:id="14"/>
      <w:r w:rsidRPr="006730C2">
        <w:rPr>
          <w:sz w:val="28"/>
          <w:szCs w:val="28"/>
          <w:lang w:val="uk-UA"/>
        </w:rPr>
        <w:t xml:space="preserve"> в установленому порядку одержувати від підприємств, установ та організацій інформацію з питань, що належать до його компетенції;</w:t>
      </w:r>
    </w:p>
    <w:p w:rsidR="00E4518B" w:rsidRPr="006730C2" w:rsidRDefault="00E4518B" w:rsidP="00E4518B">
      <w:pPr>
        <w:jc w:val="both"/>
        <w:rPr>
          <w:sz w:val="28"/>
          <w:szCs w:val="28"/>
        </w:rPr>
      </w:pPr>
      <w:r w:rsidRPr="006730C2">
        <w:rPr>
          <w:sz w:val="28"/>
          <w:szCs w:val="28"/>
          <w:lang w:val="uk-UA"/>
        </w:rPr>
        <w:t xml:space="preserve">          8.5.вживати заходів для забезпечення захисту прав, свобод і законних інтересів сімей, дітей та молоді.</w:t>
      </w:r>
    </w:p>
    <w:p w:rsidR="00E4518B" w:rsidRPr="00303881" w:rsidRDefault="00E4518B" w:rsidP="00E4518B">
      <w:pPr>
        <w:jc w:val="both"/>
        <w:rPr>
          <w:sz w:val="28"/>
          <w:szCs w:val="28"/>
          <w:lang w:val="uk-UA"/>
        </w:rPr>
      </w:pPr>
      <w:r w:rsidRPr="00303881">
        <w:rPr>
          <w:sz w:val="28"/>
          <w:szCs w:val="28"/>
          <w:lang w:val="uk-UA"/>
        </w:rPr>
        <w:t xml:space="preserve">          9. Центр очолює директор, який призначається на посаду і звільняється з посади в установленому порядку міським головою за погодженням з обласним центром соціальних служб. </w:t>
      </w:r>
    </w:p>
    <w:p w:rsidR="00E4518B" w:rsidRPr="00832C5E" w:rsidRDefault="00E4518B" w:rsidP="00E4518B">
      <w:pPr>
        <w:tabs>
          <w:tab w:val="left" w:pos="709"/>
        </w:tabs>
        <w:jc w:val="both"/>
        <w:rPr>
          <w:sz w:val="28"/>
          <w:szCs w:val="28"/>
          <w:lang w:val="uk-UA"/>
        </w:rPr>
      </w:pPr>
      <w:r w:rsidRPr="00832C5E">
        <w:rPr>
          <w:b/>
          <w:sz w:val="28"/>
          <w:szCs w:val="28"/>
          <w:lang w:val="uk-UA"/>
        </w:rPr>
        <w:t xml:space="preserve">         </w:t>
      </w:r>
      <w:r w:rsidRPr="00832C5E">
        <w:rPr>
          <w:sz w:val="28"/>
          <w:szCs w:val="28"/>
          <w:lang w:val="uk-UA"/>
        </w:rPr>
        <w:t>10.  Директор Центру:</w:t>
      </w:r>
    </w:p>
    <w:p w:rsidR="00E4518B" w:rsidRPr="00832C5E" w:rsidRDefault="00E4518B" w:rsidP="00E4518B">
      <w:pPr>
        <w:tabs>
          <w:tab w:val="left" w:pos="709"/>
        </w:tabs>
        <w:jc w:val="both"/>
        <w:rPr>
          <w:sz w:val="28"/>
          <w:szCs w:val="28"/>
          <w:lang w:val="uk-UA"/>
        </w:rPr>
      </w:pPr>
      <w:r w:rsidRPr="00832C5E">
        <w:rPr>
          <w:sz w:val="28"/>
          <w:szCs w:val="28"/>
          <w:lang w:val="uk-UA"/>
        </w:rPr>
        <w:t xml:space="preserve">         10.1.здійснює загальн</w:t>
      </w:r>
      <w:r w:rsidR="00832C5E">
        <w:rPr>
          <w:sz w:val="28"/>
          <w:szCs w:val="28"/>
          <w:lang w:val="uk-UA"/>
        </w:rPr>
        <w:t>е керівництво діяльністю Ц</w:t>
      </w:r>
      <w:r w:rsidRPr="00832C5E">
        <w:rPr>
          <w:sz w:val="28"/>
          <w:szCs w:val="28"/>
          <w:lang w:val="uk-UA"/>
        </w:rPr>
        <w:t xml:space="preserve">ентру;  </w:t>
      </w:r>
    </w:p>
    <w:p w:rsidR="00E4518B" w:rsidRPr="00832C5E" w:rsidRDefault="00E4518B" w:rsidP="00E4518B">
      <w:pPr>
        <w:tabs>
          <w:tab w:val="left" w:pos="709"/>
        </w:tabs>
        <w:jc w:val="both"/>
        <w:rPr>
          <w:sz w:val="28"/>
          <w:szCs w:val="28"/>
          <w:lang w:val="uk-UA"/>
        </w:rPr>
      </w:pPr>
      <w:r w:rsidRPr="00832C5E">
        <w:rPr>
          <w:sz w:val="28"/>
          <w:szCs w:val="28"/>
          <w:lang w:val="uk-UA"/>
        </w:rPr>
        <w:t xml:space="preserve">         10.2. несе персональну відповідальність за виконання покладених на центр завдань, законність прийнятих ним рішень;</w:t>
      </w:r>
    </w:p>
    <w:p w:rsidR="00E4518B" w:rsidRPr="00832C5E" w:rsidRDefault="00E4518B" w:rsidP="00E4518B">
      <w:pPr>
        <w:pStyle w:val="rvps2"/>
        <w:spacing w:before="0" w:beforeAutospacing="0" w:after="0" w:afterAutospacing="0"/>
        <w:rPr>
          <w:sz w:val="28"/>
          <w:szCs w:val="28"/>
          <w:lang w:val="uk-UA"/>
        </w:rPr>
      </w:pPr>
      <w:bookmarkStart w:id="15" w:name="n108"/>
      <w:bookmarkEnd w:id="15"/>
      <w:r w:rsidRPr="00832C5E">
        <w:rPr>
          <w:rStyle w:val="spelle"/>
          <w:sz w:val="28"/>
          <w:szCs w:val="28"/>
          <w:lang w:val="uk-UA"/>
        </w:rPr>
        <w:t xml:space="preserve">         10.3. </w:t>
      </w:r>
      <w:r w:rsidRPr="00832C5E">
        <w:rPr>
          <w:sz w:val="28"/>
          <w:szCs w:val="28"/>
          <w:lang w:val="uk-UA"/>
        </w:rPr>
        <w:t>складає в устано</w:t>
      </w:r>
      <w:r w:rsidR="00303881" w:rsidRPr="00832C5E">
        <w:rPr>
          <w:sz w:val="28"/>
          <w:szCs w:val="28"/>
          <w:lang w:val="uk-UA"/>
        </w:rPr>
        <w:t>вленому порядку штатний розпис Ц</w:t>
      </w:r>
      <w:r w:rsidRPr="00832C5E">
        <w:rPr>
          <w:sz w:val="28"/>
          <w:szCs w:val="28"/>
          <w:lang w:val="uk-UA"/>
        </w:rPr>
        <w:t>ентру в межах граничної чисельності працівників та фо</w:t>
      </w:r>
      <w:r w:rsidR="00303881" w:rsidRPr="00832C5E">
        <w:rPr>
          <w:sz w:val="28"/>
          <w:szCs w:val="28"/>
          <w:lang w:val="uk-UA"/>
        </w:rPr>
        <w:t>нду оплати праці відповідно до Т</w:t>
      </w:r>
      <w:r w:rsidRPr="00832C5E">
        <w:rPr>
          <w:sz w:val="28"/>
          <w:szCs w:val="28"/>
          <w:lang w:val="uk-UA"/>
        </w:rPr>
        <w:t xml:space="preserve">ипової структури і штатів,  що затверджуються </w:t>
      </w:r>
      <w:proofErr w:type="spellStart"/>
      <w:r w:rsidRPr="00832C5E">
        <w:rPr>
          <w:sz w:val="28"/>
          <w:szCs w:val="28"/>
          <w:lang w:val="uk-UA"/>
        </w:rPr>
        <w:t>Мінсоцполітики</w:t>
      </w:r>
      <w:proofErr w:type="spellEnd"/>
      <w:r w:rsidRPr="00832C5E">
        <w:rPr>
          <w:sz w:val="28"/>
          <w:szCs w:val="28"/>
          <w:lang w:val="uk-UA"/>
        </w:rPr>
        <w:t xml:space="preserve"> та подає його на затвердження головному розпоряднику коштів;</w:t>
      </w:r>
    </w:p>
    <w:p w:rsidR="00E4518B" w:rsidRPr="00832C5E" w:rsidRDefault="00E4518B" w:rsidP="00E4518B">
      <w:pPr>
        <w:jc w:val="both"/>
        <w:rPr>
          <w:sz w:val="28"/>
          <w:szCs w:val="28"/>
        </w:rPr>
      </w:pPr>
      <w:bookmarkStart w:id="16" w:name="n110"/>
      <w:bookmarkEnd w:id="16"/>
      <w:r w:rsidRPr="00832C5E">
        <w:rPr>
          <w:sz w:val="28"/>
          <w:szCs w:val="28"/>
          <w:lang w:val="uk-UA"/>
        </w:rPr>
        <w:t xml:space="preserve">         10.4.затверджує полож</w:t>
      </w:r>
      <w:r w:rsidR="00832C5E">
        <w:rPr>
          <w:sz w:val="28"/>
          <w:szCs w:val="28"/>
          <w:lang w:val="uk-UA"/>
        </w:rPr>
        <w:t>ення про структурні підрозділи Ц</w:t>
      </w:r>
      <w:r w:rsidRPr="00832C5E">
        <w:rPr>
          <w:sz w:val="28"/>
          <w:szCs w:val="28"/>
          <w:lang w:val="uk-UA"/>
        </w:rPr>
        <w:t>ентру та посадові інструкції його працівників;</w:t>
      </w:r>
    </w:p>
    <w:p w:rsidR="00E4518B" w:rsidRPr="00832C5E" w:rsidRDefault="00E4518B" w:rsidP="00E4518B">
      <w:pPr>
        <w:jc w:val="both"/>
        <w:rPr>
          <w:sz w:val="28"/>
          <w:szCs w:val="28"/>
        </w:rPr>
      </w:pPr>
      <w:bookmarkStart w:id="17" w:name="n111"/>
      <w:bookmarkEnd w:id="17"/>
      <w:r w:rsidRPr="00832C5E">
        <w:rPr>
          <w:sz w:val="28"/>
          <w:szCs w:val="28"/>
          <w:lang w:val="uk-UA"/>
        </w:rPr>
        <w:lastRenderedPageBreak/>
        <w:t xml:space="preserve">         10.5.видає в межах своїх повноважень накази організаційно-розпорядчого характеру, організовує і контролює їх виконання;</w:t>
      </w:r>
    </w:p>
    <w:p w:rsidR="00E4518B" w:rsidRPr="00832C5E" w:rsidRDefault="00E4518B" w:rsidP="00E4518B">
      <w:pPr>
        <w:jc w:val="both"/>
        <w:rPr>
          <w:sz w:val="28"/>
          <w:szCs w:val="28"/>
        </w:rPr>
      </w:pPr>
      <w:r w:rsidRPr="00832C5E">
        <w:rPr>
          <w:sz w:val="28"/>
          <w:szCs w:val="28"/>
          <w:lang w:val="uk-UA"/>
        </w:rPr>
        <w:t xml:space="preserve">         10.6.</w:t>
      </w:r>
      <w:r w:rsidR="00303881" w:rsidRPr="00832C5E">
        <w:rPr>
          <w:sz w:val="28"/>
          <w:szCs w:val="28"/>
          <w:lang w:val="uk-UA"/>
        </w:rPr>
        <w:t>представляє Ц</w:t>
      </w:r>
      <w:r w:rsidRPr="00832C5E">
        <w:rPr>
          <w:sz w:val="28"/>
          <w:szCs w:val="28"/>
          <w:lang w:val="uk-UA"/>
        </w:rPr>
        <w:t>ентр у відносинах з органами державної влади,  органами місцевого самоврядування, підприємствами, установами та організаціями;</w:t>
      </w:r>
    </w:p>
    <w:p w:rsidR="00E4518B" w:rsidRPr="00832C5E" w:rsidRDefault="00E4518B" w:rsidP="00E4518B">
      <w:pPr>
        <w:jc w:val="both"/>
        <w:rPr>
          <w:sz w:val="28"/>
          <w:szCs w:val="28"/>
        </w:rPr>
      </w:pPr>
      <w:bookmarkStart w:id="18" w:name="n112"/>
      <w:bookmarkEnd w:id="18"/>
      <w:r w:rsidRPr="00832C5E">
        <w:rPr>
          <w:sz w:val="28"/>
          <w:szCs w:val="28"/>
          <w:lang w:val="uk-UA"/>
        </w:rPr>
        <w:t xml:space="preserve">         10.7.проводить особистий прийом громадян з пита</w:t>
      </w:r>
      <w:r w:rsidR="00303881" w:rsidRPr="00832C5E">
        <w:rPr>
          <w:sz w:val="28"/>
          <w:szCs w:val="28"/>
          <w:lang w:val="uk-UA"/>
        </w:rPr>
        <w:t>нь, що належать до компетенції Ц</w:t>
      </w:r>
      <w:r w:rsidRPr="00832C5E">
        <w:rPr>
          <w:sz w:val="28"/>
          <w:szCs w:val="28"/>
          <w:lang w:val="uk-UA"/>
        </w:rPr>
        <w:t>ентру;</w:t>
      </w:r>
    </w:p>
    <w:p w:rsidR="00E4518B" w:rsidRPr="00832C5E" w:rsidRDefault="00E4518B" w:rsidP="00E4518B">
      <w:pPr>
        <w:tabs>
          <w:tab w:val="left" w:pos="709"/>
        </w:tabs>
        <w:jc w:val="both"/>
        <w:rPr>
          <w:sz w:val="28"/>
          <w:szCs w:val="28"/>
        </w:rPr>
      </w:pPr>
      <w:r w:rsidRPr="00832C5E">
        <w:rPr>
          <w:sz w:val="28"/>
          <w:szCs w:val="28"/>
          <w:lang w:val="uk-UA"/>
        </w:rPr>
        <w:t xml:space="preserve">         10.8.розпоряджається в установл</w:t>
      </w:r>
      <w:r w:rsidR="00303881" w:rsidRPr="00832C5E">
        <w:rPr>
          <w:sz w:val="28"/>
          <w:szCs w:val="28"/>
          <w:lang w:val="uk-UA"/>
        </w:rPr>
        <w:t>еному порядку майном і коштами Ц</w:t>
      </w:r>
      <w:r w:rsidRPr="00832C5E">
        <w:rPr>
          <w:sz w:val="28"/>
          <w:szCs w:val="28"/>
          <w:lang w:val="uk-UA"/>
        </w:rPr>
        <w:t>ентру;</w:t>
      </w:r>
    </w:p>
    <w:p w:rsidR="00E4518B" w:rsidRPr="00832C5E" w:rsidRDefault="00E4518B" w:rsidP="00E4518B">
      <w:pPr>
        <w:tabs>
          <w:tab w:val="left" w:pos="709"/>
        </w:tabs>
        <w:jc w:val="both"/>
        <w:rPr>
          <w:sz w:val="28"/>
          <w:szCs w:val="28"/>
          <w:lang w:val="uk-UA"/>
        </w:rPr>
      </w:pPr>
      <w:bookmarkStart w:id="19" w:name="n113"/>
      <w:bookmarkEnd w:id="19"/>
      <w:r w:rsidRPr="00832C5E">
        <w:rPr>
          <w:sz w:val="28"/>
          <w:szCs w:val="28"/>
          <w:lang w:val="uk-UA"/>
        </w:rPr>
        <w:t xml:space="preserve">         10.9.</w:t>
      </w:r>
      <w:r w:rsidR="00303881" w:rsidRPr="00832C5E">
        <w:rPr>
          <w:sz w:val="28"/>
          <w:szCs w:val="28"/>
          <w:lang w:val="uk-UA"/>
        </w:rPr>
        <w:t>утворює в Ц</w:t>
      </w:r>
      <w:r w:rsidRPr="00832C5E">
        <w:rPr>
          <w:sz w:val="28"/>
          <w:szCs w:val="28"/>
          <w:lang w:val="uk-UA"/>
        </w:rPr>
        <w:t>ентрі атестаційну комісію, сприяє підви</w:t>
      </w:r>
      <w:r w:rsidR="00303881" w:rsidRPr="00832C5E">
        <w:rPr>
          <w:sz w:val="28"/>
          <w:szCs w:val="28"/>
          <w:lang w:val="uk-UA"/>
        </w:rPr>
        <w:t>щенню кваліфікації працівників Ц</w:t>
      </w:r>
      <w:r w:rsidRPr="00832C5E">
        <w:rPr>
          <w:sz w:val="28"/>
          <w:szCs w:val="28"/>
          <w:lang w:val="uk-UA"/>
        </w:rPr>
        <w:t>ентру;</w:t>
      </w:r>
    </w:p>
    <w:p w:rsidR="00E4518B" w:rsidRPr="00832C5E" w:rsidRDefault="00E4518B" w:rsidP="00E4518B">
      <w:pPr>
        <w:jc w:val="both"/>
        <w:rPr>
          <w:sz w:val="28"/>
          <w:szCs w:val="28"/>
        </w:rPr>
      </w:pPr>
      <w:bookmarkStart w:id="20" w:name="n114"/>
      <w:bookmarkEnd w:id="20"/>
      <w:r w:rsidRPr="00832C5E">
        <w:rPr>
          <w:sz w:val="28"/>
          <w:szCs w:val="28"/>
          <w:lang w:val="uk-UA"/>
        </w:rPr>
        <w:t xml:space="preserve">         10.10.призначає на посаду та</w:t>
      </w:r>
      <w:r w:rsidR="00303881" w:rsidRPr="00832C5E">
        <w:rPr>
          <w:sz w:val="28"/>
          <w:szCs w:val="28"/>
          <w:lang w:val="uk-UA"/>
        </w:rPr>
        <w:t xml:space="preserve"> звільняє з посади працівників Ц</w:t>
      </w:r>
      <w:r w:rsidRPr="00832C5E">
        <w:rPr>
          <w:sz w:val="28"/>
          <w:szCs w:val="28"/>
          <w:lang w:val="uk-UA"/>
        </w:rPr>
        <w:t>ентру;</w:t>
      </w:r>
    </w:p>
    <w:p w:rsidR="00E4518B" w:rsidRPr="00832C5E" w:rsidRDefault="00E4518B" w:rsidP="00E4518B">
      <w:pPr>
        <w:jc w:val="both"/>
        <w:rPr>
          <w:sz w:val="28"/>
          <w:szCs w:val="28"/>
          <w:lang w:val="uk-UA"/>
        </w:rPr>
      </w:pPr>
      <w:bookmarkStart w:id="21" w:name="n115"/>
      <w:bookmarkEnd w:id="21"/>
      <w:r w:rsidRPr="00832C5E">
        <w:rPr>
          <w:sz w:val="28"/>
          <w:szCs w:val="28"/>
          <w:lang w:val="uk-UA"/>
        </w:rPr>
        <w:t xml:space="preserve">         10.11.приймає рішення щодо заохочення та притягнення до дисциплінарної відп</w:t>
      </w:r>
      <w:r w:rsidR="00303881" w:rsidRPr="00832C5E">
        <w:rPr>
          <w:sz w:val="28"/>
          <w:szCs w:val="28"/>
          <w:lang w:val="uk-UA"/>
        </w:rPr>
        <w:t>овідальності працівників Ц</w:t>
      </w:r>
      <w:r w:rsidRPr="00832C5E">
        <w:rPr>
          <w:sz w:val="28"/>
          <w:szCs w:val="28"/>
          <w:lang w:val="uk-UA"/>
        </w:rPr>
        <w:t>ентру, затверджує порядок і розміри преміювання працівників відповідно до їхнього особистого внеску в загальні результати роботи в межах коштів на оплату праці;</w:t>
      </w:r>
    </w:p>
    <w:p w:rsidR="00E4518B" w:rsidRPr="00832C5E" w:rsidRDefault="00E4518B" w:rsidP="00E4518B">
      <w:pPr>
        <w:tabs>
          <w:tab w:val="left" w:pos="709"/>
        </w:tabs>
        <w:jc w:val="both"/>
        <w:rPr>
          <w:sz w:val="28"/>
          <w:szCs w:val="28"/>
          <w:lang w:val="uk-UA"/>
        </w:rPr>
      </w:pPr>
      <w:r w:rsidRPr="00832C5E">
        <w:rPr>
          <w:sz w:val="28"/>
          <w:szCs w:val="28"/>
          <w:lang w:val="uk-UA"/>
        </w:rPr>
        <w:t xml:space="preserve">         10.12.здійснює інші повноваження відповідно до законодавства.</w:t>
      </w:r>
    </w:p>
    <w:p w:rsidR="00E4518B" w:rsidRPr="00AB7DC8" w:rsidRDefault="00E4518B" w:rsidP="00E4518B">
      <w:pPr>
        <w:jc w:val="both"/>
        <w:rPr>
          <w:sz w:val="28"/>
          <w:szCs w:val="28"/>
          <w:lang w:val="uk-UA"/>
        </w:rPr>
      </w:pPr>
      <w:r w:rsidRPr="00AB7DC8">
        <w:rPr>
          <w:sz w:val="28"/>
          <w:szCs w:val="28"/>
          <w:lang w:val="uk-UA"/>
        </w:rPr>
        <w:t xml:space="preserve">         11.</w:t>
      </w:r>
      <w:r w:rsidR="00303881" w:rsidRPr="00AB7DC8">
        <w:rPr>
          <w:sz w:val="28"/>
          <w:szCs w:val="28"/>
          <w:lang w:val="uk-UA"/>
        </w:rPr>
        <w:t>Мали</w:t>
      </w:r>
      <w:r w:rsidRPr="00AB7DC8">
        <w:rPr>
          <w:sz w:val="28"/>
          <w:szCs w:val="28"/>
          <w:lang w:val="uk-UA"/>
        </w:rPr>
        <w:t>нська міська рада забезпечує Центр приміщенням, засобами зв’язку, меблями, оргтехнікою та транспортними засобами.</w:t>
      </w:r>
    </w:p>
    <w:p w:rsidR="00E4518B" w:rsidRPr="00AB7DC8" w:rsidRDefault="00E4518B" w:rsidP="00E4518B">
      <w:pPr>
        <w:jc w:val="both"/>
        <w:rPr>
          <w:sz w:val="28"/>
          <w:szCs w:val="28"/>
          <w:lang w:val="uk-UA"/>
        </w:rPr>
      </w:pPr>
      <w:r w:rsidRPr="00AB7DC8">
        <w:rPr>
          <w:sz w:val="28"/>
          <w:szCs w:val="28"/>
          <w:lang w:val="uk-UA"/>
        </w:rPr>
        <w:t xml:space="preserve">         12. В разі припинення  юридичної особи </w:t>
      </w:r>
      <w:r w:rsidR="00705435" w:rsidRPr="00AB7DC8">
        <w:rPr>
          <w:sz w:val="28"/>
          <w:szCs w:val="28"/>
          <w:lang w:val="uk-UA"/>
        </w:rPr>
        <w:t>(</w:t>
      </w:r>
      <w:r w:rsidRPr="00AB7DC8">
        <w:rPr>
          <w:sz w:val="28"/>
          <w:szCs w:val="28"/>
          <w:lang w:val="uk-UA"/>
        </w:rPr>
        <w:t>у результаті її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доходів бюджету.</w:t>
      </w:r>
    </w:p>
    <w:p w:rsidR="00E4518B" w:rsidRPr="00B84A62" w:rsidRDefault="00E4518B" w:rsidP="00E4518B">
      <w:pPr>
        <w:jc w:val="both"/>
        <w:rPr>
          <w:sz w:val="28"/>
          <w:szCs w:val="28"/>
          <w:lang w:val="uk-UA"/>
        </w:rPr>
      </w:pPr>
      <w:r w:rsidRPr="00B84A62">
        <w:rPr>
          <w:b/>
          <w:sz w:val="28"/>
          <w:szCs w:val="28"/>
          <w:lang w:val="uk-UA"/>
        </w:rPr>
        <w:t xml:space="preserve">         </w:t>
      </w:r>
      <w:r w:rsidRPr="00B84A62">
        <w:rPr>
          <w:sz w:val="28"/>
          <w:szCs w:val="28"/>
          <w:lang w:val="uk-UA"/>
        </w:rPr>
        <w:t>12.1.Ліквідація Центру відбувається в наступних випадках:</w:t>
      </w:r>
    </w:p>
    <w:p w:rsidR="00E4518B" w:rsidRPr="00B84A62" w:rsidRDefault="00E4518B" w:rsidP="00E4518B">
      <w:pPr>
        <w:jc w:val="both"/>
        <w:rPr>
          <w:sz w:val="28"/>
          <w:szCs w:val="28"/>
          <w:lang w:val="uk-UA"/>
        </w:rPr>
      </w:pPr>
      <w:r w:rsidRPr="00B84A62">
        <w:rPr>
          <w:sz w:val="28"/>
          <w:szCs w:val="28"/>
          <w:lang w:val="uk-UA"/>
        </w:rPr>
        <w:t xml:space="preserve">         1)</w:t>
      </w:r>
      <w:r w:rsidR="00AB7DC8" w:rsidRPr="00B84A62">
        <w:rPr>
          <w:sz w:val="28"/>
          <w:szCs w:val="28"/>
          <w:lang w:val="uk-UA"/>
        </w:rPr>
        <w:t xml:space="preserve"> </w:t>
      </w:r>
      <w:r w:rsidRPr="00B84A62">
        <w:rPr>
          <w:sz w:val="28"/>
          <w:szCs w:val="28"/>
          <w:lang w:val="uk-UA"/>
        </w:rPr>
        <w:t>за рішенням засновника;</w:t>
      </w:r>
    </w:p>
    <w:p w:rsidR="00E4518B" w:rsidRPr="00B84A62" w:rsidRDefault="00E4518B" w:rsidP="00E4518B">
      <w:pPr>
        <w:jc w:val="both"/>
        <w:rPr>
          <w:sz w:val="28"/>
          <w:szCs w:val="28"/>
          <w:lang w:val="uk-UA"/>
        </w:rPr>
      </w:pPr>
      <w:r w:rsidRPr="00B84A62">
        <w:rPr>
          <w:sz w:val="28"/>
          <w:szCs w:val="28"/>
          <w:lang w:val="uk-UA"/>
        </w:rPr>
        <w:t xml:space="preserve">         2)</w:t>
      </w:r>
      <w:r w:rsidR="00AB7DC8" w:rsidRPr="00B84A62">
        <w:rPr>
          <w:sz w:val="28"/>
          <w:szCs w:val="28"/>
          <w:lang w:val="uk-UA"/>
        </w:rPr>
        <w:t xml:space="preserve"> </w:t>
      </w:r>
      <w:r w:rsidRPr="00B84A62">
        <w:rPr>
          <w:sz w:val="28"/>
          <w:szCs w:val="28"/>
          <w:lang w:val="uk-UA"/>
        </w:rPr>
        <w:t>на основі рішення суду чи господарського суду;</w:t>
      </w:r>
    </w:p>
    <w:p w:rsidR="00E4518B" w:rsidRPr="00B84A62" w:rsidRDefault="00E4518B" w:rsidP="00E4518B">
      <w:pPr>
        <w:tabs>
          <w:tab w:val="left" w:pos="709"/>
        </w:tabs>
        <w:jc w:val="both"/>
        <w:rPr>
          <w:sz w:val="28"/>
          <w:szCs w:val="28"/>
          <w:lang w:val="uk-UA"/>
        </w:rPr>
      </w:pPr>
      <w:r w:rsidRPr="00B84A62">
        <w:rPr>
          <w:sz w:val="28"/>
          <w:szCs w:val="28"/>
          <w:lang w:val="uk-UA"/>
        </w:rPr>
        <w:t xml:space="preserve">         3)</w:t>
      </w:r>
      <w:r w:rsidR="00AB7DC8" w:rsidRPr="00B84A62">
        <w:rPr>
          <w:sz w:val="28"/>
          <w:szCs w:val="28"/>
          <w:lang w:val="uk-UA"/>
        </w:rPr>
        <w:t xml:space="preserve"> </w:t>
      </w:r>
      <w:r w:rsidRPr="00B84A62">
        <w:rPr>
          <w:sz w:val="28"/>
          <w:szCs w:val="28"/>
          <w:lang w:val="uk-UA"/>
        </w:rPr>
        <w:t>в інших випадках, передбачених установчими документами та законодавством.</w:t>
      </w:r>
    </w:p>
    <w:p w:rsidR="00E4518B" w:rsidRPr="00536F3F" w:rsidRDefault="00E4518B" w:rsidP="00E4518B">
      <w:pPr>
        <w:jc w:val="both"/>
        <w:rPr>
          <w:sz w:val="28"/>
          <w:szCs w:val="28"/>
          <w:lang w:val="uk-UA"/>
        </w:rPr>
      </w:pPr>
      <w:r w:rsidRPr="00536F3F">
        <w:rPr>
          <w:sz w:val="28"/>
          <w:szCs w:val="28"/>
          <w:lang w:val="uk-UA"/>
        </w:rPr>
        <w:t xml:space="preserve">         12.2.Ліквідація Центру проводиться призначеною засновником  ліквідаційною комісією, а у випадку припинення діяльності по рішенню суду чи господарського суду – ліквідаційною комісією, що призначається цим органом. </w:t>
      </w:r>
    </w:p>
    <w:p w:rsidR="00E4518B" w:rsidRPr="00536F3F" w:rsidRDefault="00E4518B" w:rsidP="00E4518B">
      <w:pPr>
        <w:tabs>
          <w:tab w:val="left" w:pos="709"/>
        </w:tabs>
        <w:jc w:val="both"/>
        <w:rPr>
          <w:sz w:val="28"/>
          <w:szCs w:val="28"/>
          <w:lang w:val="uk-UA"/>
        </w:rPr>
      </w:pPr>
      <w:r w:rsidRPr="00536F3F">
        <w:rPr>
          <w:sz w:val="28"/>
          <w:szCs w:val="28"/>
          <w:lang w:val="uk-UA"/>
        </w:rPr>
        <w:t xml:space="preserve">         Ліквідація вважається завершеною, а Центр таким, що припинив свою діяльність, з моменту внесення запису про це до державного реєстру.</w:t>
      </w:r>
    </w:p>
    <w:p w:rsidR="00E4518B" w:rsidRPr="00536F3F" w:rsidRDefault="00E4518B" w:rsidP="00E4518B">
      <w:pPr>
        <w:jc w:val="both"/>
        <w:rPr>
          <w:sz w:val="28"/>
          <w:szCs w:val="28"/>
          <w:lang w:val="uk-UA"/>
        </w:rPr>
      </w:pPr>
      <w:r w:rsidRPr="00536F3F">
        <w:rPr>
          <w:sz w:val="28"/>
          <w:szCs w:val="28"/>
          <w:lang w:val="uk-UA"/>
        </w:rPr>
        <w:t xml:space="preserve">          12.3.При ліквідації або реорганізації працівникам, що звільняються, гарантуються права, встановлені діючим законодавством.</w:t>
      </w:r>
    </w:p>
    <w:p w:rsidR="00E4518B" w:rsidRPr="00536F3F" w:rsidRDefault="00E4518B" w:rsidP="00E4518B">
      <w:pPr>
        <w:ind w:firstLine="709"/>
        <w:jc w:val="both"/>
        <w:rPr>
          <w:sz w:val="28"/>
          <w:szCs w:val="28"/>
          <w:lang w:val="uk-UA"/>
        </w:rPr>
      </w:pPr>
      <w:r w:rsidRPr="00536F3F">
        <w:rPr>
          <w:sz w:val="28"/>
          <w:szCs w:val="28"/>
          <w:lang w:val="uk-UA"/>
        </w:rPr>
        <w:t xml:space="preserve">12.4.Ліквідація </w:t>
      </w:r>
      <w:r w:rsidR="00F57283">
        <w:rPr>
          <w:sz w:val="28"/>
          <w:szCs w:val="28"/>
          <w:lang w:val="uk-UA"/>
        </w:rPr>
        <w:t>Центру відбувається враховуючи п</w:t>
      </w:r>
      <w:r w:rsidRPr="00536F3F">
        <w:rPr>
          <w:sz w:val="28"/>
          <w:szCs w:val="28"/>
          <w:lang w:val="uk-UA"/>
        </w:rPr>
        <w:t>оложення чинного законодавства.</w:t>
      </w:r>
    </w:p>
    <w:p w:rsidR="00E4518B" w:rsidRPr="00536F3F" w:rsidRDefault="00E4518B" w:rsidP="00E4518B">
      <w:pPr>
        <w:jc w:val="both"/>
        <w:rPr>
          <w:sz w:val="28"/>
          <w:szCs w:val="28"/>
          <w:lang w:val="uk-UA"/>
        </w:rPr>
      </w:pPr>
      <w:r w:rsidRPr="00536F3F">
        <w:rPr>
          <w:sz w:val="28"/>
          <w:szCs w:val="28"/>
          <w:lang w:val="uk-UA"/>
        </w:rPr>
        <w:t xml:space="preserve">          13.Зміни та до</w:t>
      </w:r>
      <w:r w:rsidR="00536F3F" w:rsidRPr="00536F3F">
        <w:rPr>
          <w:sz w:val="28"/>
          <w:szCs w:val="28"/>
          <w:lang w:val="uk-UA"/>
        </w:rPr>
        <w:t>повнення до П</w:t>
      </w:r>
      <w:r w:rsidRPr="00536F3F">
        <w:rPr>
          <w:sz w:val="28"/>
          <w:szCs w:val="28"/>
          <w:lang w:val="uk-UA"/>
        </w:rPr>
        <w:t>оложе</w:t>
      </w:r>
      <w:r w:rsidR="00536F3F" w:rsidRPr="00536F3F">
        <w:rPr>
          <w:sz w:val="28"/>
          <w:szCs w:val="28"/>
          <w:lang w:val="uk-UA"/>
        </w:rPr>
        <w:t xml:space="preserve">ння приймаються рішенням </w:t>
      </w:r>
      <w:proofErr w:type="spellStart"/>
      <w:r w:rsidR="00536F3F" w:rsidRPr="00536F3F">
        <w:rPr>
          <w:sz w:val="28"/>
          <w:szCs w:val="28"/>
          <w:lang w:val="uk-UA"/>
        </w:rPr>
        <w:t>Мали</w:t>
      </w:r>
      <w:r w:rsidRPr="00536F3F">
        <w:rPr>
          <w:sz w:val="28"/>
          <w:szCs w:val="28"/>
          <w:lang w:val="uk-UA"/>
        </w:rPr>
        <w:t>нської</w:t>
      </w:r>
      <w:proofErr w:type="spellEnd"/>
      <w:r w:rsidRPr="00536F3F">
        <w:rPr>
          <w:sz w:val="28"/>
          <w:szCs w:val="28"/>
          <w:lang w:val="uk-UA"/>
        </w:rPr>
        <w:t xml:space="preserve"> міської ради, з наступною </w:t>
      </w:r>
      <w:proofErr w:type="spellStart"/>
      <w:r w:rsidRPr="00536F3F">
        <w:rPr>
          <w:sz w:val="28"/>
          <w:szCs w:val="28"/>
          <w:lang w:val="uk-UA"/>
        </w:rPr>
        <w:t>обов</w:t>
      </w:r>
      <w:proofErr w:type="spellEnd"/>
      <w:r w:rsidRPr="00536F3F">
        <w:rPr>
          <w:sz w:val="28"/>
          <w:szCs w:val="28"/>
        </w:rPr>
        <w:t>`</w:t>
      </w:r>
      <w:proofErr w:type="spellStart"/>
      <w:r w:rsidRPr="00536F3F">
        <w:rPr>
          <w:sz w:val="28"/>
          <w:szCs w:val="28"/>
          <w:lang w:val="uk-UA"/>
        </w:rPr>
        <w:t>язковою</w:t>
      </w:r>
      <w:proofErr w:type="spellEnd"/>
      <w:r w:rsidRPr="00536F3F">
        <w:rPr>
          <w:sz w:val="28"/>
          <w:szCs w:val="28"/>
          <w:lang w:val="uk-UA"/>
        </w:rPr>
        <w:t xml:space="preserve"> реєстрацією цих змін і доповнень у встановленому законом порядку. </w:t>
      </w:r>
    </w:p>
    <w:p w:rsidR="00E4518B" w:rsidRPr="00536F3F" w:rsidRDefault="00B40B17" w:rsidP="00E4518B">
      <w:pPr>
        <w:jc w:val="both"/>
        <w:rPr>
          <w:sz w:val="28"/>
          <w:szCs w:val="28"/>
          <w:lang w:val="uk-UA"/>
        </w:rPr>
      </w:pPr>
      <w:r>
        <w:rPr>
          <w:sz w:val="28"/>
          <w:szCs w:val="28"/>
          <w:lang w:val="uk-UA"/>
        </w:rPr>
        <w:t xml:space="preserve">          </w:t>
      </w:r>
      <w:r w:rsidR="00E4518B" w:rsidRPr="00536F3F">
        <w:rPr>
          <w:sz w:val="28"/>
          <w:szCs w:val="28"/>
          <w:lang w:val="uk-UA"/>
        </w:rPr>
        <w:t>14. Діяльність  Центру фінансується за рахунок коштів, передбачених в міському бюджеті за відповідним кодом бюджетної класифікації видатків та інших джерел, не заборонених законодавством.</w:t>
      </w:r>
    </w:p>
    <w:p w:rsidR="00E4518B" w:rsidRPr="00536F3F" w:rsidRDefault="00B40B17" w:rsidP="00F831A8">
      <w:pPr>
        <w:tabs>
          <w:tab w:val="left" w:pos="851"/>
        </w:tabs>
        <w:jc w:val="both"/>
        <w:rPr>
          <w:sz w:val="28"/>
          <w:szCs w:val="28"/>
          <w:lang w:val="uk-UA"/>
        </w:rPr>
      </w:pPr>
      <w:r>
        <w:rPr>
          <w:sz w:val="28"/>
          <w:szCs w:val="28"/>
          <w:lang w:val="uk-UA"/>
        </w:rPr>
        <w:t xml:space="preserve">          </w:t>
      </w:r>
      <w:r w:rsidR="00E4518B" w:rsidRPr="00536F3F">
        <w:rPr>
          <w:sz w:val="28"/>
          <w:szCs w:val="28"/>
          <w:lang w:val="uk-UA"/>
        </w:rPr>
        <w:t>15.Центр надає послуги на безоплатній основі.</w:t>
      </w:r>
    </w:p>
    <w:p w:rsidR="00E4518B" w:rsidRPr="00536F3F" w:rsidRDefault="00E4518B" w:rsidP="00E4518B">
      <w:pPr>
        <w:rPr>
          <w:sz w:val="28"/>
          <w:szCs w:val="28"/>
          <w:lang w:val="uk-UA"/>
        </w:rPr>
      </w:pPr>
      <w:r w:rsidRPr="00536F3F">
        <w:rPr>
          <w:sz w:val="28"/>
          <w:szCs w:val="28"/>
          <w:lang w:val="uk-UA"/>
        </w:rPr>
        <w:lastRenderedPageBreak/>
        <w:t xml:space="preserve">          1</w:t>
      </w:r>
      <w:r w:rsidR="00F831A8">
        <w:rPr>
          <w:sz w:val="28"/>
          <w:szCs w:val="28"/>
          <w:lang w:val="uk-UA"/>
        </w:rPr>
        <w:t>6</w:t>
      </w:r>
      <w:r w:rsidRPr="00536F3F">
        <w:rPr>
          <w:sz w:val="28"/>
          <w:szCs w:val="28"/>
          <w:lang w:val="uk-UA"/>
        </w:rPr>
        <w:t>. Умови оплати праці працівників Центру затверджуються наказом директора за погодженням з головним розпорядником коштів.</w:t>
      </w:r>
    </w:p>
    <w:p w:rsidR="00E4518B" w:rsidRPr="00536F3F" w:rsidRDefault="00E4518B" w:rsidP="00E4518B">
      <w:pPr>
        <w:jc w:val="both"/>
        <w:rPr>
          <w:sz w:val="28"/>
          <w:szCs w:val="28"/>
          <w:lang w:val="uk-UA"/>
        </w:rPr>
      </w:pPr>
      <w:r w:rsidRPr="00536F3F">
        <w:rPr>
          <w:sz w:val="28"/>
          <w:szCs w:val="28"/>
          <w:lang w:val="uk-UA"/>
        </w:rPr>
        <w:t xml:space="preserve">          1</w:t>
      </w:r>
      <w:r w:rsidR="00F831A8">
        <w:rPr>
          <w:sz w:val="28"/>
          <w:szCs w:val="28"/>
          <w:lang w:val="uk-UA"/>
        </w:rPr>
        <w:t>7</w:t>
      </w:r>
      <w:r w:rsidRPr="00536F3F">
        <w:rPr>
          <w:sz w:val="28"/>
          <w:szCs w:val="28"/>
          <w:lang w:val="uk-UA"/>
        </w:rPr>
        <w:t>. Центр є юридичною особою, має самостійний баланс, рахунки в установах Державного казначейства, печатку із зображенням Державного Герба України, штампи та бланки із своїм найменуванням і символікою.</w:t>
      </w:r>
    </w:p>
    <w:p w:rsidR="00E4518B" w:rsidRPr="00536F3F" w:rsidRDefault="00E4518B" w:rsidP="00E4518B">
      <w:pPr>
        <w:jc w:val="both"/>
        <w:rPr>
          <w:sz w:val="28"/>
          <w:szCs w:val="28"/>
          <w:lang w:val="uk-UA"/>
        </w:rPr>
      </w:pPr>
      <w:r w:rsidRPr="00536F3F">
        <w:rPr>
          <w:sz w:val="28"/>
          <w:szCs w:val="28"/>
          <w:lang w:val="uk-UA"/>
        </w:rPr>
        <w:t xml:space="preserve">          1</w:t>
      </w:r>
      <w:r w:rsidR="00F831A8">
        <w:rPr>
          <w:sz w:val="28"/>
          <w:szCs w:val="28"/>
          <w:lang w:val="uk-UA"/>
        </w:rPr>
        <w:t>8</w:t>
      </w:r>
      <w:r w:rsidRPr="00536F3F">
        <w:rPr>
          <w:sz w:val="28"/>
          <w:szCs w:val="28"/>
          <w:lang w:val="uk-UA"/>
        </w:rPr>
        <w:t>.</w:t>
      </w:r>
      <w:r w:rsidRPr="00536F3F">
        <w:rPr>
          <w:lang w:val="uk-UA"/>
        </w:rPr>
        <w:t xml:space="preserve"> </w:t>
      </w:r>
      <w:r w:rsidRPr="00536F3F">
        <w:rPr>
          <w:sz w:val="28"/>
          <w:szCs w:val="28"/>
          <w:lang w:val="uk-UA"/>
        </w:rPr>
        <w:t xml:space="preserve">Центр у своїй діяльності забезпечує дотримання вимог Закону України </w:t>
      </w:r>
      <w:r w:rsidRPr="00536F3F">
        <w:rPr>
          <w:rStyle w:val="spelle"/>
          <w:sz w:val="28"/>
          <w:szCs w:val="28"/>
          <w:lang w:val="uk-UA"/>
        </w:rPr>
        <w:t>“Про</w:t>
      </w:r>
      <w:r w:rsidRPr="00536F3F">
        <w:rPr>
          <w:sz w:val="28"/>
          <w:szCs w:val="28"/>
          <w:lang w:val="uk-UA"/>
        </w:rPr>
        <w:t xml:space="preserve"> захист персональних </w:t>
      </w:r>
      <w:r w:rsidRPr="00536F3F">
        <w:rPr>
          <w:rStyle w:val="spelle"/>
          <w:sz w:val="28"/>
          <w:szCs w:val="28"/>
          <w:lang w:val="uk-UA"/>
        </w:rPr>
        <w:t>даних”.</w:t>
      </w:r>
    </w:p>
    <w:p w:rsidR="00E4518B" w:rsidRPr="00536F3F" w:rsidRDefault="00E4518B" w:rsidP="00E4518B">
      <w:pPr>
        <w:jc w:val="both"/>
        <w:rPr>
          <w:sz w:val="28"/>
          <w:szCs w:val="28"/>
          <w:lang w:val="uk-UA"/>
        </w:rPr>
      </w:pPr>
    </w:p>
    <w:p w:rsidR="00E4518B" w:rsidRPr="00A52224" w:rsidRDefault="00E4518B" w:rsidP="00E4518B">
      <w:pPr>
        <w:jc w:val="both"/>
        <w:rPr>
          <w:sz w:val="28"/>
          <w:szCs w:val="28"/>
          <w:u w:val="single"/>
          <w:lang w:val="uk-UA"/>
        </w:rPr>
      </w:pPr>
      <w:r w:rsidRPr="00A52224">
        <w:rPr>
          <w:sz w:val="28"/>
          <w:szCs w:val="28"/>
          <w:u w:val="single"/>
          <w:lang w:val="uk-UA"/>
        </w:rPr>
        <w:t xml:space="preserve">     </w:t>
      </w:r>
    </w:p>
    <w:p w:rsidR="00E4518B" w:rsidRPr="00A52224" w:rsidRDefault="00E4518B" w:rsidP="00E4518B">
      <w:pPr>
        <w:jc w:val="both"/>
        <w:rPr>
          <w:b/>
          <w:sz w:val="28"/>
          <w:szCs w:val="28"/>
          <w:u w:val="single"/>
          <w:lang w:val="uk-UA"/>
        </w:rPr>
      </w:pPr>
      <w:r w:rsidRPr="00A52224">
        <w:rPr>
          <w:sz w:val="28"/>
          <w:szCs w:val="28"/>
          <w:u w:val="single"/>
          <w:lang w:val="uk-UA"/>
        </w:rPr>
        <w:t xml:space="preserve">        </w:t>
      </w:r>
      <w:r w:rsidRPr="00A52224">
        <w:rPr>
          <w:b/>
          <w:sz w:val="28"/>
          <w:szCs w:val="28"/>
          <w:u w:val="single"/>
          <w:lang w:val="uk-UA"/>
        </w:rPr>
        <w:t xml:space="preserve"> </w:t>
      </w:r>
    </w:p>
    <w:p w:rsidR="00E4518B" w:rsidRPr="00CC52C4" w:rsidRDefault="00CC52C4" w:rsidP="00853462">
      <w:pPr>
        <w:rPr>
          <w:bCs/>
          <w:sz w:val="28"/>
          <w:lang w:val="uk-UA"/>
        </w:rPr>
      </w:pPr>
      <w:r w:rsidRPr="00CC52C4">
        <w:rPr>
          <w:bCs/>
          <w:sz w:val="28"/>
          <w:lang w:val="uk-UA"/>
        </w:rPr>
        <w:t xml:space="preserve">Секретар міської ради                                              </w:t>
      </w:r>
      <w:r>
        <w:rPr>
          <w:bCs/>
          <w:sz w:val="28"/>
          <w:lang w:val="uk-UA"/>
        </w:rPr>
        <w:t xml:space="preserve">    </w:t>
      </w:r>
      <w:r w:rsidRPr="00CC52C4">
        <w:rPr>
          <w:bCs/>
          <w:sz w:val="28"/>
          <w:lang w:val="uk-UA"/>
        </w:rPr>
        <w:t>Олександр ГОРДІЄНКО</w:t>
      </w:r>
    </w:p>
    <w:p w:rsidR="00E4518B" w:rsidRPr="00A52224" w:rsidRDefault="00E4518B" w:rsidP="00853462">
      <w:pPr>
        <w:rPr>
          <w:b/>
          <w:bCs/>
          <w:sz w:val="28"/>
          <w:u w:val="single"/>
          <w:lang w:val="uk-UA"/>
        </w:rPr>
      </w:pPr>
    </w:p>
    <w:p w:rsidR="00E4518B" w:rsidRPr="00A52224" w:rsidRDefault="00E4518B" w:rsidP="00853462">
      <w:pPr>
        <w:rPr>
          <w:b/>
          <w:bCs/>
          <w:sz w:val="28"/>
          <w:u w:val="single"/>
          <w:lang w:val="uk-UA"/>
        </w:rPr>
      </w:pPr>
    </w:p>
    <w:p w:rsidR="00E4518B" w:rsidRPr="00A52224" w:rsidRDefault="00E4518B" w:rsidP="00853462">
      <w:pPr>
        <w:rPr>
          <w:b/>
          <w:bCs/>
          <w:sz w:val="28"/>
          <w:u w:val="single"/>
          <w:lang w:val="uk-UA"/>
        </w:rPr>
      </w:pPr>
    </w:p>
    <w:p w:rsidR="00E4518B" w:rsidRPr="00A52224" w:rsidRDefault="00E4518B" w:rsidP="00853462">
      <w:pPr>
        <w:rPr>
          <w:b/>
          <w:bCs/>
          <w:sz w:val="28"/>
          <w:u w:val="single"/>
          <w:lang w:val="uk-UA"/>
        </w:rPr>
      </w:pPr>
    </w:p>
    <w:p w:rsidR="00E4518B" w:rsidRPr="00A52224" w:rsidRDefault="00E4518B" w:rsidP="00853462">
      <w:pPr>
        <w:rPr>
          <w:b/>
          <w:bCs/>
          <w:sz w:val="28"/>
          <w:u w:val="single"/>
          <w:lang w:val="uk-UA"/>
        </w:rPr>
      </w:pPr>
    </w:p>
    <w:p w:rsidR="00E4518B" w:rsidRPr="00A52224" w:rsidRDefault="00E4518B" w:rsidP="00853462">
      <w:pPr>
        <w:rPr>
          <w:b/>
          <w:bCs/>
          <w:sz w:val="28"/>
          <w:u w:val="single"/>
          <w:lang w:val="uk-UA"/>
        </w:rPr>
      </w:pPr>
    </w:p>
    <w:p w:rsidR="00E4518B" w:rsidRPr="00A52224" w:rsidRDefault="00E4518B" w:rsidP="00853462">
      <w:pPr>
        <w:rPr>
          <w:b/>
          <w:bCs/>
          <w:sz w:val="28"/>
          <w:u w:val="single"/>
          <w:lang w:val="uk-UA"/>
        </w:rPr>
      </w:pPr>
    </w:p>
    <w:p w:rsidR="00853462" w:rsidRPr="00A52224" w:rsidRDefault="00853462" w:rsidP="00853462">
      <w:pPr>
        <w:rPr>
          <w:b/>
          <w:bCs/>
          <w:sz w:val="28"/>
          <w:u w:val="single"/>
          <w:lang w:val="uk-UA"/>
        </w:rPr>
      </w:pPr>
    </w:p>
    <w:p w:rsidR="00853462" w:rsidRPr="00A52224" w:rsidRDefault="00853462" w:rsidP="00853462">
      <w:pPr>
        <w:rPr>
          <w:b/>
          <w:bCs/>
          <w:sz w:val="28"/>
          <w:u w:val="single"/>
          <w:lang w:val="uk-UA"/>
        </w:rPr>
      </w:pPr>
    </w:p>
    <w:p w:rsidR="00853462" w:rsidRPr="00A52224" w:rsidRDefault="00853462" w:rsidP="00853462">
      <w:pPr>
        <w:rPr>
          <w:b/>
          <w:bCs/>
          <w:sz w:val="28"/>
          <w:u w:val="single"/>
          <w:lang w:val="uk-UA"/>
        </w:rPr>
      </w:pPr>
    </w:p>
    <w:p w:rsidR="00853462" w:rsidRPr="00A52224" w:rsidRDefault="00853462" w:rsidP="00853462">
      <w:pPr>
        <w:rPr>
          <w:b/>
          <w:bCs/>
          <w:sz w:val="28"/>
          <w:u w:val="single"/>
          <w:lang w:val="uk-UA"/>
        </w:rPr>
      </w:pPr>
    </w:p>
    <w:p w:rsidR="007F7A76" w:rsidRPr="00A52224" w:rsidRDefault="007F7A76">
      <w:pPr>
        <w:rPr>
          <w:b/>
          <w:bCs/>
          <w:sz w:val="28"/>
          <w:szCs w:val="28"/>
          <w:u w:val="single"/>
          <w:lang w:val="uk-UA"/>
        </w:rPr>
      </w:pPr>
    </w:p>
    <w:p w:rsidR="00E451B7" w:rsidRPr="00A52224" w:rsidRDefault="00E451B7">
      <w:pPr>
        <w:rPr>
          <w:u w:val="single"/>
        </w:rPr>
      </w:pPr>
    </w:p>
    <w:sectPr w:rsidR="00E451B7" w:rsidRPr="00A52224" w:rsidSect="00CC52C4">
      <w:head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62" w:rsidRDefault="009F3162" w:rsidP="00DA54B5">
      <w:r>
        <w:separator/>
      </w:r>
    </w:p>
  </w:endnote>
  <w:endnote w:type="continuationSeparator" w:id="0">
    <w:p w:rsidR="009F3162" w:rsidRDefault="009F3162" w:rsidP="00DA5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62" w:rsidRDefault="009F3162" w:rsidP="00DA54B5">
      <w:r>
        <w:separator/>
      </w:r>
    </w:p>
  </w:footnote>
  <w:footnote w:type="continuationSeparator" w:id="0">
    <w:p w:rsidR="009F3162" w:rsidRDefault="009F3162" w:rsidP="00DA5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B5" w:rsidRPr="00DA54B5" w:rsidRDefault="00DA54B5">
    <w:pPr>
      <w:pStyle w:val="a9"/>
      <w:rPr>
        <w:b/>
        <w:i/>
        <w:sz w:val="28"/>
        <w:szCs w:val="28"/>
        <w:lang w:val="uk-UA"/>
      </w:rPr>
    </w:pPr>
    <w:r>
      <w:rPr>
        <w:lang w:val="uk-UA"/>
      </w:rPr>
      <w:t xml:space="preserve">                                                                                                                  </w:t>
    </w:r>
    <w:r w:rsidR="00E4518B">
      <w:rPr>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00CA5"/>
    <w:multiLevelType w:val="hybridMultilevel"/>
    <w:tmpl w:val="6D745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rsids>
    <w:rsidRoot w:val="007F7A76"/>
    <w:rsid w:val="000F0B68"/>
    <w:rsid w:val="001A2835"/>
    <w:rsid w:val="001C6E8B"/>
    <w:rsid w:val="00200D98"/>
    <w:rsid w:val="00206EF9"/>
    <w:rsid w:val="0022055A"/>
    <w:rsid w:val="00252A27"/>
    <w:rsid w:val="0026087C"/>
    <w:rsid w:val="002A3BE4"/>
    <w:rsid w:val="002F10C8"/>
    <w:rsid w:val="00303881"/>
    <w:rsid w:val="00336D5B"/>
    <w:rsid w:val="003917B0"/>
    <w:rsid w:val="004E6DC9"/>
    <w:rsid w:val="004F1BC9"/>
    <w:rsid w:val="004F4AE7"/>
    <w:rsid w:val="005335C9"/>
    <w:rsid w:val="00536F3F"/>
    <w:rsid w:val="0056711D"/>
    <w:rsid w:val="00586CA9"/>
    <w:rsid w:val="005C3CAF"/>
    <w:rsid w:val="00635953"/>
    <w:rsid w:val="00645757"/>
    <w:rsid w:val="006730C2"/>
    <w:rsid w:val="00687DC1"/>
    <w:rsid w:val="006E443B"/>
    <w:rsid w:val="00704429"/>
    <w:rsid w:val="00705435"/>
    <w:rsid w:val="00717C3B"/>
    <w:rsid w:val="007743BB"/>
    <w:rsid w:val="007E6AE0"/>
    <w:rsid w:val="007F7A76"/>
    <w:rsid w:val="00821968"/>
    <w:rsid w:val="00832C5E"/>
    <w:rsid w:val="00853462"/>
    <w:rsid w:val="00853DBC"/>
    <w:rsid w:val="008C0000"/>
    <w:rsid w:val="008D1B7A"/>
    <w:rsid w:val="009F3162"/>
    <w:rsid w:val="00A52224"/>
    <w:rsid w:val="00A97191"/>
    <w:rsid w:val="00AB7DC8"/>
    <w:rsid w:val="00B40B17"/>
    <w:rsid w:val="00B73645"/>
    <w:rsid w:val="00B74F66"/>
    <w:rsid w:val="00B84A62"/>
    <w:rsid w:val="00C564A8"/>
    <w:rsid w:val="00C6360F"/>
    <w:rsid w:val="00C84692"/>
    <w:rsid w:val="00CC52C4"/>
    <w:rsid w:val="00CD0975"/>
    <w:rsid w:val="00D24A4B"/>
    <w:rsid w:val="00D4093A"/>
    <w:rsid w:val="00DA54B5"/>
    <w:rsid w:val="00DA68DB"/>
    <w:rsid w:val="00E34A0C"/>
    <w:rsid w:val="00E4518B"/>
    <w:rsid w:val="00E451B7"/>
    <w:rsid w:val="00E51817"/>
    <w:rsid w:val="00E645A2"/>
    <w:rsid w:val="00EB5A99"/>
    <w:rsid w:val="00ED45B0"/>
    <w:rsid w:val="00F2002A"/>
    <w:rsid w:val="00F57283"/>
    <w:rsid w:val="00F63FB1"/>
    <w:rsid w:val="00F66405"/>
    <w:rsid w:val="00F831A8"/>
    <w:rsid w:val="00FF5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6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534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53462"/>
    <w:pPr>
      <w:keepNext/>
      <w:jc w:val="center"/>
      <w:outlineLvl w:val="1"/>
    </w:pPr>
    <w:rPr>
      <w:b/>
      <w:sz w:val="28"/>
    </w:rPr>
  </w:style>
  <w:style w:type="paragraph" w:styleId="3">
    <w:name w:val="heading 3"/>
    <w:basedOn w:val="a"/>
    <w:next w:val="a"/>
    <w:link w:val="30"/>
    <w:uiPriority w:val="9"/>
    <w:semiHidden/>
    <w:unhideWhenUsed/>
    <w:qFormat/>
    <w:rsid w:val="008534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53462"/>
    <w:rPr>
      <w:rFonts w:ascii="Times New Roman" w:eastAsia="Times New Roman" w:hAnsi="Times New Roman" w:cs="Times New Roman"/>
      <w:b/>
      <w:sz w:val="28"/>
      <w:szCs w:val="20"/>
      <w:lang w:eastAsia="ru-RU"/>
    </w:rPr>
  </w:style>
  <w:style w:type="paragraph" w:styleId="a3">
    <w:name w:val="Body Text Indent"/>
    <w:basedOn w:val="a"/>
    <w:link w:val="a4"/>
    <w:semiHidden/>
    <w:unhideWhenUsed/>
    <w:rsid w:val="00853462"/>
    <w:pPr>
      <w:ind w:firstLine="709"/>
      <w:jc w:val="both"/>
    </w:pPr>
    <w:rPr>
      <w:sz w:val="24"/>
      <w:lang w:val="uk-UA"/>
    </w:rPr>
  </w:style>
  <w:style w:type="character" w:customStyle="1" w:styleId="a4">
    <w:name w:val="Основной текст с отступом Знак"/>
    <w:basedOn w:val="a0"/>
    <w:link w:val="a3"/>
    <w:semiHidden/>
    <w:rsid w:val="00853462"/>
    <w:rPr>
      <w:rFonts w:ascii="Times New Roman" w:eastAsia="Times New Roman" w:hAnsi="Times New Roman" w:cs="Times New Roman"/>
      <w:sz w:val="24"/>
      <w:szCs w:val="20"/>
      <w:lang w:val="uk-UA" w:eastAsia="ru-RU"/>
    </w:rPr>
  </w:style>
  <w:style w:type="character" w:customStyle="1" w:styleId="10">
    <w:name w:val="Заголовок 1 Знак"/>
    <w:basedOn w:val="a0"/>
    <w:link w:val="1"/>
    <w:uiPriority w:val="9"/>
    <w:rsid w:val="0085346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853462"/>
    <w:rPr>
      <w:rFonts w:asciiTheme="majorHAnsi" w:eastAsiaTheme="majorEastAsia" w:hAnsiTheme="majorHAnsi" w:cstheme="majorBidi"/>
      <w:b/>
      <w:bCs/>
      <w:color w:val="4F81BD" w:themeColor="accent1"/>
      <w:sz w:val="20"/>
      <w:szCs w:val="20"/>
      <w:lang w:eastAsia="ru-RU"/>
    </w:rPr>
  </w:style>
  <w:style w:type="paragraph" w:styleId="a5">
    <w:name w:val="caption"/>
    <w:basedOn w:val="a"/>
    <w:next w:val="a"/>
    <w:qFormat/>
    <w:rsid w:val="00853462"/>
    <w:pPr>
      <w:jc w:val="center"/>
    </w:pPr>
    <w:rPr>
      <w:sz w:val="28"/>
      <w:lang w:val="uk-UA"/>
    </w:rPr>
  </w:style>
  <w:style w:type="paragraph" w:styleId="a6">
    <w:name w:val="Normal (Web)"/>
    <w:basedOn w:val="a"/>
    <w:unhideWhenUsed/>
    <w:rsid w:val="00853462"/>
    <w:pPr>
      <w:spacing w:before="100" w:beforeAutospacing="1" w:after="100" w:afterAutospacing="1"/>
    </w:pPr>
    <w:rPr>
      <w:sz w:val="24"/>
      <w:szCs w:val="24"/>
    </w:rPr>
  </w:style>
  <w:style w:type="paragraph" w:styleId="a7">
    <w:name w:val="Balloon Text"/>
    <w:basedOn w:val="a"/>
    <w:link w:val="a8"/>
    <w:uiPriority w:val="99"/>
    <w:semiHidden/>
    <w:unhideWhenUsed/>
    <w:rsid w:val="00853462"/>
    <w:rPr>
      <w:rFonts w:ascii="Tahoma" w:hAnsi="Tahoma" w:cs="Tahoma"/>
      <w:sz w:val="16"/>
      <w:szCs w:val="16"/>
    </w:rPr>
  </w:style>
  <w:style w:type="character" w:customStyle="1" w:styleId="a8">
    <w:name w:val="Текст выноски Знак"/>
    <w:basedOn w:val="a0"/>
    <w:link w:val="a7"/>
    <w:uiPriority w:val="99"/>
    <w:semiHidden/>
    <w:rsid w:val="00853462"/>
    <w:rPr>
      <w:rFonts w:ascii="Tahoma" w:eastAsia="Times New Roman" w:hAnsi="Tahoma" w:cs="Tahoma"/>
      <w:sz w:val="16"/>
      <w:szCs w:val="16"/>
      <w:lang w:eastAsia="ru-RU"/>
    </w:rPr>
  </w:style>
  <w:style w:type="paragraph" w:styleId="a9">
    <w:name w:val="header"/>
    <w:basedOn w:val="a"/>
    <w:link w:val="aa"/>
    <w:uiPriority w:val="99"/>
    <w:semiHidden/>
    <w:unhideWhenUsed/>
    <w:rsid w:val="00DA54B5"/>
    <w:pPr>
      <w:tabs>
        <w:tab w:val="center" w:pos="4677"/>
        <w:tab w:val="right" w:pos="9355"/>
      </w:tabs>
    </w:pPr>
  </w:style>
  <w:style w:type="character" w:customStyle="1" w:styleId="aa">
    <w:name w:val="Верхний колонтитул Знак"/>
    <w:basedOn w:val="a0"/>
    <w:link w:val="a9"/>
    <w:uiPriority w:val="99"/>
    <w:semiHidden/>
    <w:rsid w:val="00DA54B5"/>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DA54B5"/>
    <w:pPr>
      <w:tabs>
        <w:tab w:val="center" w:pos="4677"/>
        <w:tab w:val="right" w:pos="9355"/>
      </w:tabs>
    </w:pPr>
  </w:style>
  <w:style w:type="character" w:customStyle="1" w:styleId="ac">
    <w:name w:val="Нижний колонтитул Знак"/>
    <w:basedOn w:val="a0"/>
    <w:link w:val="ab"/>
    <w:uiPriority w:val="99"/>
    <w:semiHidden/>
    <w:rsid w:val="00DA54B5"/>
    <w:rPr>
      <w:rFonts w:ascii="Times New Roman" w:eastAsia="Times New Roman" w:hAnsi="Times New Roman" w:cs="Times New Roman"/>
      <w:sz w:val="20"/>
      <w:szCs w:val="20"/>
      <w:lang w:eastAsia="ru-RU"/>
    </w:rPr>
  </w:style>
  <w:style w:type="character" w:customStyle="1" w:styleId="spelle">
    <w:name w:val="spelle"/>
    <w:basedOn w:val="a0"/>
    <w:rsid w:val="00E4518B"/>
  </w:style>
  <w:style w:type="paragraph" w:customStyle="1" w:styleId="ad">
    <w:name w:val="a"/>
    <w:basedOn w:val="a"/>
    <w:rsid w:val="00E4518B"/>
    <w:pPr>
      <w:spacing w:before="100" w:beforeAutospacing="1" w:after="100" w:afterAutospacing="1"/>
    </w:pPr>
    <w:rPr>
      <w:sz w:val="24"/>
      <w:szCs w:val="24"/>
    </w:rPr>
  </w:style>
  <w:style w:type="paragraph" w:customStyle="1" w:styleId="rvps2">
    <w:name w:val="rvps2"/>
    <w:basedOn w:val="a"/>
    <w:rsid w:val="00E4518B"/>
    <w:pPr>
      <w:spacing w:before="100" w:beforeAutospacing="1" w:after="100" w:afterAutospacing="1"/>
    </w:pPr>
    <w:rPr>
      <w:sz w:val="24"/>
      <w:szCs w:val="24"/>
    </w:rPr>
  </w:style>
  <w:style w:type="paragraph" w:styleId="31">
    <w:name w:val="Body Text Indent 3"/>
    <w:basedOn w:val="a"/>
    <w:link w:val="32"/>
    <w:uiPriority w:val="99"/>
    <w:semiHidden/>
    <w:unhideWhenUsed/>
    <w:rsid w:val="00E4518B"/>
    <w:pPr>
      <w:spacing w:after="120"/>
      <w:ind w:left="283"/>
    </w:pPr>
    <w:rPr>
      <w:sz w:val="16"/>
      <w:szCs w:val="16"/>
    </w:rPr>
  </w:style>
  <w:style w:type="character" w:customStyle="1" w:styleId="32">
    <w:name w:val="Основной текст с отступом 3 Знак"/>
    <w:basedOn w:val="a0"/>
    <w:link w:val="31"/>
    <w:uiPriority w:val="99"/>
    <w:semiHidden/>
    <w:rsid w:val="00E4518B"/>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9269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FE804-49F2-4FDA-B27A-07DC45A3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2020-01-15T08:22:00Z</cp:lastPrinted>
  <dcterms:created xsi:type="dcterms:W3CDTF">2020-01-08T12:18:00Z</dcterms:created>
  <dcterms:modified xsi:type="dcterms:W3CDTF">2020-01-15T08:23:00Z</dcterms:modified>
</cp:coreProperties>
</file>