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C4F" w:rsidRPr="005C3944" w:rsidRDefault="00850C4F" w:rsidP="00ED276A">
      <w:pPr>
        <w:ind w:right="43"/>
        <w:jc w:val="center"/>
        <w:rPr>
          <w:b/>
          <w:sz w:val="20"/>
          <w:szCs w:val="20"/>
          <w:lang w:val="uk-UA"/>
        </w:rPr>
      </w:pPr>
      <w:r w:rsidRPr="005C3944">
        <w:rPr>
          <w:b/>
          <w:sz w:val="20"/>
          <w:szCs w:val="20"/>
          <w:lang w:val="uk-UA"/>
        </w:rPr>
        <w:t xml:space="preserve">                                                               </w:t>
      </w:r>
      <w:r w:rsidRPr="007252E9">
        <w:rPr>
          <w:b/>
          <w:noProof/>
          <w:sz w:val="20"/>
          <w:szCs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2pt;height:51pt;visibility:visible">
            <v:imagedata r:id="rId5" o:title=""/>
          </v:shape>
        </w:pict>
      </w:r>
      <w:r w:rsidRPr="005C3944">
        <w:rPr>
          <w:b/>
          <w:sz w:val="20"/>
          <w:szCs w:val="20"/>
          <w:lang w:val="uk-UA"/>
        </w:rPr>
        <w:t xml:space="preserve">                                                 ПРОЄКТ</w:t>
      </w:r>
    </w:p>
    <w:p w:rsidR="00850C4F" w:rsidRPr="005C3944" w:rsidRDefault="00850C4F" w:rsidP="00ED276A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:rsidR="00850C4F" w:rsidRPr="005C3944" w:rsidRDefault="00850C4F" w:rsidP="00ED276A">
      <w:pPr>
        <w:jc w:val="center"/>
        <w:rPr>
          <w:lang w:val="uk-UA"/>
        </w:rPr>
      </w:pPr>
      <w:r w:rsidRPr="005C3944">
        <w:rPr>
          <w:lang w:val="uk-UA"/>
        </w:rPr>
        <w:t>УКРАЇНА</w:t>
      </w:r>
    </w:p>
    <w:p w:rsidR="00850C4F" w:rsidRPr="005C3944" w:rsidRDefault="00850C4F" w:rsidP="00ED276A">
      <w:pPr>
        <w:keepNext/>
        <w:jc w:val="center"/>
        <w:outlineLvl w:val="0"/>
        <w:rPr>
          <w:caps/>
          <w:lang w:val="uk-UA" w:eastAsia="uk-UA"/>
        </w:rPr>
      </w:pPr>
      <w:r w:rsidRPr="005C3944">
        <w:rPr>
          <w:caps/>
          <w:lang w:val="uk-UA" w:eastAsia="uk-UA"/>
        </w:rPr>
        <w:t>МАЛИНСЬКА МІСЬКА  РАДА</w:t>
      </w:r>
    </w:p>
    <w:p w:rsidR="00850C4F" w:rsidRPr="005C3944" w:rsidRDefault="00850C4F" w:rsidP="00ED276A">
      <w:pPr>
        <w:jc w:val="center"/>
        <w:rPr>
          <w:lang w:val="uk-UA"/>
        </w:rPr>
      </w:pPr>
      <w:r w:rsidRPr="005C3944">
        <w:rPr>
          <w:lang w:val="uk-UA"/>
        </w:rPr>
        <w:t>ЖИТОМИРСЬКОЇ ОБЛАСТІ</w:t>
      </w:r>
    </w:p>
    <w:p w:rsidR="00850C4F" w:rsidRPr="005C3944" w:rsidRDefault="00850C4F" w:rsidP="00ED276A">
      <w:pPr>
        <w:jc w:val="center"/>
        <w:rPr>
          <w:sz w:val="16"/>
          <w:szCs w:val="16"/>
          <w:lang w:val="uk-UA"/>
        </w:rPr>
      </w:pPr>
    </w:p>
    <w:p w:rsidR="00850C4F" w:rsidRPr="005C3944" w:rsidRDefault="00850C4F" w:rsidP="00ED276A">
      <w:pPr>
        <w:keepNext/>
        <w:jc w:val="center"/>
        <w:outlineLvl w:val="0"/>
        <w:rPr>
          <w:b/>
          <w:caps/>
          <w:sz w:val="48"/>
          <w:szCs w:val="48"/>
          <w:lang w:val="uk-UA" w:eastAsia="uk-UA"/>
        </w:rPr>
      </w:pPr>
      <w:r w:rsidRPr="005C3944">
        <w:rPr>
          <w:b/>
          <w:caps/>
          <w:sz w:val="48"/>
          <w:szCs w:val="48"/>
          <w:lang w:val="uk-UA" w:eastAsia="uk-UA"/>
        </w:rPr>
        <w:t>Р І Ш Е Н Н я</w:t>
      </w:r>
    </w:p>
    <w:p w:rsidR="00850C4F" w:rsidRPr="005C3944" w:rsidRDefault="00850C4F" w:rsidP="00ED276A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850C4F" w:rsidRPr="005C3944" w:rsidRDefault="00850C4F" w:rsidP="00ED276A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 w:rsidRPr="005C3944"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:rsidR="00850C4F" w:rsidRPr="005C3944" w:rsidRDefault="00850C4F" w:rsidP="00ED276A">
      <w:pPr>
        <w:spacing w:line="480" w:lineRule="auto"/>
        <w:jc w:val="center"/>
        <w:rPr>
          <w:sz w:val="28"/>
          <w:lang w:val="uk-UA"/>
        </w:rPr>
      </w:pPr>
      <w:r>
        <w:rPr>
          <w:noProof/>
          <w:lang w:val="uk-UA" w:eastAsia="uk-UA"/>
        </w:rPr>
        <w:pict>
          <v:line id="Прямая соединительная линия 4" o:spid="_x0000_s1026" style="position:absolute;left:0;text-align:left;z-index:251658240;visibility:visibl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" strokeweight="4.5pt">
            <v:stroke linestyle="thinThick"/>
          </v:line>
        </w:pict>
      </w:r>
      <w:r w:rsidRPr="005C3944">
        <w:rPr>
          <w:sz w:val="28"/>
          <w:lang w:val="uk-UA"/>
        </w:rPr>
        <w:t>(*** сесія восьмого скликання **** пленарне засідання)</w:t>
      </w:r>
    </w:p>
    <w:p w:rsidR="00850C4F" w:rsidRPr="005C3944" w:rsidRDefault="00850C4F" w:rsidP="00ED276A">
      <w:pPr>
        <w:rPr>
          <w:sz w:val="28"/>
          <w:u w:val="single"/>
          <w:lang w:val="uk-UA"/>
        </w:rPr>
      </w:pPr>
      <w:r>
        <w:rPr>
          <w:sz w:val="28"/>
          <w:u w:val="single"/>
          <w:lang w:val="uk-UA"/>
        </w:rPr>
        <w:t xml:space="preserve"> </w:t>
      </w:r>
      <w:r w:rsidRPr="005C3944">
        <w:rPr>
          <w:sz w:val="28"/>
          <w:u w:val="single"/>
          <w:lang w:val="uk-UA"/>
        </w:rPr>
        <w:t xml:space="preserve">від     січня 2021 року № </w:t>
      </w:r>
    </w:p>
    <w:p w:rsidR="00850C4F" w:rsidRPr="005C3944" w:rsidRDefault="00850C4F" w:rsidP="00ED276A">
      <w:pPr>
        <w:pStyle w:val="BodyText"/>
        <w:shd w:val="clear" w:color="auto" w:fill="auto"/>
        <w:tabs>
          <w:tab w:val="left" w:pos="6438"/>
        </w:tabs>
        <w:spacing w:before="0" w:after="0" w:line="322" w:lineRule="exact"/>
        <w:ind w:left="40" w:right="3320"/>
        <w:jc w:val="left"/>
        <w:rPr>
          <w:rFonts w:ascii="Times New Roman" w:hAnsi="Times New Roman"/>
          <w:sz w:val="28"/>
          <w:szCs w:val="28"/>
        </w:rPr>
      </w:pPr>
      <w:r w:rsidRPr="005C3944">
        <w:rPr>
          <w:rStyle w:val="BodyTextChar"/>
          <w:rFonts w:ascii="Times New Roman" w:hAnsi="Times New Roman"/>
          <w:color w:val="000000"/>
          <w:sz w:val="28"/>
          <w:szCs w:val="28"/>
        </w:rPr>
        <w:t>Про реорганізацію шляхом злиття «Територіального центру соціального обслуговування (надання соціальних</w:t>
      </w:r>
      <w:r w:rsidRPr="005C3944">
        <w:rPr>
          <w:rStyle w:val="BodyTextChar"/>
          <w:rFonts w:ascii="Times New Roman" w:hAnsi="Times New Roman"/>
          <w:color w:val="000000"/>
          <w:sz w:val="28"/>
          <w:szCs w:val="28"/>
        </w:rPr>
        <w:tab/>
      </w:r>
    </w:p>
    <w:p w:rsidR="00850C4F" w:rsidRPr="005C3944" w:rsidRDefault="00850C4F" w:rsidP="00ED276A">
      <w:pPr>
        <w:pStyle w:val="BodyText"/>
        <w:shd w:val="clear" w:color="auto" w:fill="auto"/>
        <w:spacing w:before="0" w:after="229" w:line="322" w:lineRule="exact"/>
        <w:ind w:left="40" w:right="3320"/>
        <w:jc w:val="left"/>
        <w:rPr>
          <w:rFonts w:ascii="Times New Roman" w:hAnsi="Times New Roman"/>
        </w:rPr>
      </w:pPr>
      <w:r w:rsidRPr="005C3944">
        <w:rPr>
          <w:rStyle w:val="BodyTextChar"/>
          <w:rFonts w:ascii="Times New Roman" w:hAnsi="Times New Roman"/>
          <w:color w:val="000000"/>
          <w:sz w:val="28"/>
          <w:szCs w:val="28"/>
        </w:rPr>
        <w:t>послуг) сільського населення» Малинської міської територіальної громади та комунального закладу «Територіальний центр соціального обслуговування (надання соціальних послуг) м.</w:t>
      </w:r>
      <w:r>
        <w:rPr>
          <w:rStyle w:val="BodyTextChar"/>
          <w:rFonts w:ascii="Times New Roman" w:hAnsi="Times New Roman"/>
          <w:color w:val="000000"/>
          <w:sz w:val="28"/>
          <w:szCs w:val="28"/>
        </w:rPr>
        <w:t xml:space="preserve"> </w:t>
      </w:r>
      <w:r w:rsidRPr="005C3944">
        <w:rPr>
          <w:rStyle w:val="BodyTextChar"/>
          <w:rFonts w:ascii="Times New Roman" w:hAnsi="Times New Roman"/>
          <w:color w:val="000000"/>
          <w:sz w:val="28"/>
          <w:szCs w:val="28"/>
        </w:rPr>
        <w:t>Малина»</w:t>
      </w:r>
    </w:p>
    <w:p w:rsidR="00850C4F" w:rsidRPr="005C3944" w:rsidRDefault="00850C4F" w:rsidP="00ED276A">
      <w:pPr>
        <w:pStyle w:val="BodyText"/>
        <w:shd w:val="clear" w:color="auto" w:fill="auto"/>
        <w:spacing w:before="0" w:after="301" w:line="336" w:lineRule="exact"/>
        <w:ind w:left="40" w:right="20" w:firstLine="440"/>
        <w:jc w:val="both"/>
        <w:rPr>
          <w:rFonts w:ascii="Times New Roman" w:hAnsi="Times New Roman"/>
          <w:color w:val="000000"/>
          <w:sz w:val="28"/>
          <w:szCs w:val="28"/>
        </w:rPr>
      </w:pPr>
      <w:r w:rsidRPr="005C3944">
        <w:rPr>
          <w:rStyle w:val="BodyTextChar"/>
          <w:rFonts w:ascii="Times New Roman" w:hAnsi="Times New Roman"/>
          <w:color w:val="000000"/>
          <w:sz w:val="28"/>
          <w:szCs w:val="28"/>
        </w:rPr>
        <w:t>Відповідно до Господарського, Цивільного кодексів України, статтей 25, 26, 59, 60 Закону України «Про місцеве самоврядування в Україні», міська рада</w:t>
      </w:r>
    </w:p>
    <w:p w:rsidR="00850C4F" w:rsidRPr="005C3944" w:rsidRDefault="00850C4F" w:rsidP="00ED276A">
      <w:pPr>
        <w:pStyle w:val="BodyText"/>
        <w:shd w:val="clear" w:color="auto" w:fill="auto"/>
        <w:spacing w:before="0" w:after="257" w:line="260" w:lineRule="exact"/>
        <w:ind w:left="40"/>
        <w:jc w:val="left"/>
        <w:rPr>
          <w:rFonts w:ascii="Times New Roman" w:hAnsi="Times New Roman"/>
          <w:sz w:val="28"/>
          <w:szCs w:val="28"/>
        </w:rPr>
      </w:pPr>
      <w:r w:rsidRPr="005C3944">
        <w:rPr>
          <w:rStyle w:val="BodyTextChar"/>
          <w:rFonts w:ascii="Times New Roman" w:hAnsi="Times New Roman"/>
          <w:color w:val="000000"/>
          <w:sz w:val="28"/>
          <w:szCs w:val="28"/>
        </w:rPr>
        <w:t>ВИРІШИЛА:</w:t>
      </w:r>
    </w:p>
    <w:p w:rsidR="00850C4F" w:rsidRPr="005C3944" w:rsidRDefault="00850C4F" w:rsidP="00866DB1">
      <w:pPr>
        <w:pStyle w:val="BodyText"/>
        <w:shd w:val="clear" w:color="auto" w:fill="auto"/>
        <w:tabs>
          <w:tab w:val="left" w:pos="540"/>
        </w:tabs>
        <w:spacing w:before="0" w:after="0" w:line="322" w:lineRule="exact"/>
        <w:ind w:right="20" w:hanging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5C3944">
        <w:rPr>
          <w:rStyle w:val="BodyTextChar"/>
          <w:rFonts w:ascii="Times New Roman" w:hAnsi="Times New Roman"/>
          <w:color w:val="000000"/>
          <w:sz w:val="28"/>
          <w:szCs w:val="28"/>
        </w:rPr>
        <w:t xml:space="preserve">               </w:t>
      </w:r>
      <w:r>
        <w:rPr>
          <w:rStyle w:val="BodyTextChar"/>
          <w:rFonts w:ascii="Times New Roman" w:hAnsi="Times New Roman"/>
          <w:color w:val="000000"/>
          <w:sz w:val="28"/>
          <w:szCs w:val="28"/>
        </w:rPr>
        <w:t xml:space="preserve">   </w:t>
      </w:r>
      <w:r w:rsidRPr="005C3944">
        <w:rPr>
          <w:rStyle w:val="BodyTextChar"/>
          <w:rFonts w:ascii="Times New Roman" w:hAnsi="Times New Roman"/>
          <w:color w:val="000000"/>
          <w:sz w:val="28"/>
          <w:szCs w:val="28"/>
        </w:rPr>
        <w:t>1. Реорганізувати шляхом злиття «Територіальний центр соціального обслуговування (надання соціальних послуг) сільського населення» Малинської міської територіальної громади (код ЄДРПОУ 37082094), юридична адреса: Житомирська область, м</w:t>
      </w:r>
      <w:r>
        <w:rPr>
          <w:rStyle w:val="BodyTextChar"/>
          <w:rFonts w:ascii="Times New Roman" w:hAnsi="Times New Roman"/>
          <w:color w:val="000000"/>
          <w:sz w:val="28"/>
          <w:szCs w:val="28"/>
        </w:rPr>
        <w:t>істо</w:t>
      </w:r>
      <w:r w:rsidRPr="005C3944">
        <w:rPr>
          <w:rStyle w:val="BodyTextChar"/>
          <w:rFonts w:ascii="Times New Roman" w:hAnsi="Times New Roman"/>
          <w:color w:val="000000"/>
          <w:sz w:val="28"/>
          <w:szCs w:val="28"/>
        </w:rPr>
        <w:t xml:space="preserve"> Малин, вулиця Тараскіна, 5 і комунальну установу «Територіальний центр соціального обслуговування (надання соціальних послуг) м.</w:t>
      </w:r>
      <w:r>
        <w:rPr>
          <w:rStyle w:val="BodyTextChar"/>
          <w:rFonts w:ascii="Times New Roman" w:hAnsi="Times New Roman"/>
          <w:color w:val="000000"/>
          <w:sz w:val="28"/>
          <w:szCs w:val="28"/>
        </w:rPr>
        <w:t xml:space="preserve"> </w:t>
      </w:r>
      <w:r w:rsidRPr="005C3944">
        <w:rPr>
          <w:rStyle w:val="BodyTextChar"/>
          <w:rFonts w:ascii="Times New Roman" w:hAnsi="Times New Roman"/>
          <w:color w:val="000000"/>
          <w:sz w:val="28"/>
          <w:szCs w:val="28"/>
        </w:rPr>
        <w:t>Малина» (код ЄДРПОУ 35313270), юридична адреса: Житомирська область, м. М</w:t>
      </w:r>
      <w:r>
        <w:rPr>
          <w:rStyle w:val="BodyTextChar"/>
          <w:rFonts w:ascii="Times New Roman" w:hAnsi="Times New Roman"/>
          <w:color w:val="000000"/>
          <w:sz w:val="28"/>
          <w:szCs w:val="28"/>
        </w:rPr>
        <w:t xml:space="preserve">алин, вулиця Чорновола, 38Б </w:t>
      </w:r>
      <w:r w:rsidRPr="005C3944">
        <w:rPr>
          <w:rStyle w:val="BodyTextChar"/>
          <w:rFonts w:ascii="Times New Roman" w:hAnsi="Times New Roman"/>
          <w:color w:val="000000"/>
          <w:sz w:val="28"/>
          <w:szCs w:val="28"/>
        </w:rPr>
        <w:t>та утворити комунальний заклад «Територіальний центр соціального обслуговування (надання соціальних послуг) Малинської міської територіальної громади».</w:t>
      </w:r>
    </w:p>
    <w:p w:rsidR="00850C4F" w:rsidRPr="005C3944" w:rsidRDefault="00850C4F" w:rsidP="00AD5AD3">
      <w:pPr>
        <w:pStyle w:val="BodyText"/>
        <w:shd w:val="clear" w:color="auto" w:fill="auto"/>
        <w:tabs>
          <w:tab w:val="left" w:pos="540"/>
          <w:tab w:val="left" w:pos="900"/>
        </w:tabs>
        <w:spacing w:before="0" w:after="0" w:line="322" w:lineRule="exact"/>
        <w:ind w:left="40" w:right="20"/>
        <w:jc w:val="both"/>
        <w:rPr>
          <w:rFonts w:ascii="Times New Roman" w:hAnsi="Times New Roman"/>
          <w:color w:val="000000"/>
          <w:sz w:val="28"/>
          <w:szCs w:val="28"/>
        </w:rPr>
      </w:pPr>
      <w:r w:rsidRPr="005C3944">
        <w:rPr>
          <w:rStyle w:val="BodyTextChar"/>
          <w:rFonts w:ascii="Times New Roman" w:hAnsi="Times New Roman"/>
          <w:color w:val="000000"/>
          <w:sz w:val="28"/>
          <w:szCs w:val="28"/>
        </w:rPr>
        <w:t xml:space="preserve">     </w:t>
      </w:r>
      <w:r>
        <w:rPr>
          <w:rStyle w:val="BodyTextChar"/>
          <w:rFonts w:ascii="Times New Roman" w:hAnsi="Times New Roman"/>
          <w:color w:val="000000"/>
          <w:sz w:val="28"/>
          <w:szCs w:val="28"/>
        </w:rPr>
        <w:t xml:space="preserve">  2. </w:t>
      </w:r>
      <w:r w:rsidRPr="005C3944">
        <w:rPr>
          <w:rStyle w:val="BodyTextChar"/>
          <w:rFonts w:ascii="Times New Roman" w:hAnsi="Times New Roman"/>
          <w:color w:val="000000"/>
          <w:sz w:val="28"/>
          <w:szCs w:val="28"/>
        </w:rPr>
        <w:t>Затвердити Положення про територіальний центр соціального обслуговування (надання соціальних послуг) Малинської міської територіальної громади (додаток 1).</w:t>
      </w:r>
    </w:p>
    <w:p w:rsidR="00850C4F" w:rsidRPr="005C3944" w:rsidRDefault="00850C4F" w:rsidP="00AD5AD3">
      <w:pPr>
        <w:pStyle w:val="BodyText"/>
        <w:shd w:val="clear" w:color="auto" w:fill="auto"/>
        <w:tabs>
          <w:tab w:val="left" w:pos="540"/>
          <w:tab w:val="left" w:pos="736"/>
          <w:tab w:val="left" w:pos="900"/>
        </w:tabs>
        <w:spacing w:before="0" w:after="0" w:line="322" w:lineRule="exact"/>
        <w:ind w:left="40" w:right="20"/>
        <w:jc w:val="both"/>
        <w:rPr>
          <w:rFonts w:ascii="Times New Roman" w:hAnsi="Times New Roman"/>
          <w:color w:val="000000"/>
          <w:sz w:val="28"/>
          <w:szCs w:val="28"/>
        </w:rPr>
      </w:pPr>
      <w:r w:rsidRPr="005C3944">
        <w:rPr>
          <w:rStyle w:val="BodyTextChar"/>
          <w:rFonts w:ascii="Times New Roman" w:hAnsi="Times New Roman"/>
          <w:color w:val="000000"/>
          <w:sz w:val="28"/>
          <w:szCs w:val="28"/>
        </w:rPr>
        <w:t xml:space="preserve">      </w:t>
      </w:r>
      <w:r>
        <w:rPr>
          <w:rStyle w:val="BodyTextChar"/>
          <w:rFonts w:ascii="Times New Roman" w:hAnsi="Times New Roman"/>
          <w:color w:val="000000"/>
          <w:sz w:val="28"/>
          <w:szCs w:val="28"/>
        </w:rPr>
        <w:t xml:space="preserve"> 3. </w:t>
      </w:r>
      <w:r w:rsidRPr="005C3944">
        <w:rPr>
          <w:rStyle w:val="BodyTextChar"/>
          <w:rFonts w:ascii="Times New Roman" w:hAnsi="Times New Roman"/>
          <w:color w:val="000000"/>
          <w:sz w:val="28"/>
          <w:szCs w:val="28"/>
        </w:rPr>
        <w:t>Комунальний заклад «Територіальний центр соціального обслуговування (надання соціальних послуг) Малинської міської територіальної громади» є правонаступником прав та обов’язків установ «Територіальний центр соціального обслуговування (надання соціальних послуг) сільського населення» Малинської мі</w:t>
      </w:r>
      <w:r>
        <w:rPr>
          <w:rStyle w:val="BodyTextChar"/>
          <w:rFonts w:ascii="Times New Roman" w:hAnsi="Times New Roman"/>
          <w:color w:val="000000"/>
          <w:sz w:val="28"/>
          <w:szCs w:val="28"/>
        </w:rPr>
        <w:t xml:space="preserve">ської територіальної громади та </w:t>
      </w:r>
      <w:r w:rsidRPr="005C3944">
        <w:rPr>
          <w:rStyle w:val="BodyTextChar"/>
          <w:rFonts w:ascii="Times New Roman" w:hAnsi="Times New Roman"/>
          <w:color w:val="000000"/>
          <w:sz w:val="28"/>
          <w:szCs w:val="28"/>
        </w:rPr>
        <w:t>«Територіальний центр соціального обслуговування (надання соціальних послуг) м. Малина».</w:t>
      </w:r>
    </w:p>
    <w:p w:rsidR="00850C4F" w:rsidRPr="005C3944" w:rsidRDefault="00850C4F" w:rsidP="00866DB1">
      <w:pPr>
        <w:pStyle w:val="BodyText"/>
        <w:shd w:val="clear" w:color="auto" w:fill="auto"/>
        <w:tabs>
          <w:tab w:val="left" w:pos="540"/>
          <w:tab w:val="left" w:pos="765"/>
        </w:tabs>
        <w:spacing w:before="0" w:after="0" w:line="322" w:lineRule="exact"/>
        <w:ind w:right="20"/>
        <w:jc w:val="both"/>
        <w:rPr>
          <w:rStyle w:val="BodyTextChar"/>
          <w:rFonts w:ascii="Times New Roman" w:hAnsi="Times New Roman"/>
          <w:color w:val="000000"/>
          <w:sz w:val="28"/>
          <w:szCs w:val="28"/>
        </w:rPr>
      </w:pPr>
      <w:r w:rsidRPr="005C3944">
        <w:rPr>
          <w:rStyle w:val="BodyTextChar"/>
          <w:rFonts w:ascii="Times New Roman" w:hAnsi="Times New Roman"/>
          <w:color w:val="000000"/>
          <w:sz w:val="28"/>
          <w:szCs w:val="28"/>
        </w:rPr>
        <w:t xml:space="preserve">   </w:t>
      </w:r>
      <w:r>
        <w:rPr>
          <w:rStyle w:val="BodyTextChar"/>
          <w:rFonts w:ascii="Times New Roman" w:hAnsi="Times New Roman"/>
          <w:color w:val="000000"/>
          <w:sz w:val="28"/>
          <w:szCs w:val="28"/>
        </w:rPr>
        <w:t xml:space="preserve">  </w:t>
      </w:r>
      <w:r w:rsidRPr="005C3944">
        <w:rPr>
          <w:rStyle w:val="BodyTextChar"/>
          <w:rFonts w:ascii="Times New Roman" w:hAnsi="Times New Roman"/>
          <w:color w:val="000000"/>
          <w:sz w:val="28"/>
          <w:szCs w:val="28"/>
        </w:rPr>
        <w:t xml:space="preserve">   4. Створити комісію з реорганізації шляхом злит</w:t>
      </w:r>
      <w:r>
        <w:rPr>
          <w:rStyle w:val="BodyTextChar"/>
          <w:rFonts w:ascii="Times New Roman" w:hAnsi="Times New Roman"/>
          <w:color w:val="000000"/>
          <w:sz w:val="28"/>
          <w:szCs w:val="28"/>
        </w:rPr>
        <w:t>тя «Територіального</w:t>
      </w:r>
      <w:r w:rsidRPr="005C3944">
        <w:rPr>
          <w:rStyle w:val="BodyTextChar"/>
          <w:rFonts w:ascii="Times New Roman" w:hAnsi="Times New Roman"/>
          <w:color w:val="000000"/>
          <w:sz w:val="28"/>
          <w:szCs w:val="28"/>
        </w:rPr>
        <w:t xml:space="preserve"> центр</w:t>
      </w:r>
      <w:r>
        <w:rPr>
          <w:rStyle w:val="BodyTextChar"/>
          <w:rFonts w:ascii="Times New Roman" w:hAnsi="Times New Roman"/>
          <w:color w:val="000000"/>
          <w:sz w:val="28"/>
          <w:szCs w:val="28"/>
        </w:rPr>
        <w:t>у</w:t>
      </w:r>
      <w:r w:rsidRPr="005C3944">
        <w:rPr>
          <w:rStyle w:val="BodyTextChar"/>
          <w:rFonts w:ascii="Times New Roman" w:hAnsi="Times New Roman"/>
          <w:color w:val="000000"/>
          <w:sz w:val="28"/>
          <w:szCs w:val="28"/>
        </w:rPr>
        <w:t xml:space="preserve"> соціального обслуговування (надання соціальних послуг) сільського населення» Малинської міської територіальної громади і комунальної установи «Територіальний центр соціального обслуговування (надання соціальних послуг) м.</w:t>
      </w:r>
      <w:r>
        <w:rPr>
          <w:rStyle w:val="BodyTextChar"/>
          <w:rFonts w:ascii="Times New Roman" w:hAnsi="Times New Roman"/>
          <w:color w:val="000000"/>
          <w:sz w:val="28"/>
          <w:szCs w:val="28"/>
        </w:rPr>
        <w:t xml:space="preserve"> </w:t>
      </w:r>
      <w:r w:rsidRPr="005C3944">
        <w:rPr>
          <w:rStyle w:val="BodyTextChar"/>
          <w:rFonts w:ascii="Times New Roman" w:hAnsi="Times New Roman"/>
          <w:color w:val="000000"/>
          <w:sz w:val="28"/>
          <w:szCs w:val="28"/>
        </w:rPr>
        <w:t>Малина» і затвердити її склад (додаток 2).</w:t>
      </w:r>
    </w:p>
    <w:p w:rsidR="00850C4F" w:rsidRPr="005C3944" w:rsidRDefault="00850C4F" w:rsidP="00866DB1">
      <w:pPr>
        <w:pStyle w:val="BodyText"/>
        <w:shd w:val="clear" w:color="auto" w:fill="auto"/>
        <w:tabs>
          <w:tab w:val="left" w:pos="540"/>
          <w:tab w:val="left" w:pos="736"/>
        </w:tabs>
        <w:spacing w:before="0" w:after="0" w:line="322" w:lineRule="exact"/>
        <w:ind w:left="40" w:right="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</w:t>
      </w:r>
      <w:r w:rsidRPr="005C3944">
        <w:rPr>
          <w:rFonts w:ascii="Times New Roman" w:hAnsi="Times New Roman"/>
          <w:color w:val="000000"/>
          <w:sz w:val="28"/>
          <w:szCs w:val="28"/>
        </w:rPr>
        <w:t xml:space="preserve">Установити, що до Комісії з реорганізації переходять повноваження щодо здійснення керівництва і діяльності комунальних закладів </w:t>
      </w:r>
      <w:r w:rsidRPr="005C3944">
        <w:rPr>
          <w:rStyle w:val="BodyTextChar"/>
          <w:rFonts w:ascii="Times New Roman" w:hAnsi="Times New Roman"/>
          <w:color w:val="000000"/>
          <w:sz w:val="28"/>
          <w:szCs w:val="28"/>
        </w:rPr>
        <w:t>«Територіальний центр соціального обслуговування (надання соціальних послуг) сільського населення» Малинської міської територіальної громади і комунальної установи «Територіальний центр соціального обслуговування (надання соціальних послуг) м. Малина»</w:t>
      </w:r>
      <w:r w:rsidRPr="005C3944">
        <w:rPr>
          <w:rFonts w:ascii="Times New Roman" w:hAnsi="Times New Roman"/>
          <w:color w:val="000000"/>
          <w:sz w:val="28"/>
          <w:szCs w:val="28"/>
        </w:rPr>
        <w:t xml:space="preserve"> на період їх реорганізації.</w:t>
      </w:r>
    </w:p>
    <w:p w:rsidR="00850C4F" w:rsidRPr="005C3944" w:rsidRDefault="00850C4F" w:rsidP="00866DB1">
      <w:pPr>
        <w:pStyle w:val="BodyText"/>
        <w:shd w:val="clear" w:color="auto" w:fill="auto"/>
        <w:tabs>
          <w:tab w:val="left" w:pos="540"/>
          <w:tab w:val="left" w:pos="802"/>
        </w:tabs>
        <w:spacing w:before="0" w:after="0" w:line="322" w:lineRule="exact"/>
        <w:ind w:left="20" w:right="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Style w:val="BodyTextChar"/>
          <w:rFonts w:ascii="Times New Roman" w:hAnsi="Times New Roman"/>
          <w:color w:val="000000"/>
          <w:sz w:val="28"/>
          <w:szCs w:val="28"/>
        </w:rPr>
        <w:t xml:space="preserve"> </w:t>
      </w:r>
      <w:r w:rsidRPr="005C3944">
        <w:rPr>
          <w:rStyle w:val="BodyTextChar"/>
          <w:rFonts w:ascii="Times New Roman" w:hAnsi="Times New Roman"/>
          <w:color w:val="000000"/>
          <w:sz w:val="28"/>
          <w:szCs w:val="28"/>
        </w:rPr>
        <w:t xml:space="preserve">      5. Встановити строк для пред’явлення вимог кредиторів: 2 місяці з дня опублікування оголошення про припинення юридичних осіб шляхом злиття.</w:t>
      </w:r>
    </w:p>
    <w:p w:rsidR="00850C4F" w:rsidRPr="005C3944" w:rsidRDefault="00850C4F" w:rsidP="00866DB1">
      <w:pPr>
        <w:pStyle w:val="BodyText"/>
        <w:shd w:val="clear" w:color="auto" w:fill="auto"/>
        <w:tabs>
          <w:tab w:val="left" w:pos="540"/>
        </w:tabs>
        <w:spacing w:before="0" w:after="0" w:line="322" w:lineRule="exact"/>
        <w:ind w:left="4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Style w:val="BodyTextChar"/>
          <w:rFonts w:ascii="Times New Roman" w:hAnsi="Times New Roman"/>
          <w:color w:val="000000"/>
          <w:sz w:val="28"/>
          <w:szCs w:val="28"/>
        </w:rPr>
        <w:t xml:space="preserve"> 6.</w:t>
      </w:r>
      <w:r w:rsidRPr="005C3944">
        <w:rPr>
          <w:rStyle w:val="BodyTextChar"/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Style w:val="BodyTextChar"/>
          <w:rFonts w:ascii="Times New Roman" w:hAnsi="Times New Roman"/>
          <w:color w:val="000000"/>
          <w:sz w:val="28"/>
          <w:szCs w:val="28"/>
        </w:rPr>
        <w:t>Комісії з реорганізації</w:t>
      </w:r>
      <w:r w:rsidRPr="005C3944">
        <w:rPr>
          <w:rStyle w:val="BodyTextChar"/>
          <w:rFonts w:ascii="Times New Roman" w:hAnsi="Times New Roman"/>
          <w:color w:val="000000"/>
          <w:sz w:val="28"/>
          <w:szCs w:val="28"/>
        </w:rPr>
        <w:t>:</w:t>
      </w:r>
    </w:p>
    <w:p w:rsidR="00850C4F" w:rsidRPr="005C3944" w:rsidRDefault="00850C4F" w:rsidP="00866DB1">
      <w:pPr>
        <w:pStyle w:val="BodyText"/>
        <w:shd w:val="clear" w:color="auto" w:fill="auto"/>
        <w:tabs>
          <w:tab w:val="left" w:pos="540"/>
        </w:tabs>
        <w:spacing w:before="0" w:after="0" w:line="322" w:lineRule="exact"/>
        <w:ind w:right="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Style w:val="BodyTextChar"/>
          <w:rFonts w:ascii="Times New Roman" w:hAnsi="Times New Roman"/>
          <w:color w:val="000000"/>
          <w:sz w:val="28"/>
          <w:szCs w:val="28"/>
        </w:rPr>
        <w:t xml:space="preserve">       </w:t>
      </w:r>
      <w:r w:rsidRPr="005C3944">
        <w:rPr>
          <w:rStyle w:val="BodyTextChar"/>
          <w:rFonts w:ascii="Times New Roman" w:hAnsi="Times New Roman"/>
          <w:color w:val="000000"/>
          <w:sz w:val="28"/>
          <w:szCs w:val="28"/>
        </w:rPr>
        <w:t>6.1.</w:t>
      </w:r>
      <w:r>
        <w:rPr>
          <w:rStyle w:val="BodyTextChar"/>
          <w:rFonts w:ascii="Times New Roman" w:hAnsi="Times New Roman"/>
          <w:color w:val="000000"/>
          <w:sz w:val="28"/>
          <w:szCs w:val="28"/>
        </w:rPr>
        <w:t xml:space="preserve"> </w:t>
      </w:r>
      <w:r w:rsidRPr="005C3944">
        <w:rPr>
          <w:rStyle w:val="BodyTextChar"/>
          <w:rFonts w:ascii="Times New Roman" w:hAnsi="Times New Roman"/>
          <w:color w:val="000000"/>
          <w:sz w:val="28"/>
          <w:szCs w:val="28"/>
        </w:rPr>
        <w:t>В установленому законом порядку повідомити орган, що здійснює державну реєстрацію, про прийняття рішення щодо припинення юридичних осіб шляхом реорганізації (злиття) і подати необхідні документи для внесення до Єдиного державного реєстру юридичних осіб та фізичних осіб-підприємців відповідних записів.</w:t>
      </w:r>
    </w:p>
    <w:p w:rsidR="00850C4F" w:rsidRPr="005C3944" w:rsidRDefault="00850C4F" w:rsidP="00542505">
      <w:pPr>
        <w:pStyle w:val="BodyText"/>
        <w:shd w:val="clear" w:color="auto" w:fill="auto"/>
        <w:tabs>
          <w:tab w:val="left" w:pos="540"/>
          <w:tab w:val="left" w:pos="2439"/>
        </w:tabs>
        <w:spacing w:before="0" w:after="0" w:line="322" w:lineRule="exact"/>
        <w:ind w:left="20" w:right="20"/>
        <w:jc w:val="both"/>
        <w:rPr>
          <w:rStyle w:val="BodyTextChar"/>
          <w:rFonts w:ascii="Times New Roman" w:hAnsi="Times New Roman"/>
          <w:color w:val="000000"/>
          <w:sz w:val="28"/>
          <w:szCs w:val="28"/>
        </w:rPr>
      </w:pPr>
      <w:r>
        <w:rPr>
          <w:rStyle w:val="BodyTextChar"/>
          <w:rFonts w:ascii="Times New Roman" w:hAnsi="Times New Roman"/>
          <w:color w:val="000000"/>
          <w:sz w:val="28"/>
          <w:szCs w:val="28"/>
        </w:rPr>
        <w:t xml:space="preserve">       </w:t>
      </w:r>
      <w:r w:rsidRPr="005C3944">
        <w:rPr>
          <w:rStyle w:val="BodyTextChar"/>
          <w:rFonts w:ascii="Times New Roman" w:hAnsi="Times New Roman"/>
          <w:color w:val="000000"/>
          <w:sz w:val="28"/>
          <w:szCs w:val="28"/>
        </w:rPr>
        <w:t>6.2.</w:t>
      </w:r>
      <w:r>
        <w:rPr>
          <w:rStyle w:val="BodyTextChar"/>
          <w:rFonts w:ascii="Times New Roman" w:hAnsi="Times New Roman"/>
          <w:color w:val="000000"/>
          <w:sz w:val="28"/>
          <w:szCs w:val="28"/>
        </w:rPr>
        <w:t xml:space="preserve"> </w:t>
      </w:r>
      <w:r w:rsidRPr="005C3944">
        <w:rPr>
          <w:rStyle w:val="BodyTextChar"/>
          <w:rFonts w:ascii="Times New Roman" w:hAnsi="Times New Roman"/>
          <w:color w:val="000000"/>
          <w:sz w:val="28"/>
          <w:szCs w:val="28"/>
        </w:rPr>
        <w:t>Попере</w:t>
      </w:r>
      <w:r>
        <w:rPr>
          <w:rStyle w:val="BodyTextChar"/>
          <w:rFonts w:ascii="Times New Roman" w:hAnsi="Times New Roman"/>
          <w:color w:val="000000"/>
          <w:sz w:val="28"/>
          <w:szCs w:val="28"/>
        </w:rPr>
        <w:t>дити</w:t>
      </w:r>
      <w:r>
        <w:rPr>
          <w:rStyle w:val="BodyTextChar"/>
          <w:rFonts w:ascii="Times New Roman" w:hAnsi="Times New Roman"/>
          <w:color w:val="000000"/>
          <w:sz w:val="28"/>
          <w:szCs w:val="28"/>
        </w:rPr>
        <w:tab/>
        <w:t>працівників «Територіального</w:t>
      </w:r>
      <w:r w:rsidRPr="005C3944">
        <w:rPr>
          <w:rStyle w:val="BodyTextChar"/>
          <w:rFonts w:ascii="Times New Roman" w:hAnsi="Times New Roman"/>
          <w:color w:val="000000"/>
          <w:sz w:val="28"/>
          <w:szCs w:val="28"/>
        </w:rPr>
        <w:t xml:space="preserve"> центр</w:t>
      </w:r>
      <w:r>
        <w:rPr>
          <w:rStyle w:val="BodyTextChar"/>
          <w:rFonts w:ascii="Times New Roman" w:hAnsi="Times New Roman"/>
          <w:color w:val="000000"/>
          <w:sz w:val="28"/>
          <w:szCs w:val="28"/>
        </w:rPr>
        <w:t>у</w:t>
      </w:r>
      <w:r w:rsidRPr="005C3944">
        <w:rPr>
          <w:rStyle w:val="BodyTextChar"/>
          <w:rFonts w:ascii="Times New Roman" w:hAnsi="Times New Roman"/>
          <w:color w:val="000000"/>
          <w:sz w:val="28"/>
          <w:szCs w:val="28"/>
        </w:rPr>
        <w:t xml:space="preserve"> соціального обслуговування (надання соціальних послуг) сільського населення» Малинської міської територіальної громади і комунальної установи «Територіальний центр соціального обслуговування (надання соціальних послуг) м.</w:t>
      </w:r>
      <w:r>
        <w:rPr>
          <w:rStyle w:val="BodyTextChar"/>
          <w:rFonts w:ascii="Times New Roman" w:hAnsi="Times New Roman"/>
          <w:color w:val="000000"/>
          <w:sz w:val="28"/>
          <w:szCs w:val="28"/>
        </w:rPr>
        <w:t xml:space="preserve"> </w:t>
      </w:r>
      <w:r w:rsidRPr="005C3944">
        <w:rPr>
          <w:rStyle w:val="BodyTextChar"/>
          <w:rFonts w:ascii="Times New Roman" w:hAnsi="Times New Roman"/>
          <w:color w:val="000000"/>
          <w:sz w:val="28"/>
          <w:szCs w:val="28"/>
        </w:rPr>
        <w:t>Малина» про реорганізацію та забезпечити їх соціально-правові гарантії у порядку та на умовах, визначених законодавством України.</w:t>
      </w:r>
    </w:p>
    <w:p w:rsidR="00850C4F" w:rsidRPr="00866DB1" w:rsidRDefault="00850C4F" w:rsidP="00542505">
      <w:pPr>
        <w:shd w:val="clear" w:color="auto" w:fill="FFFFFF"/>
        <w:tabs>
          <w:tab w:val="left" w:pos="540"/>
        </w:tabs>
        <w:jc w:val="both"/>
        <w:rPr>
          <w:color w:val="000000"/>
          <w:sz w:val="28"/>
          <w:szCs w:val="28"/>
          <w:lang w:val="uk-UA"/>
        </w:rPr>
      </w:pPr>
      <w:r>
        <w:rPr>
          <w:rStyle w:val="BodyTextChar"/>
          <w:color w:val="000000"/>
          <w:sz w:val="28"/>
          <w:szCs w:val="28"/>
          <w:lang w:val="uk-UA"/>
        </w:rPr>
        <w:t xml:space="preserve">       </w:t>
      </w:r>
      <w:r w:rsidRPr="005C3944">
        <w:rPr>
          <w:rStyle w:val="BodyTextChar"/>
          <w:color w:val="000000"/>
          <w:sz w:val="28"/>
          <w:szCs w:val="28"/>
          <w:lang w:val="uk-UA"/>
        </w:rPr>
        <w:t>6.3.</w:t>
      </w:r>
      <w:r w:rsidRPr="00866DB1">
        <w:rPr>
          <w:color w:val="000000"/>
          <w:sz w:val="28"/>
          <w:szCs w:val="28"/>
          <w:lang w:val="uk-UA"/>
        </w:rPr>
        <w:t xml:space="preserve"> Забезпечити підготовку та подання державній службі зайнятості списків осіб, які вивільняються у зв'язку з реорганізацією комунальних закладів</w:t>
      </w:r>
      <w:r w:rsidRPr="005C3944">
        <w:rPr>
          <w:color w:val="000000"/>
          <w:sz w:val="28"/>
          <w:szCs w:val="28"/>
          <w:lang w:val="uk-UA"/>
        </w:rPr>
        <w:t xml:space="preserve"> </w:t>
      </w:r>
      <w:r w:rsidRPr="00866DB1">
        <w:rPr>
          <w:rStyle w:val="BodyTextChar"/>
          <w:color w:val="000000"/>
          <w:sz w:val="28"/>
          <w:szCs w:val="28"/>
          <w:lang w:val="uk-UA"/>
        </w:rPr>
        <w:t>«Територіальний центр соціального обслуговування (надання соціальних послуг) сільського населення» Малинської міської територіальної громади і комунальної установи «Територіальний центр соціального обслуговування (надання соціальних послуг) м.</w:t>
      </w:r>
      <w:r>
        <w:rPr>
          <w:rStyle w:val="BodyTextChar"/>
          <w:color w:val="000000"/>
          <w:sz w:val="28"/>
          <w:szCs w:val="28"/>
          <w:lang w:val="uk-UA"/>
        </w:rPr>
        <w:t xml:space="preserve"> </w:t>
      </w:r>
      <w:r w:rsidRPr="00866DB1">
        <w:rPr>
          <w:rStyle w:val="BodyTextChar"/>
          <w:color w:val="000000"/>
          <w:sz w:val="28"/>
          <w:szCs w:val="28"/>
          <w:lang w:val="uk-UA"/>
        </w:rPr>
        <w:t>Малин</w:t>
      </w:r>
      <w:r w:rsidRPr="005C3944">
        <w:rPr>
          <w:rStyle w:val="BodyTextChar"/>
          <w:color w:val="000000"/>
          <w:sz w:val="28"/>
          <w:szCs w:val="28"/>
          <w:lang w:val="uk-UA"/>
        </w:rPr>
        <w:t>а</w:t>
      </w:r>
      <w:r w:rsidRPr="00866DB1">
        <w:rPr>
          <w:rStyle w:val="BodyTextChar"/>
          <w:color w:val="000000"/>
          <w:sz w:val="28"/>
          <w:szCs w:val="28"/>
          <w:lang w:val="uk-UA"/>
        </w:rPr>
        <w:t>»</w:t>
      </w:r>
      <w:r w:rsidRPr="00866DB1">
        <w:rPr>
          <w:color w:val="000000"/>
          <w:sz w:val="28"/>
          <w:szCs w:val="28"/>
          <w:lang w:val="uk-UA"/>
        </w:rPr>
        <w:t>.</w:t>
      </w:r>
    </w:p>
    <w:p w:rsidR="00850C4F" w:rsidRPr="005C3944" w:rsidRDefault="00850C4F" w:rsidP="00ED276A">
      <w:pPr>
        <w:pStyle w:val="BodyText"/>
        <w:shd w:val="clear" w:color="auto" w:fill="auto"/>
        <w:tabs>
          <w:tab w:val="left" w:pos="1196"/>
        </w:tabs>
        <w:spacing w:before="0" w:after="0" w:line="322" w:lineRule="exact"/>
        <w:ind w:left="20" w:right="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Style w:val="BodyTextChar"/>
          <w:rFonts w:ascii="Times New Roman" w:hAnsi="Times New Roman"/>
          <w:color w:val="000000"/>
          <w:sz w:val="28"/>
          <w:szCs w:val="28"/>
        </w:rPr>
        <w:t xml:space="preserve">        </w:t>
      </w:r>
      <w:r w:rsidRPr="005C3944">
        <w:rPr>
          <w:rStyle w:val="BodyTextChar"/>
          <w:rFonts w:ascii="Times New Roman" w:hAnsi="Times New Roman"/>
          <w:color w:val="000000"/>
          <w:sz w:val="28"/>
          <w:szCs w:val="28"/>
        </w:rPr>
        <w:t>6.4.</w:t>
      </w:r>
      <w:r>
        <w:rPr>
          <w:rStyle w:val="BodyTextChar"/>
          <w:rFonts w:ascii="Times New Roman" w:hAnsi="Times New Roman"/>
          <w:color w:val="000000"/>
          <w:sz w:val="28"/>
          <w:szCs w:val="28"/>
        </w:rPr>
        <w:t xml:space="preserve"> </w:t>
      </w:r>
      <w:r w:rsidRPr="005C3944">
        <w:rPr>
          <w:rStyle w:val="BodyTextChar"/>
          <w:rFonts w:ascii="Times New Roman" w:hAnsi="Times New Roman"/>
          <w:color w:val="000000"/>
          <w:sz w:val="28"/>
          <w:szCs w:val="28"/>
        </w:rPr>
        <w:t>Після</w:t>
      </w:r>
      <w:r w:rsidRPr="005C3944">
        <w:rPr>
          <w:rStyle w:val="BodyTextChar"/>
          <w:rFonts w:ascii="Times New Roman" w:hAnsi="Times New Roman"/>
          <w:color w:val="000000"/>
          <w:sz w:val="28"/>
          <w:szCs w:val="28"/>
        </w:rPr>
        <w:tab/>
        <w:t>закінчення 2-х місячного строку для пред’явлення вимог кредиторами та задоволення чи відхилення цих вимог, скласти передавальний акт та подати його на затвердження до Малинської міської ради.</w:t>
      </w:r>
    </w:p>
    <w:p w:rsidR="00850C4F" w:rsidRPr="005C3944" w:rsidRDefault="00850C4F" w:rsidP="00ED276A">
      <w:pPr>
        <w:pStyle w:val="BodyText"/>
        <w:shd w:val="clear" w:color="auto" w:fill="auto"/>
        <w:tabs>
          <w:tab w:val="left" w:pos="1340"/>
        </w:tabs>
        <w:spacing w:before="0" w:after="0" w:line="322" w:lineRule="exact"/>
        <w:ind w:left="20" w:right="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Style w:val="BodyTextChar"/>
          <w:rFonts w:ascii="Times New Roman" w:hAnsi="Times New Roman"/>
          <w:color w:val="000000"/>
          <w:sz w:val="28"/>
          <w:szCs w:val="28"/>
        </w:rPr>
        <w:t xml:space="preserve">        </w:t>
      </w:r>
      <w:r w:rsidRPr="005C3944">
        <w:rPr>
          <w:rStyle w:val="BodyTextChar"/>
          <w:rFonts w:ascii="Times New Roman" w:hAnsi="Times New Roman"/>
          <w:color w:val="000000"/>
          <w:sz w:val="28"/>
          <w:szCs w:val="28"/>
        </w:rPr>
        <w:t>6.5.</w:t>
      </w:r>
      <w:r>
        <w:rPr>
          <w:rStyle w:val="BodyTextChar"/>
          <w:rFonts w:ascii="Times New Roman" w:hAnsi="Times New Roman"/>
          <w:color w:val="000000"/>
          <w:sz w:val="28"/>
          <w:szCs w:val="28"/>
        </w:rPr>
        <w:t xml:space="preserve"> </w:t>
      </w:r>
      <w:r w:rsidRPr="005C3944">
        <w:rPr>
          <w:rStyle w:val="BodyTextChar"/>
          <w:rFonts w:ascii="Times New Roman" w:hAnsi="Times New Roman"/>
          <w:color w:val="000000"/>
          <w:sz w:val="28"/>
          <w:szCs w:val="28"/>
        </w:rPr>
        <w:t>Вжити</w:t>
      </w:r>
      <w:r w:rsidRPr="005C3944">
        <w:rPr>
          <w:rStyle w:val="BodyTextChar"/>
          <w:rFonts w:ascii="Times New Roman" w:hAnsi="Times New Roman"/>
          <w:color w:val="000000"/>
          <w:sz w:val="28"/>
          <w:szCs w:val="28"/>
        </w:rPr>
        <w:tab/>
        <w:t>інших заходів, пов’язаних з реорганізацією вищевказаних установ, в порядку, встановленому чинним законодавством України.</w:t>
      </w:r>
    </w:p>
    <w:p w:rsidR="00850C4F" w:rsidRPr="005C3944" w:rsidRDefault="00850C4F" w:rsidP="00542505">
      <w:pPr>
        <w:pStyle w:val="BodyText"/>
        <w:shd w:val="clear" w:color="auto" w:fill="auto"/>
        <w:tabs>
          <w:tab w:val="left" w:pos="519"/>
        </w:tabs>
        <w:spacing w:before="0" w:after="0" w:line="322" w:lineRule="exact"/>
        <w:ind w:left="20" w:right="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Style w:val="BodyTextChar"/>
          <w:rFonts w:ascii="Times New Roman" w:hAnsi="Times New Roman"/>
          <w:color w:val="000000"/>
          <w:sz w:val="28"/>
          <w:szCs w:val="28"/>
        </w:rPr>
        <w:t xml:space="preserve">        </w:t>
      </w:r>
      <w:r w:rsidRPr="005C3944">
        <w:rPr>
          <w:rStyle w:val="BodyTextChar"/>
          <w:rFonts w:ascii="Times New Roman" w:hAnsi="Times New Roman"/>
          <w:color w:val="000000"/>
          <w:sz w:val="28"/>
          <w:szCs w:val="28"/>
        </w:rPr>
        <w:t>6.6.</w:t>
      </w:r>
      <w:r>
        <w:rPr>
          <w:rStyle w:val="BodyTextChar"/>
          <w:rFonts w:ascii="Times New Roman" w:hAnsi="Times New Roman"/>
          <w:color w:val="000000"/>
          <w:sz w:val="28"/>
          <w:szCs w:val="28"/>
        </w:rPr>
        <w:t xml:space="preserve"> </w:t>
      </w:r>
      <w:r w:rsidRPr="005C3944">
        <w:rPr>
          <w:rStyle w:val="BodyTextChar"/>
          <w:rFonts w:ascii="Times New Roman" w:hAnsi="Times New Roman"/>
          <w:color w:val="000000"/>
          <w:sz w:val="28"/>
          <w:szCs w:val="28"/>
        </w:rPr>
        <w:t>Після закінчення процедури реорганізації, але не раніше двох місяців з дати</w:t>
      </w:r>
      <w:r w:rsidRPr="005C3944">
        <w:rPr>
          <w:rStyle w:val="MicrosoftSansSerif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C3944">
        <w:rPr>
          <w:rStyle w:val="BodyTextChar"/>
          <w:rFonts w:ascii="Times New Roman" w:hAnsi="Times New Roman"/>
          <w:color w:val="000000"/>
          <w:sz w:val="28"/>
          <w:szCs w:val="28"/>
        </w:rPr>
        <w:t>публікації повідомлення, подати державному реєстратору документи, необхідні для проведення державної реєстрації припинення зазначених юридичних осіб.</w:t>
      </w:r>
    </w:p>
    <w:p w:rsidR="00850C4F" w:rsidRDefault="00850C4F" w:rsidP="00AD5AD3">
      <w:pPr>
        <w:pStyle w:val="BodyText"/>
        <w:shd w:val="clear" w:color="auto" w:fill="auto"/>
        <w:tabs>
          <w:tab w:val="left" w:pos="540"/>
        </w:tabs>
        <w:spacing w:before="0" w:after="1249" w:line="240" w:lineRule="auto"/>
        <w:ind w:left="20" w:right="20" w:firstLine="360"/>
        <w:jc w:val="both"/>
        <w:rPr>
          <w:rStyle w:val="BodyTextChar"/>
          <w:rFonts w:ascii="Times New Roman" w:hAnsi="Times New Roman"/>
          <w:color w:val="000000"/>
          <w:sz w:val="28"/>
          <w:szCs w:val="28"/>
        </w:rPr>
      </w:pPr>
      <w:r>
        <w:rPr>
          <w:rStyle w:val="BodyTextChar"/>
          <w:rFonts w:ascii="Times New Roman" w:hAnsi="Times New Roman"/>
          <w:color w:val="000000"/>
          <w:sz w:val="28"/>
          <w:szCs w:val="28"/>
        </w:rPr>
        <w:t xml:space="preserve">   </w:t>
      </w:r>
      <w:r w:rsidRPr="005C3944">
        <w:rPr>
          <w:rStyle w:val="BodyTextChar"/>
          <w:rFonts w:ascii="Times New Roman" w:hAnsi="Times New Roman"/>
          <w:color w:val="000000"/>
          <w:sz w:val="28"/>
          <w:szCs w:val="28"/>
        </w:rPr>
        <w:t>7. Контроль за виконанням цього рішення покласти на постійні комісії з гуманітарних питань; з питань фінансів, бюджету, планування соціально- економічного розвитку, інвестицій та міжнародного співробітництва.</w:t>
      </w:r>
    </w:p>
    <w:p w:rsidR="00850C4F" w:rsidRDefault="00850C4F" w:rsidP="00AD5AD3">
      <w:pPr>
        <w:pStyle w:val="BodyText"/>
        <w:shd w:val="clear" w:color="auto" w:fill="auto"/>
        <w:tabs>
          <w:tab w:val="left" w:pos="540"/>
        </w:tabs>
        <w:spacing w:before="0" w:after="1249" w:line="240" w:lineRule="auto"/>
        <w:ind w:left="20" w:right="20" w:firstLine="360"/>
        <w:jc w:val="both"/>
        <w:rPr>
          <w:rFonts w:ascii="Times New Roman" w:hAnsi="Times New Roman"/>
          <w:sz w:val="28"/>
          <w:szCs w:val="28"/>
        </w:rPr>
      </w:pPr>
      <w:r w:rsidRPr="005C3944">
        <w:rPr>
          <w:rFonts w:ascii="Times New Roman" w:hAnsi="Times New Roman"/>
          <w:sz w:val="28"/>
          <w:szCs w:val="28"/>
        </w:rPr>
        <w:t xml:space="preserve">Міський голова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Pr="005C3944">
        <w:rPr>
          <w:rFonts w:ascii="Times New Roman" w:hAnsi="Times New Roman"/>
          <w:sz w:val="28"/>
          <w:szCs w:val="28"/>
        </w:rPr>
        <w:t>Олександр СИТАЙЛО</w:t>
      </w:r>
    </w:p>
    <w:p w:rsidR="00850C4F" w:rsidRDefault="00850C4F" w:rsidP="005C3944">
      <w:pPr>
        <w:pStyle w:val="BodyText"/>
        <w:shd w:val="clear" w:color="auto" w:fill="auto"/>
        <w:spacing w:before="0" w:after="1249" w:line="240" w:lineRule="auto"/>
        <w:ind w:left="20" w:right="20" w:firstLine="360"/>
        <w:jc w:val="both"/>
        <w:rPr>
          <w:rFonts w:ascii="Times New Roman" w:hAnsi="Times New Roman"/>
          <w:sz w:val="28"/>
          <w:szCs w:val="28"/>
        </w:rPr>
      </w:pPr>
    </w:p>
    <w:p w:rsidR="00850C4F" w:rsidRPr="005C3944" w:rsidRDefault="00850C4F" w:rsidP="005C3944">
      <w:pPr>
        <w:pStyle w:val="BodyText"/>
        <w:shd w:val="clear" w:color="auto" w:fill="auto"/>
        <w:spacing w:before="0" w:after="1249" w:line="240" w:lineRule="auto"/>
        <w:ind w:left="20" w:right="2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Pr="005C3944">
        <w:rPr>
          <w:rFonts w:ascii="Times New Roman" w:hAnsi="Times New Roman"/>
          <w:sz w:val="28"/>
          <w:szCs w:val="28"/>
        </w:rPr>
        <w:t>Погоджено:</w:t>
      </w:r>
    </w:p>
    <w:p w:rsidR="00850C4F" w:rsidRPr="005C3944" w:rsidRDefault="00850C4F" w:rsidP="00ED276A">
      <w:pPr>
        <w:ind w:left="1134"/>
        <w:rPr>
          <w:sz w:val="22"/>
          <w:szCs w:val="22"/>
          <w:lang w:val="uk-UA"/>
        </w:rPr>
      </w:pPr>
      <w:r w:rsidRPr="005C3944">
        <w:rPr>
          <w:sz w:val="22"/>
          <w:szCs w:val="22"/>
          <w:lang w:val="uk-UA"/>
        </w:rPr>
        <w:t>Віталій ЛУКАШЕНКО</w:t>
      </w:r>
    </w:p>
    <w:p w:rsidR="00850C4F" w:rsidRPr="005C3944" w:rsidRDefault="00850C4F" w:rsidP="00ED276A">
      <w:pPr>
        <w:ind w:left="1134"/>
        <w:rPr>
          <w:sz w:val="22"/>
          <w:szCs w:val="22"/>
          <w:lang w:val="uk-UA"/>
        </w:rPr>
      </w:pPr>
      <w:r w:rsidRPr="005C3944">
        <w:rPr>
          <w:sz w:val="22"/>
          <w:szCs w:val="22"/>
          <w:lang w:val="uk-UA"/>
        </w:rPr>
        <w:t>Михайло ПАРФІНЕНКО</w:t>
      </w:r>
      <w:bookmarkStart w:id="0" w:name="_GoBack"/>
      <w:bookmarkEnd w:id="0"/>
    </w:p>
    <w:p w:rsidR="00850C4F" w:rsidRPr="005C3944" w:rsidRDefault="00850C4F" w:rsidP="00ED276A">
      <w:pPr>
        <w:ind w:left="1134"/>
        <w:rPr>
          <w:sz w:val="22"/>
          <w:szCs w:val="22"/>
          <w:lang w:val="uk-UA"/>
        </w:rPr>
      </w:pPr>
      <w:r w:rsidRPr="005C3944">
        <w:rPr>
          <w:sz w:val="22"/>
          <w:szCs w:val="22"/>
          <w:lang w:val="uk-UA"/>
        </w:rPr>
        <w:t>Сергій НЕДОГАРОК</w:t>
      </w:r>
    </w:p>
    <w:p w:rsidR="00850C4F" w:rsidRPr="005C3944" w:rsidRDefault="00850C4F" w:rsidP="00ED276A">
      <w:pPr>
        <w:ind w:left="1134"/>
        <w:rPr>
          <w:sz w:val="22"/>
          <w:szCs w:val="22"/>
          <w:lang w:val="uk-UA"/>
        </w:rPr>
      </w:pPr>
      <w:r w:rsidRPr="005C3944">
        <w:rPr>
          <w:sz w:val="22"/>
          <w:szCs w:val="22"/>
          <w:lang w:val="uk-UA"/>
        </w:rPr>
        <w:t>Надія СЛЮСАР</w:t>
      </w:r>
    </w:p>
    <w:p w:rsidR="00850C4F" w:rsidRPr="005C3944" w:rsidRDefault="00850C4F" w:rsidP="00ED276A">
      <w:pPr>
        <w:ind w:left="1134"/>
        <w:rPr>
          <w:lang w:val="uk-UA"/>
        </w:rPr>
      </w:pPr>
      <w:r w:rsidRPr="005C3944">
        <w:rPr>
          <w:sz w:val="22"/>
          <w:szCs w:val="22"/>
          <w:lang w:val="uk-UA"/>
        </w:rPr>
        <w:t>Марія РЕБРЕНЮК</w:t>
      </w:r>
    </w:p>
    <w:p w:rsidR="00850C4F" w:rsidRPr="005C3944" w:rsidRDefault="00850C4F"/>
    <w:sectPr w:rsidR="00850C4F" w:rsidRPr="005C3944" w:rsidSect="00AD5AD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66E7A"/>
    <w:multiLevelType w:val="multilevel"/>
    <w:tmpl w:val="F4F2A686"/>
    <w:lvl w:ilvl="0">
      <w:start w:val="6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720"/>
      </w:pPr>
      <w:rPr>
        <w:rFonts w:cs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tabs>
          <w:tab w:val="num" w:pos="1140"/>
        </w:tabs>
        <w:ind w:left="1140" w:hanging="720"/>
      </w:pPr>
      <w:rPr>
        <w:rFonts w:cs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tabs>
          <w:tab w:val="num" w:pos="1500"/>
        </w:tabs>
        <w:ind w:left="1500" w:hanging="1080"/>
      </w:pPr>
      <w:rPr>
        <w:rFonts w:cs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tabs>
          <w:tab w:val="num" w:pos="1500"/>
        </w:tabs>
        <w:ind w:left="1500" w:hanging="1080"/>
      </w:pPr>
      <w:rPr>
        <w:rFonts w:cs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1860"/>
        </w:tabs>
        <w:ind w:left="1860" w:hanging="1440"/>
      </w:pPr>
      <w:rPr>
        <w:rFonts w:cs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20"/>
        </w:tabs>
        <w:ind w:left="2220" w:hanging="1800"/>
      </w:pPr>
      <w:rPr>
        <w:rFonts w:cs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20"/>
        </w:tabs>
        <w:ind w:left="2220" w:hanging="1800"/>
      </w:pPr>
      <w:rPr>
        <w:rFonts w:cs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80"/>
        </w:tabs>
        <w:ind w:left="2580" w:hanging="2160"/>
      </w:pPr>
      <w:rPr>
        <w:rFonts w:cs="Times New Roman" w:hint="default"/>
        <w:color w:val="00000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3195"/>
    <w:rsid w:val="00014E0E"/>
    <w:rsid w:val="0001784F"/>
    <w:rsid w:val="000A2866"/>
    <w:rsid w:val="00100505"/>
    <w:rsid w:val="001964AC"/>
    <w:rsid w:val="0029195B"/>
    <w:rsid w:val="002A1A01"/>
    <w:rsid w:val="002F3181"/>
    <w:rsid w:val="003E1121"/>
    <w:rsid w:val="00437183"/>
    <w:rsid w:val="004B3DD3"/>
    <w:rsid w:val="00542505"/>
    <w:rsid w:val="00542FB2"/>
    <w:rsid w:val="00552B59"/>
    <w:rsid w:val="005A68F6"/>
    <w:rsid w:val="005C3944"/>
    <w:rsid w:val="00603F44"/>
    <w:rsid w:val="007252E9"/>
    <w:rsid w:val="007C23FD"/>
    <w:rsid w:val="00850C4F"/>
    <w:rsid w:val="00866DB1"/>
    <w:rsid w:val="0087315F"/>
    <w:rsid w:val="008E1A4B"/>
    <w:rsid w:val="0094648B"/>
    <w:rsid w:val="00A13195"/>
    <w:rsid w:val="00A4392C"/>
    <w:rsid w:val="00A67F2B"/>
    <w:rsid w:val="00A84B0D"/>
    <w:rsid w:val="00AD5AD3"/>
    <w:rsid w:val="00BC7C68"/>
    <w:rsid w:val="00BE395E"/>
    <w:rsid w:val="00D11569"/>
    <w:rsid w:val="00D43A8D"/>
    <w:rsid w:val="00D772CA"/>
    <w:rsid w:val="00DC5DCC"/>
    <w:rsid w:val="00E44778"/>
    <w:rsid w:val="00ED27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276A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uiPriority w:val="99"/>
    <w:locked/>
    <w:rsid w:val="00ED276A"/>
    <w:rPr>
      <w:sz w:val="26"/>
      <w:shd w:val="clear" w:color="auto" w:fill="FFFFFF"/>
    </w:rPr>
  </w:style>
  <w:style w:type="paragraph" w:styleId="BodyText">
    <w:name w:val="Body Text"/>
    <w:basedOn w:val="Normal"/>
    <w:link w:val="BodyTextChar1"/>
    <w:uiPriority w:val="99"/>
    <w:rsid w:val="00ED276A"/>
    <w:pPr>
      <w:widowControl w:val="0"/>
      <w:shd w:val="clear" w:color="auto" w:fill="FFFFFF"/>
      <w:spacing w:before="60" w:after="360" w:line="240" w:lineRule="atLeast"/>
      <w:jc w:val="center"/>
    </w:pPr>
    <w:rPr>
      <w:rFonts w:ascii="Calibri" w:eastAsia="Calibri" w:hAnsi="Calibri"/>
      <w:sz w:val="26"/>
      <w:szCs w:val="26"/>
      <w:lang w:val="uk-UA" w:eastAsia="uk-UA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29195B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">
    <w:name w:val="Основной текст Знак1"/>
    <w:basedOn w:val="DefaultParagraphFont"/>
    <w:uiPriority w:val="99"/>
    <w:semiHidden/>
    <w:rsid w:val="00ED276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MicrosoftSansSerif">
    <w:name w:val="Основной текст + Microsoft Sans Serif"/>
    <w:aliases w:val="11,5 pt"/>
    <w:basedOn w:val="BodyTextChar"/>
    <w:uiPriority w:val="99"/>
    <w:rsid w:val="00ED276A"/>
    <w:rPr>
      <w:rFonts w:ascii="Microsoft Sans Serif" w:hAnsi="Microsoft Sans Serif" w:cs="Microsoft Sans Serif"/>
      <w:sz w:val="23"/>
      <w:szCs w:val="23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</TotalTime>
  <Pages>3</Pages>
  <Words>3219</Words>
  <Characters>1835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ПРОЄКТ</dc:title>
  <dc:subject/>
  <dc:creator>Терцентр</dc:creator>
  <cp:keywords/>
  <dc:description/>
  <cp:lastModifiedBy>Пользователь Windows</cp:lastModifiedBy>
  <cp:revision>5</cp:revision>
  <cp:lastPrinted>2021-01-15T11:16:00Z</cp:lastPrinted>
  <dcterms:created xsi:type="dcterms:W3CDTF">2021-01-15T11:14:00Z</dcterms:created>
  <dcterms:modified xsi:type="dcterms:W3CDTF">2021-01-16T08:50:00Z</dcterms:modified>
</cp:coreProperties>
</file>