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3D" w:rsidRPr="00EB623D" w:rsidRDefault="00EB623D" w:rsidP="00EB623D">
      <w:pPr>
        <w:ind w:right="46"/>
        <w:rPr>
          <w:b/>
          <w:lang w:val="uk-UA" w:eastAsia="nb-NO"/>
        </w:rPr>
      </w:pPr>
    </w:p>
    <w:p w:rsidR="00EB623D" w:rsidRPr="00EB623D" w:rsidRDefault="00EB623D" w:rsidP="00EB623D">
      <w:pPr>
        <w:ind w:left="-426"/>
        <w:jc w:val="center"/>
        <w:rPr>
          <w:sz w:val="18"/>
          <w:szCs w:val="18"/>
        </w:rPr>
      </w:pPr>
      <w:r w:rsidRPr="00EB623D">
        <w:rPr>
          <w:noProof/>
          <w:sz w:val="18"/>
          <w:szCs w:val="18"/>
        </w:rPr>
        <w:drawing>
          <wp:inline distT="0" distB="0" distL="0" distR="0" wp14:anchorId="7CD16527" wp14:editId="082282B5">
            <wp:extent cx="581025" cy="7620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23D" w:rsidRPr="00EB623D" w:rsidRDefault="00EB623D" w:rsidP="00EB623D">
      <w:pPr>
        <w:ind w:left="-426"/>
        <w:jc w:val="center"/>
        <w:rPr>
          <w:sz w:val="18"/>
          <w:szCs w:val="18"/>
        </w:rPr>
      </w:pPr>
    </w:p>
    <w:p w:rsidR="00EB623D" w:rsidRPr="00EB623D" w:rsidRDefault="00EB623D" w:rsidP="00EB623D">
      <w:pPr>
        <w:ind w:left="-426"/>
        <w:jc w:val="center"/>
        <w:rPr>
          <w:sz w:val="18"/>
          <w:szCs w:val="18"/>
        </w:rPr>
      </w:pPr>
    </w:p>
    <w:p w:rsidR="00EB623D" w:rsidRPr="00EB623D" w:rsidRDefault="00EB623D" w:rsidP="00EB623D">
      <w:pPr>
        <w:ind w:left="-426"/>
        <w:jc w:val="center"/>
        <w:rPr>
          <w:sz w:val="18"/>
          <w:szCs w:val="18"/>
          <w:lang w:val="uk-UA"/>
        </w:rPr>
      </w:pPr>
      <w:r w:rsidRPr="00EB623D">
        <w:rPr>
          <w:sz w:val="18"/>
          <w:szCs w:val="18"/>
          <w:lang w:val="uk-UA"/>
        </w:rPr>
        <w:t>УКРАЇНА</w:t>
      </w:r>
    </w:p>
    <w:p w:rsidR="00EB623D" w:rsidRPr="00EB623D" w:rsidRDefault="00EB623D" w:rsidP="00EB623D">
      <w:pPr>
        <w:keepNext/>
        <w:spacing w:line="360" w:lineRule="auto"/>
        <w:ind w:left="-426"/>
        <w:jc w:val="center"/>
        <w:outlineLvl w:val="1"/>
        <w:rPr>
          <w:sz w:val="18"/>
          <w:szCs w:val="18"/>
          <w:lang w:val="uk-UA"/>
        </w:rPr>
      </w:pPr>
      <w:r w:rsidRPr="00EB623D">
        <w:rPr>
          <w:sz w:val="18"/>
          <w:szCs w:val="18"/>
          <w:lang w:val="uk-UA"/>
        </w:rPr>
        <w:t xml:space="preserve">МАЛИНСЬКА МІСЬКА  РАДА  </w:t>
      </w:r>
    </w:p>
    <w:p w:rsidR="00EB623D" w:rsidRPr="00EB623D" w:rsidRDefault="00EB623D" w:rsidP="00EB623D">
      <w:pPr>
        <w:spacing w:line="360" w:lineRule="auto"/>
        <w:ind w:left="-426"/>
        <w:jc w:val="center"/>
        <w:rPr>
          <w:sz w:val="18"/>
          <w:szCs w:val="18"/>
          <w:lang w:val="uk-UA" w:eastAsia="nb-NO"/>
        </w:rPr>
      </w:pPr>
      <w:r w:rsidRPr="00EB623D">
        <w:rPr>
          <w:sz w:val="18"/>
          <w:szCs w:val="18"/>
          <w:lang w:val="uk-UA" w:eastAsia="nb-NO"/>
        </w:rPr>
        <w:t>ЖИТОМИРСЬКОЇ ОБЛАСТІ</w:t>
      </w:r>
    </w:p>
    <w:p w:rsidR="00EB623D" w:rsidRPr="00EB623D" w:rsidRDefault="00EB623D" w:rsidP="00EB623D">
      <w:pPr>
        <w:keepNext/>
        <w:spacing w:line="360" w:lineRule="auto"/>
        <w:ind w:left="-426"/>
        <w:jc w:val="center"/>
        <w:outlineLvl w:val="0"/>
        <w:rPr>
          <w:b/>
          <w:caps/>
          <w:sz w:val="36"/>
          <w:szCs w:val="20"/>
          <w:lang w:val="uk-UA"/>
        </w:rPr>
      </w:pPr>
      <w:r w:rsidRPr="00EB623D">
        <w:rPr>
          <w:b/>
          <w:caps/>
          <w:sz w:val="36"/>
          <w:szCs w:val="20"/>
          <w:lang w:val="uk-UA"/>
        </w:rPr>
        <w:t xml:space="preserve">Р І Ш Е Н </w:t>
      </w:r>
      <w:proofErr w:type="spellStart"/>
      <w:r w:rsidRPr="00EB623D">
        <w:rPr>
          <w:b/>
          <w:caps/>
          <w:sz w:val="36"/>
          <w:szCs w:val="20"/>
          <w:lang w:val="uk-UA"/>
        </w:rPr>
        <w:t>Н</w:t>
      </w:r>
      <w:proofErr w:type="spellEnd"/>
      <w:r w:rsidRPr="00EB623D">
        <w:rPr>
          <w:b/>
          <w:caps/>
          <w:sz w:val="36"/>
          <w:szCs w:val="20"/>
          <w:lang w:val="uk-UA"/>
        </w:rPr>
        <w:t xml:space="preserve"> Я</w:t>
      </w:r>
      <w:r w:rsidRPr="00EB623D">
        <w:rPr>
          <w:b/>
          <w:caps/>
          <w:sz w:val="36"/>
          <w:szCs w:val="20"/>
        </w:rPr>
        <w:t xml:space="preserve">          </w:t>
      </w:r>
    </w:p>
    <w:p w:rsidR="00EB623D" w:rsidRPr="00EB623D" w:rsidRDefault="00EB623D" w:rsidP="00EB623D">
      <w:pPr>
        <w:keepNext/>
        <w:ind w:left="-426"/>
        <w:jc w:val="center"/>
        <w:outlineLvl w:val="2"/>
        <w:rPr>
          <w:b/>
          <w:caps/>
          <w:sz w:val="28"/>
          <w:szCs w:val="20"/>
          <w:lang w:val="uk-UA"/>
        </w:rPr>
      </w:pPr>
      <w:r w:rsidRPr="00EB623D">
        <w:rPr>
          <w:b/>
          <w:caps/>
          <w:sz w:val="28"/>
          <w:szCs w:val="20"/>
          <w:lang w:val="uk-UA"/>
        </w:rPr>
        <w:t xml:space="preserve">                 малинської МІСЬКОЇ ради     проєкт</w:t>
      </w:r>
    </w:p>
    <w:p w:rsidR="0011364D" w:rsidRPr="00EB623D" w:rsidRDefault="0011364D" w:rsidP="0011364D">
      <w:pPr>
        <w:ind w:left="-426"/>
        <w:jc w:val="center"/>
        <w:rPr>
          <w:lang w:val="uk-UA"/>
        </w:rPr>
      </w:pPr>
    </w:p>
    <w:p w:rsidR="0011364D" w:rsidRDefault="0011364D" w:rsidP="0011364D">
      <w:pPr>
        <w:ind w:left="-426"/>
        <w:jc w:val="center"/>
        <w:rPr>
          <w:sz w:val="28"/>
          <w:lang w:val="uk-UA"/>
        </w:rPr>
      </w:pPr>
      <w:r>
        <w:rPr>
          <w:sz w:val="28"/>
        </w:rPr>
        <w:t>(</w:t>
      </w:r>
      <w:r>
        <w:rPr>
          <w:sz w:val="28"/>
          <w:lang w:val="uk-UA"/>
        </w:rPr>
        <w:t xml:space="preserve">          сесія       скликання)</w:t>
      </w:r>
    </w:p>
    <w:p w:rsidR="0011364D" w:rsidRDefault="0011364D" w:rsidP="0011364D">
      <w:pPr>
        <w:ind w:left="-426"/>
        <w:jc w:val="center"/>
        <w:rPr>
          <w:sz w:val="16"/>
          <w:szCs w:val="16"/>
          <w:lang w:val="uk-UA"/>
        </w:rPr>
      </w:pPr>
    </w:p>
    <w:p w:rsidR="0011364D" w:rsidRDefault="0011364D" w:rsidP="0011364D">
      <w:pPr>
        <w:ind w:left="-426"/>
        <w:rPr>
          <w:noProof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139700</wp:posOffset>
                </wp:positionV>
                <wp:extent cx="5669280" cy="0"/>
                <wp:effectExtent l="36195" t="34925" r="28575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11364D" w:rsidRDefault="0011364D" w:rsidP="0011364D">
      <w:pPr>
        <w:jc w:val="both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від  грудня          року_№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11364D" w:rsidRPr="00EB623D" w:rsidTr="0011364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364D" w:rsidRDefault="0011364D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Про затвердження (комплексної) цільової соціальної Програми забезпечення житлом дітей-сиріт, дітей, позбавлених батьківського піклування, та осіб з їх числа на 2021-2022 роки в </w:t>
            </w:r>
            <w:proofErr w:type="spellStart"/>
            <w:r>
              <w:rPr>
                <w:lang w:val="uk-UA" w:eastAsia="uk-UA"/>
              </w:rPr>
              <w:t>Малинській</w:t>
            </w:r>
            <w:proofErr w:type="spellEnd"/>
            <w:r>
              <w:rPr>
                <w:lang w:val="uk-UA" w:eastAsia="uk-UA"/>
              </w:rPr>
              <w:t xml:space="preserve"> міській територіальній громаді</w:t>
            </w:r>
          </w:p>
        </w:tc>
      </w:tr>
    </w:tbl>
    <w:p w:rsidR="0011364D" w:rsidRDefault="0011364D" w:rsidP="0011364D">
      <w:pPr>
        <w:rPr>
          <w:b/>
          <w:lang w:val="uk-UA"/>
        </w:rPr>
      </w:pPr>
    </w:p>
    <w:p w:rsidR="0011364D" w:rsidRDefault="0011364D" w:rsidP="0011364D">
      <w:pPr>
        <w:rPr>
          <w:b/>
          <w:sz w:val="16"/>
          <w:szCs w:val="16"/>
          <w:lang w:val="uk-UA"/>
        </w:rPr>
      </w:pPr>
    </w:p>
    <w:p w:rsidR="0011364D" w:rsidRDefault="0011364D" w:rsidP="0011364D">
      <w:pPr>
        <w:pStyle w:val="a3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color w:val="52525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На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піклування», наказу Міністерства соціальної політики України від 06.11.2015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 1092 «Про затвердження рішення колегії Міністерства соціальної політики України від 29.10.2015 «Про основні пріоритети державної політики у соціальній сфері з питань забезпечення прав дітей в Україні», враховуючи рішення тринадцятої сесії </w:t>
      </w:r>
      <w:r>
        <w:rPr>
          <w:color w:val="000000"/>
          <w:sz w:val="28"/>
          <w:szCs w:val="28"/>
          <w:bdr w:val="none" w:sz="0" w:space="0" w:color="auto" w:frame="1"/>
          <w:lang w:val="en-US"/>
        </w:rPr>
        <w:t>V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ІІ скликання Житомирської обласної ради від 02.11.2017 № 776 «Про регіональну (комплексну) цільову соціальну  Програму забезпечення житлом дітей-сиріт, дітей, позбавлених батьківського піклування, та осіб з їх числа на 2018-2022 роки», з метою реалізації державної політики щодо забезпечення житлових прав дітей-сиріт, дітей, позбавлених батьківського піклуванн</w:t>
      </w:r>
      <w:r w:rsidR="0006778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я, та осіб з їх числа, міська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рада</w:t>
      </w:r>
    </w:p>
    <w:p w:rsidR="0011364D" w:rsidRDefault="0011364D" w:rsidP="001136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1364D" w:rsidRDefault="0011364D" w:rsidP="0011364D">
      <w:pPr>
        <w:jc w:val="both"/>
        <w:rPr>
          <w:sz w:val="16"/>
          <w:szCs w:val="16"/>
          <w:lang w:val="uk-UA"/>
        </w:rPr>
      </w:pPr>
    </w:p>
    <w:p w:rsidR="0011364D" w:rsidRDefault="0011364D" w:rsidP="001136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11364D" w:rsidRDefault="0011364D" w:rsidP="0011364D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11364D" w:rsidRDefault="0011364D" w:rsidP="001136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 (комплексну) цільову соціальну Програму забезпечення житлом дітей-сиріт, дітей, позбавлених батьківського піклування, та осіб з їх числа на 2021-2022 роки</w:t>
      </w:r>
      <w:r w:rsidRPr="0011364D">
        <w:rPr>
          <w:lang w:val="uk-UA" w:eastAsia="uk-UA"/>
        </w:rPr>
        <w:t xml:space="preserve"> </w:t>
      </w:r>
      <w:r w:rsidR="009F3CC5">
        <w:rPr>
          <w:sz w:val="28"/>
          <w:szCs w:val="28"/>
          <w:lang w:val="uk-UA" w:eastAsia="uk-UA"/>
        </w:rPr>
        <w:t>в</w:t>
      </w:r>
      <w:r>
        <w:rPr>
          <w:lang w:val="uk-UA" w:eastAsia="uk-UA"/>
        </w:rPr>
        <w:t xml:space="preserve"> </w:t>
      </w:r>
      <w:proofErr w:type="spellStart"/>
      <w:r w:rsidRPr="0011364D">
        <w:rPr>
          <w:sz w:val="28"/>
          <w:szCs w:val="28"/>
          <w:lang w:val="uk-UA" w:eastAsia="uk-UA"/>
        </w:rPr>
        <w:t>Малинській</w:t>
      </w:r>
      <w:proofErr w:type="spellEnd"/>
      <w:r w:rsidRPr="0011364D">
        <w:rPr>
          <w:sz w:val="28"/>
          <w:szCs w:val="28"/>
          <w:lang w:val="uk-UA" w:eastAsia="uk-UA"/>
        </w:rPr>
        <w:t xml:space="preserve"> міській територіальній громаді</w:t>
      </w:r>
      <w:r>
        <w:rPr>
          <w:sz w:val="28"/>
          <w:szCs w:val="28"/>
          <w:lang w:val="uk-UA"/>
        </w:rPr>
        <w:t xml:space="preserve">  (додається)</w:t>
      </w:r>
      <w:r w:rsidR="00067788">
        <w:rPr>
          <w:sz w:val="28"/>
          <w:szCs w:val="28"/>
          <w:lang w:val="uk-UA"/>
        </w:rPr>
        <w:t xml:space="preserve"> (далі Програма)</w:t>
      </w:r>
      <w:r>
        <w:rPr>
          <w:sz w:val="28"/>
          <w:szCs w:val="28"/>
          <w:lang w:val="uk-UA"/>
        </w:rPr>
        <w:t>.</w:t>
      </w:r>
    </w:p>
    <w:p w:rsidR="00067788" w:rsidRDefault="00067788" w:rsidP="0006778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Вважати такою, що втратила чинність міська (комплексна) цільова соціальна Програма забезпечення житлом дітей-сиріт, дітей, позбавлених батьківського піклування, та осіб з їх числа на 2018-2022 роки .</w:t>
      </w:r>
    </w:p>
    <w:p w:rsidR="0011364D" w:rsidRDefault="0011364D" w:rsidP="001136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Управлінням та відділам виконавчого комітету міської ради, відповідальним за здійснення запланованих заходів, передбачених даною Програмою, забезпечити  виконання Програми в повному обсязі відповідно до компетенції та повноважень та щороку до 01 січня інформувати службу у справах дітей </w:t>
      </w:r>
      <w:r w:rsidR="0006778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067788">
        <w:rPr>
          <w:sz w:val="28"/>
          <w:szCs w:val="28"/>
          <w:lang w:val="uk-UA"/>
        </w:rPr>
        <w:t>Малинської</w:t>
      </w:r>
      <w:proofErr w:type="spellEnd"/>
      <w:r w:rsidR="00067788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про хід виконання  (комплексної) цільової соціальної Програми забезпечення житлом дітей-сиріт, дітей, позбавлених батьківського піклування, та осіб з їх числа на 2021-2022 роки.</w:t>
      </w:r>
      <w:r w:rsidR="009F3CC5" w:rsidRPr="009F3CC5">
        <w:rPr>
          <w:sz w:val="28"/>
          <w:szCs w:val="28"/>
          <w:lang w:val="uk-UA"/>
        </w:rPr>
        <w:t xml:space="preserve"> </w:t>
      </w:r>
    </w:p>
    <w:p w:rsidR="0011364D" w:rsidRDefault="0011364D" w:rsidP="001136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Службі у справах </w:t>
      </w:r>
      <w:r w:rsidRPr="009F3CC5">
        <w:rPr>
          <w:sz w:val="28"/>
          <w:szCs w:val="28"/>
          <w:lang w:val="uk-UA"/>
        </w:rPr>
        <w:t>дітей</w:t>
      </w:r>
      <w:r w:rsidR="009F3CC5">
        <w:rPr>
          <w:b/>
          <w:sz w:val="28"/>
          <w:szCs w:val="28"/>
          <w:lang w:val="uk-UA"/>
        </w:rPr>
        <w:t xml:space="preserve"> </w:t>
      </w:r>
      <w:r w:rsidRPr="009F3CC5">
        <w:rPr>
          <w:b/>
          <w:sz w:val="28"/>
          <w:szCs w:val="28"/>
          <w:lang w:val="uk-UA"/>
        </w:rPr>
        <w:t xml:space="preserve"> </w:t>
      </w:r>
      <w:r w:rsidR="0006778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067788">
        <w:rPr>
          <w:sz w:val="28"/>
          <w:szCs w:val="28"/>
          <w:lang w:val="uk-UA"/>
        </w:rPr>
        <w:t>Малинської</w:t>
      </w:r>
      <w:proofErr w:type="spellEnd"/>
      <w:r w:rsidR="00067788">
        <w:rPr>
          <w:sz w:val="28"/>
          <w:szCs w:val="28"/>
          <w:lang w:val="uk-UA"/>
        </w:rPr>
        <w:t xml:space="preserve"> міської ради</w:t>
      </w:r>
      <w:r w:rsidR="009F3C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(Св</w:t>
      </w:r>
      <w:r w:rsidR="001D0EE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тлані РОМАНЕНКО) щороку до 20 січня узагальнену інформацію про хід виконання заходів Програми подавати у службу у справах дітей облдержадміністрації. </w:t>
      </w:r>
    </w:p>
    <w:p w:rsidR="0011364D" w:rsidRDefault="0011364D" w:rsidP="001136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гуманітарних питань.</w:t>
      </w:r>
    </w:p>
    <w:p w:rsidR="0011364D" w:rsidRDefault="0011364D" w:rsidP="0011364D">
      <w:pPr>
        <w:jc w:val="both"/>
        <w:rPr>
          <w:sz w:val="28"/>
          <w:szCs w:val="28"/>
          <w:lang w:val="uk-UA"/>
        </w:rPr>
      </w:pPr>
    </w:p>
    <w:p w:rsidR="0011364D" w:rsidRDefault="0011364D" w:rsidP="0011364D">
      <w:pPr>
        <w:jc w:val="both"/>
        <w:rPr>
          <w:sz w:val="28"/>
          <w:szCs w:val="28"/>
          <w:lang w:val="uk-UA"/>
        </w:rPr>
      </w:pPr>
    </w:p>
    <w:p w:rsidR="0011364D" w:rsidRDefault="0011364D" w:rsidP="001136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</w:t>
      </w:r>
      <w:r w:rsidR="009F3CC5">
        <w:rPr>
          <w:sz w:val="28"/>
          <w:szCs w:val="28"/>
          <w:lang w:val="uk-UA"/>
        </w:rPr>
        <w:t xml:space="preserve">                 Олександр СИТАЙЛО</w:t>
      </w:r>
    </w:p>
    <w:p w:rsidR="0011364D" w:rsidRDefault="0011364D" w:rsidP="0011364D">
      <w:pPr>
        <w:rPr>
          <w:sz w:val="20"/>
          <w:szCs w:val="20"/>
          <w:lang w:val="uk-UA"/>
        </w:rPr>
      </w:pPr>
    </w:p>
    <w:p w:rsidR="0011364D" w:rsidRDefault="00803A99" w:rsidP="004D637F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Лукашенко В.А.</w:t>
      </w:r>
    </w:p>
    <w:p w:rsidR="00803A99" w:rsidRDefault="00803A99" w:rsidP="004D637F">
      <w:pPr>
        <w:ind w:firstLine="708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Парфіненко</w:t>
      </w:r>
      <w:proofErr w:type="spellEnd"/>
      <w:r>
        <w:rPr>
          <w:sz w:val="20"/>
          <w:szCs w:val="20"/>
          <w:lang w:val="uk-UA"/>
        </w:rPr>
        <w:t xml:space="preserve"> М.М.</w:t>
      </w:r>
    </w:p>
    <w:p w:rsidR="0011364D" w:rsidRDefault="0011364D" w:rsidP="004D637F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Романенко С.Л.</w:t>
      </w: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  <w:lang w:val="uk-UA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ind w:left="6372"/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jc w:val="both"/>
        <w:rPr>
          <w:color w:val="FF0000"/>
          <w:sz w:val="28"/>
          <w:szCs w:val="28"/>
        </w:rPr>
      </w:pPr>
    </w:p>
    <w:p w:rsidR="0011364D" w:rsidRDefault="0011364D" w:rsidP="001136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1364D" w:rsidRDefault="0011364D" w:rsidP="0011364D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____ сесії _____скликання</w:t>
      </w:r>
    </w:p>
    <w:p w:rsidR="0011364D" w:rsidRDefault="0011364D" w:rsidP="001136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від  ____________</w:t>
      </w:r>
    </w:p>
    <w:p w:rsidR="0011364D" w:rsidRDefault="0011364D" w:rsidP="0011364D">
      <w:pPr>
        <w:jc w:val="center"/>
        <w:rPr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</w:p>
    <w:p w:rsidR="0011364D" w:rsidRDefault="009F3CC5" w:rsidP="001136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(К</w:t>
      </w:r>
      <w:r w:rsidR="0011364D">
        <w:rPr>
          <w:b/>
          <w:sz w:val="28"/>
          <w:szCs w:val="28"/>
          <w:lang w:val="uk-UA"/>
        </w:rPr>
        <w:t>омплексна) цільова соціальна Програма</w:t>
      </w:r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забезпечення житлом дітей-сиріт, дітей, позбавлених батьківського піклування, та осіб з їх числа </w:t>
      </w:r>
      <w:r w:rsidR="009F3CC5">
        <w:rPr>
          <w:b/>
          <w:sz w:val="28"/>
          <w:szCs w:val="28"/>
          <w:lang w:val="uk-UA"/>
        </w:rPr>
        <w:t>на 2021</w:t>
      </w:r>
      <w:r>
        <w:rPr>
          <w:b/>
          <w:sz w:val="28"/>
          <w:szCs w:val="28"/>
          <w:lang w:val="uk-UA"/>
        </w:rPr>
        <w:t>-2022 роки</w:t>
      </w:r>
    </w:p>
    <w:p w:rsidR="009F3CC5" w:rsidRPr="009F3CC5" w:rsidRDefault="009F3CC5" w:rsidP="0011364D">
      <w:pPr>
        <w:jc w:val="center"/>
        <w:rPr>
          <w:b/>
          <w:sz w:val="28"/>
          <w:szCs w:val="28"/>
          <w:lang w:val="uk-UA"/>
        </w:rPr>
      </w:pPr>
      <w:r w:rsidRPr="009F3CC5">
        <w:rPr>
          <w:b/>
          <w:sz w:val="28"/>
          <w:szCs w:val="28"/>
          <w:lang w:val="uk-UA" w:eastAsia="uk-UA"/>
        </w:rPr>
        <w:t xml:space="preserve">в </w:t>
      </w:r>
      <w:proofErr w:type="spellStart"/>
      <w:r w:rsidRPr="009F3CC5">
        <w:rPr>
          <w:b/>
          <w:sz w:val="28"/>
          <w:szCs w:val="28"/>
          <w:lang w:val="uk-UA" w:eastAsia="uk-UA"/>
        </w:rPr>
        <w:t>Малинській</w:t>
      </w:r>
      <w:proofErr w:type="spellEnd"/>
      <w:r w:rsidRPr="009F3CC5">
        <w:rPr>
          <w:b/>
          <w:sz w:val="28"/>
          <w:szCs w:val="28"/>
          <w:lang w:val="uk-UA" w:eastAsia="uk-UA"/>
        </w:rPr>
        <w:t xml:space="preserve"> міській територіальній громаді</w:t>
      </w:r>
    </w:p>
    <w:p w:rsidR="0011364D" w:rsidRPr="009F3CC5" w:rsidRDefault="0011364D" w:rsidP="0011364D">
      <w:pPr>
        <w:jc w:val="center"/>
        <w:rPr>
          <w:b/>
          <w:sz w:val="28"/>
          <w:szCs w:val="28"/>
        </w:rPr>
      </w:pPr>
    </w:p>
    <w:p w:rsidR="0011364D" w:rsidRDefault="0011364D" w:rsidP="0011364D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характеристика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11364D" w:rsidRDefault="0011364D" w:rsidP="0011364D">
      <w:pPr>
        <w:ind w:left="720"/>
        <w:rPr>
          <w:b/>
          <w:sz w:val="28"/>
          <w:szCs w:val="28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53"/>
        <w:gridCol w:w="5388"/>
      </w:tblGrid>
      <w:tr w:rsidR="0011364D" w:rsidTr="0011364D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Житомирська обласна державна адміністрація</w:t>
            </w:r>
          </w:p>
          <w:p w:rsidR="0011364D" w:rsidRDefault="0011364D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1364D" w:rsidRPr="00EB623D" w:rsidTr="0011364D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Наказ Міністерства соціальної</w:t>
            </w:r>
          </w:p>
          <w:p w:rsidR="0011364D" w:rsidRDefault="0011364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політики України від 06.11.2015 № 1092 «Про затвердження рішення колегії Міністерства соціальної політики України від 29.10.2015 «Про основні пріоритети державної політики у соціальній сфері з питань забезпечення прав дітей в Україні»</w:t>
            </w:r>
          </w:p>
        </w:tc>
      </w:tr>
      <w:tr w:rsidR="0011364D" w:rsidTr="0011364D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1D0EE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Служба у справах дітей </w:t>
            </w:r>
            <w:r w:rsidR="00067788">
              <w:rPr>
                <w:color w:val="000000"/>
                <w:sz w:val="28"/>
                <w:szCs w:val="28"/>
                <w:lang w:val="uk-UA" w:eastAsia="uk-UA"/>
              </w:rPr>
              <w:t>виконавчого комітету міської ради</w:t>
            </w:r>
          </w:p>
        </w:tc>
      </w:tr>
      <w:tr w:rsidR="0011364D" w:rsidTr="0011364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9F3CC5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Житомирська обласна державна адміністрація, </w:t>
            </w:r>
            <w:proofErr w:type="spellStart"/>
            <w:r w:rsidR="009F3CC5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="009F3CC5">
              <w:rPr>
                <w:sz w:val="28"/>
                <w:szCs w:val="28"/>
                <w:lang w:val="uk-UA"/>
              </w:rPr>
              <w:t xml:space="preserve"> міська територіальна громада</w:t>
            </w:r>
          </w:p>
        </w:tc>
      </w:tr>
      <w:tr w:rsidR="0011364D" w:rsidTr="0011364D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Відповідальний</w:t>
            </w:r>
          </w:p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виконавець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9F3CC5">
            <w:pPr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територіальна громада</w:t>
            </w:r>
          </w:p>
        </w:tc>
      </w:tr>
      <w:tr w:rsidR="0011364D" w:rsidTr="0011364D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067788" w:rsidP="00067788">
            <w:pPr>
              <w:ind w:right="-113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Служба у справах дітей виконавчого комітету міської ради</w:t>
            </w:r>
          </w:p>
        </w:tc>
      </w:tr>
      <w:tr w:rsidR="0011364D" w:rsidTr="0011364D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9F3CC5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2021</w:t>
            </w:r>
            <w:r w:rsidR="0011364D">
              <w:rPr>
                <w:color w:val="000000"/>
                <w:sz w:val="28"/>
                <w:szCs w:val="28"/>
                <w:lang w:val="uk-UA" w:eastAsia="uk-UA"/>
              </w:rPr>
              <w:t xml:space="preserve"> – 2022 роки</w:t>
            </w:r>
          </w:p>
        </w:tc>
      </w:tr>
      <w:tr w:rsidR="0011364D" w:rsidTr="0011364D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Перелік місцевих бюджетів, які беруть участь у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виконанні Програми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lastRenderedPageBreak/>
              <w:t>Державний бюджет, обласний бюджет, міський бюджет</w:t>
            </w:r>
          </w:p>
        </w:tc>
      </w:tr>
      <w:tr w:rsidR="0011364D" w:rsidTr="0011364D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9.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pStyle w:val="HTML0"/>
              <w:jc w:val="both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lang w:val="uk-UA" w:eastAsia="uk-UA"/>
              </w:rPr>
              <w:t>У межах фінансового забезпечення</w:t>
            </w:r>
          </w:p>
        </w:tc>
      </w:tr>
      <w:tr w:rsidR="0011364D" w:rsidTr="0011364D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9.1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Утому числі бюджетних коштів,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pStyle w:val="HTML0"/>
              <w:jc w:val="both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lang w:val="uk-UA" w:eastAsia="uk-UA"/>
              </w:rPr>
              <w:t>У межах фінансового забезпечення</w:t>
            </w:r>
          </w:p>
        </w:tc>
      </w:tr>
      <w:tr w:rsidR="0011364D" w:rsidTr="0011364D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0C325C">
            <w:pPr>
              <w:numPr>
                <w:ilvl w:val="0"/>
                <w:numId w:val="3"/>
              </w:numPr>
              <w:tabs>
                <w:tab w:val="left" w:pos="536"/>
              </w:tabs>
              <w:ind w:left="0" w:firstLine="284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 них коштів обласного бюджету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pStyle w:val="HTML0"/>
              <w:jc w:val="both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lang w:val="uk-UA" w:eastAsia="uk-UA"/>
              </w:rPr>
              <w:t>У межах фінансового забезпечення</w:t>
            </w:r>
          </w:p>
        </w:tc>
      </w:tr>
      <w:tr w:rsidR="0011364D" w:rsidTr="0011364D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Основні джерела фінансування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uk-UA"/>
              </w:rPr>
              <w:t>Кошти місцевого бюджету, інші джерела</w:t>
            </w:r>
          </w:p>
        </w:tc>
        <w:bookmarkStart w:id="0" w:name="_GoBack"/>
        <w:bookmarkEnd w:id="0"/>
      </w:tr>
    </w:tbl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Проблеми</w:t>
      </w:r>
      <w:proofErr w:type="spellEnd"/>
      <w:r>
        <w:rPr>
          <w:b/>
          <w:sz w:val="28"/>
          <w:szCs w:val="28"/>
        </w:rPr>
        <w:t xml:space="preserve">, на </w:t>
      </w:r>
      <w:proofErr w:type="spellStart"/>
      <w:r>
        <w:rPr>
          <w:b/>
          <w:sz w:val="28"/>
          <w:szCs w:val="28"/>
        </w:rPr>
        <w:t>розв’язання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яких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спрямована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Програма</w:t>
      </w:r>
      <w:proofErr w:type="spellEnd"/>
    </w:p>
    <w:p w:rsidR="0011364D" w:rsidRDefault="0011364D" w:rsidP="0011364D">
      <w:pPr>
        <w:ind w:left="720"/>
        <w:rPr>
          <w:b/>
          <w:sz w:val="28"/>
          <w:szCs w:val="28"/>
        </w:rPr>
      </w:pPr>
    </w:p>
    <w:p w:rsidR="0011364D" w:rsidRPr="009F3CC5" w:rsidRDefault="0011364D" w:rsidP="0011364D">
      <w:pPr>
        <w:ind w:firstLine="680"/>
        <w:jc w:val="both"/>
        <w:rPr>
          <w:sz w:val="28"/>
          <w:szCs w:val="28"/>
          <w:lang w:val="uk-UA"/>
        </w:rPr>
      </w:pPr>
      <w:bookmarkStart w:id="1" w:name="13"/>
      <w:bookmarkEnd w:id="1"/>
      <w:r>
        <w:rPr>
          <w:sz w:val="28"/>
          <w:szCs w:val="28"/>
          <w:lang w:val="uk-UA"/>
        </w:rPr>
        <w:t>В місті</w:t>
      </w:r>
      <w:r w:rsidR="009F3CC5">
        <w:rPr>
          <w:sz w:val="28"/>
          <w:szCs w:val="28"/>
          <w:lang w:val="uk-UA"/>
        </w:rPr>
        <w:t xml:space="preserve"> Малині  станом на 1 грудня 2020</w:t>
      </w:r>
      <w:r>
        <w:rPr>
          <w:sz w:val="28"/>
          <w:szCs w:val="28"/>
          <w:lang w:val="uk-UA"/>
        </w:rPr>
        <w:t xml:space="preserve"> року на первинному обліку служ</w:t>
      </w:r>
      <w:r w:rsidR="009F3CC5">
        <w:rPr>
          <w:sz w:val="28"/>
          <w:szCs w:val="28"/>
          <w:lang w:val="uk-UA"/>
        </w:rPr>
        <w:t>би у справах дітей перебуває  30</w:t>
      </w:r>
      <w:r>
        <w:rPr>
          <w:sz w:val="28"/>
          <w:szCs w:val="28"/>
          <w:lang w:val="uk-UA"/>
        </w:rPr>
        <w:t xml:space="preserve">  дітей, які мають статус дитини-сироти або дитини, позбавленої батьківського піклування. З них </w:t>
      </w:r>
      <w:bookmarkStart w:id="2" w:name="15"/>
      <w:bookmarkEnd w:id="2"/>
      <w:r w:rsidR="009F3CC5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</w:t>
      </w:r>
      <w:r w:rsidR="009F3CC5">
        <w:rPr>
          <w:sz w:val="28"/>
          <w:lang w:val="uk-UA"/>
        </w:rPr>
        <w:t>дітей</w:t>
      </w:r>
      <w:r>
        <w:rPr>
          <w:sz w:val="28"/>
          <w:lang w:val="uk-UA"/>
        </w:rPr>
        <w:t xml:space="preserve"> - під о</w:t>
      </w:r>
      <w:r w:rsidR="009F3CC5">
        <w:rPr>
          <w:sz w:val="28"/>
          <w:lang w:val="uk-UA"/>
        </w:rPr>
        <w:t>пікою та піклуванням громадян, 1 дитина виховується</w:t>
      </w:r>
      <w:r>
        <w:rPr>
          <w:sz w:val="28"/>
          <w:lang w:val="uk-UA"/>
        </w:rPr>
        <w:t xml:space="preserve"> в дитячих будинках сімейного типу та прийомних сім'ях, </w:t>
      </w:r>
      <w:r w:rsidR="009F3CC5">
        <w:rPr>
          <w:sz w:val="28"/>
          <w:lang w:val="uk-UA"/>
        </w:rPr>
        <w:t>1 дитина в прийомній сім</w:t>
      </w:r>
      <w:r w:rsidR="009F3CC5" w:rsidRPr="009F3CC5">
        <w:rPr>
          <w:sz w:val="28"/>
          <w:lang w:val="uk-UA"/>
        </w:rPr>
        <w:t>’</w:t>
      </w:r>
      <w:r w:rsidR="009F3CC5">
        <w:rPr>
          <w:sz w:val="28"/>
          <w:lang w:val="uk-UA"/>
        </w:rPr>
        <w:t>ї.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 забезпечення житлом дітей-сиріт та дітей, позбавлених батьківського піклування, становить 92,11%, переважна більшість з яких має житло на праві користування (60,53%). 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загальної кілько</w:t>
      </w:r>
      <w:r w:rsidR="00DE668A">
        <w:rPr>
          <w:sz w:val="28"/>
          <w:szCs w:val="28"/>
          <w:lang w:val="uk-UA"/>
        </w:rPr>
        <w:t>сті дітей зазначеної категорії 2</w:t>
      </w:r>
      <w:r>
        <w:rPr>
          <w:sz w:val="28"/>
          <w:szCs w:val="28"/>
          <w:lang w:val="uk-UA"/>
        </w:rPr>
        <w:t xml:space="preserve"> діт</w:t>
      </w:r>
      <w:r w:rsidR="00DE668A">
        <w:rPr>
          <w:sz w:val="28"/>
          <w:szCs w:val="28"/>
          <w:lang w:val="uk-UA"/>
        </w:rPr>
        <w:t xml:space="preserve">ей взагалі не мають житла,  які </w:t>
      </w:r>
      <w:r>
        <w:rPr>
          <w:sz w:val="28"/>
          <w:szCs w:val="28"/>
          <w:lang w:val="uk-UA"/>
        </w:rPr>
        <w:t>досягнуть повноліття у 2020 та 2021 роках.</w:t>
      </w:r>
    </w:p>
    <w:p w:rsidR="00DE668A" w:rsidRDefault="00DE668A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Впродовж 2021-2022 років 1 дитина</w:t>
      </w:r>
      <w:r w:rsidR="0011364D">
        <w:rPr>
          <w:sz w:val="28"/>
          <w:szCs w:val="28"/>
          <w:lang w:val="uk-UA"/>
        </w:rPr>
        <w:t>, згідно із законодавством,  потребуватимуть постановки на соціальний квартирний облік, а саме: 1 дитин</w:t>
      </w:r>
      <w:r>
        <w:rPr>
          <w:sz w:val="28"/>
          <w:szCs w:val="28"/>
          <w:lang w:val="uk-UA"/>
        </w:rPr>
        <w:t>а досягне 16-річного віку у 2021 році.</w:t>
      </w:r>
    </w:p>
    <w:p w:rsidR="0011364D" w:rsidRDefault="00DE668A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особі з числа дітей-сиріт та дітей, позбавлених батьківського піклування в 2020 році придбано житло. 8</w:t>
      </w:r>
      <w:r w:rsidR="0011364D">
        <w:rPr>
          <w:sz w:val="28"/>
          <w:szCs w:val="28"/>
          <w:lang w:val="uk-UA"/>
        </w:rPr>
        <w:t xml:space="preserve"> осіб з числа  дітей-сиріт та дітей, позбавлених батьківського піклування, віком від 18 до 23 років, не мають житла, або мають житло на праві користування у неп</w:t>
      </w:r>
      <w:r>
        <w:rPr>
          <w:sz w:val="28"/>
          <w:szCs w:val="28"/>
          <w:lang w:val="uk-UA"/>
        </w:rPr>
        <w:t xml:space="preserve">ридатному для проживання стані. </w:t>
      </w:r>
      <w:r w:rsidR="0011364D">
        <w:rPr>
          <w:sz w:val="28"/>
          <w:szCs w:val="28"/>
          <w:lang w:val="uk-UA"/>
        </w:rPr>
        <w:t>Всі особи з числа дітей-сиріт, дітей, позбавлених батьківського піклування перебувають на соціальному квартирному обліку.</w:t>
      </w:r>
    </w:p>
    <w:p w:rsidR="0011364D" w:rsidRDefault="0011364D" w:rsidP="0011364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Частина житла, що належить дітям на праві власності або користування, потребує проведення ремонтних робіт.</w:t>
      </w:r>
    </w:p>
    <w:p w:rsidR="0011364D" w:rsidRDefault="0011364D" w:rsidP="0011364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тим, можливості місцевого бюджету є досить обмеженими порівняно із потребами соціальної сфери, у зв’язку з чим є необхідність виділення субвенції з</w:t>
      </w:r>
      <w:r w:rsidR="00DE668A">
        <w:rPr>
          <w:sz w:val="28"/>
          <w:szCs w:val="28"/>
          <w:lang w:val="uk-UA"/>
        </w:rPr>
        <w:t xml:space="preserve"> обласного бюджету </w:t>
      </w:r>
      <w:proofErr w:type="spellStart"/>
      <w:r w:rsidR="00DE668A">
        <w:rPr>
          <w:sz w:val="28"/>
          <w:szCs w:val="28"/>
          <w:lang w:val="uk-UA"/>
        </w:rPr>
        <w:t>бюджету</w:t>
      </w:r>
      <w:proofErr w:type="spellEnd"/>
      <w:r w:rsidR="00DE668A">
        <w:rPr>
          <w:sz w:val="28"/>
          <w:szCs w:val="28"/>
          <w:lang w:val="uk-UA"/>
        </w:rPr>
        <w:t xml:space="preserve"> територіальної громади</w:t>
      </w:r>
      <w:r>
        <w:rPr>
          <w:sz w:val="28"/>
          <w:szCs w:val="28"/>
          <w:lang w:val="uk-UA"/>
        </w:rPr>
        <w:t xml:space="preserve"> з метою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витрат, пов’язаних із формуванням фонду соціального житла для дітей-сиріт, дітей, позбавлених батьківського піклування, та осіб з їх числа, а також проведення капітального ремонту житла, яке належить зазначеним категоріям дітей/осіб на праві власності. 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Програма передбачає вжиття заходів із забезпечення дотримання житлових прав дітей-сиріт, дітей, позбавлених батьківського піклування, та осіб з їх числа.</w:t>
      </w:r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Мета Програми</w:t>
      </w:r>
    </w:p>
    <w:p w:rsidR="0011364D" w:rsidRDefault="0011364D" w:rsidP="0011364D">
      <w:pPr>
        <w:ind w:firstLine="709"/>
        <w:jc w:val="center"/>
        <w:rPr>
          <w:sz w:val="28"/>
          <w:szCs w:val="28"/>
          <w:lang w:val="uk-UA"/>
        </w:rPr>
      </w:pPr>
    </w:p>
    <w:p w:rsidR="0011364D" w:rsidRDefault="0011364D" w:rsidP="0011364D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Метою Програми є вирішення пріоритетних завдань державної політики у сфері забезпечення житлових прав дітей-сиріт, дітей, позбавлених батьківського піклування, та осіб з їх числа. </w:t>
      </w:r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Шляхи і </w:t>
      </w:r>
      <w:proofErr w:type="spellStart"/>
      <w:r>
        <w:rPr>
          <w:b/>
          <w:sz w:val="28"/>
          <w:szCs w:val="28"/>
        </w:rPr>
        <w:t>засоби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розв´язання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проблеми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обсяг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джерела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фінансування</w:t>
      </w:r>
      <w:proofErr w:type="spellEnd"/>
      <w:r>
        <w:rPr>
          <w:b/>
          <w:sz w:val="28"/>
          <w:szCs w:val="28"/>
        </w:rPr>
        <w:t>,</w:t>
      </w:r>
    </w:p>
    <w:p w:rsidR="0011364D" w:rsidRDefault="0011364D" w:rsidP="00113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строки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11364D" w:rsidRDefault="0011364D" w:rsidP="0011364D">
      <w:pPr>
        <w:jc w:val="center"/>
        <w:rPr>
          <w:b/>
          <w:sz w:val="28"/>
          <w:szCs w:val="28"/>
          <w:lang w:val="uk-UA"/>
        </w:rPr>
      </w:pPr>
    </w:p>
    <w:p w:rsidR="0011364D" w:rsidRDefault="0011364D" w:rsidP="0011364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Шляхами і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розв´язання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</w:p>
    <w:p w:rsidR="0011364D" w:rsidRDefault="0011364D" w:rsidP="0011364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ведення обліку нерухомого майна, право власності на яке мають діти-сироти та діти, позбавлені батьківського піклування;</w:t>
      </w:r>
    </w:p>
    <w:p w:rsidR="0011364D" w:rsidRDefault="0011364D" w:rsidP="0011364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технічного стану житлових приміщень, що знаходяться у власності дітей-сиріт, дітей, позбавлених батьківського піклування, та осіб з їх числа;</w:t>
      </w:r>
    </w:p>
    <w:p w:rsidR="0011364D" w:rsidRDefault="0011364D" w:rsidP="0011364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упорядкування житла, що знаходиться у власності дітей-сиріт, дітей, позбавлених батьківського піклування, та осіб з їх числа шляхом проведення реконструкції чи капітального ремонту житла;</w:t>
      </w:r>
    </w:p>
    <w:p w:rsidR="0011364D" w:rsidRDefault="0011364D" w:rsidP="0011364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питання щодо необхідності забезпечення дітей-сиріт, дітей, позбавлених батьківського піклування, та осіб з їх числа упорядкованим соціальним житлом;</w:t>
      </w:r>
    </w:p>
    <w:p w:rsidR="0011364D" w:rsidRDefault="0011364D" w:rsidP="0011364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ведення обліку дітей-сиріт, дітей, позбавлених батьківського піклування, та осіб з їх числа, які мають право на отримання соціального житла;</w:t>
      </w:r>
    </w:p>
    <w:p w:rsidR="0011364D" w:rsidRDefault="0011364D" w:rsidP="0011364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вжиття заходів щодо постановки </w:t>
      </w:r>
      <w:r>
        <w:rPr>
          <w:sz w:val="28"/>
          <w:szCs w:val="28"/>
          <w:lang w:val="uk-UA"/>
        </w:rPr>
        <w:t>дітей-сиріт, дітей, позбавлених батьківського піклування, які досягли 16-річного віку, у яких відсутнє житло  або воно перебуває у непридатному стані, на квартирний облік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(облік громадян, які потребують поліпшення житлових умов)</w:t>
      </w:r>
      <w:r>
        <w:rPr>
          <w:sz w:val="28"/>
          <w:szCs w:val="28"/>
          <w:lang w:val="uk-UA"/>
        </w:rPr>
        <w:t xml:space="preserve"> та соціальний квартирний облік;</w:t>
      </w:r>
    </w:p>
    <w:p w:rsidR="0011364D" w:rsidRDefault="0011364D" w:rsidP="0011364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житлового фонду соціального призначення для забезпечення дітей-сиріт, дітей, позбавлених батьківського піклування, та осіб з їх числа житлом шляхом його </w:t>
      </w:r>
      <w:r>
        <w:rPr>
          <w:sz w:val="28"/>
          <w:szCs w:val="28"/>
          <w:lang w:val="uk-UA" w:eastAsia="zh-CN"/>
        </w:rPr>
        <w:t xml:space="preserve">придбання серед введених в експлуатацію </w:t>
      </w:r>
      <w:r>
        <w:rPr>
          <w:sz w:val="28"/>
          <w:szCs w:val="28"/>
          <w:lang w:val="uk-UA"/>
        </w:rPr>
        <w:t xml:space="preserve">і на вторинному ринку </w:t>
      </w:r>
      <w:r>
        <w:rPr>
          <w:sz w:val="28"/>
          <w:szCs w:val="28"/>
          <w:lang w:val="uk-UA" w:eastAsia="zh-CN"/>
        </w:rPr>
        <w:t>багатоквартирних житлових будинків, житлових будинків, що перебувають у власності фізичних, юридичних осіб та земельних ділянок, на яких вони розміщені</w:t>
      </w:r>
      <w:r>
        <w:rPr>
          <w:sz w:val="28"/>
          <w:szCs w:val="28"/>
          <w:lang w:val="uk-UA"/>
        </w:rPr>
        <w:t>;</w:t>
      </w:r>
    </w:p>
    <w:p w:rsidR="0011364D" w:rsidRDefault="0011364D" w:rsidP="0011364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мережі соціальних гуртожитків для дітей-сиріт, дітей, позбавлених батьківського піклування, та осіб з їх числа.</w:t>
      </w:r>
    </w:p>
    <w:p w:rsidR="0011364D" w:rsidRDefault="0011364D" w:rsidP="0011364D">
      <w:pPr>
        <w:jc w:val="both"/>
        <w:rPr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Ресурсне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:rsidR="0011364D" w:rsidRDefault="0011364D" w:rsidP="0011364D">
      <w:pPr>
        <w:rPr>
          <w:b/>
          <w:sz w:val="28"/>
          <w:szCs w:val="28"/>
        </w:rPr>
      </w:pPr>
    </w:p>
    <w:p w:rsidR="0011364D" w:rsidRDefault="0011364D" w:rsidP="001136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міськ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бюджеті</w:t>
      </w:r>
      <w:proofErr w:type="gramStart"/>
      <w:r>
        <w:rPr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.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Підґрунтям для розрахунку коштів, необхідних на придбання або упорядкування житла,є: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кількість дітей-сиріт, дітей, позбавлених батьківського піклування, та осіб з їх числа, які повернуться з інтернатних, навчальних закладів, від піклувальників, з прийомних сімей, дитячих будинків сімейного типу за період виконання Програми та у яких відсутнє житло або перебуває у непридатному для проживання стані; 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прогнозовані показники опосередкованої вартості спорудження житла, які визначаються </w:t>
      </w:r>
      <w:proofErr w:type="spellStart"/>
      <w:r>
        <w:rPr>
          <w:sz w:val="28"/>
          <w:szCs w:val="28"/>
          <w:lang w:val="uk-UA"/>
        </w:rPr>
        <w:t>Мінрегіоном</w:t>
      </w:r>
      <w:proofErr w:type="spellEnd"/>
      <w:r>
        <w:rPr>
          <w:sz w:val="28"/>
          <w:szCs w:val="28"/>
          <w:lang w:val="uk-UA"/>
        </w:rPr>
        <w:t xml:space="preserve"> на відповідний період згідно з Порядком визначення та застосування показників опосередкованої вартості спорудження житла за регіонами України, затвердженим наказом Державного комітету України з будівництва та архітектури від 27 вересня 2005 року № 174, зареєстрованим у Міністерстві юстиції 12 жовтня 2005 року за № 1185/11465;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норми жилої площі, установлені органом місцевого самоврядування, який надає соціальне житло, але не менше мінімальної норми забезпечення соціальним житлом, яка встановлюється Кабінетом Міністрів України.</w:t>
      </w:r>
    </w:p>
    <w:p w:rsidR="0011364D" w:rsidRDefault="0011364D" w:rsidP="0011364D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275"/>
        <w:gridCol w:w="1276"/>
        <w:gridCol w:w="992"/>
        <w:gridCol w:w="1809"/>
      </w:tblGrid>
      <w:tr w:rsidR="0011364D" w:rsidTr="00113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Всього витрат на виконання Програми,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</w:tc>
      </w:tr>
      <w:tr w:rsidR="0011364D" w:rsidTr="00113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7</w:t>
            </w:r>
          </w:p>
        </w:tc>
      </w:tr>
      <w:tr w:rsidR="0011364D" w:rsidTr="00113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Обсяг ресурсів усього, </w:t>
            </w:r>
            <w:r>
              <w:rPr>
                <w:sz w:val="28"/>
                <w:szCs w:val="28"/>
                <w:lang w:val="uk-UA" w:eastAsia="uk-UA"/>
              </w:rPr>
              <w:br/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11364D" w:rsidTr="00113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у тому числі: обласний бюджет, 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11364D" w:rsidTr="00113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міський бюджет, 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11364D" w:rsidTr="001136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Інші 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11364D" w:rsidRDefault="0011364D" w:rsidP="001136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1364D" w:rsidRDefault="00DE668A" w:rsidP="001136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Термін дії Програми – два</w:t>
      </w:r>
      <w:r w:rsidR="0011364D">
        <w:rPr>
          <w:sz w:val="28"/>
          <w:szCs w:val="28"/>
        </w:rPr>
        <w:t xml:space="preserve"> рок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(20</w:t>
      </w:r>
      <w:r>
        <w:rPr>
          <w:sz w:val="28"/>
          <w:szCs w:val="28"/>
          <w:lang w:val="uk-UA"/>
        </w:rPr>
        <w:t>21</w:t>
      </w:r>
      <w:r w:rsidR="0011364D">
        <w:rPr>
          <w:sz w:val="28"/>
          <w:szCs w:val="28"/>
        </w:rPr>
        <w:t xml:space="preserve"> - 20</w:t>
      </w:r>
      <w:r w:rsidR="0011364D">
        <w:rPr>
          <w:sz w:val="28"/>
          <w:szCs w:val="28"/>
          <w:lang w:val="uk-UA"/>
        </w:rPr>
        <w:t>22</w:t>
      </w:r>
      <w:r w:rsidR="0011364D">
        <w:rPr>
          <w:sz w:val="28"/>
          <w:szCs w:val="28"/>
        </w:rPr>
        <w:t>).</w:t>
      </w:r>
    </w:p>
    <w:p w:rsidR="0011364D" w:rsidRDefault="0011364D" w:rsidP="0011364D">
      <w:pPr>
        <w:jc w:val="both"/>
        <w:rPr>
          <w:sz w:val="28"/>
          <w:szCs w:val="28"/>
          <w:lang w:val="uk-UA"/>
        </w:rPr>
      </w:pPr>
    </w:p>
    <w:p w:rsidR="0011364D" w:rsidRDefault="0011364D" w:rsidP="0011364D">
      <w:pPr>
        <w:jc w:val="center"/>
        <w:rPr>
          <w:rStyle w:val="a7"/>
          <w:color w:val="000000"/>
          <w:shd w:val="clear" w:color="auto" w:fill="FFFFFF"/>
        </w:rPr>
      </w:pPr>
      <w:r>
        <w:rPr>
          <w:rStyle w:val="a7"/>
          <w:color w:val="000000"/>
          <w:sz w:val="28"/>
          <w:szCs w:val="28"/>
          <w:shd w:val="clear" w:color="auto" w:fill="FFFFFF"/>
        </w:rPr>
        <w:t xml:space="preserve">Порядок </w:t>
      </w:r>
      <w:proofErr w:type="spellStart"/>
      <w:r>
        <w:rPr>
          <w:rStyle w:val="a7"/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7"/>
          <w:color w:val="000000"/>
          <w:sz w:val="28"/>
          <w:szCs w:val="28"/>
          <w:shd w:val="clear" w:color="auto" w:fill="FFFFFF"/>
        </w:rPr>
        <w:t>коштів</w:t>
      </w:r>
      <w:proofErr w:type="spellEnd"/>
      <w:r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7"/>
          <w:color w:val="000000"/>
          <w:sz w:val="28"/>
          <w:szCs w:val="28"/>
          <w:shd w:val="clear" w:color="auto" w:fill="FFFFFF"/>
          <w:lang w:val="uk-UA"/>
        </w:rPr>
        <w:t>м</w:t>
      </w:r>
      <w:proofErr w:type="gramEnd"/>
      <w:r>
        <w:rPr>
          <w:rStyle w:val="a7"/>
          <w:color w:val="000000"/>
          <w:sz w:val="28"/>
          <w:szCs w:val="28"/>
          <w:shd w:val="clear" w:color="auto" w:fill="FFFFFF"/>
          <w:lang w:val="uk-UA"/>
        </w:rPr>
        <w:t>іського та субвенцій</w:t>
      </w:r>
      <w:r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7"/>
          <w:color w:val="000000"/>
          <w:sz w:val="28"/>
          <w:szCs w:val="28"/>
          <w:shd w:val="clear" w:color="auto" w:fill="FFFFFF"/>
        </w:rPr>
        <w:t>обласного</w:t>
      </w:r>
      <w:proofErr w:type="spellEnd"/>
      <w:r>
        <w:rPr>
          <w:rStyle w:val="a7"/>
          <w:color w:val="000000"/>
          <w:sz w:val="28"/>
          <w:szCs w:val="28"/>
          <w:shd w:val="clear" w:color="auto" w:fill="FFFFFF"/>
        </w:rPr>
        <w:t xml:space="preserve"> бюджету на </w:t>
      </w:r>
      <w:proofErr w:type="spellStart"/>
      <w:r>
        <w:rPr>
          <w:rStyle w:val="a7"/>
          <w:color w:val="000000"/>
          <w:sz w:val="28"/>
          <w:szCs w:val="28"/>
          <w:shd w:val="clear" w:color="auto" w:fill="FFFFFF"/>
        </w:rPr>
        <w:t>реалізацію</w:t>
      </w:r>
      <w:proofErr w:type="spellEnd"/>
      <w:r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7"/>
          <w:color w:val="000000"/>
          <w:sz w:val="28"/>
          <w:szCs w:val="28"/>
          <w:shd w:val="clear" w:color="auto" w:fill="FFFFFF"/>
        </w:rPr>
        <w:t>Програми</w:t>
      </w:r>
      <w:proofErr w:type="spellEnd"/>
    </w:p>
    <w:p w:rsidR="0011364D" w:rsidRDefault="0011364D" w:rsidP="0011364D">
      <w:pPr>
        <w:pStyle w:val="a6"/>
        <w:spacing w:line="240" w:lineRule="auto"/>
        <w:ind w:firstLine="708"/>
        <w:jc w:val="both"/>
      </w:pPr>
    </w:p>
    <w:p w:rsidR="0011364D" w:rsidRDefault="0011364D" w:rsidP="0011364D">
      <w:pPr>
        <w:pStyle w:val="a6"/>
        <w:spacing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 Порядок визначає механізм використання коштів, передбачених в міському та обласному бюджеті на виконання заходів Програми. </w:t>
      </w:r>
    </w:p>
    <w:p w:rsidR="0011364D" w:rsidRDefault="0011364D" w:rsidP="0011364D">
      <w:pPr>
        <w:pStyle w:val="justifyful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Головним розпорядником коштів міського бюджету по субвенції обласного бюджету на забезпечення житлом дітей-сиріт і дітей, позбавлених батьківського піклування, та осіб з їх числа (далі – субвенція) є управління житлово-комунального господарства міської ради.</w:t>
      </w:r>
    </w:p>
    <w:p w:rsidR="0011364D" w:rsidRDefault="0011364D" w:rsidP="0011364D">
      <w:pPr>
        <w:pStyle w:val="justifyfull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Фінансування видатків місцевого</w:t>
      </w:r>
      <w:r>
        <w:rPr>
          <w:color w:val="000000"/>
          <w:sz w:val="28"/>
          <w:szCs w:val="28"/>
        </w:rPr>
        <w:t xml:space="preserve"> бюджету здійснюється, як правило, не більше 50 % обсягів фінансування для придбання або </w:t>
      </w:r>
      <w:r>
        <w:rPr>
          <w:sz w:val="28"/>
          <w:szCs w:val="28"/>
        </w:rPr>
        <w:t>здійснення реконструкції чи капітального ремонту</w:t>
      </w:r>
      <w:r>
        <w:rPr>
          <w:color w:val="000000"/>
          <w:sz w:val="28"/>
          <w:szCs w:val="28"/>
        </w:rPr>
        <w:t xml:space="preserve"> житла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11364D" w:rsidRDefault="0011364D" w:rsidP="0011364D">
      <w:pPr>
        <w:pStyle w:val="a6"/>
        <w:spacing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Фінансування видатків за напрямами Програми здійснюється з відповідних бюджетів в межах затверджених обсягів. </w:t>
      </w:r>
    </w:p>
    <w:p w:rsidR="0011364D" w:rsidRDefault="0011364D" w:rsidP="0011364D">
      <w:pPr>
        <w:pStyle w:val="a6"/>
        <w:spacing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Відповідно до Програми розпорядник коштів міського бюджету визначаються рішеннями відповідної міської ради (за згодою). 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Порядок визначає механізм фінансування таких напрямів Програми як:</w:t>
      </w:r>
    </w:p>
    <w:p w:rsidR="0011364D" w:rsidRDefault="0011364D" w:rsidP="0011364D">
      <w:pPr>
        <w:pStyle w:val="a6"/>
        <w:spacing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придбання житла для дітей-сиріт, дітей, позбавлених батьківського піклування, та осіб з їх числа, які перебувають на соціальному квартирному обліку у виконавчому комітеті міської ради і потребують надання позачергового соціального житла після завершення їх перебування у відповідних інтернатних, навчальних закладах, дитячих будинках сімейного типу, прийомних сім’ях, закінчення терміну піклування над такими дітьми;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здійснення реконструкції чи капітального ремонту житла, що перебуває у власності дітей-сиріт, дітей, позбавлених батьківського піклування, та осіб з їх числа на праві власності, до якого вони будуть повертатися після завершення їх перебування у відповідних інтернатних, навчальних закладах, дитячих будинках сімейного типу, прийомних сім’ях, завершення терміну піклування над такими дітьми;</w:t>
      </w:r>
    </w:p>
    <w:p w:rsidR="0011364D" w:rsidRDefault="0011364D" w:rsidP="001136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</w:rPr>
        <w:t>При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купі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житла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придбання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. </w:t>
      </w:r>
    </w:p>
    <w:p w:rsidR="0011364D" w:rsidRDefault="0011364D" w:rsidP="001136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Пропозиції щодо розподілу бюджетних призначень субвенції між міським бюджетом формує служба у справах дітей обласної державної адміністрації на підставі пропозиції виконавчого комітету міської ради.</w:t>
      </w:r>
    </w:p>
    <w:p w:rsidR="0011364D" w:rsidRDefault="0011364D" w:rsidP="0011364D">
      <w:pPr>
        <w:pStyle w:val="HTML0"/>
        <w:ind w:firstLine="7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9. Придбане житло передається до житлового фонду соціального призначення відповідного органу місцевого самоврядування (за згодою) для подальшого надання його у користування дітей-сиріт, дітей, позбавлених батьківського піклування, та осіб з їх числа, які перебувають на соціальному квартирному обліку в цьому органі у встановленому законом порядку.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Інформація щодо обсягу необхідних видатків із підтвердженням наявності необхідних документів надається розпорядником коштів міського бюджетів до служби у справах дітей облдержадміністрації до 20 числа відповідного місяця. 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Служба у справах дітей облдержадміністрації відповідно до інформації, поданої головним розпорядником коштів міського бюджету, та помісячного розпису асигнувань субвенції подає департаменту фінансів облдержадміністрації заявку на фінансування. 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12. Служба у справах дітей облдержадміністрації на підставі отриманого фінансування здійснює розподіл коштів субвенції та перераховує її на відповідний рахунок міського бюджету. 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Отримані міським бюджетом субвенції перераховуються на рахунок головного розпорядника коштів, відкритого в органах державної казначейської служби</w:t>
      </w:r>
      <w:r>
        <w:rPr>
          <w:sz w:val="28"/>
          <w:szCs w:val="28"/>
        </w:rPr>
        <w:t xml:space="preserve">. 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Розпорядник коштів у межах фактичних надходжень бере бюджетні зобов’язання та здійснює видатки за рахунок коштів субвенції відповідно до порядку казначейського обслуговування міського  бюджету. Операції, пов’язані з використанням коштів обласного бюджету, здійснюються відповідно до порядку казначейського обслуговування місцевих бюджетів, затвердженого наказом Міністерства фінансів України від 23.08.2012 № 938, зареєстрованого в Міністерстві юстиції України 12.09.2012 за №1569/21881.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Закупівля товарів, робіт і послуг здійснюється в установленому законом порядку.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Невикористані на кінець бюджетного періоду відповідно до цього Порядку кошти субвенції підлягають перерахуванню органами Державної казначейської служби до обласного бюджету у порядку встановленому чинним законодавством.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17. </w:t>
      </w:r>
      <w:r>
        <w:rPr>
          <w:color w:val="000000"/>
          <w:sz w:val="28"/>
          <w:szCs w:val="28"/>
        </w:rPr>
        <w:t xml:space="preserve">Не </w:t>
      </w:r>
      <w:proofErr w:type="spellStart"/>
      <w:proofErr w:type="gramStart"/>
      <w:r>
        <w:rPr>
          <w:color w:val="000000"/>
          <w:sz w:val="28"/>
          <w:szCs w:val="28"/>
        </w:rPr>
        <w:t>допускається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напрямами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завданнями</w:t>
      </w:r>
      <w:proofErr w:type="spellEnd"/>
      <w:r>
        <w:rPr>
          <w:color w:val="000000"/>
          <w:sz w:val="28"/>
          <w:szCs w:val="28"/>
        </w:rPr>
        <w:t xml:space="preserve"> та заходами), не </w:t>
      </w:r>
      <w:proofErr w:type="spellStart"/>
      <w:r>
        <w:rPr>
          <w:color w:val="000000"/>
          <w:sz w:val="28"/>
          <w:szCs w:val="28"/>
        </w:rPr>
        <w:t>передбаченими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Програмою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реалізацію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, метою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прибутку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захисту житлових та майнових прав дітей</w:t>
      </w:r>
      <w:r>
        <w:rPr>
          <w:color w:val="000000"/>
          <w:sz w:val="28"/>
          <w:szCs w:val="28"/>
        </w:rPr>
        <w:t>.</w:t>
      </w:r>
    </w:p>
    <w:p w:rsidR="0011364D" w:rsidRDefault="0011364D" w:rsidP="0011364D">
      <w:pPr>
        <w:pStyle w:val="justifyful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</w:rPr>
        <w:t>. Складання та подання фінансової звітності про використання бюджетних коштів здійснюється головним розпорядником коштів, відповідальним виконавцем та виконавцями завдань, заходів Програми в установленому законодавством порядку.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Відповідальність за цільове та ефективне використання коштів субвенції несе розпорядник коштів згідно з чинним законодавством.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20. Контроль за цільовим та ефективним використанням коштів обласного бюджету здійснюється в установленому законодавством порядку. 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bookmarkStart w:id="3" w:name="26"/>
      <w:bookmarkEnd w:id="3"/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продукту </w:t>
      </w:r>
      <w:proofErr w:type="spellStart"/>
      <w:r>
        <w:rPr>
          <w:sz w:val="28"/>
          <w:szCs w:val="28"/>
        </w:rPr>
        <w:t>Програми</w:t>
      </w:r>
      <w:proofErr w:type="spellEnd"/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1417"/>
        <w:gridCol w:w="1418"/>
        <w:gridCol w:w="567"/>
        <w:gridCol w:w="567"/>
        <w:gridCol w:w="567"/>
        <w:gridCol w:w="567"/>
        <w:gridCol w:w="567"/>
        <w:gridCol w:w="1275"/>
      </w:tblGrid>
      <w:tr w:rsidR="0011364D" w:rsidTr="0011364D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№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Назва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Вихідні дані на початок дії Програми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Всього витрат на виконання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програ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-ми, 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тис. грн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11364D" w:rsidTr="001136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11364D" w:rsidTr="001136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1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11364D" w:rsidRDefault="0011364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Забезпечення дітей-сиріт, дітей, позбавлених батьківського піклування, та осіб з їх числа соціальним житлом і благоустроєними житловими приміщеннями для постійного проживання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осіб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11364D" w:rsidRDefault="0011364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D50B0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D50B0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 межах фінансового забезпечення</w:t>
            </w:r>
          </w:p>
        </w:tc>
      </w:tr>
      <w:tr w:rsidR="0011364D" w:rsidTr="0011364D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Капітальний ремонт чи реконструкція  житла, що перебуває у власності дітей-сиріт, дітей, позбавлених батьківського піклування, та осіб з їх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осіб</w:t>
            </w:r>
          </w:p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  <w:sectPr w:rsidR="0011364D">
          <w:pgSz w:w="11906" w:h="16838"/>
          <w:pgMar w:top="1135" w:right="566" w:bottom="1135" w:left="1701" w:header="709" w:footer="709" w:gutter="0"/>
          <w:cols w:space="720"/>
        </w:sect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proofErr w:type="gramStart"/>
      <w:r>
        <w:rPr>
          <w:b/>
          <w:sz w:val="28"/>
          <w:szCs w:val="28"/>
        </w:rPr>
        <w:t>Напрямки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діяльності</w:t>
      </w:r>
      <w:proofErr w:type="spellEnd"/>
      <w:r>
        <w:rPr>
          <w:b/>
          <w:sz w:val="28"/>
          <w:szCs w:val="28"/>
        </w:rPr>
        <w:t xml:space="preserve"> та заходи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tbl>
      <w:tblPr>
        <w:tblW w:w="15420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8"/>
        <w:gridCol w:w="1276"/>
        <w:gridCol w:w="1843"/>
        <w:gridCol w:w="1559"/>
        <w:gridCol w:w="992"/>
        <w:gridCol w:w="992"/>
        <w:gridCol w:w="993"/>
        <w:gridCol w:w="992"/>
        <w:gridCol w:w="992"/>
        <w:gridCol w:w="1813"/>
      </w:tblGrid>
      <w:tr w:rsidR="0011364D" w:rsidTr="0011364D">
        <w:trPr>
          <w:cantSplit/>
          <w:trHeight w:val="5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Термін виконання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Джерела фінансування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Орієнтовні обсяги фінансування (вартість), тис. грн, в </w:t>
            </w:r>
            <w:proofErr w:type="spellStart"/>
            <w:r>
              <w:rPr>
                <w:lang w:val="uk-UA" w:eastAsia="uk-UA"/>
              </w:rPr>
              <w:t>т.ч</w:t>
            </w:r>
            <w:proofErr w:type="spellEnd"/>
            <w:r>
              <w:rPr>
                <w:lang w:val="uk-UA" w:eastAsia="uk-UA"/>
              </w:rPr>
              <w:t>.: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Очікуваний результат</w:t>
            </w:r>
          </w:p>
        </w:tc>
      </w:tr>
      <w:tr w:rsidR="0011364D" w:rsidTr="0011364D">
        <w:trPr>
          <w:cantSplit/>
          <w:trHeight w:val="11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2018*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2019*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1364D" w:rsidRDefault="0011364D">
            <w:pPr>
              <w:ind w:left="113" w:right="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2022*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</w:tr>
    </w:tbl>
    <w:p w:rsidR="0011364D" w:rsidRDefault="0011364D" w:rsidP="0011364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uto"/>
      </w:pPr>
    </w:p>
    <w:tbl>
      <w:tblPr>
        <w:tblW w:w="154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5"/>
        <w:gridCol w:w="1418"/>
        <w:gridCol w:w="1843"/>
        <w:gridCol w:w="1559"/>
        <w:gridCol w:w="992"/>
        <w:gridCol w:w="992"/>
        <w:gridCol w:w="993"/>
        <w:gridCol w:w="992"/>
        <w:gridCol w:w="992"/>
        <w:gridCol w:w="1813"/>
      </w:tblGrid>
      <w:tr w:rsidR="0011364D" w:rsidTr="0011364D">
        <w:trPr>
          <w:cantSplit/>
          <w:trHeight w:val="27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 w:rsidRPr="00EB623D">
              <w:rPr>
                <w:lang w:val="uk-UA"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16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</w:tr>
      <w:tr w:rsidR="0011364D" w:rsidTr="0011364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1. Збереження житла, що належить на праві власності або праві користування дітям-сиротам, дітям, позбавленим батьківського піклування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tabs>
                <w:tab w:val="left" w:pos="448"/>
              </w:tabs>
              <w:rPr>
                <w:lang w:val="uk-UA" w:eastAsia="uk-UA"/>
              </w:rPr>
            </w:pPr>
            <w:r>
              <w:rPr>
                <w:lang w:val="uk-UA" w:eastAsia="uk-UA"/>
              </w:rPr>
              <w:t>1) Забезпечення ведення обліку нерухомого майна дітей-сиріт, дітей, позбавлених батьківського піклування, його збереження у придатному для проживання стані, встановлення опіки над майном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D50B0A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0A" w:rsidRPr="00D50B0A" w:rsidRDefault="00D50B0A" w:rsidP="001D0EE4">
            <w:pPr>
              <w:ind w:right="-113"/>
              <w:rPr>
                <w:lang w:val="uk-UA" w:eastAsia="uk-UA"/>
              </w:rPr>
            </w:pPr>
            <w:r w:rsidRPr="00D50B0A">
              <w:rPr>
                <w:color w:val="000000"/>
                <w:lang w:val="uk-UA" w:eastAsia="uk-UA"/>
              </w:rPr>
              <w:t xml:space="preserve">Служба у справах дітей </w:t>
            </w:r>
            <w:proofErr w:type="spellStart"/>
            <w:r w:rsidRPr="00D50B0A">
              <w:rPr>
                <w:lang w:val="uk-UA"/>
              </w:rPr>
              <w:t>Малин</w:t>
            </w:r>
            <w:r>
              <w:rPr>
                <w:lang w:val="uk-UA"/>
              </w:rPr>
              <w:t>ська</w:t>
            </w:r>
            <w:proofErr w:type="spellEnd"/>
            <w:r>
              <w:rPr>
                <w:lang w:val="uk-UA"/>
              </w:rPr>
              <w:t xml:space="preserve"> міська територіальна</w:t>
            </w:r>
            <w:r w:rsidRPr="00D50B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громада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Контроль за наявністю/відсутністю житла та забезпечення належного його утримання</w:t>
            </w:r>
          </w:p>
        </w:tc>
      </w:tr>
      <w:tr w:rsidR="0011364D" w:rsidTr="0011364D"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2) Здійснення контролю за своєчасним набуттям дітьми-сиротами, дітьми, позбавленими батьківського піклування, права спадщини на житло за законом та заповітом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D50B0A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1D0EE4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</w:t>
            </w:r>
            <w:r w:rsidR="00D50B0A">
              <w:rPr>
                <w:lang w:val="uk-UA" w:eastAsia="uk-UA"/>
              </w:rPr>
              <w:t xml:space="preserve">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Захист майнових прав дітей</w:t>
            </w:r>
          </w:p>
        </w:tc>
      </w:tr>
      <w:tr w:rsidR="0011364D" w:rsidTr="0011364D">
        <w:trPr>
          <w:trHeight w:val="3320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3) Сприяння виготовленню правовстановлюючих документів на житло та майно, право власності на яке мають діти-сироти, діти, позбавлені батьківського піклування, та особи з їх числа</w:t>
            </w:r>
          </w:p>
          <w:p w:rsidR="0011364D" w:rsidRDefault="0011364D">
            <w:pPr>
              <w:rPr>
                <w:lang w:val="uk-UA" w:eastAsia="uk-UA"/>
              </w:rPr>
            </w:pPr>
          </w:p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 w:rsidP="001D0EE4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</w:tr>
      <w:tr w:rsidR="0011364D" w:rsidTr="0011364D"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4) Створення комісій для  проведення обстеження стану житлових приміщень, що перебувають  у власності дітей-сиріт, дітей, позбавлених батьківського піклування, та осіб з їх числа, оцінка вартості </w:t>
            </w:r>
            <w:proofErr w:type="spellStart"/>
            <w:r>
              <w:rPr>
                <w:lang w:val="uk-UA" w:eastAsia="uk-UA"/>
              </w:rPr>
              <w:t>упоряджувальних</w:t>
            </w:r>
            <w:proofErr w:type="spellEnd"/>
            <w:r>
              <w:rPr>
                <w:lang w:val="uk-UA" w:eastAsia="uk-UA"/>
              </w:rPr>
              <w:t xml:space="preserve"> робіт з урахуванням встановлених санітарних і технічних вимог</w:t>
            </w:r>
          </w:p>
          <w:p w:rsidR="0011364D" w:rsidRDefault="0011364D">
            <w:pPr>
              <w:ind w:right="-113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364D" w:rsidRDefault="00803A99" w:rsidP="001D0EE4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Вивчення питання необхідності постановки на соціальний квартирний облік, придбання житла, проведення капітального ремонту</w:t>
            </w:r>
          </w:p>
        </w:tc>
      </w:tr>
      <w:tr w:rsidR="0011364D" w:rsidTr="0011364D">
        <w:trPr>
          <w:trHeight w:val="547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pStyle w:val="a3"/>
              <w:shd w:val="clear" w:color="auto" w:fill="FAFAFA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5) Капітальний ремонт чи </w:t>
            </w:r>
            <w:proofErr w:type="spellStart"/>
            <w:r>
              <w:rPr>
                <w:lang w:val="uk-UA" w:eastAsia="uk-UA"/>
              </w:rPr>
              <w:t>рекон-струкція</w:t>
            </w:r>
            <w:proofErr w:type="spellEnd"/>
            <w:r>
              <w:rPr>
                <w:lang w:val="uk-UA" w:eastAsia="uk-UA"/>
              </w:rPr>
              <w:t xml:space="preserve">  житла, що перебуває у власності дітей-сиріт, дітей, позбавлених батьківського піклування, та осіб з їх числа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803A99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  <w:p w:rsidR="00803A99" w:rsidRDefault="00803A99" w:rsidP="00803A99">
            <w:pPr>
              <w:ind w:left="-113" w:right="-113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Обласний бюджет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Обсяг фінансування визначається у межах фінансового забезпечення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Приведення у належний стан житла, яке перебувало у непридатному для проживання стані</w:t>
            </w:r>
          </w:p>
        </w:tc>
      </w:tr>
      <w:tr w:rsidR="0011364D" w:rsidTr="0011364D">
        <w:trPr>
          <w:trHeight w:val="1056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Міський бюджет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Обсяг фінансування визначається у межах фінансового забезпечення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</w:tr>
      <w:tr w:rsidR="0011364D" w:rsidTr="0011364D">
        <w:trPr>
          <w:trHeight w:val="9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2. </w:t>
            </w:r>
            <w:proofErr w:type="spellStart"/>
            <w:r>
              <w:rPr>
                <w:lang w:val="uk-UA" w:eastAsia="uk-UA"/>
              </w:rPr>
              <w:t>Забезпече-ння</w:t>
            </w:r>
            <w:proofErr w:type="spellEnd"/>
            <w:r>
              <w:rPr>
                <w:lang w:val="uk-UA" w:eastAsia="uk-UA"/>
              </w:rPr>
              <w:t xml:space="preserve"> дітей-сиріт, дітей, позбавлених батьківського піклування, та осіб з їх числа  упорядкованим соціальним житлом, формування житлового фонду соціального призначення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1) Здійснення аналізу потреби у наданні житла особам з числа дітей-сиріт та дітей, позбавлених батьківського піклування, після їх повернення з </w:t>
            </w:r>
            <w:proofErr w:type="spellStart"/>
            <w:r>
              <w:rPr>
                <w:lang w:val="uk-UA" w:eastAsia="uk-UA"/>
              </w:rPr>
              <w:t>інтернатних,навчальних</w:t>
            </w:r>
            <w:proofErr w:type="spellEnd"/>
            <w:r>
              <w:rPr>
                <w:lang w:val="uk-UA" w:eastAsia="uk-UA"/>
              </w:rPr>
              <w:t xml:space="preserve"> закладів, від піклувальників, з прийомних сімей, дитячих будинків сімейного типу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left="23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803A99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Міський центр соціальних служб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Визначення осіб, які потребують забезпечення житлом</w:t>
            </w:r>
          </w:p>
        </w:tc>
      </w:tr>
      <w:tr w:rsidR="0011364D" w:rsidTr="0011364D">
        <w:trPr>
          <w:trHeight w:val="570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2) Ведення </w:t>
            </w:r>
            <w:proofErr w:type="spellStart"/>
            <w:r>
              <w:rPr>
                <w:lang w:val="uk-UA" w:eastAsia="uk-UA"/>
              </w:rPr>
              <w:t>соціаль</w:t>
            </w:r>
            <w:proofErr w:type="spellEnd"/>
            <w:r>
              <w:rPr>
                <w:lang w:val="uk-UA" w:eastAsia="uk-UA"/>
              </w:rPr>
              <w:t xml:space="preserve">-ного квартирного обліку дітей-сиріт,  дітей, позбавлених батьківського піклування, та осіб з їх числа, які мають право на поза чергове  отримання житла із житлового фонду </w:t>
            </w:r>
            <w:r>
              <w:rPr>
                <w:lang w:val="uk-UA" w:eastAsia="uk-UA"/>
              </w:rPr>
              <w:lastRenderedPageBreak/>
              <w:t>соціального призначення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9" w:rsidRDefault="00803A99" w:rsidP="00803A99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  <w:p w:rsidR="0011364D" w:rsidRDefault="0011364D" w:rsidP="00803A9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Облік осіб, які потребують забезпечення житлом</w:t>
            </w:r>
          </w:p>
        </w:tc>
      </w:tr>
      <w:tr w:rsidR="0011364D" w:rsidTr="0011364D">
        <w:trPr>
          <w:trHeight w:val="963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3) Сприяння зарахуванню дітей-сиріт, дітей, позбавлених батьківського піклування, при досягненні ними 16 років, на квартирний та соціальний квартирний облік</w:t>
            </w:r>
          </w:p>
          <w:p w:rsidR="0011364D" w:rsidRDefault="0011364D">
            <w:pPr>
              <w:ind w:right="-113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9" w:rsidRDefault="0011364D" w:rsidP="00803A9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Служба у справах дітей</w:t>
            </w:r>
            <w:r w:rsidR="00803A99" w:rsidRPr="00D50B0A">
              <w:rPr>
                <w:color w:val="000000"/>
                <w:lang w:val="uk-UA" w:eastAsia="uk-UA"/>
              </w:rPr>
              <w:t xml:space="preserve"> </w:t>
            </w:r>
          </w:p>
          <w:p w:rsidR="0011364D" w:rsidRDefault="0011364D" w:rsidP="00803A9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Зарахування на соціальний квартирний облік</w:t>
            </w:r>
          </w:p>
        </w:tc>
      </w:tr>
      <w:tr w:rsidR="0011364D" w:rsidRPr="00EB623D" w:rsidTr="0011364D">
        <w:trPr>
          <w:trHeight w:val="719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rPr>
                <w:lang w:val="uk-UA" w:eastAsia="zh-CN"/>
              </w:rPr>
            </w:pPr>
            <w:r>
              <w:rPr>
                <w:lang w:val="uk-UA" w:eastAsia="uk-UA"/>
              </w:rPr>
              <w:t xml:space="preserve">4) Забезпечення дітей-сиріт, дітей, позбавлених батьківського піклування, та осіб з їх числа соціальним житлом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1D0EE4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Служба у справах дітей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Обласний бюджет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Обсяг фінансування визначається у межах фінансового забезпечення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житлових приміщень для забезпечення дітей-сиріт, дітей, позбавлених батьківського піклування, та осіб з їх числа благоустроєним житлом</w:t>
            </w:r>
          </w:p>
        </w:tc>
      </w:tr>
      <w:tr w:rsidR="0011364D" w:rsidTr="0011364D">
        <w:trPr>
          <w:trHeight w:val="716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08"/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бюджет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Обсяг фінансування визначається у межах фінансового забезпечення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</w:tr>
      <w:tr w:rsidR="0011364D" w:rsidRPr="00EB623D" w:rsidTr="0011364D">
        <w:trPr>
          <w:trHeight w:val="963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zh-CN"/>
              </w:rPr>
              <w:t>5) Ф</w:t>
            </w:r>
            <w:r>
              <w:rPr>
                <w:lang w:val="uk-UA" w:eastAsia="uk-UA"/>
              </w:rPr>
              <w:t>ормування житлового фонду соціального призначення для забезпечення потреб дітей-сиріт,  дітей, позбавлених батьківського піклування, та осіб з їх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08"/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1D0EE4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Наявність фонду соціального житла для забезпечення дітей-сиріт, дітей, позбавлених батьківського піклування, та </w:t>
            </w:r>
            <w:r>
              <w:rPr>
                <w:lang w:val="uk-UA" w:eastAsia="uk-UA"/>
              </w:rPr>
              <w:lastRenderedPageBreak/>
              <w:t>осіб з їх числа</w:t>
            </w:r>
          </w:p>
        </w:tc>
      </w:tr>
      <w:tr w:rsidR="0011364D" w:rsidTr="0011364D">
        <w:trPr>
          <w:trHeight w:val="2944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2) Придбання, реконструкція приміщення під соціальний гуртожиток для дітей-сиріт, дітей, позбавлених батьківського піклування, та осіб  з їх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1D0EE4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right="-113"/>
              <w:rPr>
                <w:lang w:val="uk-UA" w:eastAsia="uk-UA"/>
              </w:rPr>
            </w:pPr>
          </w:p>
        </w:tc>
      </w:tr>
      <w:tr w:rsidR="0011364D" w:rsidTr="0011364D">
        <w:trPr>
          <w:trHeight w:val="3555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3) Забезпечення функціонування соціальних гуртожитків для дітей-сиріт, дітей, позбавлених батьківського піклування, та осіб з їх числа на території міських, селищних, сільських 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13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1D0EE4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16"/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 межах фінансових ресурсів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</w:tr>
      <w:tr w:rsidR="0011364D" w:rsidTr="0011364D">
        <w:trPr>
          <w:trHeight w:val="13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4. Захист житлових та майнових прав дітей-сиріт та дітей, позбавлених батьківського піклування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1) Вжиття заходів щодо передачі у власність дітям-сиротам та дітям, позбавлених батьківського піклування, житла, у </w:t>
            </w:r>
            <w:r>
              <w:rPr>
                <w:color w:val="000000"/>
                <w:lang w:val="uk-UA" w:eastAsia="uk-UA"/>
              </w:rPr>
              <w:t xml:space="preserve">разі </w:t>
            </w:r>
            <w:r>
              <w:rPr>
                <w:lang w:val="uk-UA" w:eastAsia="uk-UA"/>
              </w:rPr>
              <w:t>якщо право користування жит-</w:t>
            </w:r>
            <w:r>
              <w:rPr>
                <w:lang w:val="uk-UA" w:eastAsia="uk-UA"/>
              </w:rPr>
              <w:lastRenderedPageBreak/>
              <w:t>лом є тільки у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 w:rsidP="001D0EE4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Забезпечення житлом на праві власності </w:t>
            </w:r>
          </w:p>
        </w:tc>
      </w:tr>
      <w:tr w:rsidR="0011364D" w:rsidTr="0011364D">
        <w:trPr>
          <w:trHeight w:val="605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2) Призначення особи, яка буде представляти інтереси дитини-сироти чи дитини, позбавленої батьківського піклування на  здійснення права  спадкування, у випадках, коли така дитина є спадкоємцем житла чи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 w:rsidP="001D0EE4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Захист житлових та майнових прав дітей</w:t>
            </w:r>
          </w:p>
        </w:tc>
      </w:tr>
      <w:tr w:rsidR="0011364D" w:rsidTr="0011364D">
        <w:trPr>
          <w:trHeight w:val="1323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3) Взяття дітей-сиріт,  дітей, позбавлених батьківського піклування, та осіб з їх числа на облік громадян, які потребують поліпшення житлових умов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2021</w:t>
            </w:r>
            <w:r w:rsidR="0011364D">
              <w:rPr>
                <w:lang w:val="uk-UA" w:eastAsia="uk-UA"/>
              </w:rPr>
              <w:t>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803A99" w:rsidP="001D0EE4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Виконавчий комітет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lang w:val="uk-UA" w:eastAsia="uk-UA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4D" w:rsidRDefault="0011364D">
            <w:pPr>
              <w:rPr>
                <w:lang w:val="uk-UA" w:eastAsia="uk-UA"/>
              </w:rPr>
            </w:pPr>
          </w:p>
        </w:tc>
      </w:tr>
      <w:tr w:rsidR="0011364D" w:rsidTr="0011364D">
        <w:trPr>
          <w:trHeight w:val="47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4D" w:rsidRDefault="0011364D">
            <w:pPr>
              <w:ind w:left="16" w:right="-113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Всього по Програмі: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4D" w:rsidRDefault="0011364D">
            <w:pPr>
              <w:ind w:left="16" w:right="-113"/>
              <w:rPr>
                <w:b/>
                <w:lang w:val="uk-UA" w:eastAsia="uk-UA"/>
              </w:rPr>
            </w:pPr>
          </w:p>
        </w:tc>
      </w:tr>
    </w:tbl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lang w:val="uk-UA"/>
        </w:rPr>
        <w:t>Конкретні обсяги фінансування визначаються щороку, виходячи з реальних фінансових можливостей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11364D">
          <w:pgSz w:w="16838" w:h="11906" w:orient="landscape"/>
          <w:pgMar w:top="1133" w:right="567" w:bottom="426" w:left="567" w:header="709" w:footer="709" w:gutter="0"/>
          <w:cols w:space="720"/>
        </w:sect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Координація</w:t>
      </w:r>
      <w:proofErr w:type="spellEnd"/>
      <w:r>
        <w:rPr>
          <w:b/>
          <w:sz w:val="28"/>
          <w:szCs w:val="28"/>
        </w:rPr>
        <w:t xml:space="preserve"> та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Координацію</w:t>
      </w:r>
      <w:proofErr w:type="spellEnd"/>
      <w:r>
        <w:rPr>
          <w:sz w:val="28"/>
          <w:szCs w:val="28"/>
        </w:rPr>
        <w:t xml:space="preserve"> та контроль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служба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r w:rsidR="00803A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шляхом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подається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11364D" w:rsidRDefault="0011364D" w:rsidP="0011364D">
      <w:pPr>
        <w:pStyle w:val="HTML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Контроль за дотриманням житлових прав дітей-сиріт, дітей, позбавлених батьківського піклування, та осіб з їх числа, цільовим та ефективним використанням коштів субвенції здійснює орган опіки та піклування виконавчого комітету </w:t>
      </w:r>
      <w:proofErr w:type="spellStart"/>
      <w:r>
        <w:rPr>
          <w:rFonts w:ascii="Times New Roman" w:hAnsi="Times New Roman" w:cs="Times New Roman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lang w:val="uk-UA"/>
        </w:rPr>
        <w:t xml:space="preserve"> міської ради.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ідповідальному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виконавцю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до 1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лютого року,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звітним</w:t>
      </w:r>
      <w:proofErr w:type="spellEnd"/>
      <w:r>
        <w:rPr>
          <w:sz w:val="28"/>
          <w:szCs w:val="28"/>
        </w:rPr>
        <w:t>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раз 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до 25 лютого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 департаменту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облдержадміністрації </w:t>
      </w:r>
      <w:proofErr w:type="spellStart"/>
      <w:r>
        <w:rPr>
          <w:sz w:val="28"/>
          <w:szCs w:val="28"/>
        </w:rPr>
        <w:t>узагальнену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стан 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1364D" w:rsidRDefault="0011364D" w:rsidP="0011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67788">
        <w:rPr>
          <w:sz w:val="28"/>
          <w:szCs w:val="28"/>
          <w:lang w:val="uk-UA"/>
        </w:rPr>
        <w:t>Секретар міської ради                                    Василь МАЙСТРЕНКО</w:t>
      </w:r>
    </w:p>
    <w:p w:rsidR="00306D88" w:rsidRDefault="00306D88"/>
    <w:sectPr w:rsidR="0030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4D9"/>
    <w:multiLevelType w:val="hybridMultilevel"/>
    <w:tmpl w:val="A05A3546"/>
    <w:lvl w:ilvl="0" w:tplc="5316EF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15078"/>
    <w:multiLevelType w:val="hybridMultilevel"/>
    <w:tmpl w:val="7730F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">
    <w:nsid w:val="1F9A1D49"/>
    <w:multiLevelType w:val="hybridMultilevel"/>
    <w:tmpl w:val="5672B894"/>
    <w:lvl w:ilvl="0" w:tplc="050AA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60EF3"/>
    <w:multiLevelType w:val="hybridMultilevel"/>
    <w:tmpl w:val="BFACD6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F6"/>
    <w:rsid w:val="00067788"/>
    <w:rsid w:val="0011364D"/>
    <w:rsid w:val="001D0EE4"/>
    <w:rsid w:val="00306D88"/>
    <w:rsid w:val="003732A1"/>
    <w:rsid w:val="004D637F"/>
    <w:rsid w:val="00803A99"/>
    <w:rsid w:val="009F3CC5"/>
    <w:rsid w:val="00B14A33"/>
    <w:rsid w:val="00B33DF6"/>
    <w:rsid w:val="00D50B0A"/>
    <w:rsid w:val="00DE668A"/>
    <w:rsid w:val="00E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6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2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136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6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136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TML">
    <w:name w:val="Стандартный HTML Знак"/>
    <w:aliases w:val="Знак Знак"/>
    <w:basedOn w:val="a0"/>
    <w:link w:val="HTML0"/>
    <w:locked/>
    <w:rsid w:val="0011364D"/>
    <w:rPr>
      <w:rFonts w:ascii="Courier New" w:hAnsi="Courier New" w:cs="Courier New"/>
      <w:color w:val="000000"/>
      <w:sz w:val="28"/>
      <w:szCs w:val="28"/>
      <w:lang w:eastAsia="ru-RU"/>
    </w:rPr>
  </w:style>
  <w:style w:type="paragraph" w:styleId="HTML0">
    <w:name w:val="HTML Preformatted"/>
    <w:aliases w:val="Знак"/>
    <w:basedOn w:val="a"/>
    <w:link w:val="HTML"/>
    <w:unhideWhenUsed/>
    <w:rsid w:val="00113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8"/>
      <w:szCs w:val="28"/>
    </w:rPr>
  </w:style>
  <w:style w:type="character" w:customStyle="1" w:styleId="HTML1">
    <w:name w:val="Стандартный HTML Знак1"/>
    <w:basedOn w:val="a0"/>
    <w:uiPriority w:val="99"/>
    <w:semiHidden/>
    <w:rsid w:val="0011364D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1364D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11364D"/>
    <w:pPr>
      <w:jc w:val="center"/>
    </w:pPr>
    <w:rPr>
      <w:sz w:val="28"/>
      <w:szCs w:val="20"/>
      <w:lang w:val="uk-UA"/>
    </w:rPr>
  </w:style>
  <w:style w:type="paragraph" w:styleId="a5">
    <w:name w:val="No Spacing"/>
    <w:uiPriority w:val="1"/>
    <w:qFormat/>
    <w:rsid w:val="0011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1364D"/>
    <w:pPr>
      <w:spacing w:line="120" w:lineRule="auto"/>
    </w:pPr>
  </w:style>
  <w:style w:type="paragraph" w:customStyle="1" w:styleId="justifyfull">
    <w:name w:val="justifyfull"/>
    <w:basedOn w:val="a"/>
    <w:uiPriority w:val="99"/>
    <w:rsid w:val="0011364D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1136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B62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2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6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6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2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136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6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136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TML">
    <w:name w:val="Стандартный HTML Знак"/>
    <w:aliases w:val="Знак Знак"/>
    <w:basedOn w:val="a0"/>
    <w:link w:val="HTML0"/>
    <w:locked/>
    <w:rsid w:val="0011364D"/>
    <w:rPr>
      <w:rFonts w:ascii="Courier New" w:hAnsi="Courier New" w:cs="Courier New"/>
      <w:color w:val="000000"/>
      <w:sz w:val="28"/>
      <w:szCs w:val="28"/>
      <w:lang w:eastAsia="ru-RU"/>
    </w:rPr>
  </w:style>
  <w:style w:type="paragraph" w:styleId="HTML0">
    <w:name w:val="HTML Preformatted"/>
    <w:aliases w:val="Знак"/>
    <w:basedOn w:val="a"/>
    <w:link w:val="HTML"/>
    <w:unhideWhenUsed/>
    <w:rsid w:val="00113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8"/>
      <w:szCs w:val="28"/>
    </w:rPr>
  </w:style>
  <w:style w:type="character" w:customStyle="1" w:styleId="HTML1">
    <w:name w:val="Стандартный HTML Знак1"/>
    <w:basedOn w:val="a0"/>
    <w:uiPriority w:val="99"/>
    <w:semiHidden/>
    <w:rsid w:val="0011364D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1364D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11364D"/>
    <w:pPr>
      <w:jc w:val="center"/>
    </w:pPr>
    <w:rPr>
      <w:sz w:val="28"/>
      <w:szCs w:val="20"/>
      <w:lang w:val="uk-UA"/>
    </w:rPr>
  </w:style>
  <w:style w:type="paragraph" w:styleId="a5">
    <w:name w:val="No Spacing"/>
    <w:uiPriority w:val="1"/>
    <w:qFormat/>
    <w:rsid w:val="0011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1364D"/>
    <w:pPr>
      <w:spacing w:line="120" w:lineRule="auto"/>
    </w:pPr>
  </w:style>
  <w:style w:type="paragraph" w:customStyle="1" w:styleId="justifyfull">
    <w:name w:val="justifyfull"/>
    <w:basedOn w:val="a"/>
    <w:uiPriority w:val="99"/>
    <w:rsid w:val="0011364D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1136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B62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2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6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A08D-7B33-4A9C-9A64-3EE1766C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2020-12-02T13:35:00Z</cp:lastPrinted>
  <dcterms:created xsi:type="dcterms:W3CDTF">2020-12-01T13:39:00Z</dcterms:created>
  <dcterms:modified xsi:type="dcterms:W3CDTF">2020-12-02T13:36:00Z</dcterms:modified>
</cp:coreProperties>
</file>