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5E" w:rsidRPr="00F215BC" w:rsidRDefault="002B0D5E" w:rsidP="00F215BC">
      <w:pPr>
        <w:ind w:right="46"/>
        <w:rPr>
          <w:b/>
          <w:lang w:val="uk-UA"/>
        </w:rPr>
      </w:pPr>
    </w:p>
    <w:p w:rsidR="00467EAC" w:rsidRDefault="00467EAC" w:rsidP="002B0D5E">
      <w:pPr>
        <w:pStyle w:val="a5"/>
        <w:ind w:left="-426"/>
        <w:rPr>
          <w:sz w:val="18"/>
          <w:szCs w:val="18"/>
          <w:lang w:val="ru-RU"/>
        </w:rPr>
      </w:pPr>
      <w:r w:rsidRPr="00467EAC">
        <w:rPr>
          <w:noProof/>
          <w:sz w:val="18"/>
          <w:szCs w:val="18"/>
          <w:lang w:val="ru-RU"/>
        </w:rPr>
        <w:drawing>
          <wp:inline distT="0" distB="0" distL="0" distR="0">
            <wp:extent cx="581025" cy="762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AC" w:rsidRDefault="00467EAC" w:rsidP="002B0D5E">
      <w:pPr>
        <w:pStyle w:val="a5"/>
        <w:ind w:left="-426"/>
        <w:rPr>
          <w:sz w:val="18"/>
          <w:szCs w:val="18"/>
          <w:lang w:val="ru-RU"/>
        </w:rPr>
      </w:pPr>
    </w:p>
    <w:p w:rsidR="00467EAC" w:rsidRDefault="00467EAC" w:rsidP="002B0D5E">
      <w:pPr>
        <w:pStyle w:val="a5"/>
        <w:ind w:left="-426"/>
        <w:rPr>
          <w:sz w:val="18"/>
          <w:szCs w:val="18"/>
          <w:lang w:val="ru-RU"/>
        </w:rPr>
      </w:pPr>
    </w:p>
    <w:p w:rsidR="002B0D5E" w:rsidRPr="00560C2D" w:rsidRDefault="002B0D5E" w:rsidP="002B0D5E">
      <w:pPr>
        <w:pStyle w:val="a5"/>
        <w:ind w:left="-426"/>
        <w:rPr>
          <w:sz w:val="18"/>
          <w:szCs w:val="18"/>
        </w:rPr>
      </w:pPr>
      <w:r w:rsidRPr="00560C2D">
        <w:rPr>
          <w:sz w:val="18"/>
          <w:szCs w:val="18"/>
        </w:rPr>
        <w:t>УКРАЇНА</w:t>
      </w:r>
    </w:p>
    <w:p w:rsidR="002B0D5E" w:rsidRPr="00560C2D" w:rsidRDefault="002B0D5E" w:rsidP="002B0D5E">
      <w:pPr>
        <w:pStyle w:val="2"/>
        <w:rPr>
          <w:b w:val="0"/>
          <w:sz w:val="18"/>
          <w:szCs w:val="18"/>
        </w:rPr>
      </w:pPr>
      <w:r w:rsidRPr="00560C2D">
        <w:rPr>
          <w:b w:val="0"/>
          <w:sz w:val="18"/>
          <w:szCs w:val="18"/>
        </w:rPr>
        <w:t xml:space="preserve">МАЛИНСЬКА МІСЬКА  РАДА  </w:t>
      </w:r>
    </w:p>
    <w:p w:rsidR="002B0D5E" w:rsidRPr="00560C2D" w:rsidRDefault="002B0D5E" w:rsidP="002B0D5E">
      <w:pPr>
        <w:spacing w:line="360" w:lineRule="auto"/>
        <w:ind w:left="-426"/>
        <w:jc w:val="center"/>
        <w:rPr>
          <w:sz w:val="18"/>
          <w:szCs w:val="18"/>
          <w:lang w:val="uk-UA"/>
        </w:rPr>
      </w:pPr>
      <w:r w:rsidRPr="00560C2D">
        <w:rPr>
          <w:sz w:val="18"/>
          <w:szCs w:val="18"/>
          <w:lang w:val="uk-UA"/>
        </w:rPr>
        <w:t>ЖИТОМИРСЬКОЇ ОБЛАСТІ</w:t>
      </w:r>
    </w:p>
    <w:p w:rsidR="002B0D5E" w:rsidRPr="001B41AF" w:rsidRDefault="002B0D5E" w:rsidP="002B0D5E">
      <w:pPr>
        <w:pStyle w:val="1"/>
        <w:rPr>
          <w:sz w:val="36"/>
        </w:rPr>
      </w:pPr>
      <w:r>
        <w:rPr>
          <w:sz w:val="36"/>
        </w:rPr>
        <w:t xml:space="preserve">Р І Ш Е Н </w:t>
      </w:r>
      <w:proofErr w:type="spellStart"/>
      <w:r>
        <w:rPr>
          <w:sz w:val="36"/>
        </w:rPr>
        <w:t>Н</w:t>
      </w:r>
      <w:proofErr w:type="spellEnd"/>
      <w:r>
        <w:rPr>
          <w:sz w:val="36"/>
        </w:rPr>
        <w:t xml:space="preserve"> Я</w:t>
      </w:r>
      <w:r w:rsidR="001B41AF" w:rsidRPr="001B41AF">
        <w:rPr>
          <w:sz w:val="36"/>
          <w:lang w:val="ru-RU"/>
        </w:rPr>
        <w:t xml:space="preserve">          </w:t>
      </w:r>
    </w:p>
    <w:p w:rsidR="002B0D5E" w:rsidRDefault="001B41AF" w:rsidP="002B0D5E">
      <w:pPr>
        <w:pStyle w:val="3"/>
      </w:pPr>
      <w:r>
        <w:t xml:space="preserve">                 </w:t>
      </w:r>
      <w:r w:rsidR="002B0D5E">
        <w:t>малинської МІСЬКОЇ ради</w:t>
      </w:r>
      <w:r>
        <w:t xml:space="preserve">     проєкт</w:t>
      </w:r>
    </w:p>
    <w:p w:rsidR="002B0D5E" w:rsidRDefault="002B0D5E" w:rsidP="002B0D5E">
      <w:pPr>
        <w:ind w:left="-426"/>
        <w:jc w:val="center"/>
      </w:pPr>
    </w:p>
    <w:p w:rsidR="002B0D5E" w:rsidRPr="006973C2" w:rsidRDefault="002B0D5E" w:rsidP="002B0D5E">
      <w:pPr>
        <w:ind w:left="-426"/>
        <w:jc w:val="center"/>
        <w:rPr>
          <w:sz w:val="28"/>
          <w:lang w:val="uk-UA"/>
        </w:rPr>
      </w:pPr>
      <w:r>
        <w:rPr>
          <w:sz w:val="28"/>
        </w:rPr>
        <w:t>(</w:t>
      </w:r>
      <w:r w:rsidR="004C48A5">
        <w:rPr>
          <w:sz w:val="28"/>
          <w:lang w:val="uk-UA"/>
        </w:rPr>
        <w:t xml:space="preserve">    </w:t>
      </w:r>
      <w:r w:rsidR="00467EAC">
        <w:rPr>
          <w:sz w:val="28"/>
          <w:lang w:val="uk-UA"/>
        </w:rPr>
        <w:t xml:space="preserve"> </w:t>
      </w:r>
      <w:r w:rsidR="00921A2E">
        <w:rPr>
          <w:sz w:val="28"/>
          <w:lang w:val="uk-UA"/>
        </w:rPr>
        <w:t xml:space="preserve">сесія </w:t>
      </w:r>
      <w:r w:rsidR="004C48A5">
        <w:rPr>
          <w:sz w:val="28"/>
          <w:lang w:val="uk-UA"/>
        </w:rPr>
        <w:t xml:space="preserve">           </w:t>
      </w:r>
      <w:r w:rsidRPr="006973C2">
        <w:rPr>
          <w:sz w:val="28"/>
          <w:lang w:val="uk-UA"/>
        </w:rPr>
        <w:t xml:space="preserve"> скликання)</w:t>
      </w:r>
    </w:p>
    <w:p w:rsidR="002B0D5E" w:rsidRPr="00FD13C1" w:rsidRDefault="002B0D5E" w:rsidP="002B0D5E">
      <w:pPr>
        <w:ind w:left="-426"/>
        <w:jc w:val="center"/>
        <w:rPr>
          <w:sz w:val="16"/>
          <w:szCs w:val="16"/>
          <w:lang w:val="uk-UA"/>
        </w:rPr>
      </w:pPr>
    </w:p>
    <w:p w:rsidR="002B0D5E" w:rsidRPr="00FD13C1" w:rsidRDefault="00865F7E" w:rsidP="00FD13C1">
      <w:pPr>
        <w:ind w:left="-426"/>
        <w:rPr>
          <w:noProof/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026" style="position:absolute;left:0;text-align:left;z-index:251657728" from="3.6pt,11pt" to="450pt,11pt" o:allowincell="f" strokeweight="4.5pt">
            <v:stroke linestyle="thinThick"/>
          </v:line>
        </w:pict>
      </w:r>
    </w:p>
    <w:p w:rsidR="002B0D5E" w:rsidRPr="00C60644" w:rsidRDefault="002B0D5E" w:rsidP="002B0D5E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від </w:t>
      </w:r>
      <w:r w:rsidR="004C48A5">
        <w:rPr>
          <w:b/>
          <w:sz w:val="28"/>
          <w:szCs w:val="28"/>
          <w:u w:val="single"/>
          <w:lang w:val="uk-UA"/>
        </w:rPr>
        <w:t xml:space="preserve">                     </w:t>
      </w:r>
      <w:r w:rsidR="00560C2D">
        <w:rPr>
          <w:b/>
          <w:sz w:val="28"/>
          <w:szCs w:val="28"/>
          <w:u w:val="single"/>
          <w:lang w:val="uk-UA"/>
        </w:rPr>
        <w:t xml:space="preserve"> року №</w:t>
      </w:r>
      <w:r w:rsidR="004C48A5">
        <w:rPr>
          <w:b/>
          <w:sz w:val="28"/>
          <w:szCs w:val="28"/>
          <w:u w:val="single"/>
          <w:lang w:val="uk-UA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FD13C1" w:rsidRPr="00C717D4" w:rsidTr="002B451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D13C1" w:rsidRPr="00560C2D" w:rsidRDefault="00FD13C1" w:rsidP="00D45C28">
            <w:pPr>
              <w:jc w:val="both"/>
              <w:rPr>
                <w:sz w:val="28"/>
                <w:szCs w:val="28"/>
                <w:lang w:val="uk-UA"/>
              </w:rPr>
            </w:pPr>
            <w:r w:rsidRPr="00560C2D">
              <w:rPr>
                <w:sz w:val="28"/>
                <w:szCs w:val="28"/>
                <w:lang w:val="uk-UA"/>
              </w:rPr>
              <w:t xml:space="preserve">Про затвердження Програми щодо </w:t>
            </w:r>
            <w:r w:rsidR="002B451F" w:rsidRPr="00560C2D">
              <w:rPr>
                <w:sz w:val="28"/>
                <w:szCs w:val="28"/>
                <w:lang w:val="uk-UA"/>
              </w:rPr>
              <w:t xml:space="preserve">забезпечення та захисту прав дітей у </w:t>
            </w:r>
            <w:proofErr w:type="spellStart"/>
            <w:r w:rsidR="004C48A5">
              <w:rPr>
                <w:sz w:val="28"/>
                <w:szCs w:val="28"/>
                <w:lang w:val="uk-UA"/>
              </w:rPr>
              <w:t>Малинській</w:t>
            </w:r>
            <w:proofErr w:type="spellEnd"/>
            <w:r w:rsidR="004C48A5">
              <w:rPr>
                <w:sz w:val="28"/>
                <w:szCs w:val="28"/>
                <w:lang w:val="uk-UA"/>
              </w:rPr>
              <w:t xml:space="preserve"> міській територіальній громаді</w:t>
            </w:r>
            <w:r w:rsidR="00903513" w:rsidRPr="00560C2D">
              <w:rPr>
                <w:sz w:val="28"/>
                <w:szCs w:val="28"/>
                <w:lang w:val="uk-UA"/>
              </w:rPr>
              <w:t xml:space="preserve"> </w:t>
            </w:r>
            <w:r w:rsidR="004C48A5">
              <w:rPr>
                <w:sz w:val="28"/>
                <w:szCs w:val="28"/>
                <w:lang w:val="uk-UA"/>
              </w:rPr>
              <w:t>на 2021</w:t>
            </w:r>
            <w:r w:rsidR="002B451F" w:rsidRPr="00560C2D">
              <w:rPr>
                <w:sz w:val="28"/>
                <w:szCs w:val="28"/>
                <w:lang w:val="uk-UA"/>
              </w:rPr>
              <w:t>-20</w:t>
            </w:r>
            <w:r w:rsidR="00FB2624">
              <w:rPr>
                <w:sz w:val="28"/>
                <w:szCs w:val="28"/>
                <w:lang w:val="uk-UA"/>
              </w:rPr>
              <w:t>25</w:t>
            </w:r>
            <w:r w:rsidR="002B451F" w:rsidRPr="00560C2D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C717D4" w:rsidRPr="00C717D4" w:rsidRDefault="00C717D4" w:rsidP="002B0D5E">
      <w:pPr>
        <w:rPr>
          <w:b/>
          <w:sz w:val="16"/>
          <w:szCs w:val="16"/>
          <w:lang w:val="uk-UA"/>
        </w:rPr>
      </w:pPr>
    </w:p>
    <w:p w:rsidR="00FD13C1" w:rsidRPr="00C717D4" w:rsidRDefault="002B0D5E" w:rsidP="002B0D5E">
      <w:pPr>
        <w:jc w:val="both"/>
        <w:rPr>
          <w:sz w:val="16"/>
          <w:szCs w:val="16"/>
          <w:lang w:val="uk-UA"/>
        </w:rPr>
      </w:pPr>
      <w:r w:rsidRPr="00C60644">
        <w:rPr>
          <w:sz w:val="28"/>
          <w:szCs w:val="28"/>
          <w:lang w:val="uk-UA"/>
        </w:rPr>
        <w:tab/>
        <w:t xml:space="preserve">Відповідно до Закону України «Про охорону дитинства», ст.32 </w:t>
      </w:r>
      <w:proofErr w:type="spellStart"/>
      <w:r w:rsidRPr="00C60644">
        <w:rPr>
          <w:sz w:val="28"/>
          <w:szCs w:val="28"/>
          <w:lang w:val="uk-UA"/>
        </w:rPr>
        <w:t>ч.б</w:t>
      </w:r>
      <w:proofErr w:type="spellEnd"/>
      <w:r w:rsidRPr="00C60644">
        <w:rPr>
          <w:sz w:val="28"/>
          <w:szCs w:val="28"/>
          <w:lang w:val="uk-UA"/>
        </w:rPr>
        <w:t xml:space="preserve">. п 7 Закону України «Про місцеве самоврядування в Україні», з метою подолання дитячої безпритульності і бездоглядності та профілактики правопорушень серед </w:t>
      </w:r>
      <w:r w:rsidR="00FD13C1">
        <w:rPr>
          <w:sz w:val="28"/>
          <w:szCs w:val="28"/>
          <w:lang w:val="uk-UA"/>
        </w:rPr>
        <w:t>дітей</w:t>
      </w:r>
      <w:r w:rsidR="00560C2D">
        <w:rPr>
          <w:sz w:val="28"/>
          <w:szCs w:val="28"/>
          <w:lang w:val="uk-UA"/>
        </w:rPr>
        <w:t>,</w:t>
      </w:r>
      <w:r w:rsidR="005767DC">
        <w:rPr>
          <w:sz w:val="28"/>
          <w:szCs w:val="28"/>
          <w:lang w:val="uk-UA"/>
        </w:rPr>
        <w:t xml:space="preserve"> </w:t>
      </w:r>
      <w:r w:rsidRPr="00C60644">
        <w:rPr>
          <w:sz w:val="28"/>
          <w:szCs w:val="28"/>
          <w:lang w:val="uk-UA"/>
        </w:rPr>
        <w:t xml:space="preserve"> рада </w:t>
      </w:r>
    </w:p>
    <w:p w:rsidR="002B0D5E" w:rsidRPr="00C60644" w:rsidRDefault="002B0D5E" w:rsidP="002B0D5E">
      <w:pPr>
        <w:jc w:val="both"/>
        <w:rPr>
          <w:sz w:val="28"/>
          <w:szCs w:val="28"/>
          <w:lang w:val="uk-UA"/>
        </w:rPr>
      </w:pPr>
      <w:r w:rsidRPr="00C60644">
        <w:rPr>
          <w:sz w:val="28"/>
          <w:szCs w:val="28"/>
          <w:lang w:val="uk-UA"/>
        </w:rPr>
        <w:t>В И Р І Ш И Л А:</w:t>
      </w:r>
    </w:p>
    <w:p w:rsidR="002B0D5E" w:rsidRPr="00C60644" w:rsidRDefault="00D45C28" w:rsidP="00497B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2B451F">
        <w:rPr>
          <w:sz w:val="28"/>
          <w:szCs w:val="28"/>
          <w:lang w:val="uk-UA"/>
        </w:rPr>
        <w:t xml:space="preserve"> </w:t>
      </w:r>
      <w:r w:rsidR="00FD13C1">
        <w:rPr>
          <w:sz w:val="28"/>
          <w:szCs w:val="28"/>
          <w:lang w:val="uk-UA"/>
        </w:rPr>
        <w:t>П</w:t>
      </w:r>
      <w:r w:rsidR="002B0D5E" w:rsidRPr="00C60644">
        <w:rPr>
          <w:sz w:val="28"/>
          <w:szCs w:val="28"/>
          <w:lang w:val="uk-UA"/>
        </w:rPr>
        <w:t xml:space="preserve">рограму щодо </w:t>
      </w:r>
      <w:r w:rsidR="002B451F">
        <w:rPr>
          <w:sz w:val="28"/>
          <w:szCs w:val="28"/>
          <w:lang w:val="uk-UA"/>
        </w:rPr>
        <w:t xml:space="preserve">забезпечення та захисту прав дітей у </w:t>
      </w:r>
      <w:proofErr w:type="spellStart"/>
      <w:r w:rsidR="00D83FBE">
        <w:rPr>
          <w:sz w:val="28"/>
          <w:szCs w:val="28"/>
          <w:lang w:val="uk-UA"/>
        </w:rPr>
        <w:t>Малинській</w:t>
      </w:r>
      <w:proofErr w:type="spellEnd"/>
      <w:r w:rsidR="00D83FBE">
        <w:rPr>
          <w:sz w:val="28"/>
          <w:szCs w:val="28"/>
          <w:lang w:val="uk-UA"/>
        </w:rPr>
        <w:t xml:space="preserve"> міській територіальній громаді</w:t>
      </w:r>
      <w:r w:rsidR="00903513">
        <w:rPr>
          <w:sz w:val="28"/>
          <w:szCs w:val="28"/>
          <w:lang w:val="uk-UA"/>
        </w:rPr>
        <w:t xml:space="preserve"> </w:t>
      </w:r>
      <w:r w:rsidR="00D83FBE">
        <w:rPr>
          <w:sz w:val="28"/>
          <w:szCs w:val="28"/>
          <w:lang w:val="uk-UA"/>
        </w:rPr>
        <w:t>на 2021</w:t>
      </w:r>
      <w:r w:rsidR="002B451F">
        <w:rPr>
          <w:sz w:val="28"/>
          <w:szCs w:val="28"/>
          <w:lang w:val="uk-UA"/>
        </w:rPr>
        <w:t>-20</w:t>
      </w:r>
      <w:r w:rsidR="00FB2624">
        <w:rPr>
          <w:sz w:val="28"/>
          <w:szCs w:val="28"/>
          <w:lang w:val="uk-UA"/>
        </w:rPr>
        <w:t>25</w:t>
      </w:r>
      <w:r w:rsidR="002B451F">
        <w:rPr>
          <w:sz w:val="28"/>
          <w:szCs w:val="28"/>
          <w:lang w:val="uk-UA"/>
        </w:rPr>
        <w:t xml:space="preserve"> роки </w:t>
      </w:r>
      <w:r w:rsidR="002B0D5E" w:rsidRPr="00C60644">
        <w:rPr>
          <w:sz w:val="28"/>
          <w:szCs w:val="28"/>
          <w:lang w:val="uk-UA"/>
        </w:rPr>
        <w:t>(додається).</w:t>
      </w:r>
    </w:p>
    <w:p w:rsidR="00EE5849" w:rsidRPr="00AE597F" w:rsidRDefault="00EE5849" w:rsidP="00EE5849">
      <w:pPr>
        <w:pStyle w:val="aa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AE597F">
        <w:rPr>
          <w:sz w:val="28"/>
          <w:szCs w:val="28"/>
          <w:lang w:val="uk-UA"/>
        </w:rPr>
        <w:t>Вважати такою, що втратила чинність міська цільова Програма щодо забезпечення та захисту прав дітей у м. Малині на 2019-2021 роки</w:t>
      </w:r>
      <w:r w:rsidRPr="001348AD">
        <w:rPr>
          <w:sz w:val="28"/>
          <w:szCs w:val="28"/>
          <w:lang w:val="ru-RU"/>
        </w:rPr>
        <w:t xml:space="preserve"> </w:t>
      </w:r>
      <w:r w:rsidRPr="00B440F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з 01.01.2021 року</w:t>
      </w:r>
      <w:r w:rsidRPr="00AE597F">
        <w:rPr>
          <w:sz w:val="28"/>
          <w:szCs w:val="28"/>
          <w:lang w:val="uk-UA"/>
        </w:rPr>
        <w:t>.</w:t>
      </w:r>
    </w:p>
    <w:p w:rsidR="002B0D5E" w:rsidRPr="00053851" w:rsidRDefault="00FB2624" w:rsidP="0005385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Управлінням та відділам </w:t>
      </w:r>
      <w:proofErr w:type="spellStart"/>
      <w:r>
        <w:rPr>
          <w:sz w:val="28"/>
          <w:szCs w:val="28"/>
          <w:lang w:val="uk-UA"/>
        </w:rPr>
        <w:t>Мал</w:t>
      </w:r>
      <w:r w:rsidR="00B440F8">
        <w:rPr>
          <w:sz w:val="28"/>
          <w:szCs w:val="28"/>
          <w:lang w:val="uk-UA"/>
        </w:rPr>
        <w:t>инської</w:t>
      </w:r>
      <w:proofErr w:type="spellEnd"/>
      <w:r w:rsidR="00B440F8">
        <w:rPr>
          <w:sz w:val="28"/>
          <w:szCs w:val="28"/>
          <w:lang w:val="uk-UA"/>
        </w:rPr>
        <w:t xml:space="preserve"> міської ради</w:t>
      </w:r>
      <w:r w:rsidR="002B0D5E" w:rsidRPr="00C60644">
        <w:rPr>
          <w:sz w:val="28"/>
          <w:szCs w:val="28"/>
          <w:lang w:val="uk-UA"/>
        </w:rPr>
        <w:t xml:space="preserve">, відповідальним за здійснення запланованих заходів, забезпечити їх виконання </w:t>
      </w:r>
      <w:r w:rsidR="002B451F">
        <w:rPr>
          <w:sz w:val="28"/>
          <w:szCs w:val="28"/>
          <w:lang w:val="uk-UA"/>
        </w:rPr>
        <w:t>в повному обсязі та щороку до 01 січня</w:t>
      </w:r>
      <w:r w:rsidR="002B0D5E" w:rsidRPr="00C60644">
        <w:rPr>
          <w:sz w:val="28"/>
          <w:szCs w:val="28"/>
          <w:lang w:val="uk-UA"/>
        </w:rPr>
        <w:t xml:space="preserve"> інформув</w:t>
      </w:r>
      <w:r>
        <w:rPr>
          <w:sz w:val="28"/>
          <w:szCs w:val="28"/>
          <w:lang w:val="uk-UA"/>
        </w:rPr>
        <w:t xml:space="preserve">ати службу у справах дітей </w:t>
      </w:r>
      <w:r w:rsidR="00D45C28">
        <w:rPr>
          <w:sz w:val="28"/>
          <w:szCs w:val="28"/>
          <w:lang w:val="uk-UA"/>
        </w:rPr>
        <w:t xml:space="preserve"> про хід виконання </w:t>
      </w:r>
      <w:r w:rsidR="002B451F">
        <w:rPr>
          <w:sz w:val="28"/>
          <w:szCs w:val="28"/>
          <w:lang w:val="uk-UA"/>
        </w:rPr>
        <w:t xml:space="preserve"> </w:t>
      </w:r>
      <w:r w:rsidR="00FD13C1">
        <w:rPr>
          <w:sz w:val="28"/>
          <w:szCs w:val="28"/>
          <w:lang w:val="uk-UA"/>
        </w:rPr>
        <w:t>П</w:t>
      </w:r>
      <w:r w:rsidR="002B0D5E" w:rsidRPr="00C60644">
        <w:rPr>
          <w:sz w:val="28"/>
          <w:szCs w:val="28"/>
          <w:lang w:val="uk-UA"/>
        </w:rPr>
        <w:t>рограми щодо</w:t>
      </w:r>
      <w:r w:rsidR="002B451F">
        <w:rPr>
          <w:sz w:val="28"/>
          <w:szCs w:val="28"/>
          <w:lang w:val="uk-UA"/>
        </w:rPr>
        <w:t xml:space="preserve"> забез</w:t>
      </w:r>
      <w:r>
        <w:rPr>
          <w:sz w:val="28"/>
          <w:szCs w:val="28"/>
          <w:lang w:val="uk-UA"/>
        </w:rPr>
        <w:t xml:space="preserve">печення та захисту прав дітей у </w:t>
      </w:r>
      <w:proofErr w:type="spellStart"/>
      <w:r>
        <w:rPr>
          <w:sz w:val="28"/>
          <w:szCs w:val="28"/>
          <w:lang w:val="uk-UA"/>
        </w:rPr>
        <w:t>Малинській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громаді</w:t>
      </w:r>
      <w:r w:rsidRPr="00560C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2021</w:t>
      </w:r>
      <w:r w:rsidRPr="00560C2D">
        <w:rPr>
          <w:sz w:val="28"/>
          <w:szCs w:val="28"/>
          <w:lang w:val="uk-UA"/>
        </w:rPr>
        <w:t>-20</w:t>
      </w:r>
      <w:r>
        <w:rPr>
          <w:sz w:val="28"/>
          <w:szCs w:val="28"/>
          <w:lang w:val="uk-UA"/>
        </w:rPr>
        <w:t>25</w:t>
      </w:r>
      <w:r w:rsidRPr="00560C2D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.</w:t>
      </w:r>
    </w:p>
    <w:p w:rsidR="002B0D5E" w:rsidRDefault="002B0D5E" w:rsidP="00497B7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60644">
        <w:rPr>
          <w:sz w:val="28"/>
          <w:szCs w:val="28"/>
          <w:lang w:val="uk-UA"/>
        </w:rPr>
        <w:t xml:space="preserve">Контроль за виконанням рішення покласти </w:t>
      </w:r>
      <w:r w:rsidR="00FB2624">
        <w:rPr>
          <w:sz w:val="28"/>
          <w:szCs w:val="28"/>
          <w:lang w:val="uk-UA"/>
        </w:rPr>
        <w:t xml:space="preserve">на постійну комісію </w:t>
      </w:r>
      <w:r w:rsidRPr="00C60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гума</w:t>
      </w:r>
      <w:r w:rsidR="00C40589">
        <w:rPr>
          <w:sz w:val="28"/>
          <w:szCs w:val="28"/>
          <w:lang w:val="uk-UA"/>
        </w:rPr>
        <w:t xml:space="preserve">нітарних питань </w:t>
      </w:r>
      <w:r w:rsidR="00FB2624" w:rsidRPr="00FB2624">
        <w:rPr>
          <w:sz w:val="28"/>
          <w:szCs w:val="28"/>
          <w:lang w:val="uk-UA"/>
        </w:rPr>
        <w:t xml:space="preserve"> </w:t>
      </w:r>
      <w:proofErr w:type="spellStart"/>
      <w:r w:rsidR="00FB2624">
        <w:rPr>
          <w:sz w:val="28"/>
          <w:szCs w:val="28"/>
          <w:lang w:val="uk-UA"/>
        </w:rPr>
        <w:t>Малинської</w:t>
      </w:r>
      <w:proofErr w:type="spellEnd"/>
      <w:r w:rsidR="00FB2624">
        <w:rPr>
          <w:sz w:val="28"/>
          <w:szCs w:val="28"/>
          <w:lang w:val="uk-UA"/>
        </w:rPr>
        <w:t xml:space="preserve"> міської територіально</w:t>
      </w:r>
      <w:r w:rsidR="006B7C24">
        <w:rPr>
          <w:sz w:val="28"/>
          <w:szCs w:val="28"/>
          <w:lang w:val="uk-UA"/>
        </w:rPr>
        <w:t>ї</w:t>
      </w:r>
      <w:r w:rsidR="00FB2624">
        <w:rPr>
          <w:sz w:val="28"/>
          <w:szCs w:val="28"/>
          <w:lang w:val="uk-UA"/>
        </w:rPr>
        <w:t xml:space="preserve"> громади </w:t>
      </w:r>
      <w:r>
        <w:rPr>
          <w:sz w:val="28"/>
          <w:szCs w:val="28"/>
          <w:lang w:val="uk-UA"/>
        </w:rPr>
        <w:t>.</w:t>
      </w:r>
    </w:p>
    <w:p w:rsidR="00FD13C1" w:rsidRPr="00C60644" w:rsidRDefault="00FD13C1" w:rsidP="002B0D5E">
      <w:pPr>
        <w:jc w:val="both"/>
        <w:rPr>
          <w:sz w:val="28"/>
          <w:szCs w:val="28"/>
          <w:lang w:val="uk-UA"/>
        </w:rPr>
      </w:pPr>
    </w:p>
    <w:p w:rsidR="002B0D5E" w:rsidRDefault="002B0D5E" w:rsidP="002B0D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</w:t>
      </w:r>
      <w:r w:rsidR="00D83FBE">
        <w:rPr>
          <w:sz w:val="28"/>
          <w:szCs w:val="28"/>
          <w:lang w:val="uk-UA"/>
        </w:rPr>
        <w:t xml:space="preserve">       Олександр СИТАЙЛО</w:t>
      </w:r>
    </w:p>
    <w:p w:rsidR="00FD13C1" w:rsidRDefault="00FD13C1" w:rsidP="002B0D5E">
      <w:pPr>
        <w:rPr>
          <w:sz w:val="20"/>
          <w:szCs w:val="20"/>
          <w:lang w:val="uk-UA"/>
        </w:rPr>
      </w:pPr>
    </w:p>
    <w:p w:rsidR="005767DC" w:rsidRDefault="00D83FBE" w:rsidP="001B41AF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Лукашенко В.А.</w:t>
      </w:r>
    </w:p>
    <w:p w:rsidR="00FD13C1" w:rsidRDefault="005767DC" w:rsidP="001B41AF">
      <w:pPr>
        <w:ind w:firstLine="708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Парфіненко</w:t>
      </w:r>
      <w:proofErr w:type="spellEnd"/>
      <w:r>
        <w:rPr>
          <w:sz w:val="20"/>
          <w:szCs w:val="20"/>
          <w:lang w:val="uk-UA"/>
        </w:rPr>
        <w:t xml:space="preserve"> М.М.</w:t>
      </w:r>
    </w:p>
    <w:p w:rsidR="005E46BD" w:rsidRDefault="002B0D5E" w:rsidP="001B41AF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Романенко С.</w:t>
      </w:r>
      <w:r w:rsidR="00FD13C1">
        <w:rPr>
          <w:sz w:val="20"/>
          <w:szCs w:val="20"/>
          <w:lang w:val="uk-UA"/>
        </w:rPr>
        <w:t>Л.</w:t>
      </w:r>
    </w:p>
    <w:p w:rsidR="00053851" w:rsidRDefault="00053851" w:rsidP="00560C2D">
      <w:pPr>
        <w:rPr>
          <w:sz w:val="20"/>
          <w:szCs w:val="20"/>
          <w:lang w:val="uk-UA"/>
        </w:rPr>
      </w:pPr>
    </w:p>
    <w:p w:rsidR="00053851" w:rsidRDefault="00053851" w:rsidP="00560C2D">
      <w:pPr>
        <w:rPr>
          <w:sz w:val="20"/>
          <w:szCs w:val="20"/>
          <w:lang w:val="uk-UA"/>
        </w:rPr>
      </w:pPr>
    </w:p>
    <w:p w:rsidR="00053851" w:rsidRDefault="00053851" w:rsidP="00560C2D">
      <w:pPr>
        <w:rPr>
          <w:sz w:val="20"/>
          <w:szCs w:val="20"/>
          <w:lang w:val="uk-UA"/>
        </w:rPr>
      </w:pPr>
    </w:p>
    <w:p w:rsidR="00053851" w:rsidRDefault="00053851" w:rsidP="00560C2D">
      <w:pPr>
        <w:rPr>
          <w:sz w:val="20"/>
          <w:szCs w:val="20"/>
          <w:lang w:val="uk-UA"/>
        </w:rPr>
      </w:pPr>
    </w:p>
    <w:p w:rsidR="00053851" w:rsidRPr="00262314" w:rsidRDefault="00053851" w:rsidP="00560C2D">
      <w:pPr>
        <w:rPr>
          <w:sz w:val="20"/>
          <w:szCs w:val="20"/>
          <w:lang w:val="uk-UA"/>
        </w:rPr>
      </w:pPr>
    </w:p>
    <w:tbl>
      <w:tblPr>
        <w:tblStyle w:val="a6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CD6CA2" w:rsidTr="00CD6CA2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CD6CA2" w:rsidRDefault="00CD6CA2" w:rsidP="00CD6CA2">
            <w:pPr>
              <w:rPr>
                <w:lang w:val="uk-UA"/>
              </w:rPr>
            </w:pPr>
            <w:r>
              <w:rPr>
                <w:lang w:val="uk-UA"/>
              </w:rPr>
              <w:t xml:space="preserve">Додаток </w:t>
            </w:r>
          </w:p>
          <w:p w:rsidR="00CD6CA2" w:rsidRPr="00D45C28" w:rsidRDefault="00CD6CA2" w:rsidP="00CD6CA2">
            <w:pPr>
              <w:rPr>
                <w:lang w:val="en-US"/>
              </w:rPr>
            </w:pPr>
            <w:r>
              <w:rPr>
                <w:lang w:val="uk-UA"/>
              </w:rPr>
              <w:t xml:space="preserve">до рішення </w:t>
            </w:r>
          </w:p>
          <w:p w:rsidR="00CD6CA2" w:rsidRPr="00CD6CA2" w:rsidRDefault="00CD6CA2" w:rsidP="005767DC">
            <w:pPr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5767DC">
              <w:rPr>
                <w:lang w:val="uk-UA"/>
              </w:rPr>
              <w:t xml:space="preserve">                   </w:t>
            </w:r>
            <w:r w:rsidR="00560C2D">
              <w:rPr>
                <w:lang w:val="uk-UA"/>
              </w:rPr>
              <w:t>№</w:t>
            </w:r>
          </w:p>
        </w:tc>
      </w:tr>
    </w:tbl>
    <w:p w:rsidR="005E46BD" w:rsidRPr="005E46BD" w:rsidRDefault="005E46BD" w:rsidP="005E46BD">
      <w:pPr>
        <w:jc w:val="right"/>
        <w:rPr>
          <w:sz w:val="28"/>
          <w:szCs w:val="28"/>
          <w:lang w:val="uk-UA"/>
        </w:rPr>
      </w:pPr>
    </w:p>
    <w:p w:rsidR="002B0D5E" w:rsidRDefault="002B0D5E" w:rsidP="00CD6CA2">
      <w:pPr>
        <w:rPr>
          <w:b/>
          <w:sz w:val="28"/>
          <w:szCs w:val="28"/>
          <w:lang w:val="uk-UA"/>
        </w:rPr>
      </w:pPr>
    </w:p>
    <w:p w:rsidR="00CD6CA2" w:rsidRDefault="00CD6CA2" w:rsidP="00CD6CA2">
      <w:pPr>
        <w:rPr>
          <w:b/>
          <w:sz w:val="28"/>
          <w:szCs w:val="28"/>
          <w:lang w:val="uk-UA"/>
        </w:rPr>
      </w:pPr>
    </w:p>
    <w:p w:rsidR="005E46BD" w:rsidRPr="005E46BD" w:rsidRDefault="002B451F" w:rsidP="005E46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E46BD" w:rsidRPr="005E46BD">
        <w:rPr>
          <w:b/>
          <w:sz w:val="28"/>
          <w:szCs w:val="28"/>
          <w:lang w:val="uk-UA"/>
        </w:rPr>
        <w:t xml:space="preserve">ПРОГРАМА </w:t>
      </w:r>
    </w:p>
    <w:p w:rsidR="005E46BD" w:rsidRPr="002B451F" w:rsidRDefault="005E46BD" w:rsidP="00FB2624">
      <w:pPr>
        <w:jc w:val="center"/>
        <w:rPr>
          <w:b/>
          <w:sz w:val="28"/>
          <w:szCs w:val="28"/>
          <w:lang w:val="uk-UA"/>
        </w:rPr>
      </w:pPr>
      <w:r w:rsidRPr="005E46BD">
        <w:rPr>
          <w:b/>
          <w:sz w:val="28"/>
          <w:szCs w:val="28"/>
          <w:lang w:val="uk-UA"/>
        </w:rPr>
        <w:t xml:space="preserve">щодо </w:t>
      </w:r>
      <w:r w:rsidR="002B451F" w:rsidRPr="002B451F">
        <w:rPr>
          <w:b/>
          <w:sz w:val="28"/>
          <w:szCs w:val="28"/>
          <w:lang w:val="uk-UA"/>
        </w:rPr>
        <w:t xml:space="preserve">забезпечення та захисту прав дітей у </w:t>
      </w:r>
      <w:proofErr w:type="spellStart"/>
      <w:r w:rsidR="00FB2624" w:rsidRPr="00FB2624">
        <w:rPr>
          <w:b/>
          <w:sz w:val="28"/>
          <w:szCs w:val="28"/>
          <w:lang w:val="uk-UA"/>
        </w:rPr>
        <w:t>Малинській</w:t>
      </w:r>
      <w:proofErr w:type="spellEnd"/>
      <w:r w:rsidR="00FB2624" w:rsidRPr="00FB2624">
        <w:rPr>
          <w:b/>
          <w:sz w:val="28"/>
          <w:szCs w:val="28"/>
          <w:lang w:val="uk-UA"/>
        </w:rPr>
        <w:t xml:space="preserve"> міській територіальній громаді на 2021-2025 роки</w:t>
      </w:r>
    </w:p>
    <w:p w:rsidR="005E46BD" w:rsidRPr="005E46BD" w:rsidRDefault="005E46BD" w:rsidP="005E46BD">
      <w:pPr>
        <w:jc w:val="center"/>
        <w:rPr>
          <w:b/>
          <w:sz w:val="28"/>
          <w:szCs w:val="28"/>
          <w:lang w:val="uk-UA"/>
        </w:rPr>
      </w:pPr>
    </w:p>
    <w:p w:rsidR="005E46BD" w:rsidRPr="00C2219D" w:rsidRDefault="00E725AD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C2219D">
        <w:rPr>
          <w:b/>
          <w:sz w:val="28"/>
          <w:szCs w:val="28"/>
          <w:lang w:val="uk-UA"/>
        </w:rPr>
        <w:t>Проблеми, на розв’язання яких спрямована Програма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1105EE" w:rsidP="005E46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5E46BD" w:rsidRPr="005E46BD">
        <w:rPr>
          <w:sz w:val="28"/>
          <w:szCs w:val="28"/>
          <w:lang w:val="uk-UA"/>
        </w:rPr>
        <w:t>таном на 3</w:t>
      </w:r>
      <w:r w:rsidR="009522B4">
        <w:rPr>
          <w:sz w:val="28"/>
          <w:szCs w:val="28"/>
          <w:lang w:val="uk-UA"/>
        </w:rPr>
        <w:t>1</w:t>
      </w:r>
      <w:r w:rsidR="00FB2624">
        <w:rPr>
          <w:sz w:val="28"/>
          <w:szCs w:val="28"/>
          <w:lang w:val="uk-UA"/>
        </w:rPr>
        <w:t>.12.2020</w:t>
      </w:r>
      <w:r w:rsidR="00865F7E">
        <w:rPr>
          <w:sz w:val="28"/>
          <w:szCs w:val="28"/>
          <w:lang w:val="uk-UA"/>
        </w:rPr>
        <w:t xml:space="preserve"> року в громаді</w:t>
      </w:r>
      <w:r w:rsidR="005E46BD" w:rsidRPr="005E46BD">
        <w:rPr>
          <w:sz w:val="28"/>
          <w:szCs w:val="28"/>
          <w:lang w:val="uk-UA"/>
        </w:rPr>
        <w:t xml:space="preserve"> проживає </w:t>
      </w:r>
      <w:r w:rsidR="00865F7E">
        <w:rPr>
          <w:sz w:val="28"/>
          <w:szCs w:val="28"/>
          <w:lang w:val="uk-UA"/>
        </w:rPr>
        <w:t>7200</w:t>
      </w:r>
      <w:r w:rsidR="005E46BD" w:rsidRPr="005E46BD">
        <w:rPr>
          <w:sz w:val="28"/>
          <w:szCs w:val="28"/>
          <w:lang w:val="uk-UA"/>
        </w:rPr>
        <w:t xml:space="preserve"> дітей. Органами виконавчої влади, місцевого самоврядування, їх структурними підрозділами, які опікуються дітьми, проводиться робота щодо захисту законних прав та інтересів дітей.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  <w:t>Захист прав дітей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суспільства, спрямованих на зміцнення сім’ї та морального здоров’я дитини.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  <w:t>Разом з тим немає підстав стверджувати, що кожна дитина, яка проживає на території міста, повною мірою захищена, що в дитячому середовищі подолані такі явища, як бездоглядність дітей, безпритульність, соціальне сирітство тощо.</w:t>
      </w:r>
    </w:p>
    <w:p w:rsidR="006D4D4A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Станом на 3</w:t>
      </w:r>
      <w:r w:rsidR="009522B4">
        <w:rPr>
          <w:sz w:val="28"/>
          <w:szCs w:val="28"/>
          <w:lang w:val="uk-UA"/>
        </w:rPr>
        <w:t>1</w:t>
      </w:r>
      <w:r w:rsidR="003E4154">
        <w:rPr>
          <w:sz w:val="28"/>
          <w:szCs w:val="28"/>
          <w:lang w:val="uk-UA"/>
        </w:rPr>
        <w:t>.12.2020</w:t>
      </w:r>
      <w:r w:rsidR="00865F7E">
        <w:rPr>
          <w:sz w:val="28"/>
          <w:szCs w:val="28"/>
          <w:lang w:val="uk-UA"/>
        </w:rPr>
        <w:t xml:space="preserve"> року в громаді</w:t>
      </w:r>
      <w:r w:rsidRPr="005E46BD">
        <w:rPr>
          <w:sz w:val="28"/>
          <w:szCs w:val="28"/>
          <w:lang w:val="uk-UA"/>
        </w:rPr>
        <w:t xml:space="preserve"> на первинному обліку перебуває </w:t>
      </w:r>
      <w:r w:rsidR="00865F7E">
        <w:rPr>
          <w:sz w:val="28"/>
          <w:szCs w:val="28"/>
          <w:lang w:val="uk-UA"/>
        </w:rPr>
        <w:t>77</w:t>
      </w:r>
      <w:r w:rsidRPr="005E46BD">
        <w:rPr>
          <w:sz w:val="28"/>
          <w:szCs w:val="28"/>
          <w:lang w:val="uk-UA"/>
        </w:rPr>
        <w:t xml:space="preserve"> дітей-сиріт та дітей, позбавлених батьківського піклування. </w:t>
      </w:r>
    </w:p>
    <w:p w:rsidR="005E46BD" w:rsidRDefault="002B451F" w:rsidP="002B45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території міста проживає </w:t>
      </w:r>
      <w:r w:rsidR="00865F7E">
        <w:rPr>
          <w:sz w:val="28"/>
          <w:szCs w:val="28"/>
          <w:lang w:val="uk-UA"/>
        </w:rPr>
        <w:t xml:space="preserve">105 </w:t>
      </w:r>
      <w:r>
        <w:rPr>
          <w:sz w:val="28"/>
          <w:szCs w:val="28"/>
          <w:lang w:val="uk-UA"/>
        </w:rPr>
        <w:t xml:space="preserve">дітей, які перебувають у складних життєвих обставинах. Основною причиною перебування дітей на такому обліку є неналежне виконання батьками своїх батьківських обов’язків, що в подальшому породжує соціальне сирітство. </w:t>
      </w:r>
      <w:r w:rsidR="005E46BD" w:rsidRPr="005E46BD">
        <w:rPr>
          <w:sz w:val="28"/>
          <w:szCs w:val="28"/>
          <w:lang w:val="uk-UA"/>
        </w:rPr>
        <w:t>На обліку в службі періодично перебувають діти, які систематично залишили сім</w:t>
      </w:r>
      <w:r w:rsidR="005E46BD" w:rsidRPr="005E46BD">
        <w:rPr>
          <w:sz w:val="28"/>
          <w:szCs w:val="28"/>
        </w:rPr>
        <w:t>’</w:t>
      </w:r>
      <w:r w:rsidR="005E46BD" w:rsidRPr="005E46BD">
        <w:rPr>
          <w:sz w:val="28"/>
          <w:szCs w:val="28"/>
          <w:lang w:val="uk-UA"/>
        </w:rPr>
        <w:t>ї, бродяжать, жебракують, зазнали фізичного насильства з боку одного з батьків.</w:t>
      </w:r>
    </w:p>
    <w:p w:rsidR="002B451F" w:rsidRDefault="002B451F" w:rsidP="002B45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тимчасового догляду, виховання та реабілітації дитини на період подолання її батьками складних життєвих обставин законодавством передбачено нову форму – патронат над дитиною.</w:t>
      </w:r>
    </w:p>
    <w:p w:rsidR="002B451F" w:rsidRPr="00F75219" w:rsidRDefault="002B451F" w:rsidP="002B451F">
      <w:pPr>
        <w:ind w:firstLine="709"/>
        <w:jc w:val="both"/>
        <w:rPr>
          <w:sz w:val="28"/>
          <w:szCs w:val="28"/>
        </w:rPr>
      </w:pPr>
      <w:r w:rsidRPr="00F75219">
        <w:rPr>
          <w:sz w:val="28"/>
          <w:szCs w:val="28"/>
        </w:rPr>
        <w:t>З метою забезпечення прав дітей та реалізації права громадян на отримання повної та достовірної інформації про дітей, які можуть бути усиновлені або влаштовані в їхні сім’ї, а також для накопичення, зберігання, обліку, пошуку та використання даних про дітей-сиріт, дітей, позбавлених батьківського піклування, дітей, які перебувають у складних життєвих обставинах, ка</w:t>
      </w:r>
      <w:r>
        <w:rPr>
          <w:sz w:val="28"/>
          <w:szCs w:val="28"/>
        </w:rPr>
        <w:t>ндидатів в усиновлювачі, опікунів, піклувальників, прийомних батьків, батьків</w:t>
      </w:r>
      <w:r w:rsidRPr="00F75219">
        <w:rPr>
          <w:sz w:val="28"/>
          <w:szCs w:val="28"/>
        </w:rPr>
        <w:t>-вихователі</w:t>
      </w:r>
      <w:r>
        <w:rPr>
          <w:sz w:val="28"/>
          <w:szCs w:val="28"/>
        </w:rPr>
        <w:t>в,</w:t>
      </w:r>
      <w:r w:rsidRPr="00F75219">
        <w:rPr>
          <w:sz w:val="28"/>
          <w:szCs w:val="28"/>
        </w:rPr>
        <w:t xml:space="preserve"> функціонує Єдина інформ</w:t>
      </w:r>
      <w:r>
        <w:rPr>
          <w:sz w:val="28"/>
          <w:szCs w:val="28"/>
        </w:rPr>
        <w:t xml:space="preserve">аційно-аналітична система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Діти</w:t>
      </w:r>
      <w:r>
        <w:rPr>
          <w:sz w:val="28"/>
          <w:szCs w:val="28"/>
          <w:lang w:val="uk-UA"/>
        </w:rPr>
        <w:t>»</w:t>
      </w:r>
      <w:r w:rsidRPr="00F75219">
        <w:rPr>
          <w:sz w:val="28"/>
          <w:szCs w:val="28"/>
        </w:rPr>
        <w:t>. Для ефективного функціонування ЄІАС «Діти» необхідне постійне оновлення програмного та технічного забезпечення.</w:t>
      </w:r>
    </w:p>
    <w:p w:rsidR="002B451F" w:rsidRPr="00F75219" w:rsidRDefault="002B451F" w:rsidP="002B4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Службою у справах дітей постійно </w:t>
      </w:r>
      <w:r w:rsidRPr="00F75219">
        <w:rPr>
          <w:sz w:val="28"/>
          <w:szCs w:val="28"/>
        </w:rPr>
        <w:t xml:space="preserve">вживаються заходи щодо забезпечення дотримання та захисту законних прав та інтересів дітей. </w:t>
      </w:r>
    </w:p>
    <w:p w:rsidR="002B451F" w:rsidRPr="002B451F" w:rsidRDefault="002B451F" w:rsidP="002B451F">
      <w:pPr>
        <w:ind w:firstLine="709"/>
        <w:jc w:val="both"/>
        <w:rPr>
          <w:sz w:val="28"/>
          <w:szCs w:val="28"/>
          <w:lang w:val="uk-UA"/>
        </w:rPr>
      </w:pPr>
      <w:r w:rsidRPr="00F75219">
        <w:rPr>
          <w:sz w:val="28"/>
          <w:szCs w:val="28"/>
        </w:rPr>
        <w:lastRenderedPageBreak/>
        <w:t>Стан вихов</w:t>
      </w:r>
      <w:r>
        <w:rPr>
          <w:sz w:val="28"/>
          <w:szCs w:val="28"/>
        </w:rPr>
        <w:t>ання та розвитку дітей у</w:t>
      </w:r>
      <w:r w:rsidRPr="00F75219">
        <w:rPr>
          <w:sz w:val="28"/>
          <w:szCs w:val="28"/>
        </w:rPr>
        <w:t xml:space="preserve"> сім’ях усиновлювачів, опікунів, піклувальників, прийомних сім’ях, дитячих будинках сімейного типу, сім’ях, які перебувають у складних життєвих обставинах, потребує</w:t>
      </w:r>
      <w:r>
        <w:rPr>
          <w:sz w:val="28"/>
          <w:szCs w:val="28"/>
          <w:lang w:val="uk-UA"/>
        </w:rPr>
        <w:t xml:space="preserve"> постійного </w:t>
      </w:r>
      <w:r>
        <w:rPr>
          <w:sz w:val="28"/>
          <w:szCs w:val="28"/>
        </w:rPr>
        <w:t xml:space="preserve"> контролю з боку орган</w:t>
      </w:r>
      <w:r>
        <w:rPr>
          <w:sz w:val="28"/>
          <w:szCs w:val="28"/>
          <w:lang w:val="uk-UA"/>
        </w:rPr>
        <w:t>у</w:t>
      </w:r>
      <w:r w:rsidRPr="00F75219">
        <w:rPr>
          <w:sz w:val="28"/>
          <w:szCs w:val="28"/>
        </w:rPr>
        <w:t xml:space="preserve"> опіки та піклування, служб</w:t>
      </w:r>
      <w:r>
        <w:rPr>
          <w:sz w:val="28"/>
          <w:szCs w:val="28"/>
          <w:lang w:val="uk-UA"/>
        </w:rPr>
        <w:t>и</w:t>
      </w:r>
      <w:r w:rsidRPr="00F75219">
        <w:rPr>
          <w:sz w:val="28"/>
          <w:szCs w:val="28"/>
        </w:rPr>
        <w:t xml:space="preserve"> у справах дітей.</w:t>
      </w:r>
    </w:p>
    <w:p w:rsidR="00E725AD" w:rsidRPr="00F75219" w:rsidRDefault="00E725AD" w:rsidP="00E725AD">
      <w:pPr>
        <w:pStyle w:val="21"/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F75219">
        <w:rPr>
          <w:sz w:val="28"/>
          <w:szCs w:val="28"/>
          <w:lang w:val="uk-UA"/>
        </w:rPr>
        <w:t xml:space="preserve">Очевидним і закономірним наслідком військових дій на сході </w:t>
      </w:r>
      <w:r>
        <w:rPr>
          <w:sz w:val="28"/>
          <w:szCs w:val="28"/>
          <w:lang w:val="uk-UA"/>
        </w:rPr>
        <w:t>У</w:t>
      </w:r>
      <w:r w:rsidRPr="00F75219">
        <w:rPr>
          <w:sz w:val="28"/>
          <w:szCs w:val="28"/>
          <w:lang w:val="uk-UA"/>
        </w:rPr>
        <w:t xml:space="preserve">країни є перебування на території </w:t>
      </w:r>
      <w:r>
        <w:rPr>
          <w:sz w:val="28"/>
          <w:szCs w:val="28"/>
          <w:lang w:val="uk-UA"/>
        </w:rPr>
        <w:t>міста в</w:t>
      </w:r>
      <w:r w:rsidRPr="00F75219">
        <w:rPr>
          <w:color w:val="000000"/>
          <w:sz w:val="28"/>
          <w:szCs w:val="28"/>
          <w:shd w:val="clear" w:color="auto" w:fill="FFFFFF"/>
          <w:lang w:val="uk-UA"/>
        </w:rPr>
        <w:t>нутрішньо переміщених осіб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 Донецької та Луганської областей, Автономної Республіки Крим  і м. Севастополя, серед</w:t>
      </w:r>
      <w:r w:rsidR="00865F7E">
        <w:rPr>
          <w:color w:val="000000"/>
          <w:sz w:val="28"/>
          <w:szCs w:val="28"/>
          <w:shd w:val="clear" w:color="auto" w:fill="FFFFFF"/>
          <w:lang w:val="uk-UA"/>
        </w:rPr>
        <w:t xml:space="preserve"> яких є діти. На території громади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D2FC2">
        <w:rPr>
          <w:color w:val="000000"/>
          <w:sz w:val="28"/>
          <w:szCs w:val="28"/>
          <w:shd w:val="clear" w:color="auto" w:fill="FFFFFF"/>
          <w:lang w:val="uk-UA"/>
        </w:rPr>
        <w:t xml:space="preserve">проживає </w:t>
      </w:r>
      <w:r w:rsidR="00865F7E">
        <w:rPr>
          <w:color w:val="000000"/>
          <w:sz w:val="28"/>
          <w:szCs w:val="28"/>
          <w:shd w:val="clear" w:color="auto" w:fill="FFFFFF"/>
          <w:lang w:val="uk-UA"/>
        </w:rPr>
        <w:t>44</w:t>
      </w:r>
      <w:r w:rsidR="00AD2FC2">
        <w:rPr>
          <w:color w:val="000000"/>
          <w:sz w:val="28"/>
          <w:szCs w:val="28"/>
          <w:shd w:val="clear" w:color="auto" w:fill="FFFFFF"/>
          <w:lang w:val="uk-UA"/>
        </w:rPr>
        <w:t xml:space="preserve"> дітей шкільного та дошкільного віку вищевказаної категорії, які потребують особливого соціального захисту.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Недо</w:t>
      </w:r>
      <w:r w:rsidR="008940A4">
        <w:rPr>
          <w:sz w:val="28"/>
          <w:szCs w:val="28"/>
          <w:lang w:val="uk-UA"/>
        </w:rPr>
        <w:t xml:space="preserve">статнє фінансування з </w:t>
      </w:r>
      <w:r w:rsidRPr="005E46BD">
        <w:rPr>
          <w:sz w:val="28"/>
          <w:szCs w:val="28"/>
          <w:lang w:val="uk-UA"/>
        </w:rPr>
        <w:t xml:space="preserve">бюджету </w:t>
      </w:r>
      <w:r w:rsidR="008940A4">
        <w:rPr>
          <w:sz w:val="28"/>
          <w:szCs w:val="28"/>
          <w:lang w:val="uk-UA"/>
        </w:rPr>
        <w:t xml:space="preserve">громади </w:t>
      </w:r>
      <w:r w:rsidRPr="005E46BD">
        <w:rPr>
          <w:sz w:val="28"/>
          <w:szCs w:val="28"/>
          <w:lang w:val="uk-UA"/>
        </w:rPr>
        <w:t>заходів профілактичного с</w:t>
      </w:r>
      <w:r w:rsidR="002B451F">
        <w:rPr>
          <w:sz w:val="28"/>
          <w:szCs w:val="28"/>
          <w:lang w:val="uk-UA"/>
        </w:rPr>
        <w:t xml:space="preserve">прямування є однією з причин </w:t>
      </w:r>
      <w:r w:rsidR="00B279DC">
        <w:rPr>
          <w:sz w:val="28"/>
          <w:szCs w:val="28"/>
          <w:lang w:val="uk-UA"/>
        </w:rPr>
        <w:t>не</w:t>
      </w:r>
      <w:r w:rsidR="00B279DC" w:rsidRPr="005E46BD">
        <w:rPr>
          <w:sz w:val="28"/>
          <w:szCs w:val="28"/>
          <w:lang w:val="uk-UA"/>
        </w:rPr>
        <w:t xml:space="preserve"> вирішення</w:t>
      </w:r>
      <w:r w:rsidRPr="005E46BD">
        <w:rPr>
          <w:sz w:val="28"/>
          <w:szCs w:val="28"/>
          <w:lang w:val="uk-UA"/>
        </w:rPr>
        <w:t xml:space="preserve"> проблем, які існують в дитячому середовищі.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  <w:t xml:space="preserve">Такий стан прав викликає необхідність прийняття цієї Програми, завданням якої є об’єднати в єдину систему зусилля </w:t>
      </w:r>
      <w:r w:rsidR="00AD2FC2">
        <w:rPr>
          <w:sz w:val="28"/>
          <w:szCs w:val="28"/>
          <w:lang w:val="uk-UA"/>
        </w:rPr>
        <w:t xml:space="preserve">відповідних структурних підрозділів </w:t>
      </w:r>
      <w:r w:rsidRPr="005E46BD">
        <w:rPr>
          <w:sz w:val="28"/>
          <w:szCs w:val="28"/>
          <w:lang w:val="uk-UA"/>
        </w:rPr>
        <w:t>щодо захисту прав дітей.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</w:p>
    <w:p w:rsidR="005E46BD" w:rsidRPr="00C2219D" w:rsidRDefault="00C2219D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Програми</w:t>
      </w:r>
    </w:p>
    <w:p w:rsidR="005E46BD" w:rsidRPr="005E46BD" w:rsidRDefault="005E46BD" w:rsidP="005E46BD">
      <w:pPr>
        <w:ind w:left="1416" w:firstLine="708"/>
        <w:rPr>
          <w:b/>
          <w:sz w:val="28"/>
          <w:szCs w:val="28"/>
          <w:lang w:val="uk-UA"/>
        </w:rPr>
      </w:pPr>
    </w:p>
    <w:p w:rsidR="00903513" w:rsidRPr="00F75219" w:rsidRDefault="00903513" w:rsidP="00903513">
      <w:pPr>
        <w:ind w:firstLine="708"/>
        <w:jc w:val="both"/>
        <w:rPr>
          <w:sz w:val="28"/>
          <w:szCs w:val="28"/>
        </w:rPr>
      </w:pPr>
      <w:r w:rsidRPr="00F75219">
        <w:rPr>
          <w:sz w:val="28"/>
          <w:szCs w:val="28"/>
        </w:rPr>
        <w:t>Метою Програми є реалізація кращих інтересів</w:t>
      </w:r>
      <w:r>
        <w:rPr>
          <w:sz w:val="28"/>
          <w:szCs w:val="28"/>
        </w:rPr>
        <w:t xml:space="preserve"> дитини через функціонування в </w:t>
      </w:r>
      <w:proofErr w:type="spellStart"/>
      <w:r w:rsidR="003E4154">
        <w:rPr>
          <w:sz w:val="28"/>
          <w:szCs w:val="28"/>
          <w:lang w:val="uk-UA"/>
        </w:rPr>
        <w:t>Малинській</w:t>
      </w:r>
      <w:proofErr w:type="spellEnd"/>
      <w:r w:rsidR="003E4154">
        <w:rPr>
          <w:sz w:val="28"/>
          <w:szCs w:val="28"/>
          <w:lang w:val="uk-UA"/>
        </w:rPr>
        <w:t xml:space="preserve"> міській територіальній громаді</w:t>
      </w:r>
      <w:r>
        <w:rPr>
          <w:sz w:val="28"/>
          <w:szCs w:val="28"/>
          <w:lang w:val="uk-UA"/>
        </w:rPr>
        <w:t xml:space="preserve"> </w:t>
      </w:r>
      <w:r w:rsidRPr="00F75219">
        <w:rPr>
          <w:sz w:val="28"/>
          <w:szCs w:val="28"/>
        </w:rPr>
        <w:t xml:space="preserve">ефективної системи забезпечення, дотримання та захисту  її  прав. </w:t>
      </w:r>
    </w:p>
    <w:p w:rsidR="00903513" w:rsidRDefault="00903513" w:rsidP="00903513">
      <w:pPr>
        <w:jc w:val="both"/>
        <w:rPr>
          <w:sz w:val="28"/>
          <w:szCs w:val="28"/>
        </w:rPr>
      </w:pPr>
    </w:p>
    <w:p w:rsidR="00C2219D" w:rsidRPr="00C2219D" w:rsidRDefault="00903513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C2219D">
        <w:rPr>
          <w:b/>
          <w:sz w:val="28"/>
          <w:szCs w:val="28"/>
        </w:rPr>
        <w:t>Шля</w:t>
      </w:r>
      <w:r w:rsidR="00C2219D" w:rsidRPr="00C2219D">
        <w:rPr>
          <w:b/>
          <w:sz w:val="28"/>
          <w:szCs w:val="28"/>
        </w:rPr>
        <w:t>хи і засоби розв´язання проблем</w:t>
      </w:r>
    </w:p>
    <w:p w:rsidR="00903513" w:rsidRDefault="00903513" w:rsidP="00903513">
      <w:pPr>
        <w:jc w:val="center"/>
        <w:rPr>
          <w:b/>
          <w:sz w:val="28"/>
          <w:szCs w:val="28"/>
        </w:rPr>
      </w:pPr>
    </w:p>
    <w:p w:rsidR="00903513" w:rsidRDefault="00903513" w:rsidP="00903513">
      <w:pPr>
        <w:jc w:val="both"/>
        <w:rPr>
          <w:sz w:val="28"/>
          <w:szCs w:val="28"/>
        </w:rPr>
      </w:pPr>
      <w:r w:rsidRPr="00F75219">
        <w:rPr>
          <w:sz w:val="28"/>
          <w:szCs w:val="28"/>
        </w:rPr>
        <w:tab/>
      </w:r>
      <w:r>
        <w:rPr>
          <w:sz w:val="28"/>
          <w:szCs w:val="28"/>
        </w:rPr>
        <w:t>Шляхами і засобами розв</w:t>
      </w:r>
      <w:r w:rsidRPr="00DF14B4">
        <w:rPr>
          <w:sz w:val="28"/>
          <w:szCs w:val="28"/>
        </w:rPr>
        <w:t>´</w:t>
      </w:r>
      <w:r w:rsidR="00C2219D">
        <w:rPr>
          <w:sz w:val="28"/>
          <w:szCs w:val="28"/>
        </w:rPr>
        <w:t>язання проблем</w:t>
      </w:r>
      <w:r>
        <w:rPr>
          <w:sz w:val="28"/>
          <w:szCs w:val="28"/>
        </w:rPr>
        <w:t xml:space="preserve"> є:</w:t>
      </w:r>
    </w:p>
    <w:p w:rsidR="00903513" w:rsidRPr="00F75219" w:rsidRDefault="00903513" w:rsidP="00903513">
      <w:pPr>
        <w:jc w:val="both"/>
        <w:rPr>
          <w:sz w:val="28"/>
          <w:szCs w:val="28"/>
        </w:rPr>
      </w:pPr>
    </w:p>
    <w:p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організація ефективної роботи щодо запобігання соціальному сирітству, реабілітації бездоглядних та безпритульних дітей, схильних до бродяжництва;</w:t>
      </w:r>
    </w:p>
    <w:p w:rsidR="004B0706" w:rsidRPr="004B0706" w:rsidRDefault="004B0706" w:rsidP="004B0706">
      <w:pPr>
        <w:pStyle w:val="aa"/>
        <w:jc w:val="both"/>
        <w:rPr>
          <w:sz w:val="28"/>
          <w:szCs w:val="28"/>
        </w:rPr>
      </w:pPr>
    </w:p>
    <w:p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створення умов для розвитку і виховання дітей-сиріт, дітей, позбавлених батьківського піклування, у сім´ях або в умовах, максимально наближених до сімейних;</w:t>
      </w:r>
    </w:p>
    <w:p w:rsidR="004B0706" w:rsidRPr="004B0706" w:rsidRDefault="004B0706" w:rsidP="004B0706">
      <w:pPr>
        <w:pStyle w:val="aa"/>
        <w:rPr>
          <w:sz w:val="28"/>
          <w:szCs w:val="28"/>
        </w:rPr>
      </w:pPr>
    </w:p>
    <w:p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 xml:space="preserve">посилення співпраці між структурними підрозділами </w:t>
      </w:r>
      <w:r w:rsidR="00C2219D" w:rsidRPr="004B0706">
        <w:rPr>
          <w:sz w:val="28"/>
          <w:szCs w:val="28"/>
        </w:rPr>
        <w:t xml:space="preserve">виконавчого комітету міської ради, </w:t>
      </w:r>
      <w:r w:rsidRPr="004B0706">
        <w:rPr>
          <w:sz w:val="28"/>
          <w:szCs w:val="28"/>
        </w:rPr>
        <w:t>що опікуються проблемами дітей, щодо проведення роботи з дітьми кризових категорій;</w:t>
      </w:r>
    </w:p>
    <w:p w:rsidR="004B0706" w:rsidRPr="004B0706" w:rsidRDefault="004B0706" w:rsidP="004B0706">
      <w:pPr>
        <w:pStyle w:val="aa"/>
        <w:rPr>
          <w:sz w:val="28"/>
          <w:szCs w:val="28"/>
        </w:rPr>
      </w:pPr>
    </w:p>
    <w:p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розвиток патронату та наставництва над дітьми;</w:t>
      </w:r>
    </w:p>
    <w:p w:rsidR="004B0706" w:rsidRPr="004B0706" w:rsidRDefault="004B0706" w:rsidP="004B0706">
      <w:pPr>
        <w:pStyle w:val="aa"/>
        <w:rPr>
          <w:sz w:val="28"/>
          <w:szCs w:val="28"/>
        </w:rPr>
      </w:pPr>
    </w:p>
    <w:p w:rsidR="004B0706" w:rsidRPr="004B0706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контроль за станом утримання дітей в сім’ях;</w:t>
      </w:r>
    </w:p>
    <w:p w:rsidR="004B0706" w:rsidRPr="004B0706" w:rsidRDefault="004B0706" w:rsidP="004B0706">
      <w:pPr>
        <w:pStyle w:val="aa"/>
        <w:rPr>
          <w:sz w:val="28"/>
          <w:szCs w:val="28"/>
        </w:rPr>
      </w:pPr>
    </w:p>
    <w:p w:rsidR="004B0706" w:rsidRPr="00CD6CA2" w:rsidRDefault="00903513" w:rsidP="00CD7A9F">
      <w:pPr>
        <w:pStyle w:val="aa"/>
        <w:numPr>
          <w:ilvl w:val="0"/>
          <w:numId w:val="4"/>
        </w:numPr>
        <w:jc w:val="both"/>
        <w:rPr>
          <w:sz w:val="28"/>
          <w:szCs w:val="28"/>
        </w:rPr>
      </w:pPr>
      <w:r w:rsidRPr="004B0706">
        <w:rPr>
          <w:sz w:val="28"/>
          <w:szCs w:val="28"/>
        </w:rPr>
        <w:t>проведення заходів культурно-естетичного спрямування.</w:t>
      </w:r>
    </w:p>
    <w:p w:rsidR="00666D0D" w:rsidRPr="00666D0D" w:rsidRDefault="00666D0D" w:rsidP="00497B70">
      <w:pPr>
        <w:pStyle w:val="aa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666D0D">
        <w:rPr>
          <w:b/>
          <w:sz w:val="28"/>
          <w:szCs w:val="28"/>
          <w:lang w:val="uk-UA"/>
        </w:rPr>
        <w:t>Напрямки діяльності та заходи Програми</w:t>
      </w:r>
    </w:p>
    <w:p w:rsidR="00666D0D" w:rsidRDefault="00666D0D" w:rsidP="00666D0D">
      <w:pPr>
        <w:pStyle w:val="aa"/>
        <w:ind w:left="0"/>
        <w:rPr>
          <w:b/>
          <w:sz w:val="28"/>
          <w:szCs w:val="28"/>
          <w:lang w:val="uk-UA"/>
        </w:rPr>
      </w:pPr>
    </w:p>
    <w:p w:rsidR="00442A41" w:rsidRDefault="00666D0D" w:rsidP="00666D0D">
      <w:pPr>
        <w:pStyle w:val="aa"/>
        <w:ind w:left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І. Забезпечення та захист прав дітей різних категорій</w:t>
      </w:r>
    </w:p>
    <w:p w:rsidR="001C44F3" w:rsidRDefault="001C44F3" w:rsidP="001C44F3">
      <w:pPr>
        <w:rPr>
          <w:b/>
          <w:sz w:val="28"/>
          <w:szCs w:val="28"/>
          <w:lang w:val="uk-UA"/>
        </w:rPr>
      </w:pPr>
    </w:p>
    <w:p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  <w:lang w:val="uk-UA"/>
        </w:rPr>
        <w:t>Профілактика соціального сирітства, подолання  бездоглядності та безпритульності у дитячому середовищі.</w:t>
      </w:r>
    </w:p>
    <w:p w:rsidR="001C44F3" w:rsidRPr="001C44F3" w:rsidRDefault="001C44F3" w:rsidP="001C44F3">
      <w:pPr>
        <w:pStyle w:val="aa"/>
        <w:jc w:val="both"/>
        <w:rPr>
          <w:b/>
          <w:i/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b/>
          <w:sz w:val="28"/>
          <w:szCs w:val="28"/>
          <w:lang w:val="uk-UA"/>
        </w:rPr>
      </w:pPr>
      <w:r w:rsidRPr="001105EE">
        <w:rPr>
          <w:sz w:val="28"/>
          <w:szCs w:val="28"/>
        </w:rPr>
        <w:t xml:space="preserve">Забезпечувати </w:t>
      </w:r>
      <w:r w:rsidR="008501BC" w:rsidRPr="001105EE">
        <w:rPr>
          <w:sz w:val="28"/>
          <w:szCs w:val="28"/>
          <w:lang w:val="uk-UA"/>
        </w:rPr>
        <w:t xml:space="preserve">своєчасне </w:t>
      </w:r>
      <w:r w:rsidRPr="001105EE">
        <w:rPr>
          <w:sz w:val="28"/>
          <w:szCs w:val="28"/>
        </w:rPr>
        <w:t>виявлення дітей, які перебувають у складних життєвих обставинах, вести облік  та організацію захисту таких діте</w:t>
      </w:r>
      <w:r w:rsidRPr="001105EE">
        <w:rPr>
          <w:sz w:val="28"/>
          <w:szCs w:val="28"/>
          <w:lang w:val="uk-UA"/>
        </w:rPr>
        <w:t>й.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8501BC" w:rsidTr="008501BC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501BC" w:rsidRDefault="008501BC" w:rsidP="003E4154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3E4154" w:rsidRPr="003E4154" w:rsidRDefault="003E4154" w:rsidP="003E4154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BF72C6" w:rsidRPr="00BF72C6" w:rsidRDefault="00BF72C6" w:rsidP="00BF72C6">
      <w:pPr>
        <w:ind w:left="360"/>
        <w:jc w:val="both"/>
        <w:rPr>
          <w:b/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b/>
          <w:sz w:val="28"/>
          <w:szCs w:val="28"/>
          <w:lang w:val="uk-UA"/>
        </w:rPr>
      </w:pPr>
      <w:r w:rsidRPr="001105EE">
        <w:rPr>
          <w:bCs/>
          <w:sz w:val="28"/>
          <w:szCs w:val="28"/>
        </w:rPr>
        <w:t>Проводити</w:t>
      </w:r>
      <w:r w:rsidR="003E4154">
        <w:rPr>
          <w:bCs/>
          <w:sz w:val="28"/>
          <w:szCs w:val="28"/>
          <w:lang w:val="uk-UA"/>
        </w:rPr>
        <w:t xml:space="preserve"> </w:t>
      </w:r>
      <w:r w:rsidRPr="001105EE">
        <w:rPr>
          <w:bCs/>
          <w:sz w:val="28"/>
          <w:szCs w:val="28"/>
        </w:rPr>
        <w:t>рейди-обстеження за станом  утримання та виховання дітей, які перебувають у складних життєвих обставинах, дітей-сиріт, дітей, позбавлених батьківського піклування,  влаштованих у</w:t>
      </w:r>
      <w:r w:rsidR="000D39D5" w:rsidRPr="001105EE">
        <w:rPr>
          <w:bCs/>
          <w:sz w:val="28"/>
          <w:szCs w:val="28"/>
        </w:rPr>
        <w:t xml:space="preserve"> сімейні форми виховання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Служба у справах дітей, </w:t>
            </w:r>
            <w:r w:rsidR="003E4154"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0D39D5" w:rsidRDefault="000D39D5" w:rsidP="000D39D5">
      <w:pPr>
        <w:jc w:val="both"/>
        <w:rPr>
          <w:bCs/>
          <w:sz w:val="28"/>
          <w:szCs w:val="28"/>
          <w:lang w:val="uk-UA"/>
        </w:rPr>
      </w:pPr>
    </w:p>
    <w:p w:rsidR="001C44F3" w:rsidRPr="001105EE" w:rsidRDefault="008E0E99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Підвищувати результативність проведення профілактичних рейдів «Діти вулиці», «Вокзал» щодо виявлення бездоглядних і безпритульних дітей, забезпечити (в разі потреби) їх влаштування в заклади соціального захисту, повертати в сім’ї батьків.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3E4154" w:rsidRPr="00013FAA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695989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</w:t>
            </w:r>
            <w:r w:rsidR="00DC5497">
              <w:rPr>
                <w:i/>
                <w:sz w:val="28"/>
                <w:szCs w:val="28"/>
                <w:lang w:val="uk-UA"/>
              </w:rPr>
              <w:t>області</w:t>
            </w:r>
            <w:r>
              <w:rPr>
                <w:i/>
                <w:sz w:val="28"/>
                <w:szCs w:val="28"/>
                <w:lang w:val="uk-UA"/>
              </w:rPr>
              <w:t xml:space="preserve">, відділ освіти, </w:t>
            </w:r>
            <w:r w:rsidR="003E4154">
              <w:rPr>
                <w:i/>
                <w:sz w:val="28"/>
                <w:szCs w:val="28"/>
                <w:lang w:val="uk-UA"/>
              </w:rPr>
              <w:t>центр соціальних служб 2021-2025</w:t>
            </w:r>
          </w:p>
          <w:p w:rsidR="000D39D5" w:rsidRPr="00013FAA" w:rsidRDefault="000D39D5" w:rsidP="003E4154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0D39D5" w:rsidRDefault="000D39D5" w:rsidP="001C44F3">
      <w:pPr>
        <w:ind w:left="1080"/>
        <w:jc w:val="both"/>
        <w:rPr>
          <w:sz w:val="28"/>
          <w:szCs w:val="28"/>
          <w:lang w:val="uk-UA"/>
        </w:rPr>
      </w:pPr>
    </w:p>
    <w:p w:rsidR="008E0E99" w:rsidRPr="001105EE" w:rsidRDefault="008E0E99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Продовжувати проведення Всеукраїнського профілактичного заходу (рейду) «Урок».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8E0E99" w:rsidTr="00B22A18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управління</w:t>
            </w:r>
            <w:r w:rsidR="008E0E99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 xml:space="preserve">, центр соціальних служб </w:t>
            </w:r>
          </w:p>
          <w:p w:rsidR="003E4154" w:rsidRDefault="007E7BAE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Серпень-в</w:t>
            </w:r>
            <w:r w:rsidR="008E0E99">
              <w:rPr>
                <w:i/>
                <w:sz w:val="28"/>
                <w:szCs w:val="28"/>
                <w:lang w:val="uk-UA"/>
              </w:rPr>
              <w:t xml:space="preserve">ересень </w:t>
            </w:r>
            <w:r w:rsidR="003E4154">
              <w:rPr>
                <w:i/>
                <w:sz w:val="28"/>
                <w:szCs w:val="28"/>
                <w:lang w:val="uk-UA"/>
              </w:rPr>
              <w:t>2021-2025</w:t>
            </w:r>
          </w:p>
          <w:p w:rsidR="008E0E99" w:rsidRPr="00BF72C6" w:rsidRDefault="008E0E99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8E0E99" w:rsidRDefault="008E0E99" w:rsidP="008E0E99">
      <w:pPr>
        <w:pStyle w:val="aa"/>
        <w:ind w:left="360"/>
        <w:jc w:val="both"/>
        <w:rPr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тимчасове влаштування дітей,  які залишилися без батьківського піклування, перебувають у складних життєвих обставинах,  до закладів соціального захисту дітей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D39D5" w:rsidRPr="003E4154" w:rsidRDefault="000D39D5" w:rsidP="003E4154">
            <w:pPr>
              <w:pStyle w:val="aa"/>
              <w:numPr>
                <w:ilvl w:val="1"/>
                <w:numId w:val="50"/>
              </w:num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2F3B3E" w:rsidRPr="00013FAA" w:rsidRDefault="002F3B3E" w:rsidP="00013FAA">
      <w:pPr>
        <w:jc w:val="both"/>
        <w:rPr>
          <w:sz w:val="28"/>
          <w:szCs w:val="28"/>
          <w:lang w:val="uk-UA"/>
        </w:rPr>
      </w:pPr>
    </w:p>
    <w:p w:rsidR="002F3B3E" w:rsidRPr="001105EE" w:rsidRDefault="002F3B3E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Забезпечити діяльність консультаційних пунктів соціально-психологічної допомоги в родопомічних закладах з метою запобігання відмовам батьків від дітей раннього віку, в тому числі дітей з вродженими вадами розвитку.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928"/>
        <w:gridCol w:w="4536"/>
      </w:tblGrid>
      <w:tr w:rsidR="002F3B3E" w:rsidRPr="005E46BD" w:rsidTr="002F3B3E">
        <w:tc>
          <w:tcPr>
            <w:tcW w:w="4928" w:type="dxa"/>
          </w:tcPr>
          <w:p w:rsidR="002F3B3E" w:rsidRPr="005E46BD" w:rsidRDefault="002F3B3E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1105EE" w:rsidRDefault="002F3B3E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>К</w:t>
            </w:r>
            <w:r w:rsidR="001B41AF">
              <w:rPr>
                <w:i/>
                <w:sz w:val="28"/>
                <w:szCs w:val="28"/>
                <w:lang w:val="uk-UA"/>
              </w:rPr>
              <w:t xml:space="preserve">НП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ММЦПМСД, центр соціальних </w:t>
            </w:r>
            <w:r w:rsidR="003E4154">
              <w:rPr>
                <w:i/>
                <w:sz w:val="28"/>
                <w:szCs w:val="28"/>
                <w:lang w:val="uk-UA"/>
              </w:rPr>
              <w:t xml:space="preserve">служб </w:t>
            </w:r>
          </w:p>
          <w:p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2F3B3E" w:rsidRPr="0054003E" w:rsidRDefault="002F3B3E" w:rsidP="002F3B3E">
      <w:pPr>
        <w:jc w:val="both"/>
        <w:rPr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 виявлення, здійснення оцінки потреб, соціального супроводу сімей з дітьми, які перебувають у складних життєвих обставинах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3E4154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3E4154" w:rsidRPr="00BF72C6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1105EE" w:rsidRPr="00BF72C6" w:rsidRDefault="001105EE" w:rsidP="00F3664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1C44F3" w:rsidRDefault="001C44F3" w:rsidP="002F3B3E">
      <w:pPr>
        <w:jc w:val="both"/>
        <w:rPr>
          <w:b/>
          <w:sz w:val="28"/>
          <w:szCs w:val="28"/>
          <w:lang w:val="uk-UA"/>
        </w:rPr>
      </w:pPr>
    </w:p>
    <w:p w:rsidR="001D5D48" w:rsidRPr="002F3B3E" w:rsidRDefault="001D5D48" w:rsidP="002F3B3E">
      <w:pPr>
        <w:jc w:val="both"/>
        <w:rPr>
          <w:b/>
          <w:sz w:val="28"/>
          <w:szCs w:val="28"/>
          <w:lang w:val="uk-UA"/>
        </w:rPr>
      </w:pPr>
    </w:p>
    <w:p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  <w:lang w:val="uk-UA"/>
        </w:rPr>
        <w:t>Соціальний захист дітей-сиріт та дітей, позбавлених батьківського піклування</w:t>
      </w:r>
    </w:p>
    <w:p w:rsidR="004B0706" w:rsidRPr="0054003E" w:rsidRDefault="004B0706" w:rsidP="004B0706">
      <w:pPr>
        <w:jc w:val="both"/>
        <w:rPr>
          <w:b/>
          <w:i/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своєчасне</w:t>
      </w:r>
      <w:r w:rsidR="00F36648">
        <w:rPr>
          <w:sz w:val="28"/>
          <w:szCs w:val="28"/>
          <w:lang w:val="uk-UA"/>
        </w:rPr>
        <w:t xml:space="preserve"> </w:t>
      </w:r>
      <w:r w:rsidRPr="001105EE">
        <w:rPr>
          <w:sz w:val="28"/>
          <w:szCs w:val="28"/>
        </w:rPr>
        <w:t>виявлення, облік та соціальний захист дітей-сиріт та дітей, позбавлених батьківського піклування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54003E" w:rsidRDefault="000D39D5" w:rsidP="000D39D5">
      <w:pPr>
        <w:pStyle w:val="aa"/>
        <w:ind w:left="750"/>
        <w:jc w:val="both"/>
        <w:rPr>
          <w:sz w:val="28"/>
          <w:szCs w:val="28"/>
          <w:lang w:val="uk-UA"/>
        </w:rPr>
      </w:pPr>
    </w:p>
    <w:p w:rsidR="008E0E99" w:rsidRPr="001105EE" w:rsidRDefault="008E0E99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  <w:lang w:val="uk-UA"/>
        </w:rPr>
        <w:t>Забезпечувати підготовку комплекту документів щодо встановлення статусу дитини-сироти або дитини, позбавленої батьківського піклування, у встановлений законодавством термін.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8E0E99" w:rsidTr="00B22A18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8E0E99" w:rsidRDefault="00053851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8E0E99" w:rsidRPr="0054003E" w:rsidRDefault="008E0E99" w:rsidP="008E0E99">
      <w:pPr>
        <w:pStyle w:val="aa"/>
        <w:ind w:left="375"/>
        <w:jc w:val="both"/>
        <w:rPr>
          <w:sz w:val="28"/>
          <w:szCs w:val="28"/>
          <w:lang w:val="uk-UA"/>
        </w:rPr>
      </w:pPr>
    </w:p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влаштування дітей-сиріт та дітей, позбавлених батьківського піклування, в сім'ї громадян України (усиновлення, опіка, піклування, створення прийомних сімей та дитячих будинків сімейного типу</w:t>
      </w:r>
      <w:r w:rsidR="003E4154">
        <w:rPr>
          <w:sz w:val="28"/>
          <w:szCs w:val="28"/>
          <w:lang w:val="uk-UA"/>
        </w:rPr>
        <w:t>, патронатних сімей</w:t>
      </w:r>
      <w:r w:rsidRPr="001105EE">
        <w:rPr>
          <w:sz w:val="28"/>
          <w:szCs w:val="28"/>
        </w:rPr>
        <w:t>)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1105EE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D31520" w:rsidRPr="002F0397" w:rsidRDefault="00D31520" w:rsidP="00D31520">
            <w:pPr>
              <w:pStyle w:val="aa"/>
              <w:ind w:left="1290"/>
              <w:jc w:val="both"/>
              <w:rPr>
                <w:i/>
                <w:lang w:val="uk-UA"/>
              </w:rPr>
            </w:pPr>
          </w:p>
        </w:tc>
      </w:tr>
    </w:tbl>
    <w:p w:rsidR="001C44F3" w:rsidRPr="001105EE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1105EE">
        <w:rPr>
          <w:sz w:val="28"/>
          <w:szCs w:val="28"/>
        </w:rPr>
        <w:t>Забезпечувати дотримання пріоритетності усиновлення дітей-сиріт та дітей, позбавлених батьківського піклування, громадянами України</w:t>
      </w:r>
      <w:r w:rsidRPr="001105EE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D39D5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2F0397" w:rsidRDefault="000D39D5" w:rsidP="000D39D5">
      <w:pPr>
        <w:pStyle w:val="aa"/>
        <w:ind w:left="750"/>
        <w:jc w:val="both"/>
        <w:rPr>
          <w:lang w:val="uk-UA"/>
        </w:rPr>
      </w:pPr>
    </w:p>
    <w:p w:rsidR="001C44F3" w:rsidRPr="008B7D10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</w:rPr>
        <w:t>Проводити інформаційну  кампанію «Візьми дитину у родину» щодо пропагування сімейних форм виховання дітей-сиріт та дітей, позбавлених батьківського піклування</w:t>
      </w:r>
      <w:r w:rsidRPr="008B7D1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3E4154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2F0397" w:rsidRDefault="000D39D5" w:rsidP="000D39D5">
      <w:pPr>
        <w:pStyle w:val="aa"/>
        <w:ind w:left="750"/>
        <w:jc w:val="both"/>
        <w:rPr>
          <w:sz w:val="16"/>
          <w:szCs w:val="16"/>
          <w:lang w:val="uk-UA"/>
        </w:rPr>
      </w:pPr>
    </w:p>
    <w:p w:rsidR="001C44F3" w:rsidRPr="008B7D10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</w:rPr>
        <w:t>Забезпечувати контроль за станом утримання, виховання та розвитку дітей у сім’ях усиновлювачів, опікунів, піклувальників, прийомних сім’ях,  дитячих будинках сімейного типу</w:t>
      </w:r>
      <w:r w:rsidR="003E4154">
        <w:rPr>
          <w:sz w:val="28"/>
          <w:szCs w:val="28"/>
          <w:lang w:val="uk-UA"/>
        </w:rPr>
        <w:t>, патронатних сім</w:t>
      </w:r>
      <w:r w:rsidR="003E4154" w:rsidRPr="003E4154">
        <w:rPr>
          <w:sz w:val="28"/>
          <w:szCs w:val="28"/>
          <w:lang w:val="uk-UA"/>
        </w:rPr>
        <w:t>’</w:t>
      </w:r>
      <w:r w:rsidR="003E4154">
        <w:rPr>
          <w:sz w:val="28"/>
          <w:szCs w:val="28"/>
          <w:lang w:val="uk-UA"/>
        </w:rPr>
        <w:t>ях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lastRenderedPageBreak/>
              <w:t>Служба у справах дітей</w:t>
            </w:r>
          </w:p>
          <w:p w:rsidR="000D39D5" w:rsidRPr="003E4154" w:rsidRDefault="003E4154" w:rsidP="003E415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2F3B3E" w:rsidRPr="002F0397" w:rsidRDefault="002F3B3E" w:rsidP="002F0397">
      <w:pPr>
        <w:jc w:val="both"/>
        <w:rPr>
          <w:sz w:val="16"/>
          <w:szCs w:val="16"/>
          <w:lang w:val="uk-UA"/>
        </w:rPr>
      </w:pPr>
    </w:p>
    <w:p w:rsidR="001C44F3" w:rsidRPr="008B7D10" w:rsidRDefault="001C44F3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</w:rPr>
        <w:t>Забезпечувати соціальне супроводження дитячих будинків сімейного типу, прийомних сімей</w:t>
      </w:r>
      <w:r w:rsidR="001662C5">
        <w:rPr>
          <w:sz w:val="28"/>
          <w:szCs w:val="28"/>
          <w:lang w:val="uk-UA"/>
        </w:rPr>
        <w:t>, патронатних сімей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C54DF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54DF5" w:rsidRDefault="00C54DF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2F3B3E" w:rsidRPr="002F0397" w:rsidRDefault="002F3B3E" w:rsidP="00D31520">
      <w:pPr>
        <w:jc w:val="both"/>
        <w:rPr>
          <w:sz w:val="16"/>
          <w:szCs w:val="16"/>
          <w:lang w:val="uk-UA"/>
        </w:rPr>
      </w:pPr>
    </w:p>
    <w:p w:rsidR="00C54DF5" w:rsidRPr="008B7D10" w:rsidRDefault="00C54DF5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8B7D10">
        <w:rPr>
          <w:sz w:val="28"/>
          <w:szCs w:val="28"/>
          <w:lang w:val="uk-UA"/>
        </w:rPr>
        <w:t>Здійснювати своєчасне призначення  і виплату державної</w:t>
      </w:r>
      <w:r w:rsidR="0078240A" w:rsidRPr="008B7D10">
        <w:rPr>
          <w:sz w:val="28"/>
          <w:szCs w:val="28"/>
          <w:lang w:val="uk-UA"/>
        </w:rPr>
        <w:t xml:space="preserve"> соціальної допомоги на дітей-</w:t>
      </w:r>
      <w:r w:rsidRPr="008B7D10">
        <w:rPr>
          <w:sz w:val="28"/>
          <w:szCs w:val="28"/>
          <w:lang w:val="uk-UA"/>
        </w:rPr>
        <w:t>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</w:t>
      </w:r>
      <w:r w:rsidR="0078240A" w:rsidRPr="008B7D10">
        <w:rPr>
          <w:sz w:val="28"/>
          <w:szCs w:val="28"/>
          <w:lang w:val="uk-UA"/>
        </w:rPr>
        <w:t xml:space="preserve"> прийомних сім’ях за принципом «гроші ходять за дитиною»</w:t>
      </w:r>
      <w:r w:rsidRPr="008B7D10">
        <w:rPr>
          <w:sz w:val="28"/>
          <w:szCs w:val="28"/>
          <w:lang w:val="uk-UA"/>
        </w:rPr>
        <w:t>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C54DF5" w:rsidRPr="005E46BD" w:rsidTr="00C54DF5">
        <w:tc>
          <w:tcPr>
            <w:tcW w:w="4928" w:type="dxa"/>
          </w:tcPr>
          <w:p w:rsidR="00C54DF5" w:rsidRPr="005E46BD" w:rsidRDefault="00C54DF5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4B0706" w:rsidRPr="005E46BD" w:rsidRDefault="00C54DF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 xml:space="preserve">Управління праці та соціального захисту населення, служба у справах дітей </w:t>
            </w:r>
          </w:p>
          <w:p w:rsidR="00C54DF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1662C5"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3B3E" w:rsidRPr="002F0397" w:rsidRDefault="002F3B3E" w:rsidP="00C54DF5">
            <w:pPr>
              <w:jc w:val="both"/>
              <w:rPr>
                <w:i/>
                <w:sz w:val="16"/>
                <w:szCs w:val="16"/>
                <w:lang w:val="uk-UA"/>
              </w:rPr>
            </w:pPr>
          </w:p>
        </w:tc>
      </w:tr>
    </w:tbl>
    <w:p w:rsidR="0078240A" w:rsidRPr="00D31520" w:rsidRDefault="0078240A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  <w:lang w:val="uk-UA"/>
        </w:rPr>
        <w:t>Забезпечити збереження житлових та майнових прав дітей-сиріт, дітей, позбавлених батьківського піклування, які влаштовані під опіку, піклування, в прийомні сім’ї, дитячі будинки сімейного типу, державні дитячі заклади.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78240A" w:rsidRPr="005E46BD" w:rsidTr="0078240A">
        <w:tc>
          <w:tcPr>
            <w:tcW w:w="4928" w:type="dxa"/>
          </w:tcPr>
          <w:p w:rsidR="0078240A" w:rsidRPr="005E46BD" w:rsidRDefault="0078240A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2F3B3E" w:rsidRDefault="00053851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976FD0" w:rsidRPr="002F0397" w:rsidRDefault="00976FD0" w:rsidP="00497B70">
      <w:pPr>
        <w:pStyle w:val="aa"/>
        <w:numPr>
          <w:ilvl w:val="2"/>
          <w:numId w:val="3"/>
        </w:numPr>
        <w:ind w:left="851" w:hanging="851"/>
        <w:jc w:val="both"/>
        <w:rPr>
          <w:sz w:val="28"/>
          <w:szCs w:val="28"/>
          <w:lang w:val="uk-UA"/>
        </w:rPr>
      </w:pPr>
      <w:r w:rsidRPr="002F0397">
        <w:rPr>
          <w:sz w:val="28"/>
          <w:szCs w:val="28"/>
          <w:lang w:val="uk-UA"/>
        </w:rPr>
        <w:t>Проводити місячник з охорони дитинства з метою удосконалення організації роботи</w:t>
      </w:r>
      <w:r w:rsidR="001662C5">
        <w:rPr>
          <w:sz w:val="28"/>
          <w:szCs w:val="28"/>
          <w:lang w:val="uk-UA"/>
        </w:rPr>
        <w:t xml:space="preserve"> служби у справах дітей, </w:t>
      </w:r>
      <w:r w:rsidR="00EE5849">
        <w:rPr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</w:t>
      </w:r>
      <w:r w:rsidRPr="002F0397">
        <w:rPr>
          <w:sz w:val="28"/>
          <w:szCs w:val="28"/>
          <w:lang w:val="uk-UA"/>
        </w:rPr>
        <w:t>щодо соціального захисту дітей-сиріт та дітей, позбавлених батьківського піклування.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76FD0" w:rsidRPr="005E46BD" w:rsidTr="00976FD0">
        <w:tc>
          <w:tcPr>
            <w:tcW w:w="4928" w:type="dxa"/>
          </w:tcPr>
          <w:p w:rsidR="00976FD0" w:rsidRPr="005E46BD" w:rsidRDefault="00976FD0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976FD0" w:rsidRPr="005E46BD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 управління</w:t>
            </w:r>
            <w:r w:rsidR="00EE5849"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="00976FD0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EE5849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976FD0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Грудень 2021-2025</w:t>
            </w:r>
          </w:p>
          <w:p w:rsidR="004B0706" w:rsidRPr="005E46BD" w:rsidRDefault="004B0706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976FD0" w:rsidRPr="002F0397" w:rsidRDefault="00976FD0" w:rsidP="00497B70">
      <w:pPr>
        <w:pStyle w:val="aa"/>
        <w:numPr>
          <w:ilvl w:val="2"/>
          <w:numId w:val="3"/>
        </w:numPr>
        <w:ind w:left="851" w:hanging="851"/>
        <w:jc w:val="both"/>
        <w:rPr>
          <w:sz w:val="28"/>
          <w:szCs w:val="28"/>
          <w:lang w:val="uk-UA"/>
        </w:rPr>
      </w:pPr>
      <w:r w:rsidRPr="002F0397">
        <w:rPr>
          <w:sz w:val="28"/>
          <w:szCs w:val="28"/>
          <w:lang w:val="uk-UA"/>
        </w:rPr>
        <w:t xml:space="preserve">Організовувати благодійні акції з метою підтримки соціально незахищених категорій дітей.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976FD0" w:rsidRPr="005E46BD" w:rsidTr="00976FD0">
        <w:tc>
          <w:tcPr>
            <w:tcW w:w="4928" w:type="dxa"/>
          </w:tcPr>
          <w:p w:rsidR="00976FD0" w:rsidRPr="005E46BD" w:rsidRDefault="00976FD0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976FD0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1662C5" w:rsidRDefault="001662C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4B0706" w:rsidRPr="005E46BD" w:rsidRDefault="004B0706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1C44F3" w:rsidRPr="000D39D5" w:rsidRDefault="001C44F3" w:rsidP="000D39D5">
      <w:pPr>
        <w:jc w:val="both"/>
        <w:rPr>
          <w:b/>
          <w:i/>
          <w:sz w:val="28"/>
          <w:szCs w:val="28"/>
          <w:lang w:val="uk-UA"/>
        </w:rPr>
      </w:pPr>
    </w:p>
    <w:p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t>Деінституалізація дітей та профілактика їх розлучення з сім´ями</w:t>
      </w:r>
    </w:p>
    <w:p w:rsidR="004B0706" w:rsidRDefault="004B0706" w:rsidP="004B0706">
      <w:pPr>
        <w:pStyle w:val="aa"/>
        <w:jc w:val="both"/>
        <w:rPr>
          <w:b/>
          <w:i/>
          <w:sz w:val="28"/>
          <w:szCs w:val="28"/>
          <w:lang w:val="uk-UA"/>
        </w:rPr>
      </w:pPr>
    </w:p>
    <w:p w:rsidR="001C44F3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Недопускати влаштування дітей-сиріт та дітей, позбавлених батьківського піклування, до інтернатних закладів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D39D5" w:rsidRPr="00BF72C6" w:rsidRDefault="001662C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Default="000D39D5" w:rsidP="000D39D5">
      <w:pPr>
        <w:pStyle w:val="aa"/>
        <w:ind w:left="885"/>
        <w:jc w:val="both"/>
        <w:rPr>
          <w:sz w:val="28"/>
          <w:szCs w:val="28"/>
          <w:lang w:val="uk-UA"/>
        </w:rPr>
      </w:pPr>
    </w:p>
    <w:p w:rsidR="001C44F3" w:rsidRP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lastRenderedPageBreak/>
        <w:t>Захист прав дітей, переміщених з тимчасово окупованої території</w:t>
      </w:r>
    </w:p>
    <w:p w:rsidR="001C44F3" w:rsidRDefault="001C44F3" w:rsidP="001C44F3">
      <w:pPr>
        <w:pStyle w:val="aa"/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t>та районів проведення антитерористичної операції</w:t>
      </w:r>
    </w:p>
    <w:p w:rsidR="004B0706" w:rsidRPr="004B0706" w:rsidRDefault="004B0706" w:rsidP="001C44F3">
      <w:pPr>
        <w:pStyle w:val="aa"/>
        <w:jc w:val="both"/>
        <w:rPr>
          <w:b/>
          <w:i/>
          <w:sz w:val="28"/>
          <w:szCs w:val="28"/>
          <w:lang w:val="uk-UA"/>
        </w:rPr>
      </w:pPr>
    </w:p>
    <w:p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rStyle w:val="rvts23"/>
          <w:sz w:val="28"/>
          <w:szCs w:val="28"/>
          <w:lang w:val="uk-UA"/>
        </w:rPr>
      </w:pPr>
      <w:r w:rsidRPr="00D31520">
        <w:rPr>
          <w:sz w:val="28"/>
          <w:szCs w:val="28"/>
        </w:rPr>
        <w:t>Здійснювати  соціальний захист дітей, які разом із сім'ями перемістилися із районів проведення</w:t>
      </w:r>
      <w:r w:rsidRPr="00D31520">
        <w:rPr>
          <w:iCs/>
          <w:sz w:val="28"/>
          <w:szCs w:val="28"/>
        </w:rPr>
        <w:t xml:space="preserve"> антитерористичної операції </w:t>
      </w:r>
      <w:r w:rsidRPr="00D31520">
        <w:rPr>
          <w:sz w:val="28"/>
          <w:szCs w:val="28"/>
        </w:rPr>
        <w:t xml:space="preserve">та </w:t>
      </w:r>
      <w:r w:rsidRPr="00D31520">
        <w:rPr>
          <w:rStyle w:val="rvts23"/>
          <w:sz w:val="28"/>
          <w:szCs w:val="28"/>
        </w:rPr>
        <w:t>тимчасово-окупованої території</w:t>
      </w:r>
      <w:r w:rsidRPr="00D31520">
        <w:rPr>
          <w:rStyle w:val="rvts23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53851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Default="000D39D5" w:rsidP="000D39D5">
      <w:pPr>
        <w:pStyle w:val="aa"/>
        <w:jc w:val="both"/>
        <w:rPr>
          <w:rStyle w:val="rvts23"/>
          <w:sz w:val="28"/>
          <w:szCs w:val="28"/>
          <w:lang w:val="uk-UA"/>
        </w:rPr>
      </w:pPr>
    </w:p>
    <w:p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Забезпечувати реалізацію та захист прав дітей-сиріт, дітей, позбавлених батьківського піклування, та дітей без супроводження законних представників з числа внутрішньо переміщених осіб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D39D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Default="000D39D5" w:rsidP="000D39D5">
      <w:pPr>
        <w:pStyle w:val="aa"/>
        <w:jc w:val="both"/>
        <w:rPr>
          <w:sz w:val="28"/>
          <w:szCs w:val="28"/>
          <w:lang w:val="uk-UA"/>
        </w:rPr>
      </w:pPr>
    </w:p>
    <w:p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 xml:space="preserve">Надавати соціальні послуги сім´ям з дітьми, які були </w:t>
      </w:r>
      <w:r w:rsidRPr="00D31520">
        <w:rPr>
          <w:iCs/>
          <w:sz w:val="28"/>
          <w:szCs w:val="28"/>
        </w:rPr>
        <w:t>переміщені з тимчасово окупованої території та районів проведення антитерористичної операції</w:t>
      </w:r>
      <w:r w:rsidRPr="00D31520">
        <w:rPr>
          <w:iCs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47435F" w:rsidRDefault="000D39D5" w:rsidP="000D39D5">
      <w:pPr>
        <w:pStyle w:val="aa"/>
        <w:jc w:val="both"/>
        <w:rPr>
          <w:sz w:val="28"/>
          <w:szCs w:val="28"/>
          <w:lang w:val="uk-UA"/>
        </w:rPr>
      </w:pPr>
    </w:p>
    <w:p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Проводити інформаційно-роз’яснювальні заходи, консультації з питань надання соціальної підтримки та соціальних послуг за місцем проживання переселених громадян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BF72C6" w:rsidRDefault="001662C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47435F" w:rsidRPr="0047435F" w:rsidRDefault="0047435F" w:rsidP="0047435F">
      <w:pPr>
        <w:jc w:val="both"/>
        <w:rPr>
          <w:sz w:val="28"/>
          <w:szCs w:val="28"/>
          <w:lang w:val="uk-UA"/>
        </w:rPr>
      </w:pPr>
    </w:p>
    <w:p w:rsidR="001C44F3" w:rsidRDefault="001C44F3" w:rsidP="00497B70">
      <w:pPr>
        <w:pStyle w:val="aa"/>
        <w:numPr>
          <w:ilvl w:val="1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1C44F3">
        <w:rPr>
          <w:b/>
          <w:i/>
          <w:sz w:val="28"/>
          <w:szCs w:val="28"/>
        </w:rPr>
        <w:t>Забезпечення та дотримання прав дітей з особливими потребами</w:t>
      </w:r>
    </w:p>
    <w:p w:rsidR="004B0706" w:rsidRDefault="004B0706" w:rsidP="004B0706">
      <w:pPr>
        <w:pStyle w:val="aa"/>
        <w:jc w:val="both"/>
        <w:rPr>
          <w:b/>
          <w:i/>
          <w:sz w:val="28"/>
          <w:szCs w:val="28"/>
          <w:lang w:val="uk-UA"/>
        </w:rPr>
      </w:pPr>
    </w:p>
    <w:p w:rsidR="0047435F" w:rsidRPr="00D31520" w:rsidRDefault="0047435F" w:rsidP="00497B70">
      <w:pPr>
        <w:pStyle w:val="aa"/>
        <w:numPr>
          <w:ilvl w:val="2"/>
          <w:numId w:val="3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Надавати соціальні послуги дітям з функціональними обмеженнями</w:t>
      </w:r>
      <w:r w:rsidR="00504A32"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BF72C6" w:rsidRDefault="001662C5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Default="000D39D5" w:rsidP="000D39D5">
      <w:pPr>
        <w:pStyle w:val="aa"/>
        <w:ind w:left="1080"/>
        <w:jc w:val="both"/>
        <w:rPr>
          <w:sz w:val="28"/>
          <w:szCs w:val="28"/>
          <w:lang w:val="uk-UA"/>
        </w:rPr>
      </w:pPr>
    </w:p>
    <w:p w:rsidR="00504A32" w:rsidRDefault="00504A32" w:rsidP="00504A32">
      <w:pPr>
        <w:jc w:val="both"/>
        <w:rPr>
          <w:sz w:val="28"/>
          <w:szCs w:val="28"/>
          <w:lang w:val="uk-UA"/>
        </w:rPr>
      </w:pPr>
    </w:p>
    <w:p w:rsidR="00504A32" w:rsidRDefault="00504A32" w:rsidP="00504A3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Профілактика торгівлі дітьми, найгірших форм дитячої праці, жорстокого поводження з ними</w:t>
      </w:r>
    </w:p>
    <w:p w:rsidR="00504A32" w:rsidRDefault="00504A32" w:rsidP="00504A32">
      <w:pPr>
        <w:jc w:val="both"/>
        <w:rPr>
          <w:b/>
          <w:sz w:val="28"/>
          <w:szCs w:val="28"/>
          <w:lang w:val="uk-UA"/>
        </w:rPr>
      </w:pPr>
    </w:p>
    <w:p w:rsidR="007004FB" w:rsidRPr="00D31520" w:rsidRDefault="00504A32" w:rsidP="00CD7A9F">
      <w:pPr>
        <w:pStyle w:val="aa"/>
        <w:numPr>
          <w:ilvl w:val="1"/>
          <w:numId w:val="5"/>
        </w:numPr>
        <w:jc w:val="both"/>
        <w:rPr>
          <w:b/>
          <w:i/>
          <w:sz w:val="28"/>
          <w:szCs w:val="28"/>
          <w:lang w:val="uk-UA"/>
        </w:rPr>
      </w:pPr>
      <w:r w:rsidRPr="00D31520">
        <w:rPr>
          <w:b/>
          <w:i/>
          <w:sz w:val="28"/>
          <w:szCs w:val="28"/>
        </w:rPr>
        <w:t>Попередження жорстокого поводження з дітьми</w:t>
      </w:r>
    </w:p>
    <w:p w:rsidR="004B0706" w:rsidRPr="007004FB" w:rsidRDefault="004B0706" w:rsidP="004B0706">
      <w:pPr>
        <w:pStyle w:val="aa"/>
        <w:jc w:val="both"/>
        <w:rPr>
          <w:b/>
          <w:i/>
          <w:sz w:val="28"/>
          <w:szCs w:val="28"/>
          <w:lang w:val="uk-UA"/>
        </w:rPr>
      </w:pPr>
    </w:p>
    <w:p w:rsidR="007004FB" w:rsidRPr="00D31520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>Забезпечувати виявлення та облік дітей, які зазнали фізичного, психологічного, сексуального або економічного насильства в сім’ї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0D39D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D39D5" w:rsidRDefault="000D39D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</w:t>
            </w:r>
            <w:r w:rsidR="00452D8C">
              <w:rPr>
                <w:i/>
                <w:sz w:val="28"/>
                <w:szCs w:val="28"/>
                <w:lang w:val="uk-UA"/>
              </w:rPr>
              <w:t xml:space="preserve"> в</w:t>
            </w:r>
            <w:r>
              <w:rPr>
                <w:i/>
                <w:sz w:val="28"/>
                <w:szCs w:val="28"/>
                <w:lang w:val="uk-UA"/>
              </w:rPr>
              <w:t>ідділи</w:t>
            </w:r>
            <w:r w:rsidR="00EE5849">
              <w:rPr>
                <w:i/>
                <w:sz w:val="28"/>
                <w:szCs w:val="28"/>
                <w:lang w:val="uk-UA"/>
              </w:rPr>
              <w:t xml:space="preserve"> та управління</w:t>
            </w:r>
            <w:r w:rsidR="00452D8C">
              <w:rPr>
                <w:i/>
                <w:sz w:val="28"/>
                <w:szCs w:val="28"/>
                <w:lang w:val="uk-UA"/>
              </w:rPr>
              <w:t>:</w:t>
            </w:r>
            <w:r w:rsidR="00EE5849">
              <w:rPr>
                <w:i/>
                <w:sz w:val="28"/>
                <w:szCs w:val="28"/>
                <w:lang w:val="uk-UA"/>
              </w:rPr>
              <w:t xml:space="preserve"> управління</w:t>
            </w:r>
            <w:r w:rsidR="00EE5849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EE5849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EE5849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виховання,</w:t>
            </w:r>
            <w:r w:rsidR="001662C5">
              <w:rPr>
                <w:i/>
                <w:sz w:val="28"/>
                <w:szCs w:val="28"/>
                <w:lang w:val="uk-UA"/>
              </w:rPr>
              <w:t xml:space="preserve"> центр соціальних служб  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B0706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="004B0706">
              <w:rPr>
                <w:i/>
                <w:sz w:val="28"/>
                <w:szCs w:val="28"/>
                <w:lang w:val="uk-UA"/>
              </w:rPr>
              <w:t xml:space="preserve"> ВП </w:t>
            </w:r>
            <w:r w:rsidR="004B0706">
              <w:rPr>
                <w:i/>
                <w:sz w:val="28"/>
                <w:szCs w:val="28"/>
                <w:lang w:val="uk-UA"/>
              </w:rPr>
              <w:lastRenderedPageBreak/>
              <w:t>Коростишівськ</w:t>
            </w:r>
            <w:r w:rsidR="00DC5497">
              <w:rPr>
                <w:i/>
                <w:sz w:val="28"/>
                <w:szCs w:val="28"/>
                <w:lang w:val="uk-UA"/>
              </w:rPr>
              <w:t>ого ВП ГУНП в Житомирській області, К</w:t>
            </w:r>
            <w:r w:rsidR="00053851">
              <w:rPr>
                <w:i/>
                <w:sz w:val="28"/>
                <w:szCs w:val="28"/>
                <w:lang w:val="uk-UA"/>
              </w:rPr>
              <w:t>НП</w:t>
            </w:r>
            <w:r w:rsidR="00DC5497"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0D39D5" w:rsidRPr="007004FB" w:rsidRDefault="000D39D5" w:rsidP="000D39D5">
      <w:pPr>
        <w:pStyle w:val="aa"/>
        <w:ind w:left="1080"/>
        <w:jc w:val="both"/>
        <w:rPr>
          <w:sz w:val="28"/>
          <w:szCs w:val="28"/>
          <w:lang w:val="uk-UA"/>
        </w:rPr>
      </w:pPr>
    </w:p>
    <w:p w:rsidR="007004FB" w:rsidRPr="00D31520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D31520">
        <w:rPr>
          <w:sz w:val="28"/>
          <w:szCs w:val="28"/>
        </w:rPr>
        <w:t xml:space="preserve">Забезпечувати </w:t>
      </w:r>
      <w:r w:rsidR="00695989" w:rsidRPr="00D31520">
        <w:rPr>
          <w:sz w:val="28"/>
          <w:szCs w:val="28"/>
          <w:lang w:val="uk-UA"/>
        </w:rPr>
        <w:t xml:space="preserve">реабілітацію та реінтеграцію </w:t>
      </w:r>
      <w:r w:rsidR="00695989" w:rsidRPr="00D31520">
        <w:rPr>
          <w:sz w:val="28"/>
          <w:szCs w:val="28"/>
        </w:rPr>
        <w:t>діт</w:t>
      </w:r>
      <w:r w:rsidR="00695989" w:rsidRPr="00D31520">
        <w:rPr>
          <w:sz w:val="28"/>
          <w:szCs w:val="28"/>
          <w:lang w:val="uk-UA"/>
        </w:rPr>
        <w:t>ей</w:t>
      </w:r>
      <w:r w:rsidRPr="00D31520">
        <w:rPr>
          <w:sz w:val="28"/>
          <w:szCs w:val="28"/>
        </w:rPr>
        <w:t>, які потерпіли від різних видів нас</w:t>
      </w:r>
      <w:r w:rsidR="00A42B25" w:rsidRPr="00D31520">
        <w:rPr>
          <w:sz w:val="28"/>
          <w:szCs w:val="28"/>
        </w:rPr>
        <w:t>ильства, жорстокого поводження</w:t>
      </w:r>
      <w:r w:rsidRPr="00D31520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42B2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Центр соціальних служб,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служба у справах дітей, К</w:t>
            </w:r>
            <w:r w:rsidR="00053851">
              <w:rPr>
                <w:i/>
                <w:sz w:val="28"/>
                <w:szCs w:val="28"/>
                <w:lang w:val="uk-UA"/>
              </w:rPr>
              <w:t>НП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A42B25" w:rsidRPr="00A42B25" w:rsidRDefault="00A42B25" w:rsidP="00A42B25">
      <w:pPr>
        <w:jc w:val="both"/>
        <w:rPr>
          <w:sz w:val="28"/>
          <w:szCs w:val="28"/>
          <w:lang w:val="uk-UA"/>
        </w:rPr>
      </w:pPr>
    </w:p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Забезпечувати  вилучення та  подальше влаштування дітей із сімей, в яких існує безпосередня загроза їх життю або здоров’ю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42B25" w:rsidRDefault="00A42B2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Служба у справах дітей, </w:t>
            </w:r>
            <w:proofErr w:type="spellStart"/>
            <w:r w:rsidR="004B0706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="004B0706"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</w:t>
            </w:r>
            <w:r w:rsidR="00DC5497">
              <w:rPr>
                <w:i/>
                <w:sz w:val="28"/>
                <w:szCs w:val="28"/>
                <w:lang w:val="uk-UA"/>
              </w:rPr>
              <w:t>томирській області, К</w:t>
            </w:r>
            <w:r w:rsidR="00053851">
              <w:rPr>
                <w:i/>
                <w:sz w:val="28"/>
                <w:szCs w:val="28"/>
                <w:lang w:val="uk-UA"/>
              </w:rPr>
              <w:t>НП</w:t>
            </w:r>
            <w:r w:rsidR="00DC5497"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DC5497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CD7A9F" w:rsidRPr="00F41A1D" w:rsidRDefault="00CD7A9F" w:rsidP="00CD7A9F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Інформувати населення  щодо соціальних послуг шляхом створення і розповсюдження соціальної реклами, організовувати роботу спеціалізованих телефонних ліній та «телефонів довіри»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A42B25" w:rsidRDefault="00A42B2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A42B25" w:rsidRDefault="00A42B25" w:rsidP="00A42B25">
      <w:pPr>
        <w:jc w:val="both"/>
        <w:rPr>
          <w:sz w:val="16"/>
          <w:szCs w:val="16"/>
          <w:lang w:val="uk-UA"/>
        </w:rPr>
      </w:pPr>
    </w:p>
    <w:p w:rsidR="00DC5497" w:rsidRPr="00DC5497" w:rsidRDefault="00DC5497" w:rsidP="00A42B25">
      <w:pPr>
        <w:jc w:val="both"/>
        <w:rPr>
          <w:sz w:val="16"/>
          <w:szCs w:val="16"/>
          <w:lang w:val="uk-UA"/>
        </w:rPr>
      </w:pPr>
    </w:p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Розробляти методичні, інформаційно-довідкові матеріали на допомогу педагогічним працівникам, батькам, учням щодо попередження протидії  насильства в сім’ї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E5849" w:rsidRPr="005E46BD" w:rsidRDefault="00A42B25" w:rsidP="00EE5849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центр соціальних слу</w:t>
            </w:r>
            <w:r w:rsidR="001662C5">
              <w:rPr>
                <w:i/>
                <w:sz w:val="28"/>
                <w:szCs w:val="28"/>
                <w:lang w:val="uk-UA"/>
              </w:rPr>
              <w:t xml:space="preserve">жб, </w:t>
            </w:r>
            <w:r w:rsidR="00EE5849">
              <w:rPr>
                <w:i/>
                <w:sz w:val="28"/>
                <w:szCs w:val="28"/>
                <w:lang w:val="uk-UA"/>
              </w:rPr>
              <w:t>управління</w:t>
            </w:r>
            <w:r w:rsidR="00EE5849"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="00EE5849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EE5849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A42B25" w:rsidRPr="00DC5497" w:rsidRDefault="00A42B25" w:rsidP="00A42B25">
      <w:pPr>
        <w:jc w:val="both"/>
        <w:rPr>
          <w:sz w:val="16"/>
          <w:szCs w:val="16"/>
          <w:lang w:val="uk-UA"/>
        </w:rPr>
      </w:pPr>
    </w:p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  <w:lang w:val="uk-UA"/>
        </w:rPr>
        <w:t>Організовувати заходи з інформування населення щодо протидії торгівлі людьми, зокрема дітьми.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DC5497" w:rsidRDefault="00A42B2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Центр соціальних служб 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A42B25" w:rsidRPr="00DC5497" w:rsidRDefault="00A42B25" w:rsidP="00A42B25">
      <w:pPr>
        <w:jc w:val="both"/>
        <w:rPr>
          <w:sz w:val="16"/>
          <w:szCs w:val="16"/>
          <w:lang w:val="uk-UA"/>
        </w:rPr>
      </w:pPr>
    </w:p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rStyle w:val="rvts82"/>
          <w:sz w:val="28"/>
          <w:szCs w:val="28"/>
          <w:lang w:val="uk-UA"/>
        </w:rPr>
      </w:pPr>
      <w:r w:rsidRPr="00912FB2">
        <w:rPr>
          <w:rStyle w:val="rvts82"/>
          <w:sz w:val="28"/>
          <w:szCs w:val="28"/>
        </w:rPr>
        <w:t>Впровадж</w:t>
      </w:r>
      <w:r w:rsidR="00DC5497" w:rsidRPr="00912FB2">
        <w:rPr>
          <w:rStyle w:val="rvts82"/>
          <w:sz w:val="28"/>
          <w:szCs w:val="28"/>
        </w:rPr>
        <w:t>увати психокорекційні</w:t>
      </w:r>
      <w:r w:rsidR="000C5D36">
        <w:rPr>
          <w:rStyle w:val="rvts82"/>
          <w:sz w:val="28"/>
          <w:szCs w:val="28"/>
          <w:lang w:val="uk-UA"/>
        </w:rPr>
        <w:t xml:space="preserve"> </w:t>
      </w:r>
      <w:r w:rsidRPr="00912FB2">
        <w:rPr>
          <w:rStyle w:val="rvts82"/>
          <w:sz w:val="28"/>
          <w:szCs w:val="28"/>
        </w:rPr>
        <w:t xml:space="preserve">комплекси «Порушення </w:t>
      </w:r>
      <w:r w:rsidR="00A42B25" w:rsidRPr="00912FB2">
        <w:rPr>
          <w:rStyle w:val="rvts82"/>
          <w:sz w:val="28"/>
          <w:szCs w:val="28"/>
        </w:rPr>
        <w:t>міжосо</w:t>
      </w:r>
      <w:r w:rsidRPr="00912FB2">
        <w:rPr>
          <w:rStyle w:val="rvts82"/>
          <w:sz w:val="28"/>
          <w:szCs w:val="28"/>
        </w:rPr>
        <w:t>бистісного спілкування в підлітковому віці», «Сфера сімейних стосунків дітей 5-10 років», «Насильство та жорстокість у дитячому середовищі» тощо</w:t>
      </w:r>
      <w:r w:rsidRPr="00912FB2">
        <w:rPr>
          <w:rStyle w:val="rvts82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A42B25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E5849" w:rsidRPr="005E46BD" w:rsidRDefault="00EE5849" w:rsidP="00EE5849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1662C5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lastRenderedPageBreak/>
              <w:t>2021-2025</w:t>
            </w:r>
          </w:p>
        </w:tc>
      </w:tr>
    </w:tbl>
    <w:p w:rsidR="00A42B25" w:rsidRPr="00DC5497" w:rsidRDefault="00A42B25" w:rsidP="00A42B25">
      <w:pPr>
        <w:jc w:val="both"/>
        <w:rPr>
          <w:rStyle w:val="rvts82"/>
          <w:sz w:val="16"/>
          <w:szCs w:val="16"/>
          <w:lang w:val="uk-UA"/>
        </w:rPr>
      </w:pPr>
    </w:p>
    <w:p w:rsidR="007004FB" w:rsidRPr="00912FB2" w:rsidRDefault="007004FB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Здійснювати контроль за використанням дитячої праці на підприємствах, в установах, організаціях усіх форм власності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69598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управління праці та соціального захисту населення</w:t>
            </w:r>
          </w:p>
          <w:p w:rsidR="00695989" w:rsidRPr="001662C5" w:rsidRDefault="001662C5" w:rsidP="001662C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695989" w:rsidRPr="00695989" w:rsidRDefault="00695989" w:rsidP="00695989">
      <w:pPr>
        <w:jc w:val="both"/>
        <w:rPr>
          <w:sz w:val="28"/>
          <w:szCs w:val="28"/>
          <w:lang w:val="uk-UA"/>
        </w:rPr>
      </w:pPr>
    </w:p>
    <w:p w:rsidR="00695989" w:rsidRPr="00912FB2" w:rsidRDefault="00695989" w:rsidP="00CD7A9F">
      <w:pPr>
        <w:pStyle w:val="aa"/>
        <w:numPr>
          <w:ilvl w:val="2"/>
          <w:numId w:val="5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  <w:lang w:val="uk-UA"/>
        </w:rPr>
        <w:t>З метою попередження розповсюдження серед дітей і молоді продукції порнографічного змісту, яка пропагує жорстокість, насильство, сексуальну розпусту проводити профілактичні рейди у місті щодо додержання законодавства із захисту суспільної моралі.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695989" w:rsidRPr="005E46BD" w:rsidTr="00695989">
        <w:tc>
          <w:tcPr>
            <w:tcW w:w="4928" w:type="dxa"/>
          </w:tcPr>
          <w:p w:rsidR="00695989" w:rsidRPr="005E46BD" w:rsidRDefault="00695989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695989" w:rsidRPr="005E46BD" w:rsidRDefault="0069598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5E46BD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Pr="005E46BD"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області, служба у справах дітей</w:t>
            </w:r>
          </w:p>
          <w:p w:rsidR="00695989" w:rsidRPr="005E46BD" w:rsidRDefault="001662C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695989" w:rsidRPr="005E46BD" w:rsidRDefault="00695989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004FB" w:rsidRDefault="007004FB" w:rsidP="007004FB">
      <w:pPr>
        <w:jc w:val="both"/>
        <w:rPr>
          <w:b/>
          <w:sz w:val="28"/>
          <w:szCs w:val="28"/>
          <w:lang w:val="uk-UA"/>
        </w:rPr>
      </w:pPr>
      <w:r w:rsidRPr="00695989">
        <w:rPr>
          <w:b/>
          <w:sz w:val="28"/>
          <w:szCs w:val="28"/>
          <w:lang w:val="uk-UA"/>
        </w:rPr>
        <w:t xml:space="preserve">ІІІ. </w:t>
      </w:r>
      <w:r w:rsidR="00695989" w:rsidRPr="00695989">
        <w:rPr>
          <w:b/>
          <w:sz w:val="28"/>
          <w:szCs w:val="28"/>
          <w:lang w:val="uk-UA"/>
        </w:rPr>
        <w:t>Захист дітей-інвалідів</w:t>
      </w:r>
    </w:p>
    <w:p w:rsidR="00695989" w:rsidRPr="002F0397" w:rsidRDefault="00695989" w:rsidP="007004FB">
      <w:pPr>
        <w:jc w:val="both"/>
        <w:rPr>
          <w:b/>
          <w:sz w:val="28"/>
          <w:szCs w:val="28"/>
          <w:lang w:val="uk-UA"/>
        </w:rPr>
      </w:pPr>
    </w:p>
    <w:p w:rsidR="007822B4" w:rsidRPr="007822B4" w:rsidRDefault="007004FB" w:rsidP="007004FB">
      <w:pPr>
        <w:jc w:val="both"/>
        <w:rPr>
          <w:b/>
          <w:i/>
          <w:sz w:val="28"/>
          <w:szCs w:val="28"/>
          <w:lang w:val="uk-UA"/>
        </w:rPr>
      </w:pPr>
      <w:r w:rsidRPr="00695989">
        <w:rPr>
          <w:b/>
          <w:i/>
          <w:sz w:val="28"/>
          <w:szCs w:val="28"/>
          <w:lang w:val="uk-UA"/>
        </w:rPr>
        <w:t xml:space="preserve">3.1. </w:t>
      </w:r>
      <w:r w:rsidRPr="00695989">
        <w:rPr>
          <w:b/>
          <w:i/>
          <w:sz w:val="28"/>
          <w:szCs w:val="28"/>
        </w:rPr>
        <w:t>Здійснення заходів із запобігання дитячій інвалідності та підвищення рівня надання м</w:t>
      </w:r>
      <w:r w:rsidR="007822B4">
        <w:rPr>
          <w:b/>
          <w:i/>
          <w:sz w:val="28"/>
          <w:szCs w:val="28"/>
        </w:rPr>
        <w:t>едичної допомоги дітям-інваліда</w:t>
      </w:r>
      <w:r w:rsidR="007822B4">
        <w:rPr>
          <w:b/>
          <w:i/>
          <w:sz w:val="28"/>
          <w:szCs w:val="28"/>
          <w:lang w:val="uk-UA"/>
        </w:rPr>
        <w:t>м</w:t>
      </w:r>
    </w:p>
    <w:p w:rsidR="007004FB" w:rsidRPr="002F0397" w:rsidRDefault="007004FB" w:rsidP="007004FB">
      <w:pPr>
        <w:jc w:val="both"/>
        <w:rPr>
          <w:b/>
          <w:i/>
          <w:sz w:val="28"/>
          <w:szCs w:val="28"/>
          <w:lang w:val="uk-UA"/>
        </w:rPr>
      </w:pPr>
    </w:p>
    <w:p w:rsidR="007004FB" w:rsidRDefault="00912FB2" w:rsidP="007822B4">
      <w:pPr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3.1.1.</w:t>
      </w:r>
      <w:r w:rsidR="007004FB" w:rsidRPr="00B806F6">
        <w:rPr>
          <w:sz w:val="28"/>
          <w:szCs w:val="28"/>
        </w:rPr>
        <w:t>Забезпечувати відбір на санаторно-курортне лікування дітей-інвалідів</w:t>
      </w:r>
      <w:r w:rsidR="007004FB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69598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</w:t>
            </w:r>
            <w:r w:rsidR="00053851">
              <w:rPr>
                <w:i/>
                <w:sz w:val="28"/>
                <w:szCs w:val="28"/>
                <w:lang w:val="uk-UA"/>
              </w:rPr>
              <w:t>НП</w:t>
            </w:r>
            <w:r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695989" w:rsidRDefault="001662C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0397" w:rsidRPr="002F0397" w:rsidRDefault="002F0397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2F0397" w:rsidRDefault="00912FB2" w:rsidP="002F0397">
      <w:pPr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3.1.2.</w:t>
      </w:r>
      <w:r w:rsidR="007004FB" w:rsidRPr="00B806F6">
        <w:rPr>
          <w:sz w:val="28"/>
          <w:szCs w:val="28"/>
        </w:rPr>
        <w:t>Продовжувати роботу</w:t>
      </w:r>
      <w:r w:rsidR="000C5D36">
        <w:rPr>
          <w:sz w:val="28"/>
          <w:szCs w:val="28"/>
          <w:lang w:val="uk-UA"/>
        </w:rPr>
        <w:t xml:space="preserve"> </w:t>
      </w:r>
      <w:r w:rsidR="007004FB" w:rsidRPr="00B806F6">
        <w:rPr>
          <w:sz w:val="28"/>
          <w:szCs w:val="28"/>
        </w:rPr>
        <w:t xml:space="preserve">зі створення </w:t>
      </w:r>
      <w:r w:rsidR="007004FB">
        <w:rPr>
          <w:sz w:val="28"/>
          <w:szCs w:val="28"/>
        </w:rPr>
        <w:t>«</w:t>
      </w:r>
      <w:r w:rsidR="007004FB" w:rsidRPr="00B806F6">
        <w:rPr>
          <w:sz w:val="28"/>
          <w:szCs w:val="28"/>
        </w:rPr>
        <w:t>кабінетів зору</w:t>
      </w:r>
      <w:r w:rsidR="002F0397">
        <w:rPr>
          <w:sz w:val="28"/>
          <w:szCs w:val="28"/>
        </w:rPr>
        <w:t>» для</w:t>
      </w:r>
      <w:r w:rsidR="000C5D36">
        <w:rPr>
          <w:sz w:val="28"/>
          <w:szCs w:val="28"/>
          <w:lang w:val="uk-UA"/>
        </w:rPr>
        <w:t xml:space="preserve"> </w:t>
      </w:r>
      <w:r w:rsidR="002F0397">
        <w:rPr>
          <w:sz w:val="28"/>
          <w:szCs w:val="28"/>
        </w:rPr>
        <w:t xml:space="preserve">дітей у </w:t>
      </w:r>
    </w:p>
    <w:p w:rsidR="007004FB" w:rsidRDefault="002F0397" w:rsidP="002F0397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закладах </w:t>
      </w:r>
      <w:r w:rsidR="007004FB" w:rsidRPr="00B806F6">
        <w:rPr>
          <w:sz w:val="28"/>
          <w:szCs w:val="28"/>
        </w:rPr>
        <w:t>охорони здоров’я  ІІ рівня для  запобігання виникненню у дітей дошкільного та шкільного віку порушень зору</w:t>
      </w:r>
      <w:r w:rsidR="007004FB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9A3B6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МРТМО</w:t>
            </w:r>
          </w:p>
          <w:p w:rsidR="00695989" w:rsidRPr="00BF72C6" w:rsidRDefault="00695989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</w:t>
            </w:r>
            <w:r w:rsidR="001662C5">
              <w:rPr>
                <w:i/>
                <w:sz w:val="28"/>
                <w:szCs w:val="28"/>
                <w:lang w:val="uk-UA"/>
              </w:rPr>
              <w:t>21-2025</w:t>
            </w:r>
          </w:p>
        </w:tc>
      </w:tr>
    </w:tbl>
    <w:p w:rsidR="00695989" w:rsidRPr="002F0397" w:rsidRDefault="00695989" w:rsidP="007004FB">
      <w:pPr>
        <w:ind w:left="708"/>
        <w:jc w:val="both"/>
        <w:rPr>
          <w:sz w:val="28"/>
          <w:szCs w:val="28"/>
          <w:lang w:val="uk-UA"/>
        </w:rPr>
      </w:pPr>
    </w:p>
    <w:p w:rsidR="007004FB" w:rsidRPr="007822B4" w:rsidRDefault="00912FB2" w:rsidP="007822B4">
      <w:pPr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3.1.3.</w:t>
      </w:r>
      <w:r w:rsidR="007004FB" w:rsidRPr="00B806F6">
        <w:rPr>
          <w:sz w:val="28"/>
          <w:szCs w:val="28"/>
        </w:rPr>
        <w:t>Забезпечувати направлення дітей-інвалідів із:</w:t>
      </w:r>
    </w:p>
    <w:p w:rsidR="007004FB" w:rsidRPr="00B806F6" w:rsidRDefault="007004FB" w:rsidP="007822B4">
      <w:pPr>
        <w:ind w:firstLine="708"/>
        <w:jc w:val="both"/>
        <w:rPr>
          <w:sz w:val="28"/>
          <w:szCs w:val="28"/>
        </w:rPr>
      </w:pPr>
      <w:r w:rsidRPr="00B806F6">
        <w:rPr>
          <w:sz w:val="28"/>
          <w:szCs w:val="28"/>
        </w:rPr>
        <w:t>- сколіозом;</w:t>
      </w:r>
    </w:p>
    <w:p w:rsidR="007004FB" w:rsidRPr="00B806F6" w:rsidRDefault="007004FB" w:rsidP="007004FB">
      <w:pPr>
        <w:ind w:left="708"/>
        <w:jc w:val="both"/>
        <w:rPr>
          <w:sz w:val="28"/>
          <w:szCs w:val="28"/>
        </w:rPr>
      </w:pPr>
      <w:r w:rsidRPr="00B806F6">
        <w:rPr>
          <w:sz w:val="28"/>
          <w:szCs w:val="28"/>
        </w:rPr>
        <w:t>- захворюваннями тазостегнових суглобів;</w:t>
      </w:r>
    </w:p>
    <w:p w:rsidR="007004FB" w:rsidRPr="00B806F6" w:rsidRDefault="007004FB" w:rsidP="007004FB">
      <w:pPr>
        <w:ind w:left="708"/>
        <w:jc w:val="both"/>
        <w:rPr>
          <w:sz w:val="28"/>
          <w:szCs w:val="28"/>
        </w:rPr>
      </w:pPr>
      <w:r w:rsidRPr="00B806F6">
        <w:rPr>
          <w:sz w:val="28"/>
          <w:szCs w:val="28"/>
        </w:rPr>
        <w:t>-  гідроцефалією;</w:t>
      </w:r>
    </w:p>
    <w:p w:rsidR="007004FB" w:rsidRDefault="007004FB" w:rsidP="007004FB">
      <w:pPr>
        <w:ind w:left="708"/>
        <w:jc w:val="both"/>
        <w:rPr>
          <w:sz w:val="28"/>
          <w:szCs w:val="28"/>
          <w:lang w:val="uk-UA"/>
        </w:rPr>
      </w:pPr>
      <w:r w:rsidRPr="00B806F6">
        <w:rPr>
          <w:sz w:val="28"/>
          <w:szCs w:val="28"/>
        </w:rPr>
        <w:t>- незворотними вадами слуху, які потребують проведення кохлеарної імплантації та слухопротезування, дітей із втратою слуху ІІІ-ІV ступеня для проведення оперативного лікування  до НАМН України  НДСЛ "ОХМАТДИТ"</w:t>
      </w:r>
      <w:r w:rsidR="0035269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9A3B6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МРТМО</w:t>
            </w:r>
          </w:p>
          <w:p w:rsidR="00695989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0397" w:rsidRPr="002F0397" w:rsidRDefault="002F0397" w:rsidP="002F0397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2F0397" w:rsidRDefault="00912FB2" w:rsidP="00F30C47">
      <w:pPr>
        <w:pStyle w:val="aa"/>
        <w:ind w:left="0"/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3.1.4.</w:t>
      </w:r>
      <w:r w:rsidR="00352692" w:rsidRPr="00F30C47">
        <w:rPr>
          <w:sz w:val="28"/>
          <w:szCs w:val="28"/>
        </w:rPr>
        <w:t xml:space="preserve">Посилювати міжсекторальну роботу  з питань складення та фактичного </w:t>
      </w:r>
    </w:p>
    <w:p w:rsidR="00352692" w:rsidRPr="00F30C47" w:rsidRDefault="00352692" w:rsidP="002F0397">
      <w:pPr>
        <w:pStyle w:val="aa"/>
        <w:ind w:left="0" w:firstLine="708"/>
        <w:jc w:val="both"/>
        <w:rPr>
          <w:sz w:val="28"/>
          <w:szCs w:val="28"/>
          <w:lang w:val="uk-UA"/>
        </w:rPr>
      </w:pPr>
      <w:r w:rsidRPr="00F30C47">
        <w:rPr>
          <w:sz w:val="28"/>
          <w:szCs w:val="28"/>
        </w:rPr>
        <w:t>виконання  індивідуальних планів реабілітації дітей-інвалідів</w:t>
      </w:r>
      <w:r w:rsidRPr="00F30C47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695989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</w:t>
            </w:r>
            <w:r w:rsidR="009A3B69">
              <w:rPr>
                <w:i/>
                <w:sz w:val="28"/>
                <w:szCs w:val="28"/>
                <w:lang w:val="uk-UA"/>
              </w:rPr>
              <w:t>НП</w:t>
            </w:r>
            <w:r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695989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lastRenderedPageBreak/>
              <w:t>2021-2025</w:t>
            </w:r>
          </w:p>
          <w:p w:rsidR="002F0397" w:rsidRPr="002F0397" w:rsidRDefault="002F0397" w:rsidP="002F0397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7822B4" w:rsidRPr="00912FB2" w:rsidRDefault="007822B4" w:rsidP="00CD7A9F">
      <w:pPr>
        <w:pStyle w:val="aa"/>
        <w:numPr>
          <w:ilvl w:val="2"/>
          <w:numId w:val="6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  <w:lang w:val="uk-UA"/>
        </w:rPr>
        <w:lastRenderedPageBreak/>
        <w:t>Надавати допомогу і підтримку дітям-інвалідам, забезпечувати їх соціальний супровід з метою самореалізації, отримання ними психологічних, соціально-педагогічних, соціально-медичних, юридичних, інформаційних та інших послуг.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7822B4" w:rsidRPr="005E46BD" w:rsidTr="007822B4">
        <w:tc>
          <w:tcPr>
            <w:tcW w:w="4928" w:type="dxa"/>
          </w:tcPr>
          <w:p w:rsidR="007822B4" w:rsidRPr="005E46BD" w:rsidRDefault="007822B4" w:rsidP="00B22A1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7822B4" w:rsidRDefault="007822B4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 xml:space="preserve">Центр соціальних 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служб </w:t>
            </w:r>
          </w:p>
          <w:p w:rsidR="00073D05" w:rsidRDefault="00073D05" w:rsidP="00B22A18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0397" w:rsidRPr="002F0397" w:rsidRDefault="002F0397" w:rsidP="00B22A18">
            <w:pPr>
              <w:jc w:val="both"/>
              <w:rPr>
                <w:i/>
                <w:sz w:val="32"/>
                <w:szCs w:val="32"/>
                <w:lang w:val="uk-UA"/>
              </w:rPr>
            </w:pPr>
          </w:p>
        </w:tc>
      </w:tr>
    </w:tbl>
    <w:p w:rsidR="007004FB" w:rsidRDefault="007004FB" w:rsidP="007004FB">
      <w:pPr>
        <w:jc w:val="both"/>
        <w:rPr>
          <w:b/>
          <w:i/>
          <w:sz w:val="28"/>
          <w:szCs w:val="28"/>
          <w:lang w:val="uk-UA"/>
        </w:rPr>
      </w:pPr>
      <w:r w:rsidRPr="00695989">
        <w:rPr>
          <w:b/>
          <w:i/>
          <w:sz w:val="28"/>
          <w:szCs w:val="28"/>
          <w:lang w:val="uk-UA"/>
        </w:rPr>
        <w:t xml:space="preserve">3.2. </w:t>
      </w:r>
      <w:r w:rsidRPr="00695989">
        <w:rPr>
          <w:b/>
          <w:i/>
          <w:sz w:val="28"/>
          <w:szCs w:val="28"/>
        </w:rPr>
        <w:t>Підвищення рівня обізнаності населення, зокрема дітей,  щодо інфекції СНІДу, туберкульозу та наркоманії, формуван</w:t>
      </w:r>
      <w:r w:rsidRPr="00695989">
        <w:rPr>
          <w:b/>
          <w:i/>
          <w:sz w:val="28"/>
          <w:szCs w:val="28"/>
          <w:lang w:val="uk-UA"/>
        </w:rPr>
        <w:t>н</w:t>
      </w:r>
      <w:r w:rsidRPr="00695989">
        <w:rPr>
          <w:b/>
          <w:i/>
          <w:sz w:val="28"/>
          <w:szCs w:val="28"/>
        </w:rPr>
        <w:t>я здорового способу життя</w:t>
      </w:r>
    </w:p>
    <w:p w:rsidR="007822B4" w:rsidRDefault="007822B4" w:rsidP="007004FB">
      <w:pPr>
        <w:jc w:val="both"/>
        <w:rPr>
          <w:b/>
          <w:i/>
          <w:sz w:val="16"/>
          <w:szCs w:val="16"/>
          <w:lang w:val="uk-UA"/>
        </w:rPr>
      </w:pPr>
    </w:p>
    <w:p w:rsidR="002F0397" w:rsidRDefault="002F0397" w:rsidP="007004FB">
      <w:pPr>
        <w:jc w:val="both"/>
        <w:rPr>
          <w:b/>
          <w:i/>
          <w:sz w:val="16"/>
          <w:szCs w:val="16"/>
          <w:lang w:val="uk-UA"/>
        </w:rPr>
      </w:pPr>
    </w:p>
    <w:p w:rsidR="002F0397" w:rsidRDefault="002F0397" w:rsidP="007004FB">
      <w:pPr>
        <w:jc w:val="both"/>
        <w:rPr>
          <w:b/>
          <w:i/>
          <w:sz w:val="16"/>
          <w:szCs w:val="16"/>
          <w:lang w:val="uk-UA"/>
        </w:rPr>
      </w:pPr>
    </w:p>
    <w:p w:rsidR="002F0397" w:rsidRPr="007822B4" w:rsidRDefault="002F0397" w:rsidP="007004FB">
      <w:pPr>
        <w:jc w:val="both"/>
        <w:rPr>
          <w:b/>
          <w:i/>
          <w:sz w:val="16"/>
          <w:szCs w:val="16"/>
          <w:lang w:val="uk-UA"/>
        </w:rPr>
      </w:pPr>
    </w:p>
    <w:p w:rsidR="002F0397" w:rsidRDefault="00912FB2" w:rsidP="007822B4">
      <w:pPr>
        <w:jc w:val="both"/>
        <w:rPr>
          <w:sz w:val="28"/>
          <w:szCs w:val="28"/>
          <w:lang w:val="uk-UA"/>
        </w:rPr>
      </w:pPr>
      <w:r w:rsidRPr="00912FB2">
        <w:rPr>
          <w:b/>
          <w:sz w:val="28"/>
          <w:szCs w:val="28"/>
          <w:lang w:val="uk-UA"/>
        </w:rPr>
        <w:t>3.2.1.</w:t>
      </w:r>
      <w:r w:rsidR="00352692" w:rsidRPr="00BD79AB">
        <w:rPr>
          <w:sz w:val="28"/>
          <w:szCs w:val="28"/>
        </w:rPr>
        <w:t xml:space="preserve">Проводити в загальноосвітніх навчальних закладах заходи до </w:t>
      </w:r>
    </w:p>
    <w:p w:rsidR="00695989" w:rsidRDefault="00352692" w:rsidP="002F0397">
      <w:pPr>
        <w:ind w:left="708"/>
        <w:jc w:val="both"/>
        <w:rPr>
          <w:sz w:val="28"/>
          <w:szCs w:val="28"/>
          <w:lang w:val="uk-UA"/>
        </w:rPr>
      </w:pPr>
      <w:r w:rsidRPr="00BD79AB">
        <w:rPr>
          <w:sz w:val="28"/>
          <w:szCs w:val="28"/>
        </w:rPr>
        <w:t>Всесвітнього дня боротьби із СНІДом, Всесвітнього дня боротьби із захворюванням на туберкульоз</w:t>
      </w:r>
      <w:r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695989" w:rsidRDefault="00EE5849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  <w:r w:rsidR="00073D05">
              <w:rPr>
                <w:i/>
                <w:sz w:val="28"/>
                <w:szCs w:val="28"/>
                <w:lang w:val="uk-UA"/>
              </w:rPr>
              <w:t>, центр соціальних служб,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К</w:t>
            </w:r>
            <w:r w:rsidR="009A3B69">
              <w:rPr>
                <w:i/>
                <w:sz w:val="28"/>
                <w:szCs w:val="28"/>
                <w:lang w:val="uk-UA"/>
              </w:rPr>
              <w:t>НП</w:t>
            </w:r>
            <w:r w:rsidR="00695989">
              <w:rPr>
                <w:i/>
                <w:sz w:val="28"/>
                <w:szCs w:val="28"/>
                <w:lang w:val="uk-UA"/>
              </w:rPr>
              <w:t xml:space="preserve"> ММЦПМСД</w:t>
            </w:r>
          </w:p>
          <w:p w:rsidR="00073D05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2F0397" w:rsidRPr="00F30C47" w:rsidRDefault="002F0397" w:rsidP="002F0397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352692" w:rsidRPr="00912FB2" w:rsidRDefault="00352692" w:rsidP="00CD7A9F">
      <w:pPr>
        <w:pStyle w:val="aa"/>
        <w:numPr>
          <w:ilvl w:val="2"/>
          <w:numId w:val="7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Створювати та поширювати соціально-рекламну продукцію, інформаційні матеріали з питань формування здорового способу життя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виховання, центр соціальних служб, КНП ММЦПМСД</w:t>
            </w:r>
          </w:p>
          <w:p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073D05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352692" w:rsidRPr="00912FB2" w:rsidRDefault="00352692" w:rsidP="00CD7A9F">
      <w:pPr>
        <w:pStyle w:val="aa"/>
        <w:numPr>
          <w:ilvl w:val="2"/>
          <w:numId w:val="7"/>
        </w:numPr>
        <w:jc w:val="both"/>
        <w:rPr>
          <w:sz w:val="28"/>
          <w:szCs w:val="28"/>
          <w:lang w:val="uk-UA"/>
        </w:rPr>
      </w:pPr>
      <w:r w:rsidRPr="00912FB2">
        <w:rPr>
          <w:sz w:val="28"/>
          <w:szCs w:val="28"/>
        </w:rPr>
        <w:t>Забезпечувати інформування</w:t>
      </w:r>
      <w:r w:rsidR="000C5D36">
        <w:rPr>
          <w:sz w:val="28"/>
          <w:szCs w:val="28"/>
          <w:lang w:val="uk-UA"/>
        </w:rPr>
        <w:t xml:space="preserve"> </w:t>
      </w:r>
      <w:r w:rsidRPr="00912FB2">
        <w:rPr>
          <w:sz w:val="28"/>
          <w:szCs w:val="28"/>
        </w:rPr>
        <w:t>дітей старшого шкільного віку про методи захисту від соціально-небезпечних захворювань</w:t>
      </w:r>
      <w:r w:rsidRPr="00912FB2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695989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виховання, центр соціальних служб, КНП ММЦПМСД</w:t>
            </w:r>
          </w:p>
          <w:p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695989" w:rsidRPr="00BF72C6" w:rsidRDefault="00695989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352692" w:rsidRDefault="00352692" w:rsidP="007004FB">
      <w:pPr>
        <w:jc w:val="both"/>
        <w:rPr>
          <w:b/>
          <w:sz w:val="28"/>
          <w:szCs w:val="28"/>
          <w:lang w:val="uk-UA"/>
        </w:rPr>
      </w:pPr>
      <w:r w:rsidRPr="00B806F6">
        <w:rPr>
          <w:b/>
          <w:sz w:val="28"/>
          <w:szCs w:val="28"/>
        </w:rPr>
        <w:t>І</w:t>
      </w:r>
      <w:r w:rsidRPr="00B806F6">
        <w:rPr>
          <w:b/>
          <w:sz w:val="28"/>
          <w:szCs w:val="28"/>
          <w:lang w:val="en-US"/>
        </w:rPr>
        <w:t>V</w:t>
      </w:r>
      <w:r w:rsidRPr="00B806F6">
        <w:rPr>
          <w:b/>
          <w:sz w:val="28"/>
          <w:szCs w:val="28"/>
        </w:rPr>
        <w:t>.Забезпечення права дітей на освіту</w:t>
      </w:r>
    </w:p>
    <w:p w:rsidR="00352692" w:rsidRPr="00352692" w:rsidRDefault="00352692" w:rsidP="007004FB">
      <w:pPr>
        <w:jc w:val="both"/>
        <w:rPr>
          <w:b/>
          <w:sz w:val="28"/>
          <w:szCs w:val="28"/>
          <w:lang w:val="uk-UA"/>
        </w:rPr>
      </w:pPr>
    </w:p>
    <w:p w:rsidR="00352692" w:rsidRPr="00F30C47" w:rsidRDefault="00F30C47" w:rsidP="00F30C47">
      <w:pPr>
        <w:snapToGrid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4.1.</w:t>
      </w:r>
      <w:r w:rsidR="00352692" w:rsidRPr="00F30C47">
        <w:rPr>
          <w:b/>
          <w:i/>
          <w:sz w:val="28"/>
          <w:szCs w:val="28"/>
        </w:rPr>
        <w:t>Забезпечувати рівний  доступ кожної</w:t>
      </w:r>
      <w:r w:rsidR="000C5D36">
        <w:rPr>
          <w:b/>
          <w:i/>
          <w:sz w:val="28"/>
          <w:szCs w:val="28"/>
          <w:lang w:val="uk-UA"/>
        </w:rPr>
        <w:t xml:space="preserve"> </w:t>
      </w:r>
      <w:r w:rsidR="00352692" w:rsidRPr="00F30C47">
        <w:rPr>
          <w:b/>
          <w:i/>
          <w:sz w:val="28"/>
          <w:szCs w:val="28"/>
        </w:rPr>
        <w:t xml:space="preserve">дитини </w:t>
      </w:r>
      <w:r w:rsidR="00491A6B" w:rsidRPr="00F30C47">
        <w:rPr>
          <w:b/>
          <w:i/>
          <w:sz w:val="28"/>
          <w:szCs w:val="28"/>
        </w:rPr>
        <w:t>до</w:t>
      </w:r>
      <w:r w:rsidR="00352692" w:rsidRPr="00F30C47">
        <w:rPr>
          <w:b/>
          <w:i/>
          <w:sz w:val="28"/>
          <w:szCs w:val="28"/>
        </w:rPr>
        <w:t xml:space="preserve"> якісної освіти</w:t>
      </w:r>
    </w:p>
    <w:p w:rsidR="007822B4" w:rsidRPr="00352692" w:rsidRDefault="007822B4" w:rsidP="007822B4">
      <w:pPr>
        <w:pStyle w:val="aa"/>
        <w:snapToGrid w:val="0"/>
        <w:rPr>
          <w:b/>
          <w:i/>
          <w:sz w:val="28"/>
          <w:szCs w:val="28"/>
        </w:rPr>
      </w:pPr>
    </w:p>
    <w:p w:rsidR="00352692" w:rsidRPr="00CC298E" w:rsidRDefault="00352692" w:rsidP="00497B70">
      <w:pPr>
        <w:pStyle w:val="aa"/>
        <w:numPr>
          <w:ilvl w:val="2"/>
          <w:numId w:val="2"/>
        </w:numPr>
        <w:snapToGrid w:val="0"/>
        <w:ind w:left="0" w:hanging="11"/>
        <w:jc w:val="both"/>
        <w:rPr>
          <w:sz w:val="28"/>
          <w:szCs w:val="28"/>
        </w:rPr>
      </w:pPr>
      <w:r w:rsidRPr="00912FB2">
        <w:rPr>
          <w:sz w:val="28"/>
          <w:szCs w:val="28"/>
        </w:rPr>
        <w:t>Здійснювати контроль за охопленням дітей дошкільною та  загальною середньою освітою дітей відповідного віку</w:t>
      </w:r>
      <w:r w:rsidRPr="00912FB2">
        <w:rPr>
          <w:sz w:val="28"/>
          <w:szCs w:val="28"/>
          <w:lang w:val="uk-UA"/>
        </w:rPr>
        <w:t>.</w:t>
      </w:r>
    </w:p>
    <w:p w:rsidR="00CC298E" w:rsidRDefault="00CC298E" w:rsidP="00CC298E">
      <w:pPr>
        <w:pStyle w:val="aa"/>
        <w:snapToGrid w:val="0"/>
        <w:ind w:left="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Управління</w:t>
      </w:r>
      <w:r w:rsidRPr="00EE5849">
        <w:rPr>
          <w:i/>
          <w:sz w:val="28"/>
          <w:szCs w:val="28"/>
          <w:lang w:val="ru-RU"/>
        </w:rPr>
        <w:t xml:space="preserve"> </w:t>
      </w:r>
      <w:r w:rsidRPr="005E46BD">
        <w:rPr>
          <w:i/>
          <w:sz w:val="28"/>
          <w:szCs w:val="28"/>
          <w:lang w:val="uk-UA"/>
        </w:rPr>
        <w:t xml:space="preserve"> освіти</w:t>
      </w:r>
      <w:r>
        <w:rPr>
          <w:i/>
          <w:sz w:val="28"/>
          <w:szCs w:val="28"/>
          <w:lang w:val="uk-UA"/>
        </w:rPr>
        <w:t xml:space="preserve">, молоді, спорту </w:t>
      </w:r>
    </w:p>
    <w:p w:rsidR="00CC298E" w:rsidRDefault="00CC298E" w:rsidP="00CC298E">
      <w:pPr>
        <w:pStyle w:val="aa"/>
        <w:snapToGrid w:val="0"/>
        <w:ind w:left="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>та національно-патріотичного</w:t>
      </w:r>
    </w:p>
    <w:p w:rsidR="00CC298E" w:rsidRPr="00CC298E" w:rsidRDefault="00CC298E" w:rsidP="00CC298E">
      <w:pPr>
        <w:pStyle w:val="aa"/>
        <w:snapToGrid w:val="0"/>
        <w:ind w:left="0"/>
        <w:jc w:val="center"/>
        <w:rPr>
          <w:sz w:val="28"/>
          <w:szCs w:val="28"/>
        </w:rPr>
      </w:pPr>
      <w:r>
        <w:rPr>
          <w:i/>
          <w:sz w:val="28"/>
          <w:szCs w:val="28"/>
          <w:lang w:val="uk-UA"/>
        </w:rPr>
        <w:t xml:space="preserve">                         виховання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8231B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491A6B" w:rsidRPr="00D229F9" w:rsidRDefault="00491A6B" w:rsidP="00491A6B">
      <w:pPr>
        <w:pStyle w:val="aa"/>
        <w:snapToGrid w:val="0"/>
        <w:ind w:left="1080"/>
        <w:jc w:val="both"/>
        <w:rPr>
          <w:sz w:val="28"/>
          <w:szCs w:val="28"/>
        </w:rPr>
      </w:pPr>
    </w:p>
    <w:p w:rsidR="00352692" w:rsidRPr="00912FB2" w:rsidRDefault="00352692" w:rsidP="00497B70">
      <w:pPr>
        <w:pStyle w:val="aa"/>
        <w:numPr>
          <w:ilvl w:val="2"/>
          <w:numId w:val="2"/>
        </w:numPr>
        <w:snapToGrid w:val="0"/>
        <w:ind w:left="709" w:hanging="709"/>
        <w:jc w:val="both"/>
        <w:rPr>
          <w:sz w:val="28"/>
          <w:szCs w:val="28"/>
        </w:rPr>
      </w:pPr>
      <w:r w:rsidRPr="00912FB2">
        <w:rPr>
          <w:sz w:val="28"/>
          <w:szCs w:val="28"/>
        </w:rPr>
        <w:t>Охоплювати загальною середньою освітою дітей, які переселилися з території проведення антитерористичн</w:t>
      </w:r>
      <w:proofErr w:type="spellStart"/>
      <w:r w:rsidRPr="00912FB2">
        <w:rPr>
          <w:sz w:val="28"/>
          <w:szCs w:val="28"/>
          <w:lang w:val="uk-UA"/>
        </w:rPr>
        <w:t>ої</w:t>
      </w:r>
      <w:proofErr w:type="spellEnd"/>
      <w:r w:rsidRPr="00912FB2">
        <w:rPr>
          <w:sz w:val="28"/>
          <w:szCs w:val="28"/>
          <w:lang w:val="uk-UA"/>
        </w:rPr>
        <w:t xml:space="preserve"> операції.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073D05" w:rsidRDefault="00CC298E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CC298E" w:rsidRPr="00073D05" w:rsidRDefault="00CC298E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352692" w:rsidRPr="00D229F9" w:rsidRDefault="00CC298E" w:rsidP="00E8231B">
      <w:pPr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</w:p>
    <w:p w:rsidR="00352692" w:rsidRPr="00F30C47" w:rsidRDefault="00F30C47" w:rsidP="00F30C47">
      <w:pPr>
        <w:snapToGri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4.2.</w:t>
      </w:r>
      <w:r w:rsidR="00352692" w:rsidRPr="00F30C47">
        <w:rPr>
          <w:b/>
          <w:i/>
          <w:sz w:val="28"/>
          <w:szCs w:val="28"/>
        </w:rPr>
        <w:t>Забезпе</w:t>
      </w:r>
      <w:r w:rsidR="00491A6B" w:rsidRPr="00F30C47">
        <w:rPr>
          <w:b/>
          <w:i/>
          <w:sz w:val="28"/>
          <w:szCs w:val="28"/>
        </w:rPr>
        <w:t xml:space="preserve">чення права на освіту дітей </w:t>
      </w:r>
      <w:r w:rsidR="00352692" w:rsidRPr="00F30C47">
        <w:rPr>
          <w:b/>
          <w:i/>
          <w:sz w:val="28"/>
          <w:szCs w:val="28"/>
        </w:rPr>
        <w:t>з особливими освітніми потребами</w:t>
      </w:r>
    </w:p>
    <w:p w:rsidR="007822B4" w:rsidRPr="007822B4" w:rsidRDefault="007822B4" w:rsidP="007822B4">
      <w:pPr>
        <w:pStyle w:val="aa"/>
        <w:snapToGrid w:val="0"/>
        <w:jc w:val="both"/>
        <w:rPr>
          <w:b/>
          <w:i/>
          <w:sz w:val="16"/>
          <w:szCs w:val="16"/>
        </w:rPr>
      </w:pPr>
    </w:p>
    <w:p w:rsidR="00352692" w:rsidRPr="00FB60E8" w:rsidRDefault="00352692" w:rsidP="00CD7A9F">
      <w:pPr>
        <w:pStyle w:val="aa"/>
        <w:numPr>
          <w:ilvl w:val="2"/>
          <w:numId w:val="8"/>
        </w:numPr>
        <w:jc w:val="both"/>
        <w:rPr>
          <w:sz w:val="28"/>
          <w:szCs w:val="28"/>
        </w:rPr>
      </w:pPr>
      <w:r w:rsidRPr="00FB60E8">
        <w:rPr>
          <w:sz w:val="28"/>
          <w:szCs w:val="28"/>
        </w:rPr>
        <w:t>Впроваджувати інклюзивне навчання в дошкільних та загальноосвітніх навчальних закладах</w:t>
      </w:r>
      <w:r w:rsidRPr="00FB60E8">
        <w:rPr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</w:t>
            </w:r>
            <w:r w:rsidRPr="00EE5849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CC298E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E8231B" w:rsidRPr="00BF72C6" w:rsidRDefault="00E8231B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352692" w:rsidRDefault="00352692" w:rsidP="00352692">
      <w:pPr>
        <w:snapToGrid w:val="0"/>
        <w:jc w:val="both"/>
        <w:rPr>
          <w:b/>
          <w:sz w:val="28"/>
          <w:szCs w:val="28"/>
          <w:lang w:val="uk-UA"/>
        </w:rPr>
      </w:pPr>
      <w:r w:rsidRPr="00B806F6">
        <w:rPr>
          <w:b/>
          <w:sz w:val="28"/>
          <w:szCs w:val="28"/>
        </w:rPr>
        <w:t>V.Культурний та духовний розвиток дітей</w:t>
      </w:r>
    </w:p>
    <w:p w:rsidR="00352692" w:rsidRPr="00352692" w:rsidRDefault="00352692" w:rsidP="00352692">
      <w:pPr>
        <w:snapToGrid w:val="0"/>
        <w:jc w:val="both"/>
        <w:rPr>
          <w:b/>
          <w:sz w:val="28"/>
          <w:szCs w:val="28"/>
          <w:lang w:val="uk-UA"/>
        </w:rPr>
      </w:pPr>
    </w:p>
    <w:p w:rsidR="00E8231B" w:rsidRDefault="007822B4" w:rsidP="00F41A1D">
      <w:pPr>
        <w:pStyle w:val="a3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5.1.</w:t>
      </w:r>
      <w:r w:rsidR="00352692" w:rsidRPr="00352692">
        <w:rPr>
          <w:b/>
          <w:i/>
          <w:szCs w:val="28"/>
          <w:lang w:val="uk-UA"/>
        </w:rPr>
        <w:t>Залучення дітей різних категорій до заходів культури</w:t>
      </w:r>
    </w:p>
    <w:p w:rsidR="00F41A1D" w:rsidRPr="00F41A1D" w:rsidRDefault="00F41A1D" w:rsidP="00F41A1D">
      <w:pPr>
        <w:pStyle w:val="a3"/>
        <w:rPr>
          <w:b/>
          <w:i/>
          <w:szCs w:val="28"/>
          <w:lang w:val="uk-UA"/>
        </w:rPr>
      </w:pPr>
    </w:p>
    <w:p w:rsidR="00352692" w:rsidRPr="000C5D36" w:rsidRDefault="00352692" w:rsidP="00CD7A9F">
      <w:pPr>
        <w:pStyle w:val="a3"/>
        <w:numPr>
          <w:ilvl w:val="2"/>
          <w:numId w:val="43"/>
        </w:numPr>
        <w:rPr>
          <w:szCs w:val="28"/>
          <w:lang w:val="uk-UA"/>
        </w:rPr>
      </w:pPr>
      <w:r w:rsidRPr="00352692">
        <w:rPr>
          <w:szCs w:val="28"/>
          <w:lang w:val="uk-UA"/>
        </w:rPr>
        <w:t>Забезпечувати проведення заходів до Дня захисту дітей із залученням соціально незахищених категорій дітей</w:t>
      </w:r>
      <w:r w:rsidR="000C5D36">
        <w:rPr>
          <w:szCs w:val="28"/>
          <w:lang w:val="uk-UA"/>
        </w:rPr>
        <w:t xml:space="preserve">, </w:t>
      </w:r>
      <w:r w:rsidR="000C5D36" w:rsidRPr="00E8231B">
        <w:rPr>
          <w:szCs w:val="28"/>
          <w:lang w:val="uk-UA"/>
        </w:rPr>
        <w:t>дітей-сиріт та дітей, позбавлених батьківського піклування.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8231B" w:rsidRDefault="00CC298E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 центр соціальних служб </w:t>
            </w:r>
          </w:p>
          <w:p w:rsidR="00E8231B" w:rsidRPr="00BF72C6" w:rsidRDefault="00457D6C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Червень </w:t>
            </w:r>
            <w:r w:rsidR="00073D05"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E8231B" w:rsidRDefault="00E8231B" w:rsidP="00E8231B">
      <w:pPr>
        <w:pStyle w:val="a3"/>
        <w:ind w:left="1068"/>
        <w:rPr>
          <w:szCs w:val="28"/>
          <w:lang w:val="uk-UA"/>
        </w:rPr>
      </w:pPr>
    </w:p>
    <w:p w:rsidR="00352692" w:rsidRPr="00E8231B" w:rsidRDefault="00352692" w:rsidP="00CD7A9F">
      <w:pPr>
        <w:pStyle w:val="a3"/>
        <w:numPr>
          <w:ilvl w:val="2"/>
          <w:numId w:val="9"/>
        </w:numPr>
        <w:rPr>
          <w:szCs w:val="28"/>
          <w:lang w:val="uk-UA"/>
        </w:rPr>
      </w:pPr>
      <w:r w:rsidRPr="00E8231B">
        <w:rPr>
          <w:szCs w:val="28"/>
          <w:lang w:val="uk-UA"/>
        </w:rPr>
        <w:t>Проводити заходи до Дня усиновлення із залученням сімей, які взяли на виховання дітей-сиріт та дітей, позбавлених батьківського піклування.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E8231B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E8231B" w:rsidRDefault="00E8231B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073D05">
              <w:rPr>
                <w:i/>
                <w:sz w:val="28"/>
                <w:szCs w:val="28"/>
                <w:lang w:val="uk-UA"/>
              </w:rPr>
              <w:t xml:space="preserve">, центр соціальних служб </w:t>
            </w:r>
          </w:p>
          <w:p w:rsidR="00E8231B" w:rsidRPr="00BF72C6" w:rsidRDefault="009D662C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Вересень </w:t>
            </w:r>
            <w:r w:rsidR="00E8231B">
              <w:rPr>
                <w:i/>
                <w:sz w:val="28"/>
                <w:szCs w:val="28"/>
                <w:lang w:val="uk-UA"/>
              </w:rPr>
              <w:t>20</w:t>
            </w:r>
            <w:r w:rsidR="00073D05">
              <w:rPr>
                <w:i/>
                <w:sz w:val="28"/>
                <w:szCs w:val="28"/>
                <w:lang w:val="uk-UA"/>
              </w:rPr>
              <w:t>21-2025</w:t>
            </w:r>
          </w:p>
        </w:tc>
      </w:tr>
    </w:tbl>
    <w:p w:rsidR="00E8231B" w:rsidRDefault="00E8231B" w:rsidP="00E8231B">
      <w:pPr>
        <w:pStyle w:val="a3"/>
        <w:ind w:left="1068"/>
        <w:rPr>
          <w:szCs w:val="28"/>
          <w:lang w:val="uk-UA"/>
        </w:rPr>
      </w:pPr>
    </w:p>
    <w:p w:rsidR="00352692" w:rsidRPr="00FB60E8" w:rsidRDefault="00352692" w:rsidP="00CD7A9F">
      <w:pPr>
        <w:pStyle w:val="aa"/>
        <w:numPr>
          <w:ilvl w:val="2"/>
          <w:numId w:val="9"/>
        </w:numPr>
        <w:jc w:val="both"/>
        <w:rPr>
          <w:sz w:val="28"/>
          <w:szCs w:val="28"/>
          <w:lang w:val="uk-UA"/>
        </w:rPr>
      </w:pPr>
      <w:r w:rsidRPr="00FB60E8">
        <w:rPr>
          <w:sz w:val="28"/>
          <w:szCs w:val="28"/>
        </w:rPr>
        <w:t xml:space="preserve">Організовувати проведення </w:t>
      </w:r>
      <w:r w:rsidR="000C5D36" w:rsidRPr="00FB60E8">
        <w:rPr>
          <w:sz w:val="28"/>
          <w:szCs w:val="28"/>
          <w:lang w:val="uk-UA"/>
        </w:rPr>
        <w:t>заходів до дня Святого Миколая</w:t>
      </w:r>
      <w:r w:rsidR="000C5D36">
        <w:rPr>
          <w:sz w:val="28"/>
          <w:szCs w:val="28"/>
          <w:lang w:val="uk-UA"/>
        </w:rPr>
        <w:t>,</w:t>
      </w:r>
      <w:r w:rsidR="000C5D36" w:rsidRPr="000C5D36">
        <w:rPr>
          <w:sz w:val="28"/>
          <w:szCs w:val="28"/>
        </w:rPr>
        <w:t xml:space="preserve"> </w:t>
      </w:r>
      <w:r w:rsidR="000C5D36">
        <w:rPr>
          <w:sz w:val="28"/>
          <w:szCs w:val="28"/>
          <w:lang w:val="uk-UA"/>
        </w:rPr>
        <w:t>Н</w:t>
      </w:r>
      <w:r w:rsidR="000C5D36" w:rsidRPr="00FB60E8">
        <w:rPr>
          <w:sz w:val="28"/>
          <w:szCs w:val="28"/>
        </w:rPr>
        <w:t xml:space="preserve">оворічних та Різдвяних свят для </w:t>
      </w:r>
      <w:r w:rsidR="000C5D36" w:rsidRPr="00FB60E8">
        <w:rPr>
          <w:sz w:val="28"/>
          <w:szCs w:val="28"/>
          <w:lang w:val="uk-UA"/>
        </w:rPr>
        <w:t>для дітей-сиріт, дітей, позбавлених батьківського піклування, дітей, що опинились у складних життєвих обставинах.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57D6C" w:rsidRDefault="00CC298E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Управління і відділи: Управління</w:t>
            </w:r>
            <w:r w:rsidRPr="00CC298E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</w:t>
            </w:r>
            <w:r>
              <w:rPr>
                <w:i/>
                <w:sz w:val="28"/>
                <w:szCs w:val="28"/>
                <w:lang w:val="uk-UA"/>
              </w:rPr>
              <w:lastRenderedPageBreak/>
              <w:t xml:space="preserve">виховання, </w:t>
            </w:r>
            <w:r w:rsidR="00457D6C">
              <w:rPr>
                <w:i/>
                <w:sz w:val="28"/>
                <w:szCs w:val="28"/>
                <w:lang w:val="uk-UA"/>
              </w:rPr>
              <w:t>культури, служба у справах дітей</w:t>
            </w:r>
            <w:r w:rsidR="00073D05">
              <w:rPr>
                <w:i/>
                <w:sz w:val="28"/>
                <w:szCs w:val="28"/>
                <w:lang w:val="uk-UA"/>
              </w:rPr>
              <w:t>, центр соціальних служб</w:t>
            </w:r>
          </w:p>
          <w:p w:rsidR="00457D6C" w:rsidRPr="00BF72C6" w:rsidRDefault="009D662C" w:rsidP="00F41A1D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Грудень </w:t>
            </w:r>
            <w:r w:rsidR="00073D05">
              <w:rPr>
                <w:i/>
                <w:sz w:val="28"/>
                <w:szCs w:val="28"/>
                <w:lang w:val="uk-UA"/>
              </w:rPr>
              <w:t>2021-2025</w:t>
            </w:r>
            <w:r w:rsidR="00457D6C">
              <w:rPr>
                <w:i/>
                <w:sz w:val="28"/>
                <w:szCs w:val="28"/>
                <w:lang w:val="uk-UA"/>
              </w:rPr>
              <w:t xml:space="preserve"> рр.</w:t>
            </w:r>
          </w:p>
        </w:tc>
      </w:tr>
    </w:tbl>
    <w:p w:rsidR="00457D6C" w:rsidRPr="00457D6C" w:rsidRDefault="00457D6C" w:rsidP="00457D6C">
      <w:pPr>
        <w:jc w:val="both"/>
        <w:rPr>
          <w:sz w:val="28"/>
          <w:szCs w:val="28"/>
          <w:lang w:val="uk-UA"/>
        </w:rPr>
      </w:pPr>
    </w:p>
    <w:p w:rsidR="000C5D36" w:rsidRPr="000C5D36" w:rsidRDefault="00352692" w:rsidP="00CD7A9F">
      <w:pPr>
        <w:pStyle w:val="aa"/>
        <w:numPr>
          <w:ilvl w:val="2"/>
          <w:numId w:val="9"/>
        </w:numPr>
        <w:jc w:val="both"/>
        <w:rPr>
          <w:sz w:val="28"/>
          <w:lang w:val="uk-UA"/>
        </w:rPr>
      </w:pPr>
      <w:r w:rsidRPr="000C5D36">
        <w:rPr>
          <w:sz w:val="28"/>
          <w:szCs w:val="28"/>
          <w:lang w:val="uk-UA"/>
        </w:rPr>
        <w:t xml:space="preserve">Організовувати екскурсії </w:t>
      </w:r>
      <w:r w:rsidR="000C5D36" w:rsidRPr="000C5D36">
        <w:rPr>
          <w:sz w:val="28"/>
          <w:szCs w:val="28"/>
          <w:lang w:val="uk-UA"/>
        </w:rPr>
        <w:t xml:space="preserve">для дітей-сиріт, дітей, позбавлених батьківського піклування, дітей, що опинились у складних життєвих обставинах з метою </w:t>
      </w:r>
      <w:r w:rsidR="000C5D36" w:rsidRPr="000C5D36">
        <w:rPr>
          <w:sz w:val="28"/>
          <w:lang w:val="uk-UA"/>
        </w:rPr>
        <w:t>забезпечення інтелектуального, культурного розвитку дітей.</w:t>
      </w:r>
    </w:p>
    <w:p w:rsidR="00457D6C" w:rsidRPr="000C5D36" w:rsidRDefault="00457D6C" w:rsidP="000C5D36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57D6C" w:rsidRDefault="00457D6C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073D05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7822B4" w:rsidRDefault="007822B4" w:rsidP="00352692">
      <w:pPr>
        <w:jc w:val="both"/>
        <w:rPr>
          <w:sz w:val="28"/>
          <w:szCs w:val="28"/>
          <w:lang w:val="uk-UA"/>
        </w:rPr>
      </w:pPr>
    </w:p>
    <w:p w:rsidR="00D229F9" w:rsidRDefault="00D229F9" w:rsidP="00352692">
      <w:pPr>
        <w:jc w:val="both"/>
        <w:rPr>
          <w:b/>
          <w:sz w:val="28"/>
          <w:szCs w:val="28"/>
          <w:lang w:val="uk-UA"/>
        </w:rPr>
      </w:pPr>
    </w:p>
    <w:p w:rsidR="00352692" w:rsidRDefault="00352692" w:rsidP="00352692">
      <w:pPr>
        <w:jc w:val="both"/>
        <w:rPr>
          <w:b/>
          <w:sz w:val="28"/>
          <w:szCs w:val="28"/>
          <w:lang w:val="uk-UA"/>
        </w:rPr>
      </w:pPr>
      <w:r w:rsidRPr="00B806F6">
        <w:rPr>
          <w:b/>
          <w:sz w:val="28"/>
          <w:szCs w:val="28"/>
        </w:rPr>
        <w:t>VІ. Удосконалення системи роботи  щодо  соціального захисту дітей</w:t>
      </w:r>
    </w:p>
    <w:p w:rsidR="009D662C" w:rsidRDefault="009D662C" w:rsidP="009D662C">
      <w:pPr>
        <w:snapToGrid w:val="0"/>
        <w:jc w:val="both"/>
        <w:rPr>
          <w:color w:val="000000"/>
          <w:sz w:val="28"/>
          <w:szCs w:val="28"/>
          <w:lang w:val="uk-UA"/>
        </w:rPr>
      </w:pPr>
    </w:p>
    <w:p w:rsidR="00352692" w:rsidRPr="009D662C" w:rsidRDefault="009D662C" w:rsidP="009D662C">
      <w:pPr>
        <w:snapToGrid w:val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lang w:val="uk-UA"/>
        </w:rPr>
        <w:t>6.1.</w:t>
      </w:r>
      <w:r w:rsidR="00352692" w:rsidRPr="009D662C">
        <w:rPr>
          <w:b/>
          <w:i/>
          <w:color w:val="000000"/>
          <w:sz w:val="28"/>
          <w:szCs w:val="28"/>
        </w:rPr>
        <w:t>Забезпечення функціону</w:t>
      </w:r>
      <w:r>
        <w:rPr>
          <w:b/>
          <w:i/>
          <w:color w:val="000000"/>
          <w:sz w:val="28"/>
          <w:szCs w:val="28"/>
        </w:rPr>
        <w:t>вання</w:t>
      </w:r>
      <w:r w:rsidR="000C5D36">
        <w:rPr>
          <w:b/>
          <w:i/>
          <w:color w:val="000000"/>
          <w:sz w:val="28"/>
          <w:szCs w:val="28"/>
          <w:lang w:val="uk-UA"/>
        </w:rPr>
        <w:t xml:space="preserve"> </w:t>
      </w:r>
      <w:r w:rsidR="00352692" w:rsidRPr="009D662C">
        <w:rPr>
          <w:b/>
          <w:i/>
          <w:color w:val="000000"/>
          <w:sz w:val="28"/>
          <w:szCs w:val="28"/>
        </w:rPr>
        <w:t>Єдиної інформаційно</w:t>
      </w:r>
      <w:r w:rsidRPr="009D662C">
        <w:rPr>
          <w:b/>
          <w:i/>
          <w:color w:val="000000"/>
          <w:sz w:val="28"/>
          <w:szCs w:val="28"/>
          <w:lang w:val="uk-UA"/>
        </w:rPr>
        <w:t>-</w:t>
      </w:r>
      <w:r w:rsidR="00352692" w:rsidRPr="009D662C">
        <w:rPr>
          <w:b/>
          <w:i/>
          <w:color w:val="000000"/>
          <w:sz w:val="28"/>
          <w:szCs w:val="28"/>
        </w:rPr>
        <w:t>аналітичної системи«Діти</w:t>
      </w:r>
      <w:r w:rsidR="00352692" w:rsidRPr="009D662C">
        <w:rPr>
          <w:b/>
          <w:i/>
          <w:sz w:val="28"/>
          <w:szCs w:val="28"/>
        </w:rPr>
        <w:t>»</w:t>
      </w:r>
      <w:r w:rsidR="00352692" w:rsidRPr="009D662C">
        <w:rPr>
          <w:b/>
          <w:i/>
          <w:sz w:val="28"/>
          <w:szCs w:val="28"/>
          <w:lang w:val="uk-UA"/>
        </w:rPr>
        <w:t>.</w:t>
      </w:r>
    </w:p>
    <w:p w:rsidR="00457D6C" w:rsidRPr="00457D6C" w:rsidRDefault="00457D6C" w:rsidP="00457D6C">
      <w:pPr>
        <w:snapToGrid w:val="0"/>
        <w:ind w:left="375"/>
        <w:jc w:val="both"/>
        <w:rPr>
          <w:color w:val="000000"/>
          <w:sz w:val="28"/>
          <w:szCs w:val="28"/>
          <w:lang w:val="uk-UA"/>
        </w:rPr>
      </w:pPr>
    </w:p>
    <w:p w:rsidR="00BF72C6" w:rsidRPr="00FB60E8" w:rsidRDefault="00BF72C6" w:rsidP="00CD7A9F">
      <w:pPr>
        <w:pStyle w:val="aa"/>
        <w:numPr>
          <w:ilvl w:val="2"/>
          <w:numId w:val="10"/>
        </w:numPr>
        <w:snapToGrid w:val="0"/>
        <w:jc w:val="both"/>
        <w:rPr>
          <w:color w:val="000000"/>
          <w:sz w:val="28"/>
          <w:szCs w:val="28"/>
        </w:rPr>
      </w:pPr>
      <w:r w:rsidRPr="00FB60E8">
        <w:rPr>
          <w:color w:val="000000"/>
          <w:sz w:val="28"/>
          <w:szCs w:val="28"/>
        </w:rPr>
        <w:t>Забезпечувати обслуговування та експлуатацію комп’ютерного обладнання для функціонування Єдиної інформаційно-аналітичної системи «Діти»</w:t>
      </w:r>
      <w:r w:rsidRPr="00FB60E8">
        <w:rPr>
          <w:color w:val="000000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57D6C" w:rsidRDefault="00457D6C" w:rsidP="00457D6C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457D6C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D229F9" w:rsidRPr="00F30C47" w:rsidRDefault="00D229F9" w:rsidP="00D229F9">
            <w:pPr>
              <w:pStyle w:val="aa"/>
              <w:ind w:left="1290"/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BF72C6" w:rsidRPr="00FB60E8" w:rsidRDefault="00BF72C6" w:rsidP="00CD7A9F">
      <w:pPr>
        <w:pStyle w:val="aa"/>
        <w:numPr>
          <w:ilvl w:val="2"/>
          <w:numId w:val="10"/>
        </w:numPr>
        <w:snapToGrid w:val="0"/>
        <w:jc w:val="both"/>
        <w:rPr>
          <w:color w:val="000000"/>
          <w:sz w:val="28"/>
          <w:szCs w:val="28"/>
          <w:lang w:val="uk-UA"/>
        </w:rPr>
      </w:pPr>
      <w:r w:rsidRPr="00FB60E8">
        <w:rPr>
          <w:color w:val="000000"/>
          <w:sz w:val="28"/>
          <w:szCs w:val="28"/>
        </w:rPr>
        <w:t>Забезпечувати своєчасне внесення достовірної інформації до Єдиної інформаційно-аналітичної системи «Діти» щодо  обліку:</w:t>
      </w:r>
    </w:p>
    <w:p w:rsidR="00BF72C6" w:rsidRPr="00B806F6" w:rsidRDefault="00D229F9" w:rsidP="007822B4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дітей</w:t>
      </w:r>
      <w:r>
        <w:rPr>
          <w:color w:val="000000"/>
          <w:sz w:val="28"/>
          <w:szCs w:val="28"/>
          <w:lang w:val="uk-UA"/>
        </w:rPr>
        <w:t>-</w:t>
      </w:r>
      <w:r w:rsidR="00BF72C6" w:rsidRPr="00B806F6">
        <w:rPr>
          <w:color w:val="000000"/>
          <w:sz w:val="28"/>
          <w:szCs w:val="28"/>
        </w:rPr>
        <w:t>сиріт та дітей, позбавлених батьківського піклування;</w:t>
      </w:r>
    </w:p>
    <w:p w:rsidR="00BF72C6" w:rsidRPr="00B806F6" w:rsidRDefault="00BF72C6" w:rsidP="007822B4">
      <w:pPr>
        <w:ind w:left="708"/>
        <w:jc w:val="both"/>
        <w:rPr>
          <w:color w:val="000000"/>
          <w:sz w:val="28"/>
          <w:szCs w:val="28"/>
        </w:rPr>
      </w:pPr>
      <w:r w:rsidRPr="00B806F6">
        <w:rPr>
          <w:color w:val="000000"/>
          <w:sz w:val="28"/>
          <w:szCs w:val="28"/>
        </w:rPr>
        <w:t>- дітей, які залишилися без батьківського піклування;</w:t>
      </w:r>
    </w:p>
    <w:p w:rsidR="00BF72C6" w:rsidRPr="00B806F6" w:rsidRDefault="00BF72C6" w:rsidP="007822B4">
      <w:pPr>
        <w:ind w:left="708"/>
        <w:jc w:val="both"/>
        <w:rPr>
          <w:color w:val="000000"/>
          <w:sz w:val="28"/>
          <w:szCs w:val="28"/>
        </w:rPr>
      </w:pPr>
      <w:r w:rsidRPr="00B806F6">
        <w:rPr>
          <w:color w:val="000000"/>
          <w:sz w:val="28"/>
          <w:szCs w:val="28"/>
        </w:rPr>
        <w:t>- дітей, які перебувають у складних життєвих обставинах;</w:t>
      </w:r>
    </w:p>
    <w:p w:rsidR="00BF72C6" w:rsidRDefault="007822B4" w:rsidP="007822B4">
      <w:pPr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-</w:t>
      </w:r>
      <w:r w:rsidR="00BF72C6" w:rsidRPr="00B806F6">
        <w:rPr>
          <w:color w:val="000000"/>
          <w:sz w:val="28"/>
          <w:szCs w:val="28"/>
        </w:rPr>
        <w:t>потенційних  усиновлювачів,</w:t>
      </w:r>
      <w:r w:rsidR="00013FAA">
        <w:rPr>
          <w:color w:val="000000"/>
          <w:sz w:val="28"/>
          <w:szCs w:val="28"/>
          <w:lang w:val="uk-UA"/>
        </w:rPr>
        <w:t xml:space="preserve"> </w:t>
      </w:r>
      <w:r w:rsidR="00BF72C6" w:rsidRPr="00BF72C6">
        <w:rPr>
          <w:color w:val="000000"/>
          <w:sz w:val="28"/>
          <w:szCs w:val="28"/>
        </w:rPr>
        <w:t xml:space="preserve">опікунів, піклувальників, прийомних </w:t>
      </w:r>
      <w:r w:rsidR="00013FAA">
        <w:rPr>
          <w:color w:val="000000"/>
          <w:sz w:val="28"/>
          <w:szCs w:val="28"/>
          <w:lang w:val="uk-UA"/>
        </w:rPr>
        <w:t xml:space="preserve">  </w:t>
      </w:r>
      <w:r w:rsidR="00BF72C6" w:rsidRPr="00BF72C6">
        <w:rPr>
          <w:color w:val="000000"/>
          <w:sz w:val="28"/>
          <w:szCs w:val="28"/>
        </w:rPr>
        <w:t>батьків, батьків-вихователів</w:t>
      </w:r>
      <w:r w:rsidR="00BF72C6">
        <w:rPr>
          <w:color w:val="000000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457D6C" w:rsidRDefault="00457D6C" w:rsidP="00457D6C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</w:t>
            </w:r>
          </w:p>
          <w:p w:rsidR="00457D6C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</w:tc>
      </w:tr>
    </w:tbl>
    <w:p w:rsidR="00BF72C6" w:rsidRPr="00BF72C6" w:rsidRDefault="00BF72C6" w:rsidP="00457D6C">
      <w:pPr>
        <w:jc w:val="both"/>
        <w:rPr>
          <w:color w:val="000000"/>
          <w:sz w:val="28"/>
          <w:szCs w:val="28"/>
          <w:lang w:val="uk-UA"/>
        </w:rPr>
      </w:pPr>
    </w:p>
    <w:p w:rsidR="00352692" w:rsidRPr="00013FAA" w:rsidRDefault="009D662C" w:rsidP="009D662C">
      <w:pPr>
        <w:snapToGrid w:val="0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6.2. </w:t>
      </w:r>
      <w:r w:rsidR="00352692" w:rsidRPr="009D662C">
        <w:rPr>
          <w:b/>
          <w:i/>
          <w:sz w:val="28"/>
          <w:szCs w:val="28"/>
        </w:rPr>
        <w:t>Методичне забезпечення діяльності служб</w:t>
      </w:r>
      <w:r w:rsidR="00352692" w:rsidRPr="009D662C">
        <w:rPr>
          <w:b/>
          <w:i/>
          <w:sz w:val="28"/>
          <w:szCs w:val="28"/>
          <w:lang w:val="uk-UA"/>
        </w:rPr>
        <w:t>и</w:t>
      </w:r>
      <w:r w:rsidR="00352692" w:rsidRPr="009D662C">
        <w:rPr>
          <w:b/>
          <w:i/>
          <w:sz w:val="28"/>
          <w:szCs w:val="28"/>
        </w:rPr>
        <w:t xml:space="preserve"> у справах дітей</w:t>
      </w:r>
      <w:r w:rsidR="00013FAA">
        <w:rPr>
          <w:b/>
          <w:i/>
          <w:sz w:val="28"/>
          <w:szCs w:val="28"/>
          <w:lang w:val="uk-UA"/>
        </w:rPr>
        <w:t>.</w:t>
      </w:r>
    </w:p>
    <w:p w:rsidR="007822B4" w:rsidRPr="007822B4" w:rsidRDefault="007822B4" w:rsidP="009D662C">
      <w:pPr>
        <w:snapToGrid w:val="0"/>
        <w:jc w:val="both"/>
        <w:rPr>
          <w:b/>
          <w:i/>
          <w:color w:val="000000"/>
          <w:sz w:val="28"/>
          <w:szCs w:val="28"/>
          <w:lang w:val="uk-UA"/>
        </w:rPr>
      </w:pPr>
    </w:p>
    <w:p w:rsidR="00457D6C" w:rsidRPr="0054003E" w:rsidRDefault="00BF72C6" w:rsidP="00CD7A9F">
      <w:pPr>
        <w:pStyle w:val="aa"/>
        <w:numPr>
          <w:ilvl w:val="2"/>
          <w:numId w:val="11"/>
        </w:numPr>
        <w:snapToGrid w:val="0"/>
        <w:jc w:val="both"/>
        <w:rPr>
          <w:color w:val="000000"/>
          <w:sz w:val="28"/>
          <w:szCs w:val="28"/>
          <w:lang w:val="uk-UA"/>
        </w:rPr>
      </w:pPr>
      <w:r w:rsidRPr="0054003E">
        <w:rPr>
          <w:color w:val="000000"/>
          <w:sz w:val="28"/>
          <w:szCs w:val="28"/>
        </w:rPr>
        <w:t>Проводити колегії служби у справах дітей</w:t>
      </w:r>
      <w:r w:rsidR="00457D6C" w:rsidRPr="0054003E">
        <w:rPr>
          <w:color w:val="000000"/>
          <w:sz w:val="28"/>
          <w:szCs w:val="28"/>
          <w:lang w:val="uk-UA"/>
        </w:rPr>
        <w:t>.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C298E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Служба у справах дітей, відділи та управління: управління</w:t>
            </w:r>
            <w:r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центр соціальних служб  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області, КНП ММЦПМСД</w:t>
            </w:r>
          </w:p>
          <w:p w:rsidR="00457D6C" w:rsidRPr="00073D05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lastRenderedPageBreak/>
              <w:t>2021-2025</w:t>
            </w:r>
          </w:p>
        </w:tc>
      </w:tr>
    </w:tbl>
    <w:p w:rsidR="00352692" w:rsidRPr="00457D6C" w:rsidRDefault="00352692" w:rsidP="00457D6C">
      <w:pPr>
        <w:snapToGrid w:val="0"/>
        <w:jc w:val="both"/>
        <w:rPr>
          <w:color w:val="000000"/>
          <w:sz w:val="28"/>
          <w:szCs w:val="28"/>
          <w:lang w:val="uk-UA"/>
        </w:rPr>
      </w:pPr>
    </w:p>
    <w:p w:rsidR="00457D6C" w:rsidRPr="00013FAA" w:rsidRDefault="00013FAA" w:rsidP="00CD7A9F">
      <w:pPr>
        <w:pStyle w:val="a3"/>
        <w:numPr>
          <w:ilvl w:val="2"/>
          <w:numId w:val="11"/>
        </w:numPr>
        <w:rPr>
          <w:szCs w:val="28"/>
          <w:lang w:val="uk-UA"/>
        </w:rPr>
      </w:pPr>
      <w:proofErr w:type="spellStart"/>
      <w:r w:rsidRPr="0054003E">
        <w:rPr>
          <w:color w:val="000000"/>
          <w:szCs w:val="28"/>
        </w:rPr>
        <w:t>Проводити</w:t>
      </w:r>
      <w:proofErr w:type="spellEnd"/>
      <w:r w:rsidRPr="0054003E">
        <w:rPr>
          <w:color w:val="000000"/>
          <w:szCs w:val="28"/>
        </w:rPr>
        <w:t xml:space="preserve"> </w:t>
      </w:r>
      <w:r w:rsidRPr="0054003E">
        <w:rPr>
          <w:color w:val="000000"/>
          <w:szCs w:val="28"/>
          <w:lang w:val="uk-UA"/>
        </w:rPr>
        <w:t>засідання комісій з питань захисту прав дитини</w:t>
      </w:r>
      <w:r>
        <w:rPr>
          <w:szCs w:val="28"/>
          <w:lang w:val="uk-UA"/>
        </w:rPr>
        <w:t>, як консультативно-дорадчого</w:t>
      </w:r>
      <w:r w:rsidRPr="005E46BD">
        <w:rPr>
          <w:szCs w:val="28"/>
          <w:lang w:val="uk-UA"/>
        </w:rPr>
        <w:t xml:space="preserve"> органу</w:t>
      </w:r>
      <w:r>
        <w:rPr>
          <w:szCs w:val="28"/>
          <w:lang w:val="uk-UA"/>
        </w:rPr>
        <w:t>, для забезпечення реалізації прав дитини на життя, охорону здоров</w:t>
      </w:r>
      <w:r w:rsidRPr="00F36648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я, освіту, </w:t>
      </w:r>
      <w:proofErr w:type="gramStart"/>
      <w:r>
        <w:rPr>
          <w:szCs w:val="28"/>
          <w:lang w:val="uk-UA"/>
        </w:rPr>
        <w:t>соц</w:t>
      </w:r>
      <w:proofErr w:type="gramEnd"/>
      <w:r>
        <w:rPr>
          <w:szCs w:val="28"/>
          <w:lang w:val="uk-UA"/>
        </w:rPr>
        <w:t xml:space="preserve">іальний захист, сімейне виховання та всебічний розвиток. </w:t>
      </w:r>
      <w:r w:rsidRPr="005E46BD">
        <w:rPr>
          <w:szCs w:val="28"/>
          <w:lang w:val="uk-UA"/>
        </w:rPr>
        <w:t xml:space="preserve"> </w:t>
      </w:r>
    </w:p>
    <w:tbl>
      <w:tblPr>
        <w:tblStyle w:val="a6"/>
        <w:tblW w:w="0" w:type="auto"/>
        <w:tblInd w:w="4944" w:type="dxa"/>
        <w:tblLook w:val="04A0" w:firstRow="1" w:lastRow="0" w:firstColumn="1" w:lastColumn="0" w:noHBand="0" w:noVBand="1"/>
      </w:tblPr>
      <w:tblGrid>
        <w:gridCol w:w="4627"/>
      </w:tblGrid>
      <w:tr w:rsidR="00457D6C" w:rsidTr="00C54DF5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C298E" w:rsidRDefault="00073D05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Виконавчий комітет</w:t>
            </w:r>
            <w:r w:rsidR="00CC298E">
              <w:rPr>
                <w:i/>
                <w:sz w:val="28"/>
                <w:szCs w:val="28"/>
                <w:lang w:val="uk-UA"/>
              </w:rPr>
              <w:t>, служба у справах дітей, відділи та управління: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центр соціальних служб   </w:t>
            </w:r>
            <w:proofErr w:type="spellStart"/>
            <w:r w:rsidR="00CC298E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="00CC298E"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області, КНП ММЦПМСД</w:t>
            </w:r>
          </w:p>
          <w:p w:rsidR="00457D6C" w:rsidRPr="009D662C" w:rsidRDefault="00CC298E" w:rsidP="00CC298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  <w:r w:rsidR="009D662C">
              <w:rPr>
                <w:i/>
                <w:sz w:val="28"/>
                <w:szCs w:val="28"/>
                <w:lang w:val="uk-UA"/>
              </w:rPr>
              <w:t>Щомісяця</w:t>
            </w:r>
            <w:r w:rsidR="00013FAA">
              <w:rPr>
                <w:i/>
                <w:sz w:val="28"/>
                <w:szCs w:val="28"/>
                <w:lang w:val="uk-UA"/>
              </w:rPr>
              <w:t xml:space="preserve"> </w:t>
            </w:r>
            <w:r w:rsidR="009D662C">
              <w:rPr>
                <w:i/>
                <w:sz w:val="28"/>
                <w:szCs w:val="28"/>
                <w:lang w:val="uk-UA"/>
              </w:rPr>
              <w:t>20</w:t>
            </w:r>
            <w:r w:rsidR="00073D05">
              <w:rPr>
                <w:i/>
                <w:sz w:val="28"/>
                <w:szCs w:val="28"/>
                <w:lang w:val="uk-UA"/>
              </w:rPr>
              <w:t>21-2025</w:t>
            </w:r>
          </w:p>
        </w:tc>
      </w:tr>
    </w:tbl>
    <w:p w:rsidR="007822B4" w:rsidRDefault="007822B4" w:rsidP="009D662C">
      <w:pPr>
        <w:jc w:val="both"/>
        <w:rPr>
          <w:b/>
          <w:sz w:val="28"/>
          <w:szCs w:val="28"/>
          <w:lang w:val="uk-UA"/>
        </w:rPr>
      </w:pPr>
    </w:p>
    <w:p w:rsidR="009D662C" w:rsidRDefault="009D662C" w:rsidP="009D662C">
      <w:pPr>
        <w:jc w:val="both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lang w:val="en-US"/>
        </w:rPr>
        <w:t>V</w:t>
      </w:r>
      <w:proofErr w:type="spellStart"/>
      <w:r>
        <w:rPr>
          <w:b/>
          <w:sz w:val="28"/>
          <w:szCs w:val="28"/>
          <w:lang w:val="uk-UA"/>
        </w:rPr>
        <w:t>ІІ.</w:t>
      </w:r>
      <w:r w:rsidRPr="009D662C">
        <w:rPr>
          <w:b/>
          <w:sz w:val="28"/>
          <w:szCs w:val="28"/>
          <w:lang w:val="uk-UA"/>
        </w:rPr>
        <w:t>Захист</w:t>
      </w:r>
      <w:proofErr w:type="spellEnd"/>
      <w:r w:rsidRPr="009D662C">
        <w:rPr>
          <w:b/>
          <w:sz w:val="28"/>
          <w:szCs w:val="28"/>
          <w:lang w:val="uk-UA"/>
        </w:rPr>
        <w:t xml:space="preserve"> прав дітей, які вчинили правопорушення.</w:t>
      </w:r>
      <w:proofErr w:type="gramEnd"/>
    </w:p>
    <w:p w:rsidR="009D662C" w:rsidRPr="009D662C" w:rsidRDefault="009D662C" w:rsidP="009D662C">
      <w:pPr>
        <w:jc w:val="both"/>
        <w:rPr>
          <w:b/>
          <w:sz w:val="28"/>
          <w:szCs w:val="28"/>
          <w:lang w:val="uk-UA"/>
        </w:rPr>
      </w:pPr>
    </w:p>
    <w:p w:rsidR="009D662C" w:rsidRPr="0054003E" w:rsidRDefault="009D662C" w:rsidP="00CD7A9F">
      <w:pPr>
        <w:pStyle w:val="aa"/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54003E">
        <w:rPr>
          <w:sz w:val="28"/>
          <w:szCs w:val="28"/>
          <w:lang w:val="uk-UA"/>
        </w:rPr>
        <w:t>Проводити тиждень правових</w:t>
      </w:r>
      <w:r w:rsidR="00C54DF5" w:rsidRPr="0054003E">
        <w:rPr>
          <w:sz w:val="28"/>
          <w:szCs w:val="28"/>
          <w:lang w:val="uk-UA"/>
        </w:rPr>
        <w:t xml:space="preserve"> знань з метою підвищення рівня </w:t>
      </w:r>
      <w:r w:rsidRPr="0054003E">
        <w:rPr>
          <w:sz w:val="28"/>
          <w:szCs w:val="28"/>
          <w:lang w:val="uk-UA"/>
        </w:rPr>
        <w:t>обізнаності дітей шкільного віку з правових питань.</w:t>
      </w:r>
    </w:p>
    <w:p w:rsidR="00C54DF5" w:rsidRPr="005E46BD" w:rsidRDefault="00C54DF5" w:rsidP="009D662C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D662C" w:rsidRPr="005E46BD" w:rsidTr="009D662C">
        <w:tc>
          <w:tcPr>
            <w:tcW w:w="4928" w:type="dxa"/>
          </w:tcPr>
          <w:p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С</w:t>
            </w:r>
            <w:r w:rsidRPr="005E46BD">
              <w:rPr>
                <w:i/>
                <w:sz w:val="28"/>
                <w:szCs w:val="28"/>
                <w:lang w:val="uk-UA"/>
              </w:rPr>
              <w:t>лужба у справах дітей</w:t>
            </w:r>
            <w:r>
              <w:rPr>
                <w:i/>
                <w:sz w:val="28"/>
                <w:szCs w:val="28"/>
                <w:lang w:val="uk-UA"/>
              </w:rPr>
              <w:t>,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  <w:r>
              <w:rPr>
                <w:i/>
                <w:sz w:val="28"/>
                <w:szCs w:val="28"/>
                <w:lang w:val="uk-UA"/>
              </w:rPr>
              <w:t xml:space="preserve"> , юридичний відділ</w:t>
            </w:r>
          </w:p>
          <w:p w:rsidR="009D662C" w:rsidRPr="005E46BD" w:rsidRDefault="00073D05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Грудень 2021-2025</w:t>
            </w:r>
          </w:p>
          <w:p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D662C" w:rsidRPr="008E0E99" w:rsidRDefault="009D662C" w:rsidP="00CD7A9F">
      <w:pPr>
        <w:pStyle w:val="a3"/>
        <w:numPr>
          <w:ilvl w:val="1"/>
          <w:numId w:val="12"/>
        </w:numPr>
        <w:rPr>
          <w:szCs w:val="28"/>
          <w:lang w:val="uk-UA"/>
        </w:rPr>
      </w:pPr>
      <w:r w:rsidRPr="008E0E99">
        <w:rPr>
          <w:szCs w:val="28"/>
          <w:lang w:val="uk-UA"/>
        </w:rPr>
        <w:t>Продо</w:t>
      </w:r>
      <w:r w:rsidR="008E0E99">
        <w:rPr>
          <w:szCs w:val="28"/>
          <w:lang w:val="uk-UA"/>
        </w:rPr>
        <w:t>вжи</w:t>
      </w:r>
      <w:r w:rsidRPr="008E0E99">
        <w:rPr>
          <w:szCs w:val="28"/>
          <w:lang w:val="uk-UA"/>
        </w:rPr>
        <w:t xml:space="preserve">ти взаємодію і </w:t>
      </w:r>
      <w:proofErr w:type="spellStart"/>
      <w:r w:rsidRPr="008E0E99">
        <w:rPr>
          <w:szCs w:val="28"/>
          <w:lang w:val="uk-UA"/>
        </w:rPr>
        <w:t>взаємоінформування</w:t>
      </w:r>
      <w:proofErr w:type="spellEnd"/>
      <w:r w:rsidR="00013FAA">
        <w:rPr>
          <w:szCs w:val="28"/>
          <w:lang w:val="uk-UA"/>
        </w:rPr>
        <w:t xml:space="preserve"> </w:t>
      </w:r>
      <w:r w:rsidRPr="008E0E99">
        <w:rPr>
          <w:szCs w:val="28"/>
          <w:lang w:val="uk-UA"/>
        </w:rPr>
        <w:t>між с</w:t>
      </w:r>
      <w:r w:rsidR="00073D05">
        <w:rPr>
          <w:szCs w:val="28"/>
          <w:lang w:val="uk-UA"/>
        </w:rPr>
        <w:t>лужбою у справах дітей, управлінням</w:t>
      </w:r>
      <w:r w:rsidRPr="008E0E99">
        <w:rPr>
          <w:szCs w:val="28"/>
          <w:lang w:val="uk-UA"/>
        </w:rPr>
        <w:t xml:space="preserve"> освіти </w:t>
      </w:r>
      <w:r w:rsidR="008E0E99">
        <w:rPr>
          <w:szCs w:val="28"/>
          <w:lang w:val="uk-UA"/>
        </w:rPr>
        <w:t xml:space="preserve">та </w:t>
      </w:r>
      <w:proofErr w:type="spellStart"/>
      <w:r w:rsidR="008E0E99">
        <w:rPr>
          <w:szCs w:val="28"/>
          <w:lang w:val="uk-UA"/>
        </w:rPr>
        <w:t>Малинським</w:t>
      </w:r>
      <w:proofErr w:type="spellEnd"/>
      <w:r w:rsidR="008E0E99">
        <w:rPr>
          <w:szCs w:val="28"/>
          <w:lang w:val="uk-UA"/>
        </w:rPr>
        <w:t xml:space="preserve"> ВП Коростишівського ВП ГУНП в Житомирській області </w:t>
      </w:r>
      <w:r w:rsidRPr="008E0E99">
        <w:rPr>
          <w:szCs w:val="28"/>
          <w:lang w:val="uk-UA"/>
        </w:rPr>
        <w:t>про неповнолітніх, які скоїли злочини, правопорушення, затримані за вживання наркотичних речовин, алкогольних напоїв, бродяжництво, жебракування.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9D662C" w:rsidRPr="005E46BD" w:rsidTr="009D662C">
        <w:tc>
          <w:tcPr>
            <w:tcW w:w="4928" w:type="dxa"/>
          </w:tcPr>
          <w:p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78" w:type="dxa"/>
          </w:tcPr>
          <w:p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>Служба у справах дітей</w:t>
            </w:r>
            <w:r w:rsidR="00CC298E">
              <w:rPr>
                <w:i/>
                <w:sz w:val="28"/>
                <w:szCs w:val="28"/>
                <w:lang w:val="uk-UA"/>
              </w:rPr>
              <w:t>,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освіти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, молоді, спорту та національно-патріотичного  виховання, </w:t>
            </w:r>
            <w:proofErr w:type="spellStart"/>
            <w:r w:rsidRPr="005E46BD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Pr="005E46BD">
              <w:rPr>
                <w:i/>
                <w:sz w:val="28"/>
                <w:szCs w:val="28"/>
                <w:lang w:val="uk-UA"/>
              </w:rPr>
              <w:t xml:space="preserve"> ВП Коростишівськог</w:t>
            </w:r>
            <w:r>
              <w:rPr>
                <w:i/>
                <w:sz w:val="28"/>
                <w:szCs w:val="28"/>
                <w:lang w:val="uk-UA"/>
              </w:rPr>
              <w:t>о ВП ГУНП в Житомирській обл</w:t>
            </w:r>
            <w:r w:rsidR="008E0E99">
              <w:rPr>
                <w:i/>
                <w:sz w:val="28"/>
                <w:szCs w:val="28"/>
                <w:lang w:val="uk-UA"/>
              </w:rPr>
              <w:t>асті</w:t>
            </w:r>
          </w:p>
          <w:p w:rsidR="009D662C" w:rsidRPr="00073D05" w:rsidRDefault="00073D05" w:rsidP="00073D05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2021-2025</w:t>
            </w:r>
          </w:p>
          <w:p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9D662C" w:rsidRPr="0054003E" w:rsidRDefault="009D662C" w:rsidP="00CD7A9F">
      <w:pPr>
        <w:pStyle w:val="aa"/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54003E">
        <w:rPr>
          <w:sz w:val="28"/>
          <w:szCs w:val="28"/>
          <w:lang w:val="uk-UA"/>
        </w:rPr>
        <w:t>Проводити моніторинг</w:t>
      </w:r>
      <w:r w:rsidR="00013FAA">
        <w:rPr>
          <w:sz w:val="28"/>
          <w:szCs w:val="28"/>
          <w:lang w:val="uk-UA"/>
        </w:rPr>
        <w:t xml:space="preserve"> </w:t>
      </w:r>
      <w:r w:rsidRPr="0054003E">
        <w:rPr>
          <w:sz w:val="28"/>
          <w:szCs w:val="28"/>
          <w:lang w:val="uk-UA"/>
        </w:rPr>
        <w:t>стану дитячої злочинності та злочинів, вчинених проти дітей, з метою активізації профілактичної роботи.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D662C" w:rsidRPr="005E46BD" w:rsidTr="009D662C">
        <w:tc>
          <w:tcPr>
            <w:tcW w:w="4928" w:type="dxa"/>
          </w:tcPr>
          <w:p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43" w:type="dxa"/>
          </w:tcPr>
          <w:p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5E46BD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Pr="005E46BD"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області, служба</w:t>
            </w:r>
            <w:r w:rsidR="00CC298E">
              <w:rPr>
                <w:i/>
                <w:sz w:val="28"/>
                <w:szCs w:val="28"/>
                <w:lang w:val="uk-UA"/>
              </w:rPr>
              <w:t xml:space="preserve"> у справах дітей, управління</w:t>
            </w:r>
            <w:r w:rsidR="00CC298E" w:rsidRPr="00EE5849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98E" w:rsidRPr="005E46BD">
              <w:rPr>
                <w:i/>
                <w:sz w:val="28"/>
                <w:szCs w:val="28"/>
                <w:lang w:val="uk-UA"/>
              </w:rPr>
              <w:lastRenderedPageBreak/>
              <w:t>освіти</w:t>
            </w:r>
            <w:r w:rsidR="00CC298E">
              <w:rPr>
                <w:i/>
                <w:sz w:val="28"/>
                <w:szCs w:val="28"/>
                <w:lang w:val="uk-UA"/>
              </w:rPr>
              <w:t>, молоді, спорту та національно-патріотичного  виховання</w:t>
            </w:r>
          </w:p>
          <w:p w:rsidR="009D662C" w:rsidRDefault="00073D05" w:rsidP="007822B4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Щомісяця 2021-2025</w:t>
            </w:r>
          </w:p>
          <w:p w:rsidR="007822B4" w:rsidRPr="005E46BD" w:rsidRDefault="007822B4" w:rsidP="007822B4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9D662C" w:rsidRPr="0054003E" w:rsidRDefault="009D662C" w:rsidP="00CD7A9F">
      <w:pPr>
        <w:pStyle w:val="aa"/>
        <w:numPr>
          <w:ilvl w:val="1"/>
          <w:numId w:val="12"/>
        </w:numPr>
        <w:jc w:val="both"/>
        <w:rPr>
          <w:sz w:val="28"/>
          <w:szCs w:val="28"/>
          <w:lang w:val="uk-UA"/>
        </w:rPr>
      </w:pPr>
      <w:r w:rsidRPr="0054003E">
        <w:rPr>
          <w:sz w:val="28"/>
          <w:szCs w:val="28"/>
          <w:lang w:val="uk-UA"/>
        </w:rPr>
        <w:lastRenderedPageBreak/>
        <w:t>Здійснювати контроль за дотриманням культурно-розважальними закладами, ігровими залами, комп’ютерними клубами нормативно-правових актів щодо порядку відвідування їх дітьми, заборони продажу алкогольних напоїв, тютюнових виробів, розповсюдження наркотиків, пропаганди проституції, насильства, жорстокості.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7"/>
      </w:tblGrid>
      <w:tr w:rsidR="009D662C" w:rsidRPr="005E46BD" w:rsidTr="00C54DF5">
        <w:tc>
          <w:tcPr>
            <w:tcW w:w="4644" w:type="dxa"/>
          </w:tcPr>
          <w:p w:rsidR="009D662C" w:rsidRPr="005E46BD" w:rsidRDefault="009D662C" w:rsidP="00C54DF5">
            <w:pPr>
              <w:jc w:val="both"/>
              <w:rPr>
                <w:sz w:val="28"/>
                <w:szCs w:val="28"/>
                <w:lang w:val="uk-UA"/>
              </w:rPr>
            </w:pP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  <w:r w:rsidRPr="005E46B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927" w:type="dxa"/>
          </w:tcPr>
          <w:p w:rsidR="009D662C" w:rsidRPr="005E46BD" w:rsidRDefault="009D662C" w:rsidP="00C54DF5">
            <w:pPr>
              <w:jc w:val="both"/>
              <w:rPr>
                <w:i/>
                <w:sz w:val="28"/>
                <w:szCs w:val="28"/>
                <w:lang w:val="uk-UA"/>
              </w:rPr>
            </w:pPr>
            <w:proofErr w:type="spellStart"/>
            <w:r w:rsidRPr="005E46BD">
              <w:rPr>
                <w:i/>
                <w:sz w:val="28"/>
                <w:szCs w:val="28"/>
                <w:lang w:val="uk-UA"/>
              </w:rPr>
              <w:t>Малинський</w:t>
            </w:r>
            <w:proofErr w:type="spellEnd"/>
            <w:r w:rsidRPr="005E46BD">
              <w:rPr>
                <w:i/>
                <w:sz w:val="28"/>
                <w:szCs w:val="28"/>
                <w:lang w:val="uk-UA"/>
              </w:rPr>
              <w:t xml:space="preserve"> ВП Коростишівського ВП ГУНП в Житомирській області, служба у справах дітей</w:t>
            </w:r>
          </w:p>
          <w:p w:rsidR="007822B4" w:rsidRPr="005E46BD" w:rsidRDefault="009D662C" w:rsidP="007822B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E46BD">
              <w:rPr>
                <w:i/>
                <w:sz w:val="28"/>
                <w:szCs w:val="28"/>
                <w:lang w:val="uk-UA"/>
              </w:rPr>
              <w:t>20</w:t>
            </w:r>
            <w:r w:rsidR="00073D05">
              <w:rPr>
                <w:i/>
                <w:sz w:val="28"/>
                <w:szCs w:val="28"/>
                <w:lang w:val="uk-UA"/>
              </w:rPr>
              <w:t>21-2025</w:t>
            </w:r>
          </w:p>
        </w:tc>
      </w:tr>
    </w:tbl>
    <w:p w:rsidR="001C44F3" w:rsidRPr="00457D6C" w:rsidRDefault="001C44F3" w:rsidP="00BF72C6">
      <w:pPr>
        <w:jc w:val="both"/>
        <w:rPr>
          <w:sz w:val="28"/>
          <w:szCs w:val="28"/>
          <w:lang w:val="uk-UA"/>
        </w:rPr>
        <w:sectPr w:rsidR="001C44F3" w:rsidRPr="00457D6C" w:rsidSect="005767DC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5E46BD" w:rsidRDefault="00C54DF5" w:rsidP="007822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5E46BD" w:rsidRPr="005E46BD">
        <w:rPr>
          <w:b/>
          <w:sz w:val="28"/>
          <w:szCs w:val="28"/>
          <w:lang w:val="uk-UA"/>
        </w:rPr>
        <w:t>. ФІНАНСОВЕ  ЗАБЕЗПЕЧЕННЯ  ПРОГРАМИ</w:t>
      </w:r>
    </w:p>
    <w:p w:rsidR="00BF72C6" w:rsidRPr="005E46BD" w:rsidRDefault="00BF72C6" w:rsidP="005E46BD">
      <w:pPr>
        <w:jc w:val="center"/>
        <w:rPr>
          <w:b/>
          <w:sz w:val="28"/>
          <w:szCs w:val="28"/>
          <w:lang w:val="uk-UA"/>
        </w:rPr>
      </w:pPr>
    </w:p>
    <w:p w:rsidR="005E46BD" w:rsidRPr="005E46BD" w:rsidRDefault="005E46BD" w:rsidP="0097286F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Фінансування Програми здійснює</w:t>
      </w:r>
      <w:r w:rsidR="008940A4">
        <w:rPr>
          <w:sz w:val="28"/>
          <w:szCs w:val="28"/>
          <w:lang w:val="uk-UA"/>
        </w:rPr>
        <w:t xml:space="preserve">ться за рахунок коштів </w:t>
      </w:r>
      <w:r w:rsidRPr="005E46BD">
        <w:rPr>
          <w:sz w:val="28"/>
          <w:szCs w:val="28"/>
          <w:lang w:val="uk-UA"/>
        </w:rPr>
        <w:t xml:space="preserve"> бюджету</w:t>
      </w:r>
      <w:r w:rsidR="008940A4" w:rsidRPr="008940A4">
        <w:rPr>
          <w:sz w:val="28"/>
          <w:szCs w:val="28"/>
          <w:lang w:val="ru-RU"/>
        </w:rPr>
        <w:t xml:space="preserve"> </w:t>
      </w:r>
      <w:r w:rsidR="008940A4">
        <w:rPr>
          <w:sz w:val="28"/>
          <w:szCs w:val="28"/>
          <w:lang w:val="uk-UA"/>
        </w:rPr>
        <w:t>громади</w:t>
      </w:r>
      <w:r w:rsidRPr="005E46BD">
        <w:rPr>
          <w:sz w:val="28"/>
          <w:szCs w:val="28"/>
          <w:lang w:val="uk-UA"/>
        </w:rPr>
        <w:t>, а також за рахунок інших джерел, не заборонених законодавством.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</w:p>
    <w:p w:rsidR="005E46BD" w:rsidRPr="005E46BD" w:rsidRDefault="00C54DF5" w:rsidP="005E46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5E46BD" w:rsidRPr="005E46BD">
        <w:rPr>
          <w:b/>
          <w:sz w:val="28"/>
          <w:szCs w:val="28"/>
          <w:lang w:val="uk-UA"/>
        </w:rPr>
        <w:t xml:space="preserve">. МОНІТОРИНГ,  ОЦІНКА </w:t>
      </w:r>
    </w:p>
    <w:p w:rsidR="005E46BD" w:rsidRDefault="005E46BD" w:rsidP="005E46BD">
      <w:pPr>
        <w:jc w:val="center"/>
        <w:rPr>
          <w:b/>
          <w:sz w:val="28"/>
          <w:szCs w:val="28"/>
          <w:lang w:val="uk-UA"/>
        </w:rPr>
      </w:pPr>
      <w:r w:rsidRPr="005E46BD">
        <w:rPr>
          <w:b/>
          <w:sz w:val="28"/>
          <w:szCs w:val="28"/>
          <w:lang w:val="uk-UA"/>
        </w:rPr>
        <w:t>ТА  ОЧІКУВАНІ  РЕЗУЛЬТАТИ ВИКОНАННЯ  ПРОГРАМИ</w:t>
      </w:r>
    </w:p>
    <w:p w:rsidR="00497B70" w:rsidRPr="005E46BD" w:rsidRDefault="00497B70" w:rsidP="005E46BD">
      <w:pPr>
        <w:jc w:val="center"/>
        <w:rPr>
          <w:b/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Комплексний моніторинг виконання Програми здійснюється один раз на рік, починаючи з 2</w:t>
      </w:r>
      <w:r w:rsidR="00073D05">
        <w:rPr>
          <w:sz w:val="28"/>
          <w:szCs w:val="28"/>
          <w:lang w:val="uk-UA"/>
        </w:rPr>
        <w:t>021</w:t>
      </w:r>
      <w:r w:rsidRPr="005E46BD">
        <w:rPr>
          <w:sz w:val="28"/>
          <w:szCs w:val="28"/>
          <w:lang w:val="uk-UA"/>
        </w:rPr>
        <w:t xml:space="preserve"> року.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До здійснення моніторингу та оцінки результатів виконання Програми з</w:t>
      </w:r>
      <w:r w:rsidR="008940A4">
        <w:rPr>
          <w:sz w:val="28"/>
          <w:szCs w:val="28"/>
          <w:lang w:val="uk-UA"/>
        </w:rPr>
        <w:t>алучаються структурні</w:t>
      </w:r>
      <w:r w:rsidR="00CC298E">
        <w:rPr>
          <w:sz w:val="28"/>
          <w:szCs w:val="28"/>
          <w:lang w:val="uk-UA"/>
        </w:rPr>
        <w:t xml:space="preserve"> підрозділи</w:t>
      </w:r>
      <w:r w:rsidR="008940A4">
        <w:rPr>
          <w:sz w:val="28"/>
          <w:szCs w:val="28"/>
          <w:lang w:val="uk-UA"/>
        </w:rPr>
        <w:t xml:space="preserve"> апарату міської ради</w:t>
      </w:r>
      <w:r w:rsidRPr="005E46BD">
        <w:rPr>
          <w:sz w:val="28"/>
          <w:szCs w:val="28"/>
          <w:lang w:val="uk-UA"/>
        </w:rPr>
        <w:t>, які опікуються дітьми, громадських, благодійних організацій.</w:t>
      </w:r>
    </w:p>
    <w:p w:rsidR="005E46BD" w:rsidRPr="005E46BD" w:rsidRDefault="005E46BD" w:rsidP="005E46BD">
      <w:pPr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ab/>
      </w:r>
    </w:p>
    <w:p w:rsidR="005E46BD" w:rsidRPr="005E46BD" w:rsidRDefault="005E46BD" w:rsidP="005E46BD">
      <w:pPr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5E46BD">
        <w:rPr>
          <w:b/>
          <w:sz w:val="28"/>
          <w:szCs w:val="28"/>
          <w:u w:val="single"/>
          <w:lang w:val="uk-UA"/>
        </w:rPr>
        <w:t>Очікувані результати виконання Програми: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u w:val="single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запровадження системи захисту дітей та збереження їхнього здоров’я;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створення умов для повноцінного життя в суспільстві дітей-інвалідів та дітей, які потребують корекції фізичного та розумового розвитку, для здобуття ними освіти, для їх подальшого працевлаштування;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активізація процесу формування у дітей здорового способу життя, забезпечення їх широкого залучення  до фізичної культури і спорту;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створення системи надання дітям психологічних, соціально-педагогічних, соціально-медичних, юридичних, інформаційних та інших послуг незалежно від місця проживання;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збереження та зміцнення матеріально-технічної бази закладів охорони здоров’я, освіти, праці та соціального захисту, освіти і культури;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розвитку сімейних форм влаштування дітей-сиріт та дітей, позбавлених батьківського піклування;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створення умов для активізації національного усиновлення;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здійснення захисту дітей-біженців;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посилення боротьби з торгівлею дітьми, здійснення їх захисту від сексуальної експлуатації, інших форм жорстокого поводження;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активізація діяльності органів виконавчої влади, органів місцевого самоврядування, громадськості щодо підтримки сімей з дітьми;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пропагування національної культури та духовної спадщини, національно-патріотичного виховання дітей, проведення роботи з виявлення та підтримки обдарованих дітей;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широкої участі дітей у житті суспільства;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активізація діяльності територіальних громад із захисту прав дітей;</w:t>
      </w:r>
    </w:p>
    <w:p w:rsidR="005E46BD" w:rsidRPr="0097286F" w:rsidRDefault="005E46BD" w:rsidP="005E46BD">
      <w:pPr>
        <w:ind w:firstLine="708"/>
        <w:jc w:val="both"/>
        <w:rPr>
          <w:sz w:val="16"/>
          <w:szCs w:val="16"/>
          <w:lang w:val="uk-UA"/>
        </w:rPr>
      </w:pPr>
    </w:p>
    <w:p w:rsidR="005E46BD" w:rsidRPr="005E46BD" w:rsidRDefault="005E46BD" w:rsidP="00BF72C6">
      <w:pPr>
        <w:ind w:firstLine="708"/>
        <w:jc w:val="both"/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>забезпечення поширення соціальної реклами та широкого висвітлення в засобах масової інформації питань соц</w:t>
      </w:r>
      <w:r w:rsidR="00BF72C6">
        <w:rPr>
          <w:sz w:val="28"/>
          <w:szCs w:val="28"/>
          <w:lang w:val="uk-UA"/>
        </w:rPr>
        <w:t>іально-правового захисту дітей.</w:t>
      </w:r>
    </w:p>
    <w:p w:rsid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7822B4" w:rsidRPr="005E46BD" w:rsidRDefault="007822B4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D45C28" w:rsidRDefault="005E46BD" w:rsidP="0097286F">
      <w:pPr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 xml:space="preserve">Секретар міської ради          </w:t>
      </w:r>
      <w:r w:rsidR="00D45C28">
        <w:rPr>
          <w:sz w:val="28"/>
          <w:szCs w:val="28"/>
          <w:lang w:val="uk-UA"/>
        </w:rPr>
        <w:t xml:space="preserve">                            Василь МАЙСТРЕНКО</w:t>
      </w: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D45C28" w:rsidRDefault="00D45C28" w:rsidP="0097286F">
      <w:pPr>
        <w:rPr>
          <w:sz w:val="28"/>
          <w:szCs w:val="28"/>
          <w:lang w:val="uk-UA"/>
        </w:rPr>
      </w:pPr>
    </w:p>
    <w:p w:rsidR="005E46BD" w:rsidRPr="005E46BD" w:rsidRDefault="005E46BD" w:rsidP="0097286F">
      <w:pPr>
        <w:rPr>
          <w:sz w:val="28"/>
          <w:szCs w:val="28"/>
          <w:lang w:val="uk-UA"/>
        </w:rPr>
      </w:pPr>
      <w:r w:rsidRPr="005E46BD">
        <w:rPr>
          <w:sz w:val="28"/>
          <w:szCs w:val="28"/>
          <w:lang w:val="uk-UA"/>
        </w:rPr>
        <w:t xml:space="preserve">    </w:t>
      </w:r>
      <w:r w:rsidR="00CD7A9F">
        <w:rPr>
          <w:sz w:val="28"/>
          <w:szCs w:val="28"/>
          <w:lang w:val="uk-UA"/>
        </w:rPr>
        <w:t xml:space="preserve"> </w:t>
      </w: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ind w:firstLine="708"/>
        <w:jc w:val="both"/>
        <w:rPr>
          <w:sz w:val="28"/>
          <w:szCs w:val="28"/>
          <w:lang w:val="uk-UA"/>
        </w:rPr>
      </w:pPr>
    </w:p>
    <w:p w:rsidR="005E46BD" w:rsidRPr="005E46BD" w:rsidRDefault="005E46BD" w:rsidP="005E46BD">
      <w:pPr>
        <w:pStyle w:val="a3"/>
        <w:ind w:firstLine="708"/>
        <w:rPr>
          <w:szCs w:val="28"/>
          <w:lang w:val="uk-UA"/>
        </w:rPr>
      </w:pPr>
    </w:p>
    <w:p w:rsidR="00D45C28" w:rsidRDefault="00D45C28" w:rsidP="00D45C28">
      <w:pPr>
        <w:shd w:val="clear" w:color="auto" w:fill="FFFFFF"/>
        <w:spacing w:before="1298" w:line="372" w:lineRule="exact"/>
        <w:ind w:left="43"/>
        <w:jc w:val="center"/>
        <w:rPr>
          <w:b/>
          <w:spacing w:val="-14"/>
          <w:sz w:val="28"/>
          <w:szCs w:val="28"/>
          <w:lang w:val="ru-RU"/>
        </w:rPr>
      </w:pPr>
    </w:p>
    <w:p w:rsidR="00D45C28" w:rsidRDefault="00D45C28" w:rsidP="00D45C28">
      <w:pPr>
        <w:shd w:val="clear" w:color="auto" w:fill="FFFFFF"/>
        <w:spacing w:before="1298" w:line="372" w:lineRule="exact"/>
        <w:ind w:left="43"/>
        <w:jc w:val="center"/>
        <w:rPr>
          <w:b/>
          <w:spacing w:val="-14"/>
          <w:sz w:val="28"/>
          <w:szCs w:val="28"/>
          <w:lang w:val="ru-RU"/>
        </w:rPr>
      </w:pPr>
      <w:r>
        <w:rPr>
          <w:b/>
          <w:spacing w:val="-14"/>
          <w:sz w:val="28"/>
          <w:szCs w:val="28"/>
          <w:lang w:val="ru-RU"/>
        </w:rPr>
        <w:t>КОШТОРИС ВИТРАТ</w:t>
      </w:r>
    </w:p>
    <w:p w:rsidR="00D45C28" w:rsidRDefault="00D45C28" w:rsidP="00D45C28">
      <w:pPr>
        <w:shd w:val="clear" w:color="auto" w:fill="FFFFFF"/>
        <w:spacing w:before="5" w:line="372" w:lineRule="exact"/>
        <w:ind w:left="38"/>
        <w:jc w:val="center"/>
        <w:rPr>
          <w:sz w:val="28"/>
          <w:szCs w:val="28"/>
          <w:lang w:val="ru-RU"/>
        </w:rPr>
      </w:pPr>
      <w:r>
        <w:rPr>
          <w:spacing w:val="-10"/>
          <w:sz w:val="28"/>
          <w:szCs w:val="28"/>
          <w:lang w:val="ru-RU"/>
        </w:rPr>
        <w:t xml:space="preserve">на </w:t>
      </w:r>
      <w:proofErr w:type="spellStart"/>
      <w:r>
        <w:rPr>
          <w:spacing w:val="-10"/>
          <w:sz w:val="28"/>
          <w:szCs w:val="28"/>
          <w:lang w:val="ru-RU"/>
        </w:rPr>
        <w:t>проведення</w:t>
      </w:r>
      <w:proofErr w:type="spellEnd"/>
      <w:r>
        <w:rPr>
          <w:spacing w:val="-10"/>
          <w:sz w:val="28"/>
          <w:szCs w:val="28"/>
          <w:lang w:val="ru-RU"/>
        </w:rPr>
        <w:t xml:space="preserve"> </w:t>
      </w:r>
      <w:proofErr w:type="spellStart"/>
      <w:r>
        <w:rPr>
          <w:spacing w:val="-10"/>
          <w:sz w:val="28"/>
          <w:szCs w:val="28"/>
          <w:lang w:val="ru-RU"/>
        </w:rPr>
        <w:t>заходів</w:t>
      </w:r>
      <w:proofErr w:type="spellEnd"/>
      <w:r>
        <w:rPr>
          <w:spacing w:val="-10"/>
          <w:sz w:val="28"/>
          <w:szCs w:val="28"/>
          <w:lang w:val="ru-RU"/>
        </w:rPr>
        <w:t xml:space="preserve"> по </w:t>
      </w:r>
      <w:proofErr w:type="spellStart"/>
      <w:r>
        <w:rPr>
          <w:spacing w:val="-10"/>
          <w:sz w:val="28"/>
          <w:szCs w:val="28"/>
          <w:lang w:val="ru-RU"/>
        </w:rPr>
        <w:t>службі</w:t>
      </w:r>
      <w:proofErr w:type="spellEnd"/>
      <w:r>
        <w:rPr>
          <w:spacing w:val="-10"/>
          <w:sz w:val="28"/>
          <w:szCs w:val="28"/>
          <w:lang w:val="ru-RU"/>
        </w:rPr>
        <w:t xml:space="preserve"> у справах</w:t>
      </w:r>
    </w:p>
    <w:p w:rsidR="00D45C28" w:rsidRDefault="00D45C28" w:rsidP="00D45C28">
      <w:pPr>
        <w:shd w:val="clear" w:color="auto" w:fill="FFFFFF"/>
        <w:spacing w:before="2" w:line="372" w:lineRule="exact"/>
        <w:ind w:left="43"/>
        <w:jc w:val="center"/>
        <w:rPr>
          <w:spacing w:val="-10"/>
          <w:sz w:val="28"/>
          <w:szCs w:val="28"/>
          <w:lang w:val="ru-RU"/>
        </w:rPr>
      </w:pPr>
      <w:proofErr w:type="spellStart"/>
      <w:r>
        <w:rPr>
          <w:spacing w:val="-11"/>
          <w:sz w:val="28"/>
          <w:szCs w:val="28"/>
          <w:lang w:val="ru-RU"/>
        </w:rPr>
        <w:t>дітей</w:t>
      </w:r>
      <w:proofErr w:type="spellEnd"/>
      <w:r>
        <w:rPr>
          <w:spacing w:val="-11"/>
          <w:sz w:val="28"/>
          <w:szCs w:val="28"/>
          <w:lang w:val="ru-RU"/>
        </w:rPr>
        <w:t xml:space="preserve"> </w:t>
      </w:r>
      <w:r>
        <w:rPr>
          <w:spacing w:val="-10"/>
          <w:sz w:val="28"/>
          <w:szCs w:val="28"/>
          <w:lang w:val="ru-RU"/>
        </w:rPr>
        <w:t>з  бюджету на 202</w:t>
      </w:r>
      <w:r w:rsidRPr="000E36A7">
        <w:rPr>
          <w:spacing w:val="-10"/>
          <w:sz w:val="28"/>
          <w:szCs w:val="28"/>
          <w:lang w:val="ru-RU"/>
        </w:rPr>
        <w:t>1</w:t>
      </w:r>
      <w:r>
        <w:rPr>
          <w:spacing w:val="-10"/>
          <w:sz w:val="28"/>
          <w:szCs w:val="28"/>
          <w:lang w:val="uk-UA"/>
        </w:rPr>
        <w:t xml:space="preserve"> -2022 </w:t>
      </w:r>
      <w:r>
        <w:rPr>
          <w:spacing w:val="-10"/>
          <w:sz w:val="28"/>
          <w:szCs w:val="28"/>
          <w:lang w:val="ru-RU"/>
        </w:rPr>
        <w:t>роки</w:t>
      </w:r>
    </w:p>
    <w:p w:rsidR="00D45C28" w:rsidRDefault="00D45C28" w:rsidP="00D45C28">
      <w:pPr>
        <w:spacing w:after="362" w:line="1" w:lineRule="exact"/>
        <w:rPr>
          <w:sz w:val="28"/>
          <w:szCs w:val="28"/>
          <w:lang w:val="ru-RU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93"/>
        <w:gridCol w:w="3543"/>
        <w:gridCol w:w="2268"/>
        <w:gridCol w:w="2268"/>
      </w:tblGrid>
      <w:tr w:rsidR="00B440F8" w:rsidTr="005E0EB3">
        <w:trPr>
          <w:trHeight w:hRule="exact" w:val="35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5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07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74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СТАТТЯ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40F8" w:rsidRDefault="00B440F8" w:rsidP="00A16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74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СТАТТЯ</w:t>
            </w:r>
          </w:p>
        </w:tc>
      </w:tr>
      <w:tr w:rsidR="00B440F8" w:rsidTr="005E0EB3">
        <w:trPr>
          <w:trHeight w:hRule="exact" w:val="1168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2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3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ВИТРАТ   </w:t>
            </w:r>
          </w:p>
          <w:p w:rsidR="00B440F8" w:rsidRPr="005F62E3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СУММА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2021 рік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A16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ВИТРАТ   </w:t>
            </w:r>
          </w:p>
          <w:p w:rsidR="00B440F8" w:rsidRPr="005F62E3" w:rsidRDefault="00B440F8" w:rsidP="00A16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СУММА</w:t>
            </w:r>
          </w:p>
          <w:p w:rsidR="00B440F8" w:rsidRDefault="00B440F8" w:rsidP="00A16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566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2022 рік</w:t>
            </w:r>
          </w:p>
        </w:tc>
      </w:tr>
      <w:tr w:rsidR="00B440F8" w:rsidTr="005E0EB3">
        <w:trPr>
          <w:trHeight w:hRule="exact" w:val="369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319" w:lineRule="exact"/>
              <w:ind w:left="187"/>
              <w:jc w:val="center"/>
              <w:rPr>
                <w:i/>
                <w:spacing w:val="-3"/>
                <w:sz w:val="28"/>
                <w:szCs w:val="28"/>
                <w:lang w:val="uk-UA"/>
              </w:rPr>
            </w:pPr>
            <w:r>
              <w:rPr>
                <w:i/>
                <w:spacing w:val="-3"/>
                <w:sz w:val="28"/>
                <w:szCs w:val="28"/>
                <w:lang w:val="uk-UA"/>
              </w:rPr>
              <w:t>ЛЮТИЙ</w:t>
            </w:r>
          </w:p>
          <w:p w:rsidR="00B440F8" w:rsidRDefault="00B440F8" w:rsidP="005E0EB3">
            <w:pPr>
              <w:shd w:val="clear" w:color="auto" w:fill="FFFFFF"/>
              <w:spacing w:line="319" w:lineRule="exact"/>
              <w:jc w:val="both"/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pacing w:val="-3"/>
                <w:sz w:val="28"/>
                <w:szCs w:val="28"/>
                <w:lang w:val="uk-UA"/>
              </w:rPr>
              <w:t>Проведення профілактичних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3"/>
                <w:sz w:val="28"/>
                <w:szCs w:val="28"/>
                <w:lang w:val="uk-UA"/>
              </w:rPr>
              <w:t>рейдів з метою своєчасного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3"/>
                <w:sz w:val="28"/>
                <w:szCs w:val="28"/>
                <w:lang w:val="uk-UA"/>
              </w:rPr>
              <w:t>виявлення дітей, які залишились без піклування батьків, дітей, які перебувають в складних життєвих обставинах, запобігання дитячої бездоглядності та безпритульності,</w:t>
            </w:r>
            <w:r>
              <w:rPr>
                <w:sz w:val="28"/>
                <w:szCs w:val="28"/>
                <w:lang w:val="uk-UA"/>
              </w:rPr>
              <w:t xml:space="preserve"> рейдів в місця </w:t>
            </w:r>
            <w:r>
              <w:rPr>
                <w:spacing w:val="-3"/>
                <w:sz w:val="28"/>
                <w:szCs w:val="28"/>
                <w:lang w:val="uk-UA"/>
              </w:rPr>
              <w:t>масового відпочинку молоді. Відправлення дітей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3"/>
                <w:sz w:val="28"/>
                <w:szCs w:val="28"/>
                <w:lang w:val="uk-UA"/>
              </w:rPr>
              <w:t>державних закладів.</w:t>
            </w:r>
          </w:p>
          <w:p w:rsidR="00B440F8" w:rsidRDefault="00B440F8" w:rsidP="005E0EB3">
            <w:pPr>
              <w:shd w:val="clear" w:color="auto" w:fill="FFFFFF"/>
              <w:spacing w:line="319" w:lineRule="exact"/>
              <w:jc w:val="both"/>
              <w:rPr>
                <w:spacing w:val="-3"/>
                <w:sz w:val="28"/>
                <w:szCs w:val="28"/>
                <w:lang w:val="uk-UA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9" w:lineRule="exact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276" w:lineRule="auto"/>
              <w:ind w:left="410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Автомобіль</w:t>
            </w:r>
            <w:proofErr w:type="spellEnd"/>
          </w:p>
          <w:p w:rsidR="00B440F8" w:rsidRDefault="00B440F8" w:rsidP="005E0EB3">
            <w:pPr>
              <w:shd w:val="clear" w:color="auto" w:fill="FFFFFF"/>
              <w:spacing w:line="276" w:lineRule="auto"/>
              <w:ind w:left="4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марки ЗАЗ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45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DAEWOO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257"/>
              <w:rPr>
                <w:spacing w:val="16"/>
                <w:sz w:val="28"/>
                <w:szCs w:val="28"/>
                <w:lang w:val="ru-RU"/>
              </w:rPr>
            </w:pPr>
            <w:r>
              <w:rPr>
                <w:spacing w:val="16"/>
                <w:sz w:val="28"/>
                <w:szCs w:val="28"/>
                <w:lang w:val="ru-RU"/>
              </w:rPr>
              <w:t xml:space="preserve">    Т13110</w:t>
            </w:r>
          </w:p>
          <w:p w:rsidR="00B440F8" w:rsidRDefault="00865F7E" w:rsidP="005E0EB3">
            <w:pPr>
              <w:shd w:val="clear" w:color="auto" w:fill="FFFFFF"/>
              <w:spacing w:line="276" w:lineRule="auto"/>
              <w:rPr>
                <w:spacing w:val="16"/>
                <w:sz w:val="28"/>
                <w:szCs w:val="28"/>
                <w:lang w:val="uk-UA"/>
              </w:rPr>
            </w:pPr>
            <w:r>
              <w:rPr>
                <w:spacing w:val="16"/>
                <w:sz w:val="28"/>
                <w:szCs w:val="28"/>
                <w:lang w:val="ru-RU"/>
              </w:rPr>
              <w:t xml:space="preserve">  320</w:t>
            </w:r>
            <w:r w:rsidR="00B440F8">
              <w:rPr>
                <w:spacing w:val="16"/>
                <w:sz w:val="28"/>
                <w:szCs w:val="28"/>
                <w:lang w:val="ru-RU"/>
              </w:rPr>
              <w:t xml:space="preserve"> л</w:t>
            </w:r>
            <w:r w:rsidR="00B440F8">
              <w:rPr>
                <w:spacing w:val="16"/>
                <w:sz w:val="28"/>
                <w:szCs w:val="28"/>
                <w:lang w:val="uk-UA"/>
              </w:rPr>
              <w:t xml:space="preserve"> </w:t>
            </w:r>
            <w:r w:rsidR="00B440F8">
              <w:rPr>
                <w:sz w:val="28"/>
                <w:szCs w:val="28"/>
                <w:lang w:val="ru-RU"/>
              </w:rPr>
              <w:t>бензину</w:t>
            </w:r>
            <w:r w:rsidR="00B440F8">
              <w:rPr>
                <w:sz w:val="28"/>
                <w:szCs w:val="28"/>
                <w:lang w:val="uk-UA"/>
              </w:rPr>
              <w:t>*</w:t>
            </w:r>
          </w:p>
          <w:p w:rsidR="00B440F8" w:rsidRDefault="00865F7E" w:rsidP="005E0EB3">
            <w:pPr>
              <w:shd w:val="clear" w:color="auto" w:fill="FFFFFF"/>
              <w:spacing w:line="276" w:lineRule="auto"/>
              <w:ind w:left="209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  <w:r w:rsidR="00B440F8">
              <w:rPr>
                <w:sz w:val="28"/>
                <w:szCs w:val="28"/>
                <w:lang w:val="ru-RU"/>
              </w:rPr>
              <w:t xml:space="preserve"> грн.00 коп.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pacing w:val="-5"/>
                <w:sz w:val="28"/>
                <w:szCs w:val="28"/>
                <w:lang w:val="ru-RU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 xml:space="preserve">8000 </w:t>
            </w:r>
            <w:proofErr w:type="spellStart"/>
            <w:r>
              <w:rPr>
                <w:spacing w:val="-5"/>
                <w:sz w:val="28"/>
                <w:szCs w:val="28"/>
                <w:lang w:val="ru-RU"/>
              </w:rPr>
              <w:t>грн</w:t>
            </w:r>
            <w:proofErr w:type="spellEnd"/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pacing w:val="-5"/>
                <w:sz w:val="28"/>
                <w:szCs w:val="28"/>
                <w:lang w:val="ru-RU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276" w:lineRule="auto"/>
              <w:ind w:left="410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Автомобіль</w:t>
            </w:r>
            <w:proofErr w:type="spellEnd"/>
          </w:p>
          <w:p w:rsidR="00B440F8" w:rsidRDefault="00B440F8" w:rsidP="005E0EB3">
            <w:pPr>
              <w:shd w:val="clear" w:color="auto" w:fill="FFFFFF"/>
              <w:spacing w:line="276" w:lineRule="auto"/>
              <w:ind w:left="4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марки ЗАЗ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45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DAEWOO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257"/>
              <w:rPr>
                <w:spacing w:val="16"/>
                <w:sz w:val="28"/>
                <w:szCs w:val="28"/>
                <w:lang w:val="ru-RU"/>
              </w:rPr>
            </w:pPr>
            <w:r>
              <w:rPr>
                <w:spacing w:val="16"/>
                <w:sz w:val="28"/>
                <w:szCs w:val="28"/>
                <w:lang w:val="ru-RU"/>
              </w:rPr>
              <w:t xml:space="preserve">    Т13110</w:t>
            </w:r>
          </w:p>
          <w:p w:rsidR="00B440F8" w:rsidRDefault="00865F7E" w:rsidP="005E0EB3">
            <w:pPr>
              <w:shd w:val="clear" w:color="auto" w:fill="FFFFFF"/>
              <w:spacing w:line="276" w:lineRule="auto"/>
              <w:rPr>
                <w:spacing w:val="16"/>
                <w:sz w:val="28"/>
                <w:szCs w:val="28"/>
                <w:lang w:val="uk-UA"/>
              </w:rPr>
            </w:pPr>
            <w:r>
              <w:rPr>
                <w:spacing w:val="16"/>
                <w:sz w:val="28"/>
                <w:szCs w:val="28"/>
                <w:lang w:val="ru-RU"/>
              </w:rPr>
              <w:t xml:space="preserve">  320</w:t>
            </w:r>
            <w:r w:rsidR="00B440F8">
              <w:rPr>
                <w:spacing w:val="16"/>
                <w:sz w:val="28"/>
                <w:szCs w:val="28"/>
                <w:lang w:val="ru-RU"/>
              </w:rPr>
              <w:t xml:space="preserve"> л</w:t>
            </w:r>
            <w:r w:rsidR="00B440F8">
              <w:rPr>
                <w:spacing w:val="16"/>
                <w:sz w:val="28"/>
                <w:szCs w:val="28"/>
                <w:lang w:val="uk-UA"/>
              </w:rPr>
              <w:t xml:space="preserve"> </w:t>
            </w:r>
            <w:r w:rsidR="00B440F8">
              <w:rPr>
                <w:sz w:val="28"/>
                <w:szCs w:val="28"/>
                <w:lang w:val="ru-RU"/>
              </w:rPr>
              <w:t>бензину</w:t>
            </w:r>
            <w:r w:rsidR="00B440F8">
              <w:rPr>
                <w:sz w:val="28"/>
                <w:szCs w:val="28"/>
                <w:lang w:val="uk-UA"/>
              </w:rPr>
              <w:t>*</w:t>
            </w:r>
          </w:p>
          <w:p w:rsidR="00B440F8" w:rsidRDefault="00865F7E" w:rsidP="005E0EB3">
            <w:pPr>
              <w:shd w:val="clear" w:color="auto" w:fill="FFFFFF"/>
              <w:spacing w:line="276" w:lineRule="auto"/>
              <w:ind w:left="209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  <w:bookmarkStart w:id="0" w:name="_GoBack"/>
            <w:bookmarkEnd w:id="0"/>
            <w:r w:rsidR="00B440F8">
              <w:rPr>
                <w:sz w:val="28"/>
                <w:szCs w:val="28"/>
                <w:lang w:val="ru-RU"/>
              </w:rPr>
              <w:t xml:space="preserve"> грн.00 коп.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pacing w:val="-5"/>
                <w:sz w:val="28"/>
                <w:szCs w:val="28"/>
                <w:lang w:val="ru-RU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9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 xml:space="preserve">8000 </w:t>
            </w:r>
            <w:proofErr w:type="spellStart"/>
            <w:r>
              <w:rPr>
                <w:spacing w:val="-5"/>
                <w:sz w:val="28"/>
                <w:szCs w:val="28"/>
                <w:lang w:val="ru-RU"/>
              </w:rPr>
              <w:t>грн</w:t>
            </w:r>
            <w:proofErr w:type="spellEnd"/>
          </w:p>
          <w:p w:rsidR="00B440F8" w:rsidRDefault="00B440F8" w:rsidP="005E0EB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B440F8" w:rsidTr="005E0EB3">
        <w:trPr>
          <w:trHeight w:hRule="exact" w:val="241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319" w:lineRule="exact"/>
              <w:ind w:left="187"/>
              <w:jc w:val="center"/>
              <w:rPr>
                <w:i/>
                <w:spacing w:val="-3"/>
                <w:sz w:val="28"/>
                <w:szCs w:val="28"/>
                <w:lang w:val="uk-UA"/>
              </w:rPr>
            </w:pPr>
            <w:r>
              <w:rPr>
                <w:i/>
                <w:spacing w:val="-3"/>
                <w:sz w:val="28"/>
                <w:szCs w:val="28"/>
                <w:lang w:val="uk-UA"/>
              </w:rPr>
              <w:t>БЕРЕЗЕНЬ</w:t>
            </w:r>
          </w:p>
          <w:p w:rsidR="00B440F8" w:rsidRDefault="00B440F8" w:rsidP="005E0EB3">
            <w:pPr>
              <w:shd w:val="clear" w:color="auto" w:fill="FFFFFF"/>
              <w:spacing w:line="319" w:lineRule="exact"/>
              <w:ind w:left="187"/>
              <w:jc w:val="both"/>
              <w:rPr>
                <w:i/>
                <w:spacing w:val="-3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>Орган</w:t>
            </w:r>
            <w:proofErr w:type="spellStart"/>
            <w:r>
              <w:rPr>
                <w:sz w:val="28"/>
                <w:szCs w:val="28"/>
                <w:lang w:val="uk-UA"/>
              </w:rPr>
              <w:t>ізація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екскурсій для дітей </w:t>
            </w:r>
            <w:proofErr w:type="gramStart"/>
            <w:r>
              <w:rPr>
                <w:sz w:val="28"/>
                <w:szCs w:val="28"/>
                <w:lang w:val="uk-UA"/>
              </w:rPr>
              <w:t>соц</w:t>
            </w:r>
            <w:proofErr w:type="gramEnd"/>
            <w:r>
              <w:rPr>
                <w:sz w:val="28"/>
                <w:szCs w:val="28"/>
                <w:lang w:val="uk-UA"/>
              </w:rPr>
              <w:t>іально-незахищених категорій</w:t>
            </w:r>
            <w:r>
              <w:rPr>
                <w:sz w:val="28"/>
                <w:lang w:val="uk-UA"/>
              </w:rPr>
              <w:t xml:space="preserve"> з метою  забезпечення інтелектуального, культурного розвитку дітей. Транспортні послуги.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 </w:t>
            </w:r>
            <w:proofErr w:type="spellStart"/>
            <w:r>
              <w:rPr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z w:val="28"/>
                <w:szCs w:val="28"/>
                <w:lang w:val="ru-RU"/>
              </w:rPr>
              <w:t>. *200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4000 грн.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 </w:t>
            </w:r>
            <w:proofErr w:type="spellStart"/>
            <w:r>
              <w:rPr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z w:val="28"/>
                <w:szCs w:val="28"/>
                <w:lang w:val="ru-RU"/>
              </w:rPr>
              <w:t>. *200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4000 грн.</w:t>
            </w:r>
          </w:p>
        </w:tc>
      </w:tr>
      <w:tr w:rsidR="00B440F8" w:rsidTr="005E0EB3">
        <w:trPr>
          <w:trHeight w:hRule="exact" w:val="268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319" w:lineRule="exact"/>
              <w:ind w:left="187"/>
              <w:jc w:val="center"/>
              <w:rPr>
                <w:i/>
                <w:spacing w:val="-3"/>
                <w:sz w:val="28"/>
                <w:szCs w:val="28"/>
                <w:lang w:val="ru-RU"/>
              </w:rPr>
            </w:pPr>
            <w:r>
              <w:rPr>
                <w:i/>
                <w:spacing w:val="-3"/>
                <w:sz w:val="28"/>
                <w:szCs w:val="28"/>
                <w:lang w:val="ru-RU"/>
              </w:rPr>
              <w:t>ЧЕРВЕНЬ-СЕРПЕНЬ</w:t>
            </w:r>
          </w:p>
          <w:p w:rsidR="00B440F8" w:rsidRDefault="00B440F8" w:rsidP="005E0EB3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  <w:lang w:val="ru-RU"/>
              </w:rPr>
              <w:t>Орган</w:t>
            </w:r>
            <w:proofErr w:type="spellStart"/>
            <w:r>
              <w:rPr>
                <w:sz w:val="28"/>
                <w:szCs w:val="28"/>
                <w:lang w:val="uk-UA"/>
              </w:rPr>
              <w:t>ізація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екскурсій для дітей </w:t>
            </w:r>
            <w:proofErr w:type="gramStart"/>
            <w:r>
              <w:rPr>
                <w:sz w:val="28"/>
                <w:szCs w:val="28"/>
                <w:lang w:val="uk-UA"/>
              </w:rPr>
              <w:t>соц</w:t>
            </w:r>
            <w:proofErr w:type="gramEnd"/>
            <w:r>
              <w:rPr>
                <w:sz w:val="28"/>
                <w:szCs w:val="28"/>
                <w:lang w:val="uk-UA"/>
              </w:rPr>
              <w:t>іально-незахищених категорій</w:t>
            </w:r>
            <w:r>
              <w:rPr>
                <w:sz w:val="28"/>
                <w:lang w:val="uk-UA"/>
              </w:rPr>
              <w:t xml:space="preserve"> з метою  забезпечення інтелектуального, культурного розвитку дітей. Транспортні</w:t>
            </w:r>
          </w:p>
          <w:p w:rsidR="00B440F8" w:rsidRDefault="00B440F8" w:rsidP="005E0EB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 послуги.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pacing w:val="-5"/>
                <w:sz w:val="28"/>
                <w:szCs w:val="28"/>
                <w:lang w:val="uk-UA"/>
              </w:rPr>
              <w:t xml:space="preserve">18 </w:t>
            </w:r>
            <w:proofErr w:type="spellStart"/>
            <w:r>
              <w:rPr>
                <w:spacing w:val="-5"/>
                <w:sz w:val="28"/>
                <w:szCs w:val="28"/>
                <w:lang w:val="uk-UA"/>
              </w:rPr>
              <w:t>чол</w:t>
            </w:r>
            <w:proofErr w:type="spellEnd"/>
            <w:r>
              <w:rPr>
                <w:spacing w:val="-5"/>
                <w:sz w:val="28"/>
                <w:szCs w:val="28"/>
                <w:lang w:val="uk-UA"/>
              </w:rPr>
              <w:t>.*1200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pacing w:val="-5"/>
                <w:sz w:val="28"/>
                <w:szCs w:val="28"/>
                <w:lang w:val="uk-UA"/>
              </w:rPr>
              <w:t>21600 грн.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  <w:lang w:val="uk-UA"/>
              </w:rPr>
            </w:pPr>
            <w:r>
              <w:rPr>
                <w:spacing w:val="-5"/>
                <w:sz w:val="28"/>
                <w:szCs w:val="28"/>
                <w:lang w:val="uk-UA"/>
              </w:rPr>
              <w:t xml:space="preserve">18 </w:t>
            </w:r>
            <w:proofErr w:type="spellStart"/>
            <w:r>
              <w:rPr>
                <w:spacing w:val="-5"/>
                <w:sz w:val="28"/>
                <w:szCs w:val="28"/>
                <w:lang w:val="uk-UA"/>
              </w:rPr>
              <w:t>чол</w:t>
            </w:r>
            <w:proofErr w:type="spellEnd"/>
            <w:r>
              <w:rPr>
                <w:spacing w:val="-5"/>
                <w:sz w:val="28"/>
                <w:szCs w:val="28"/>
                <w:lang w:val="uk-UA"/>
              </w:rPr>
              <w:t>.*1200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pacing w:val="-5"/>
                <w:sz w:val="28"/>
                <w:szCs w:val="28"/>
                <w:lang w:val="uk-UA"/>
              </w:rPr>
              <w:t>21600 грн.</w:t>
            </w:r>
          </w:p>
        </w:tc>
      </w:tr>
      <w:tr w:rsidR="00B440F8" w:rsidTr="005E0EB3">
        <w:trPr>
          <w:trHeight w:hRule="exact" w:val="199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40F8" w:rsidRDefault="00B440F8" w:rsidP="005E0EB3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3.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322" w:lineRule="exact"/>
              <w:ind w:left="130"/>
              <w:jc w:val="center"/>
              <w:rPr>
                <w:i/>
                <w:spacing w:val="-1"/>
                <w:sz w:val="28"/>
                <w:szCs w:val="28"/>
                <w:lang w:val="uk-UA" w:eastAsia="uk-UA"/>
              </w:rPr>
            </w:pPr>
            <w:r>
              <w:rPr>
                <w:i/>
                <w:spacing w:val="-1"/>
                <w:sz w:val="28"/>
                <w:szCs w:val="28"/>
                <w:lang w:val="uk-UA" w:eastAsia="uk-UA"/>
              </w:rPr>
              <w:t>СЕРПЕНЬ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Всеукраїнський профілактичний захід «Урок».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1"/>
                <w:sz w:val="28"/>
                <w:szCs w:val="28"/>
                <w:lang w:val="uk-UA"/>
              </w:rPr>
              <w:t>Придбання канцелярських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pacing w:val="-3"/>
                <w:sz w:val="28"/>
                <w:szCs w:val="28"/>
                <w:lang w:val="uk-UA"/>
              </w:rPr>
              <w:t>товарів дітям,</w:t>
            </w:r>
            <w:r>
              <w:rPr>
                <w:sz w:val="28"/>
                <w:szCs w:val="28"/>
                <w:lang w:val="uk-UA"/>
              </w:rPr>
              <w:t xml:space="preserve"> з сімей, які </w:t>
            </w:r>
            <w:proofErr w:type="spellStart"/>
            <w:r>
              <w:rPr>
                <w:sz w:val="28"/>
                <w:szCs w:val="28"/>
                <w:lang w:val="uk-UA"/>
              </w:rPr>
              <w:t>перебув</w:t>
            </w:r>
            <w:r>
              <w:rPr>
                <w:sz w:val="28"/>
                <w:szCs w:val="28"/>
                <w:lang w:val="ru-RU"/>
              </w:rPr>
              <w:t>ають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складних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життєвих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обставинах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276" w:lineRule="auto"/>
              <w:ind w:left="204"/>
              <w:rPr>
                <w:spacing w:val="-5"/>
                <w:sz w:val="28"/>
                <w:szCs w:val="28"/>
                <w:lang w:val="uk-UA" w:eastAsia="uk-UA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4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 xml:space="preserve">35 </w:t>
            </w:r>
            <w:proofErr w:type="spellStart"/>
            <w:r>
              <w:rPr>
                <w:spacing w:val="-5"/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>.*300 грн.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4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ru-RU"/>
              </w:rPr>
              <w:t>10500 грн.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04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t xml:space="preserve">35 </w:t>
            </w:r>
            <w:proofErr w:type="spellStart"/>
            <w:r>
              <w:rPr>
                <w:spacing w:val="-5"/>
                <w:sz w:val="28"/>
                <w:szCs w:val="28"/>
                <w:lang w:val="ru-RU"/>
              </w:rPr>
              <w:t>чол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>.*300 грн.</w:t>
            </w:r>
          </w:p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ru-RU"/>
              </w:rPr>
              <w:t>10500 грн.</w:t>
            </w:r>
          </w:p>
        </w:tc>
      </w:tr>
      <w:tr w:rsidR="00B440F8" w:rsidTr="005E0EB3">
        <w:trPr>
          <w:trHeight w:hRule="exact" w:val="29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440F8" w:rsidRDefault="00B440F8" w:rsidP="005E0EB3">
            <w:pPr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shd w:val="clear" w:color="auto" w:fill="FFFFFF"/>
              <w:spacing w:line="322" w:lineRule="exact"/>
              <w:ind w:left="130"/>
              <w:jc w:val="center"/>
              <w:rPr>
                <w:i/>
                <w:spacing w:val="-1"/>
                <w:sz w:val="28"/>
                <w:szCs w:val="28"/>
                <w:lang w:val="ru-RU"/>
              </w:rPr>
            </w:pPr>
            <w:r>
              <w:rPr>
                <w:i/>
                <w:spacing w:val="-1"/>
                <w:sz w:val="28"/>
                <w:szCs w:val="28"/>
                <w:lang w:val="ru-RU"/>
              </w:rPr>
              <w:t>ЖОВТЕНЬ</w:t>
            </w:r>
          </w:p>
          <w:p w:rsidR="00B440F8" w:rsidRDefault="00B440F8" w:rsidP="005E0EB3">
            <w:pPr>
              <w:shd w:val="clear" w:color="auto" w:fill="FFFFFF"/>
              <w:spacing w:line="322" w:lineRule="exact"/>
              <w:ind w:left="130"/>
              <w:jc w:val="both"/>
              <w:rPr>
                <w:spacing w:val="-1"/>
                <w:sz w:val="28"/>
                <w:szCs w:val="28"/>
                <w:lang w:val="uk-UA"/>
              </w:rPr>
            </w:pPr>
            <w:r>
              <w:rPr>
                <w:spacing w:val="-1"/>
                <w:sz w:val="28"/>
                <w:szCs w:val="28"/>
                <w:lang w:val="uk-UA"/>
              </w:rPr>
              <w:t>Організація проведення заходів  до дня Святого Миколая, Нового року, Різдвяних свят  для дітей-сиріт, дітей, позбавлених батьківського піклування, дітей, що опинились в складних життєвих обставинах. Надання матеріальної допомоги.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276" w:lineRule="auto"/>
              <w:ind w:left="204"/>
              <w:rPr>
                <w:spacing w:val="-5"/>
                <w:sz w:val="28"/>
                <w:szCs w:val="28"/>
                <w:lang w:val="uk-UA" w:eastAsia="uk-UA"/>
              </w:rPr>
            </w:pPr>
          </w:p>
          <w:p w:rsidR="00B440F8" w:rsidRDefault="00B440F8" w:rsidP="005E0EB3">
            <w:pPr>
              <w:shd w:val="clear" w:color="auto" w:fill="FFFFFF"/>
              <w:spacing w:line="276" w:lineRule="auto"/>
              <w:ind w:left="204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pacing w:val="-5"/>
                <w:sz w:val="28"/>
                <w:szCs w:val="28"/>
                <w:lang w:val="uk-UA" w:eastAsia="uk-UA"/>
              </w:rPr>
              <w:t>20 чол.* 400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ind w:left="204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8000 грн.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  <w:lang w:val="uk-UA" w:eastAsia="uk-UA"/>
              </w:rPr>
            </w:pPr>
          </w:p>
          <w:p w:rsidR="00B440F8" w:rsidRDefault="00B440F8" w:rsidP="005E0EB3">
            <w:pPr>
              <w:shd w:val="clear" w:color="auto" w:fill="FFFFFF"/>
              <w:spacing w:line="276" w:lineRule="auto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pacing w:val="-5"/>
                <w:sz w:val="28"/>
                <w:szCs w:val="28"/>
                <w:lang w:val="uk-UA" w:eastAsia="uk-UA"/>
              </w:rPr>
              <w:t>20 чол.* 400 грн.</w:t>
            </w:r>
          </w:p>
          <w:p w:rsidR="00B440F8" w:rsidRDefault="00B440F8" w:rsidP="005E0EB3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8000 грн.</w:t>
            </w:r>
          </w:p>
        </w:tc>
      </w:tr>
      <w:tr w:rsidR="00B440F8" w:rsidTr="005E0EB3">
        <w:trPr>
          <w:trHeight w:hRule="exact" w:val="346"/>
        </w:trPr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rPr>
                <w:color w:val="FF0000"/>
                <w:sz w:val="28"/>
                <w:szCs w:val="28"/>
                <w:lang w:val="uk-UA" w:eastAsia="uk-UA"/>
              </w:rPr>
            </w:pPr>
            <w:r>
              <w:rPr>
                <w:color w:val="FF0000"/>
                <w:sz w:val="28"/>
                <w:szCs w:val="28"/>
              </w:rPr>
              <w:t xml:space="preserve">           </w:t>
            </w:r>
            <w:r>
              <w:rPr>
                <w:color w:val="FF0000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>521</w:t>
            </w:r>
            <w:r>
              <w:rPr>
                <w:sz w:val="28"/>
                <w:szCs w:val="28"/>
                <w:lang w:val="uk-UA"/>
              </w:rPr>
              <w:t>00 грн</w:t>
            </w:r>
            <w:r w:rsidRPr="005F62E3"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40F8" w:rsidRDefault="00B440F8" w:rsidP="005E0E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rPr>
                <w:color w:val="FF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ru-RU"/>
              </w:rPr>
              <w:t>521</w:t>
            </w:r>
            <w:r>
              <w:rPr>
                <w:sz w:val="28"/>
                <w:szCs w:val="28"/>
                <w:lang w:val="uk-UA"/>
              </w:rPr>
              <w:t>00 грн</w:t>
            </w:r>
            <w:r w:rsidRPr="005F62E3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:rsidR="00D45C28" w:rsidRDefault="00D45C28" w:rsidP="00D45C28">
      <w:pPr>
        <w:rPr>
          <w:sz w:val="28"/>
          <w:szCs w:val="28"/>
          <w:lang w:val="uk-UA" w:eastAsia="uk-UA"/>
        </w:rPr>
      </w:pPr>
    </w:p>
    <w:p w:rsidR="00D45C28" w:rsidRDefault="00D45C28" w:rsidP="00D45C28">
      <w:pPr>
        <w:rPr>
          <w:sz w:val="28"/>
          <w:szCs w:val="28"/>
          <w:lang w:val="ru-RU"/>
        </w:rPr>
      </w:pPr>
    </w:p>
    <w:p w:rsidR="00D45C28" w:rsidRDefault="00D45C28" w:rsidP="00D45C28">
      <w:pPr>
        <w:rPr>
          <w:sz w:val="28"/>
          <w:szCs w:val="28"/>
          <w:lang w:val="ru-RU"/>
        </w:rPr>
      </w:pPr>
    </w:p>
    <w:p w:rsidR="00D45C28" w:rsidRDefault="00D45C28" w:rsidP="00D45C28">
      <w:pPr>
        <w:rPr>
          <w:sz w:val="28"/>
          <w:szCs w:val="28"/>
          <w:lang w:val="ru-RU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  <w:r>
        <w:rPr>
          <w:spacing w:val="-13"/>
          <w:sz w:val="28"/>
          <w:szCs w:val="28"/>
          <w:lang w:val="uk-UA"/>
        </w:rPr>
        <w:t xml:space="preserve">              </w:t>
      </w:r>
      <w:r>
        <w:rPr>
          <w:spacing w:val="-13"/>
          <w:sz w:val="28"/>
          <w:szCs w:val="28"/>
          <w:lang w:val="ru-RU"/>
        </w:rPr>
        <w:t xml:space="preserve">Начальник </w:t>
      </w:r>
      <w:r>
        <w:rPr>
          <w:spacing w:val="-13"/>
          <w:sz w:val="28"/>
          <w:szCs w:val="28"/>
          <w:lang w:val="uk-UA"/>
        </w:rPr>
        <w:t xml:space="preserve">    </w:t>
      </w:r>
      <w:proofErr w:type="spellStart"/>
      <w:r>
        <w:rPr>
          <w:spacing w:val="-13"/>
          <w:sz w:val="28"/>
          <w:szCs w:val="28"/>
          <w:lang w:val="ru-RU"/>
        </w:rPr>
        <w:t>служби</w:t>
      </w:r>
      <w:proofErr w:type="spellEnd"/>
      <w:r>
        <w:rPr>
          <w:spacing w:val="-13"/>
          <w:sz w:val="28"/>
          <w:szCs w:val="28"/>
          <w:lang w:val="ru-RU"/>
        </w:rPr>
        <w:t xml:space="preserve">                                                                    </w:t>
      </w:r>
      <w:proofErr w:type="spellStart"/>
      <w:proofErr w:type="gramStart"/>
      <w:r>
        <w:rPr>
          <w:spacing w:val="-13"/>
          <w:sz w:val="28"/>
          <w:szCs w:val="28"/>
          <w:lang w:val="ru-RU"/>
        </w:rPr>
        <w:t>Св</w:t>
      </w:r>
      <w:proofErr w:type="gramEnd"/>
      <w:r>
        <w:rPr>
          <w:spacing w:val="-13"/>
          <w:sz w:val="28"/>
          <w:szCs w:val="28"/>
          <w:lang w:val="ru-RU"/>
        </w:rPr>
        <w:t>ітлана</w:t>
      </w:r>
      <w:proofErr w:type="spellEnd"/>
      <w:r>
        <w:rPr>
          <w:spacing w:val="-13"/>
          <w:sz w:val="28"/>
          <w:szCs w:val="28"/>
          <w:lang w:val="ru-RU"/>
        </w:rPr>
        <w:t xml:space="preserve"> </w:t>
      </w:r>
      <w:r>
        <w:rPr>
          <w:spacing w:val="-12"/>
          <w:sz w:val="28"/>
          <w:szCs w:val="28"/>
          <w:lang w:val="ru-RU"/>
        </w:rPr>
        <w:t xml:space="preserve"> </w:t>
      </w:r>
      <w:proofErr w:type="spellStart"/>
      <w:r>
        <w:rPr>
          <w:spacing w:val="-12"/>
          <w:sz w:val="28"/>
          <w:szCs w:val="28"/>
          <w:lang w:val="ru-RU"/>
        </w:rPr>
        <w:t>Ро</w:t>
      </w:r>
      <w:r>
        <w:rPr>
          <w:spacing w:val="-12"/>
          <w:sz w:val="28"/>
          <w:szCs w:val="28"/>
          <w:lang w:val="uk-UA"/>
        </w:rPr>
        <w:t>маненко</w:t>
      </w:r>
      <w:proofErr w:type="spellEnd"/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sz w:val="28"/>
          <w:szCs w:val="28"/>
          <w:lang w:val="uk-UA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>
      <w:pPr>
        <w:rPr>
          <w:lang w:val="ru-RU"/>
        </w:rPr>
      </w:pPr>
    </w:p>
    <w:p w:rsidR="00D45C28" w:rsidRDefault="00D45C28" w:rsidP="00D45C28"/>
    <w:p w:rsidR="00D45C28" w:rsidRDefault="00D45C28" w:rsidP="00D45C28"/>
    <w:p w:rsidR="00674BF1" w:rsidRPr="005E46BD" w:rsidRDefault="00674BF1" w:rsidP="005E46BD">
      <w:pPr>
        <w:rPr>
          <w:sz w:val="28"/>
          <w:szCs w:val="28"/>
          <w:lang w:val="uk-UA"/>
        </w:rPr>
      </w:pPr>
    </w:p>
    <w:sectPr w:rsidR="00674BF1" w:rsidRPr="005E46BD" w:rsidSect="007004FB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CCD"/>
    <w:multiLevelType w:val="multilevel"/>
    <w:tmpl w:val="2C22700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C638EF"/>
    <w:multiLevelType w:val="multilevel"/>
    <w:tmpl w:val="BED0D1E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5605158"/>
    <w:multiLevelType w:val="multilevel"/>
    <w:tmpl w:val="B32E61F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A962E0"/>
    <w:multiLevelType w:val="multilevel"/>
    <w:tmpl w:val="D040B5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7782AAC"/>
    <w:multiLevelType w:val="multilevel"/>
    <w:tmpl w:val="8DB2686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7C422B5"/>
    <w:multiLevelType w:val="multilevel"/>
    <w:tmpl w:val="834694A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84331F5"/>
    <w:multiLevelType w:val="multilevel"/>
    <w:tmpl w:val="6DEECF7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AF46A72"/>
    <w:multiLevelType w:val="multilevel"/>
    <w:tmpl w:val="826273B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D907674"/>
    <w:multiLevelType w:val="multilevel"/>
    <w:tmpl w:val="07A80A7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1E65AD9"/>
    <w:multiLevelType w:val="hybridMultilevel"/>
    <w:tmpl w:val="EF869240"/>
    <w:lvl w:ilvl="0" w:tplc="301E634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3C4A02"/>
    <w:multiLevelType w:val="multilevel"/>
    <w:tmpl w:val="FF7863F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94D6205"/>
    <w:multiLevelType w:val="multilevel"/>
    <w:tmpl w:val="3B1CEF8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1C1F0B73"/>
    <w:multiLevelType w:val="multilevel"/>
    <w:tmpl w:val="F7AC03D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DF15078"/>
    <w:multiLevelType w:val="hybridMultilevel"/>
    <w:tmpl w:val="B2FE63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4">
    <w:nsid w:val="1FAA719D"/>
    <w:multiLevelType w:val="multilevel"/>
    <w:tmpl w:val="D06651C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32579AC"/>
    <w:multiLevelType w:val="multilevel"/>
    <w:tmpl w:val="41D0468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6F71407"/>
    <w:multiLevelType w:val="multilevel"/>
    <w:tmpl w:val="0310FF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272E5A07"/>
    <w:multiLevelType w:val="multilevel"/>
    <w:tmpl w:val="1CDA4C0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8601D96"/>
    <w:multiLevelType w:val="multilevel"/>
    <w:tmpl w:val="A2CAAD7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A3E5467"/>
    <w:multiLevelType w:val="multilevel"/>
    <w:tmpl w:val="8F2CFC3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64E02A7"/>
    <w:multiLevelType w:val="multilevel"/>
    <w:tmpl w:val="B9FA5A3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6D26730"/>
    <w:multiLevelType w:val="multilevel"/>
    <w:tmpl w:val="F650EEF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C890DD1"/>
    <w:multiLevelType w:val="multilevel"/>
    <w:tmpl w:val="C8A0179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F7066F2"/>
    <w:multiLevelType w:val="multilevel"/>
    <w:tmpl w:val="19B81EE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17B3A63"/>
    <w:multiLevelType w:val="multilevel"/>
    <w:tmpl w:val="63AC5B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5411713"/>
    <w:multiLevelType w:val="multilevel"/>
    <w:tmpl w:val="C4B266E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C22753C"/>
    <w:multiLevelType w:val="multilevel"/>
    <w:tmpl w:val="841CCFA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E99180E"/>
    <w:multiLevelType w:val="multilevel"/>
    <w:tmpl w:val="F3B86F0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  <w:i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8">
    <w:nsid w:val="52717475"/>
    <w:multiLevelType w:val="multilevel"/>
    <w:tmpl w:val="D5D623C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3C7446"/>
    <w:multiLevelType w:val="multilevel"/>
    <w:tmpl w:val="FE5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46C6C49"/>
    <w:multiLevelType w:val="multilevel"/>
    <w:tmpl w:val="F80C95E2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80A2FA3"/>
    <w:multiLevelType w:val="multilevel"/>
    <w:tmpl w:val="83F4A43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95E2B5B"/>
    <w:multiLevelType w:val="multilevel"/>
    <w:tmpl w:val="DCBA7820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E540B21"/>
    <w:multiLevelType w:val="multilevel"/>
    <w:tmpl w:val="3D7086A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1ED1D3E"/>
    <w:multiLevelType w:val="multilevel"/>
    <w:tmpl w:val="382C5C1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2AD6547"/>
    <w:multiLevelType w:val="multilevel"/>
    <w:tmpl w:val="1E587CC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2DC4EB8"/>
    <w:multiLevelType w:val="multilevel"/>
    <w:tmpl w:val="227EA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43F130B"/>
    <w:multiLevelType w:val="multilevel"/>
    <w:tmpl w:val="A0BCE086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68165B6A"/>
    <w:multiLevelType w:val="multilevel"/>
    <w:tmpl w:val="6E7AB68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AF8676D"/>
    <w:multiLevelType w:val="multilevel"/>
    <w:tmpl w:val="2E6AEFD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B0F75EB"/>
    <w:multiLevelType w:val="multilevel"/>
    <w:tmpl w:val="2C4CEC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D2B5FAD"/>
    <w:multiLevelType w:val="multilevel"/>
    <w:tmpl w:val="7C16BEA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704F55D0"/>
    <w:multiLevelType w:val="multilevel"/>
    <w:tmpl w:val="ABF8E5AE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21B33AD"/>
    <w:multiLevelType w:val="multilevel"/>
    <w:tmpl w:val="54ACAD44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26C6EB2"/>
    <w:multiLevelType w:val="multilevel"/>
    <w:tmpl w:val="0B0C1D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32403E7"/>
    <w:multiLevelType w:val="multilevel"/>
    <w:tmpl w:val="D164697E"/>
    <w:lvl w:ilvl="0">
      <w:start w:val="202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73A55773"/>
    <w:multiLevelType w:val="multilevel"/>
    <w:tmpl w:val="50B8152A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C2A2025"/>
    <w:multiLevelType w:val="multilevel"/>
    <w:tmpl w:val="B470B12C"/>
    <w:lvl w:ilvl="0">
      <w:start w:val="201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E973AF4"/>
    <w:multiLevelType w:val="multilevel"/>
    <w:tmpl w:val="D226ACAC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9">
    <w:nsid w:val="7FB62B20"/>
    <w:multiLevelType w:val="multilevel"/>
    <w:tmpl w:val="62E44158"/>
    <w:lvl w:ilvl="0">
      <w:start w:val="2019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36"/>
  </w:num>
  <w:num w:numId="4">
    <w:abstractNumId w:val="9"/>
  </w:num>
  <w:num w:numId="5">
    <w:abstractNumId w:val="44"/>
  </w:num>
  <w:num w:numId="6">
    <w:abstractNumId w:val="29"/>
  </w:num>
  <w:num w:numId="7">
    <w:abstractNumId w:val="24"/>
  </w:num>
  <w:num w:numId="8">
    <w:abstractNumId w:val="40"/>
  </w:num>
  <w:num w:numId="9">
    <w:abstractNumId w:val="18"/>
  </w:num>
  <w:num w:numId="10">
    <w:abstractNumId w:val="33"/>
  </w:num>
  <w:num w:numId="11">
    <w:abstractNumId w:val="22"/>
  </w:num>
  <w:num w:numId="12">
    <w:abstractNumId w:val="7"/>
  </w:num>
  <w:num w:numId="13">
    <w:abstractNumId w:val="30"/>
  </w:num>
  <w:num w:numId="14">
    <w:abstractNumId w:val="34"/>
  </w:num>
  <w:num w:numId="15">
    <w:abstractNumId w:val="48"/>
  </w:num>
  <w:num w:numId="16">
    <w:abstractNumId w:val="27"/>
  </w:num>
  <w:num w:numId="17">
    <w:abstractNumId w:val="17"/>
  </w:num>
  <w:num w:numId="18">
    <w:abstractNumId w:val="43"/>
  </w:num>
  <w:num w:numId="19">
    <w:abstractNumId w:val="5"/>
  </w:num>
  <w:num w:numId="20">
    <w:abstractNumId w:val="32"/>
  </w:num>
  <w:num w:numId="21">
    <w:abstractNumId w:val="10"/>
  </w:num>
  <w:num w:numId="22">
    <w:abstractNumId w:val="31"/>
  </w:num>
  <w:num w:numId="23">
    <w:abstractNumId w:val="26"/>
  </w:num>
  <w:num w:numId="24">
    <w:abstractNumId w:val="0"/>
  </w:num>
  <w:num w:numId="25">
    <w:abstractNumId w:val="6"/>
  </w:num>
  <w:num w:numId="26">
    <w:abstractNumId w:val="12"/>
  </w:num>
  <w:num w:numId="27">
    <w:abstractNumId w:val="23"/>
  </w:num>
  <w:num w:numId="28">
    <w:abstractNumId w:val="8"/>
  </w:num>
  <w:num w:numId="29">
    <w:abstractNumId w:val="1"/>
  </w:num>
  <w:num w:numId="30">
    <w:abstractNumId w:val="35"/>
  </w:num>
  <w:num w:numId="31">
    <w:abstractNumId w:val="42"/>
  </w:num>
  <w:num w:numId="32">
    <w:abstractNumId w:val="4"/>
  </w:num>
  <w:num w:numId="33">
    <w:abstractNumId w:val="38"/>
  </w:num>
  <w:num w:numId="34">
    <w:abstractNumId w:val="14"/>
  </w:num>
  <w:num w:numId="35">
    <w:abstractNumId w:val="28"/>
  </w:num>
  <w:num w:numId="36">
    <w:abstractNumId w:val="2"/>
  </w:num>
  <w:num w:numId="37">
    <w:abstractNumId w:val="49"/>
  </w:num>
  <w:num w:numId="38">
    <w:abstractNumId w:val="19"/>
  </w:num>
  <w:num w:numId="39">
    <w:abstractNumId w:val="11"/>
  </w:num>
  <w:num w:numId="40">
    <w:abstractNumId w:val="15"/>
  </w:num>
  <w:num w:numId="41">
    <w:abstractNumId w:val="25"/>
  </w:num>
  <w:num w:numId="42">
    <w:abstractNumId w:val="46"/>
  </w:num>
  <w:num w:numId="43">
    <w:abstractNumId w:val="3"/>
  </w:num>
  <w:num w:numId="44">
    <w:abstractNumId w:val="37"/>
  </w:num>
  <w:num w:numId="45">
    <w:abstractNumId w:val="21"/>
  </w:num>
  <w:num w:numId="46">
    <w:abstractNumId w:val="39"/>
  </w:num>
  <w:num w:numId="47">
    <w:abstractNumId w:val="20"/>
  </w:num>
  <w:num w:numId="48">
    <w:abstractNumId w:val="41"/>
  </w:num>
  <w:num w:numId="49">
    <w:abstractNumId w:val="47"/>
  </w:num>
  <w:num w:numId="50">
    <w:abstractNumId w:val="45"/>
  </w:num>
  <w:num w:numId="51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B2AAA"/>
    <w:rsid w:val="00013FAA"/>
    <w:rsid w:val="00053851"/>
    <w:rsid w:val="00073D05"/>
    <w:rsid w:val="0007667C"/>
    <w:rsid w:val="000C5D36"/>
    <w:rsid w:val="000D39D5"/>
    <w:rsid w:val="001105EE"/>
    <w:rsid w:val="001348AD"/>
    <w:rsid w:val="001662C5"/>
    <w:rsid w:val="00172AAA"/>
    <w:rsid w:val="001B41AF"/>
    <w:rsid w:val="001C44F3"/>
    <w:rsid w:val="001D5D48"/>
    <w:rsid w:val="0021110F"/>
    <w:rsid w:val="00217508"/>
    <w:rsid w:val="00280A70"/>
    <w:rsid w:val="002B0D5E"/>
    <w:rsid w:val="002B451F"/>
    <w:rsid w:val="002C626D"/>
    <w:rsid w:val="002F0397"/>
    <w:rsid w:val="002F3B3E"/>
    <w:rsid w:val="00306AED"/>
    <w:rsid w:val="00352692"/>
    <w:rsid w:val="003A71DA"/>
    <w:rsid w:val="003B2AAA"/>
    <w:rsid w:val="003E4154"/>
    <w:rsid w:val="00442A41"/>
    <w:rsid w:val="00452D8C"/>
    <w:rsid w:val="00457D6C"/>
    <w:rsid w:val="00467EAC"/>
    <w:rsid w:val="0047435F"/>
    <w:rsid w:val="00491A6B"/>
    <w:rsid w:val="00497B70"/>
    <w:rsid w:val="004B0706"/>
    <w:rsid w:val="004C48A5"/>
    <w:rsid w:val="004F2117"/>
    <w:rsid w:val="00504A32"/>
    <w:rsid w:val="00510469"/>
    <w:rsid w:val="00525100"/>
    <w:rsid w:val="0054003E"/>
    <w:rsid w:val="00560C2D"/>
    <w:rsid w:val="005767DC"/>
    <w:rsid w:val="005E2137"/>
    <w:rsid w:val="005E46BD"/>
    <w:rsid w:val="006151FD"/>
    <w:rsid w:val="00666D0D"/>
    <w:rsid w:val="00674BF1"/>
    <w:rsid w:val="0068639B"/>
    <w:rsid w:val="00695989"/>
    <w:rsid w:val="006B7C24"/>
    <w:rsid w:val="006D4D4A"/>
    <w:rsid w:val="007004FB"/>
    <w:rsid w:val="007822B4"/>
    <w:rsid w:val="0078240A"/>
    <w:rsid w:val="007A2856"/>
    <w:rsid w:val="007A7DD8"/>
    <w:rsid w:val="007E7BAE"/>
    <w:rsid w:val="008501BC"/>
    <w:rsid w:val="00865F7E"/>
    <w:rsid w:val="00867220"/>
    <w:rsid w:val="008872E4"/>
    <w:rsid w:val="0089372D"/>
    <w:rsid w:val="008940A4"/>
    <w:rsid w:val="008B7D10"/>
    <w:rsid w:val="008D7B53"/>
    <w:rsid w:val="008E0E99"/>
    <w:rsid w:val="008F02E3"/>
    <w:rsid w:val="00903513"/>
    <w:rsid w:val="00912FB2"/>
    <w:rsid w:val="00921A2E"/>
    <w:rsid w:val="0092681A"/>
    <w:rsid w:val="00930ADD"/>
    <w:rsid w:val="009522B4"/>
    <w:rsid w:val="0097286F"/>
    <w:rsid w:val="00976FD0"/>
    <w:rsid w:val="009A3B69"/>
    <w:rsid w:val="009D662C"/>
    <w:rsid w:val="00A33B2C"/>
    <w:rsid w:val="00A42B25"/>
    <w:rsid w:val="00A82D42"/>
    <w:rsid w:val="00A86907"/>
    <w:rsid w:val="00AD2FC2"/>
    <w:rsid w:val="00AE597F"/>
    <w:rsid w:val="00AE70CD"/>
    <w:rsid w:val="00B279DC"/>
    <w:rsid w:val="00B440F8"/>
    <w:rsid w:val="00B8354B"/>
    <w:rsid w:val="00B97151"/>
    <w:rsid w:val="00BF72C6"/>
    <w:rsid w:val="00C2219D"/>
    <w:rsid w:val="00C40589"/>
    <w:rsid w:val="00C54DF5"/>
    <w:rsid w:val="00C6525C"/>
    <w:rsid w:val="00C717D4"/>
    <w:rsid w:val="00C731F6"/>
    <w:rsid w:val="00C77932"/>
    <w:rsid w:val="00CB2284"/>
    <w:rsid w:val="00CB3151"/>
    <w:rsid w:val="00CC298E"/>
    <w:rsid w:val="00CD4DB0"/>
    <w:rsid w:val="00CD6CA2"/>
    <w:rsid w:val="00CD7A9F"/>
    <w:rsid w:val="00D17CF3"/>
    <w:rsid w:val="00D229F9"/>
    <w:rsid w:val="00D31520"/>
    <w:rsid w:val="00D45C28"/>
    <w:rsid w:val="00D83FBE"/>
    <w:rsid w:val="00D95BD1"/>
    <w:rsid w:val="00DA6921"/>
    <w:rsid w:val="00DB136C"/>
    <w:rsid w:val="00DB4A59"/>
    <w:rsid w:val="00DC5497"/>
    <w:rsid w:val="00E32168"/>
    <w:rsid w:val="00E725AD"/>
    <w:rsid w:val="00E769D2"/>
    <w:rsid w:val="00E8231B"/>
    <w:rsid w:val="00EB4603"/>
    <w:rsid w:val="00ED479A"/>
    <w:rsid w:val="00EE5849"/>
    <w:rsid w:val="00F215BC"/>
    <w:rsid w:val="00F30C47"/>
    <w:rsid w:val="00F36648"/>
    <w:rsid w:val="00F41A1D"/>
    <w:rsid w:val="00FB2624"/>
    <w:rsid w:val="00FB60E8"/>
    <w:rsid w:val="00FD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AAA"/>
    <w:rPr>
      <w:sz w:val="24"/>
      <w:szCs w:val="24"/>
      <w:lang w:val="nb-NO" w:eastAsia="nb-NO"/>
    </w:rPr>
  </w:style>
  <w:style w:type="paragraph" w:styleId="1">
    <w:name w:val="heading 1"/>
    <w:basedOn w:val="a"/>
    <w:next w:val="a"/>
    <w:link w:val="10"/>
    <w:qFormat/>
    <w:rsid w:val="002B0D5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B0D5E"/>
    <w:pPr>
      <w:keepNext/>
      <w:spacing w:line="360" w:lineRule="auto"/>
      <w:ind w:left="-426"/>
      <w:jc w:val="center"/>
      <w:outlineLvl w:val="1"/>
    </w:pPr>
    <w:rPr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2B0D5E"/>
    <w:pPr>
      <w:keepNext/>
      <w:ind w:left="-426"/>
      <w:jc w:val="center"/>
      <w:outlineLvl w:val="2"/>
    </w:pPr>
    <w:rPr>
      <w:b/>
      <w:cap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AAA"/>
    <w:pPr>
      <w:jc w:val="both"/>
    </w:pPr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5E46BD"/>
    <w:rPr>
      <w:sz w:val="28"/>
      <w:lang w:eastAsia="nb-NO"/>
    </w:rPr>
  </w:style>
  <w:style w:type="character" w:customStyle="1" w:styleId="10">
    <w:name w:val="Заголовок 1 Знак"/>
    <w:basedOn w:val="a0"/>
    <w:link w:val="1"/>
    <w:rsid w:val="002B0D5E"/>
    <w:rPr>
      <w:b/>
      <w:caps/>
      <w:sz w:val="32"/>
      <w:lang w:val="uk-UA"/>
    </w:rPr>
  </w:style>
  <w:style w:type="character" w:customStyle="1" w:styleId="20">
    <w:name w:val="Заголовок 2 Знак"/>
    <w:basedOn w:val="a0"/>
    <w:link w:val="2"/>
    <w:rsid w:val="002B0D5E"/>
    <w:rPr>
      <w:b/>
      <w:lang w:val="uk-UA"/>
    </w:rPr>
  </w:style>
  <w:style w:type="character" w:customStyle="1" w:styleId="30">
    <w:name w:val="Заголовок 3 Знак"/>
    <w:basedOn w:val="a0"/>
    <w:link w:val="3"/>
    <w:rsid w:val="002B0D5E"/>
    <w:rPr>
      <w:b/>
      <w:caps/>
      <w:sz w:val="28"/>
      <w:lang w:val="uk-UA"/>
    </w:rPr>
  </w:style>
  <w:style w:type="paragraph" w:styleId="a5">
    <w:name w:val="caption"/>
    <w:basedOn w:val="a"/>
    <w:next w:val="a"/>
    <w:qFormat/>
    <w:rsid w:val="002B0D5E"/>
    <w:pPr>
      <w:jc w:val="center"/>
    </w:pPr>
    <w:rPr>
      <w:sz w:val="28"/>
      <w:szCs w:val="20"/>
      <w:lang w:val="uk-UA" w:eastAsia="ru-RU"/>
    </w:rPr>
  </w:style>
  <w:style w:type="table" w:styleId="a6">
    <w:name w:val="Table Grid"/>
    <w:basedOn w:val="a1"/>
    <w:rsid w:val="00FD13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2B451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B451F"/>
    <w:rPr>
      <w:sz w:val="24"/>
      <w:szCs w:val="24"/>
      <w:lang w:val="nb-NO" w:eastAsia="nb-NO"/>
    </w:rPr>
  </w:style>
  <w:style w:type="paragraph" w:styleId="HTML">
    <w:name w:val="HTML Preformatted"/>
    <w:basedOn w:val="a"/>
    <w:link w:val="HTML0"/>
    <w:rsid w:val="002B4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30"/>
      <w:szCs w:val="3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B451F"/>
    <w:rPr>
      <w:rFonts w:ascii="Courier New" w:hAnsi="Courier New" w:cs="Courier New"/>
      <w:color w:val="000000"/>
      <w:sz w:val="30"/>
      <w:szCs w:val="30"/>
    </w:rPr>
  </w:style>
  <w:style w:type="paragraph" w:customStyle="1" w:styleId="a7">
    <w:name w:val="Нормальний текст"/>
    <w:basedOn w:val="a"/>
    <w:rsid w:val="002B451F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styleId="a8">
    <w:name w:val="Balloon Text"/>
    <w:basedOn w:val="a"/>
    <w:link w:val="a9"/>
    <w:rsid w:val="009035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03513"/>
    <w:rPr>
      <w:rFonts w:ascii="Tahoma" w:hAnsi="Tahoma" w:cs="Tahoma"/>
      <w:sz w:val="16"/>
      <w:szCs w:val="16"/>
      <w:lang w:val="nb-NO" w:eastAsia="nb-NO"/>
    </w:rPr>
  </w:style>
  <w:style w:type="paragraph" w:customStyle="1" w:styleId="western">
    <w:name w:val="western"/>
    <w:basedOn w:val="a"/>
    <w:rsid w:val="00903513"/>
    <w:pPr>
      <w:spacing w:before="100" w:beforeAutospacing="1" w:after="100" w:afterAutospacing="1"/>
      <w:jc w:val="center"/>
    </w:pPr>
    <w:rPr>
      <w:b/>
      <w:bCs/>
      <w:sz w:val="40"/>
      <w:szCs w:val="40"/>
      <w:lang w:val="uk-UA" w:eastAsia="uk-UA"/>
    </w:rPr>
  </w:style>
  <w:style w:type="paragraph" w:styleId="aa">
    <w:name w:val="List Paragraph"/>
    <w:basedOn w:val="a"/>
    <w:uiPriority w:val="34"/>
    <w:qFormat/>
    <w:rsid w:val="00E725AD"/>
    <w:pPr>
      <w:ind w:left="720"/>
      <w:contextualSpacing/>
    </w:pPr>
  </w:style>
  <w:style w:type="character" w:customStyle="1" w:styleId="rvts23">
    <w:name w:val="rvts23"/>
    <w:basedOn w:val="a0"/>
    <w:rsid w:val="008D7B53"/>
  </w:style>
  <w:style w:type="paragraph" w:customStyle="1" w:styleId="StyleZakonu">
    <w:name w:val="StyleZakonu"/>
    <w:basedOn w:val="a"/>
    <w:rsid w:val="00280A70"/>
    <w:pPr>
      <w:spacing w:after="60" w:line="220" w:lineRule="exact"/>
      <w:ind w:firstLine="284"/>
      <w:jc w:val="both"/>
    </w:pPr>
    <w:rPr>
      <w:sz w:val="20"/>
      <w:szCs w:val="20"/>
      <w:lang w:val="uk-UA" w:eastAsia="ru-RU"/>
    </w:rPr>
  </w:style>
  <w:style w:type="character" w:customStyle="1" w:styleId="rvts82">
    <w:name w:val="rvts82"/>
    <w:basedOn w:val="a0"/>
    <w:rsid w:val="007004FB"/>
  </w:style>
  <w:style w:type="paragraph" w:customStyle="1" w:styleId="Ciae3">
    <w:name w:val="Ciae3"/>
    <w:basedOn w:val="a"/>
    <w:rsid w:val="00352692"/>
    <w:pPr>
      <w:suppressAutoHyphens/>
      <w:overflowPunct w:val="0"/>
      <w:autoSpaceDE w:val="0"/>
      <w:autoSpaceDN w:val="0"/>
      <w:adjustRightInd w:val="0"/>
    </w:pPr>
    <w:rPr>
      <w:rFonts w:ascii="Verdana" w:hAnsi="Verdana"/>
      <w:sz w:val="20"/>
      <w:szCs w:val="20"/>
      <w:lang w:val="en-US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2E95-1929-4AD6-8260-6FE34BCC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3772</Words>
  <Characters>21502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58</cp:revision>
  <cp:lastPrinted>2020-12-02T13:27:00Z</cp:lastPrinted>
  <dcterms:created xsi:type="dcterms:W3CDTF">2011-01-06T10:24:00Z</dcterms:created>
  <dcterms:modified xsi:type="dcterms:W3CDTF">2020-12-03T09:25:00Z</dcterms:modified>
</cp:coreProperties>
</file>