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7EA" w:rsidRDefault="007557EA" w:rsidP="008310EE">
      <w:pPr>
        <w:jc w:val="center"/>
        <w:rPr>
          <w:b/>
          <w:sz w:val="24"/>
          <w:szCs w:val="24"/>
        </w:rPr>
      </w:pPr>
      <w:r>
        <w:rPr>
          <w:noProof/>
          <w:sz w:val="24"/>
          <w:szCs w:val="28"/>
        </w:rPr>
        <w:drawing>
          <wp:inline distT="0" distB="0" distL="0" distR="0" wp14:anchorId="6E5228A9" wp14:editId="60EED839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7EA" w:rsidRDefault="007557EA" w:rsidP="008310EE">
      <w:pPr>
        <w:keepNext/>
        <w:jc w:val="center"/>
        <w:outlineLvl w:val="2"/>
        <w:rPr>
          <w:rFonts w:eastAsia="Calibri"/>
          <w:b/>
          <w:caps/>
          <w:noProof/>
          <w:szCs w:val="28"/>
        </w:rPr>
      </w:pPr>
    </w:p>
    <w:p w:rsidR="007557EA" w:rsidRDefault="007557EA" w:rsidP="008310E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7557EA" w:rsidRDefault="007557EA" w:rsidP="008310EE">
      <w:pPr>
        <w:keepNext/>
        <w:jc w:val="center"/>
        <w:outlineLvl w:val="1"/>
        <w:rPr>
          <w:rFonts w:eastAsia="Calibri"/>
          <w:lang w:val="uk-UA" w:eastAsia="uk-UA"/>
        </w:rPr>
      </w:pPr>
      <w:r>
        <w:rPr>
          <w:rFonts w:eastAsia="Calibri"/>
          <w:lang w:val="uk-UA" w:eastAsia="uk-UA"/>
        </w:rPr>
        <w:t>МАЛИНСЬКА МІСЬКА  РАДА</w:t>
      </w:r>
    </w:p>
    <w:p w:rsidR="007557EA" w:rsidRDefault="007557EA" w:rsidP="008310EE">
      <w:pPr>
        <w:jc w:val="center"/>
        <w:rPr>
          <w:lang w:val="uk-UA" w:eastAsia="uk-UA"/>
        </w:rPr>
      </w:pPr>
      <w:r>
        <w:rPr>
          <w:lang w:val="uk-UA" w:eastAsia="uk-UA"/>
        </w:rPr>
        <w:t>ЖИТОМИРСЬКОЇ ОБЛАСТІ</w:t>
      </w:r>
    </w:p>
    <w:p w:rsidR="007557EA" w:rsidRDefault="007557EA" w:rsidP="008310EE">
      <w:pPr>
        <w:jc w:val="center"/>
        <w:rPr>
          <w:b/>
          <w:sz w:val="16"/>
          <w:szCs w:val="24"/>
          <w:lang w:val="uk-UA" w:eastAsia="uk-UA"/>
        </w:rPr>
      </w:pPr>
    </w:p>
    <w:p w:rsidR="007557EA" w:rsidRDefault="007557EA" w:rsidP="008310EE">
      <w:pPr>
        <w:keepNext/>
        <w:spacing w:line="360" w:lineRule="auto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</w:p>
    <w:p w:rsidR="007557EA" w:rsidRDefault="007557EA" w:rsidP="008310EE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7557EA" w:rsidRDefault="007557EA" w:rsidP="008310EE">
      <w:pPr>
        <w:spacing w:line="480" w:lineRule="auto"/>
        <w:jc w:val="center"/>
        <w:rPr>
          <w:b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E430011" wp14:editId="2B66686A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60579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7A914F" id="Прямая соединительная линия 3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" strokeweight="4.5pt">
                <v:stroke linestyle="thinThick"/>
              </v:line>
            </w:pict>
          </mc:Fallback>
        </mc:AlternateContent>
      </w:r>
      <w:r>
        <w:rPr>
          <w:b/>
          <w:sz w:val="28"/>
          <w:szCs w:val="28"/>
          <w:lang w:val="uk-UA" w:eastAsia="uk-UA"/>
        </w:rPr>
        <w:t>(</w:t>
      </w:r>
      <w:r w:rsidR="00C41FFE">
        <w:rPr>
          <w:b/>
          <w:sz w:val="28"/>
          <w:szCs w:val="28"/>
          <w:lang w:val="uk-UA" w:eastAsia="uk-UA"/>
        </w:rPr>
        <w:t>сімдесят сьома</w:t>
      </w:r>
      <w:r>
        <w:rPr>
          <w:b/>
          <w:sz w:val="28"/>
          <w:szCs w:val="28"/>
          <w:lang w:val="uk-UA" w:eastAsia="uk-UA"/>
        </w:rPr>
        <w:t xml:space="preserve"> сесія сьомого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скликання)</w:t>
      </w:r>
    </w:p>
    <w:p w:rsidR="007557EA" w:rsidRDefault="007557EA" w:rsidP="008310EE">
      <w:pPr>
        <w:jc w:val="both"/>
        <w:rPr>
          <w:bCs/>
          <w:sz w:val="16"/>
          <w:szCs w:val="16"/>
          <w:lang w:val="uk-UA"/>
        </w:rPr>
      </w:pPr>
      <w:r>
        <w:rPr>
          <w:b/>
          <w:sz w:val="28"/>
          <w:szCs w:val="28"/>
          <w:u w:val="single"/>
          <w:lang w:val="uk-UA" w:eastAsia="uk-UA"/>
        </w:rPr>
        <w:t xml:space="preserve">від </w:t>
      </w:r>
      <w:r w:rsidR="00E2059F">
        <w:rPr>
          <w:b/>
          <w:sz w:val="28"/>
          <w:szCs w:val="28"/>
          <w:u w:val="single"/>
          <w:lang w:val="uk-UA" w:eastAsia="uk-UA"/>
        </w:rPr>
        <w:t>0</w:t>
      </w:r>
      <w:r w:rsidR="00C41FFE">
        <w:rPr>
          <w:b/>
          <w:sz w:val="28"/>
          <w:szCs w:val="28"/>
          <w:u w:val="single"/>
          <w:lang w:val="uk-UA" w:eastAsia="uk-UA"/>
        </w:rPr>
        <w:t>6 серпня</w:t>
      </w:r>
      <w:r>
        <w:rPr>
          <w:b/>
          <w:sz w:val="28"/>
          <w:szCs w:val="28"/>
          <w:u w:val="single"/>
          <w:lang w:eastAsia="uk-UA"/>
        </w:rPr>
        <w:t xml:space="preserve"> </w:t>
      </w:r>
      <w:r>
        <w:rPr>
          <w:b/>
          <w:sz w:val="28"/>
          <w:szCs w:val="28"/>
          <w:u w:val="single"/>
          <w:lang w:val="uk-UA" w:eastAsia="uk-UA"/>
        </w:rPr>
        <w:t>2019 р</w:t>
      </w:r>
      <w:r>
        <w:rPr>
          <w:b/>
          <w:sz w:val="28"/>
          <w:szCs w:val="28"/>
          <w:u w:val="single"/>
          <w:lang w:eastAsia="uk-UA"/>
        </w:rPr>
        <w:t>оку №</w:t>
      </w:r>
      <w:r w:rsidR="008310EE">
        <w:rPr>
          <w:b/>
          <w:sz w:val="28"/>
          <w:szCs w:val="28"/>
          <w:u w:val="single"/>
          <w:lang w:val="uk-UA" w:eastAsia="uk-UA"/>
        </w:rPr>
        <w:t>99</w:t>
      </w:r>
      <w:r>
        <w:rPr>
          <w:bCs/>
          <w:sz w:val="16"/>
          <w:szCs w:val="16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   </w:t>
      </w:r>
    </w:p>
    <w:p w:rsidR="007557EA" w:rsidRDefault="007557EA" w:rsidP="008310EE">
      <w:pPr>
        <w:tabs>
          <w:tab w:val="left" w:pos="567"/>
          <w:tab w:val="left" w:pos="709"/>
          <w:tab w:val="left" w:pos="1134"/>
        </w:tabs>
        <w:jc w:val="both"/>
        <w:rPr>
          <w:bCs/>
          <w:sz w:val="16"/>
          <w:szCs w:val="16"/>
          <w:lang w:val="uk-UA"/>
        </w:rPr>
      </w:pPr>
    </w:p>
    <w:p w:rsidR="007557EA" w:rsidRPr="008310EE" w:rsidRDefault="007557EA" w:rsidP="008310EE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8310EE">
        <w:rPr>
          <w:bCs/>
          <w:sz w:val="28"/>
          <w:szCs w:val="28"/>
          <w:lang w:val="uk-UA"/>
        </w:rPr>
        <w:t>Про затвердження звіту виконання фінансового плану</w:t>
      </w:r>
    </w:p>
    <w:p w:rsidR="007557EA" w:rsidRPr="008310EE" w:rsidRDefault="007557EA" w:rsidP="008310EE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8310EE">
        <w:rPr>
          <w:bCs/>
          <w:sz w:val="28"/>
          <w:szCs w:val="28"/>
          <w:lang w:val="uk-UA"/>
        </w:rPr>
        <w:t>за 2 квартал 2019 р</w:t>
      </w:r>
      <w:r w:rsidR="00767C65" w:rsidRPr="008310EE">
        <w:rPr>
          <w:bCs/>
          <w:sz w:val="28"/>
          <w:szCs w:val="28"/>
          <w:lang w:val="uk-UA"/>
        </w:rPr>
        <w:t>оку</w:t>
      </w:r>
      <w:r w:rsidRPr="008310EE">
        <w:rPr>
          <w:bCs/>
          <w:sz w:val="28"/>
          <w:szCs w:val="28"/>
          <w:lang w:val="uk-UA"/>
        </w:rPr>
        <w:t xml:space="preserve"> комунального некомерційного підприємства</w:t>
      </w:r>
    </w:p>
    <w:p w:rsidR="007557EA" w:rsidRPr="008310EE" w:rsidRDefault="007557EA" w:rsidP="008310EE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8310EE">
        <w:rPr>
          <w:bCs/>
          <w:sz w:val="28"/>
          <w:szCs w:val="28"/>
          <w:lang w:val="uk-UA"/>
        </w:rPr>
        <w:t>«</w:t>
      </w:r>
      <w:proofErr w:type="spellStart"/>
      <w:r w:rsidRPr="008310EE">
        <w:rPr>
          <w:bCs/>
          <w:sz w:val="28"/>
          <w:szCs w:val="28"/>
          <w:lang w:val="uk-UA"/>
        </w:rPr>
        <w:t>Малинський</w:t>
      </w:r>
      <w:proofErr w:type="spellEnd"/>
      <w:r w:rsidRPr="008310EE"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8310EE">
        <w:rPr>
          <w:bCs/>
          <w:sz w:val="28"/>
          <w:szCs w:val="28"/>
          <w:lang w:val="uk-UA"/>
        </w:rPr>
        <w:t>Малинської міської ради</w:t>
      </w: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7557EA" w:rsidRPr="008310EE" w:rsidRDefault="007557EA" w:rsidP="007557EA">
      <w:pPr>
        <w:shd w:val="clear" w:color="auto" w:fill="FFFFFF"/>
        <w:ind w:firstLine="720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8310EE"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 w:rsidRPr="008310EE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Pr="008310EE">
        <w:rPr>
          <w:bCs/>
          <w:sz w:val="28"/>
          <w:szCs w:val="28"/>
          <w:lang w:val="uk-UA" w:eastAsia="uk-UA"/>
        </w:rPr>
        <w:t>Малинський</w:t>
      </w:r>
      <w:proofErr w:type="spellEnd"/>
      <w:r w:rsidRPr="008310EE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</w:t>
      </w:r>
      <w:r w:rsidRPr="008310EE">
        <w:rPr>
          <w:bCs/>
          <w:sz w:val="28"/>
          <w:szCs w:val="28"/>
          <w:lang w:val="uk-UA"/>
        </w:rPr>
        <w:t>, міська рада</w:t>
      </w: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8310EE">
        <w:rPr>
          <w:bCs/>
          <w:sz w:val="28"/>
          <w:szCs w:val="28"/>
          <w:lang w:val="uk-UA"/>
        </w:rPr>
        <w:t xml:space="preserve">ВИРІШИЛА:    </w:t>
      </w: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  <w:r w:rsidRPr="008310EE">
        <w:rPr>
          <w:bCs/>
          <w:sz w:val="28"/>
          <w:szCs w:val="28"/>
          <w:lang w:val="uk-UA"/>
        </w:rPr>
        <w:t xml:space="preserve">       </w:t>
      </w:r>
    </w:p>
    <w:p w:rsidR="007557EA" w:rsidRPr="008310EE" w:rsidRDefault="007557EA" w:rsidP="007557EA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8310EE">
        <w:rPr>
          <w:bCs/>
          <w:sz w:val="28"/>
          <w:szCs w:val="28"/>
          <w:lang w:val="uk-UA"/>
        </w:rPr>
        <w:t>1. Затвердити звіт виконання фінансового плану за 2 квартал 2019 р</w:t>
      </w:r>
      <w:r w:rsidR="00767C65" w:rsidRPr="008310EE">
        <w:rPr>
          <w:bCs/>
          <w:sz w:val="28"/>
          <w:szCs w:val="28"/>
          <w:lang w:val="uk-UA"/>
        </w:rPr>
        <w:t>оку</w:t>
      </w:r>
      <w:r w:rsidRPr="008310EE">
        <w:rPr>
          <w:bCs/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Pr="008310EE">
        <w:rPr>
          <w:bCs/>
          <w:sz w:val="28"/>
          <w:szCs w:val="28"/>
          <w:lang w:val="uk-UA"/>
        </w:rPr>
        <w:t>Малинський</w:t>
      </w:r>
      <w:proofErr w:type="spellEnd"/>
      <w:r w:rsidRPr="008310EE"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(додається).</w:t>
      </w:r>
    </w:p>
    <w:p w:rsidR="00225FB0" w:rsidRPr="008310EE" w:rsidRDefault="007557EA" w:rsidP="00225FB0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</w:rPr>
      </w:pPr>
      <w:r w:rsidRPr="008310EE">
        <w:rPr>
          <w:bCs/>
          <w:sz w:val="28"/>
          <w:szCs w:val="28"/>
          <w:lang w:val="uk-UA"/>
        </w:rPr>
        <w:t>2</w:t>
      </w:r>
      <w:r w:rsidRPr="008310EE">
        <w:rPr>
          <w:bCs/>
          <w:sz w:val="28"/>
          <w:szCs w:val="28"/>
        </w:rPr>
        <w:t xml:space="preserve">. Контроль за </w:t>
      </w:r>
      <w:r w:rsidRPr="008310EE">
        <w:rPr>
          <w:bCs/>
          <w:sz w:val="28"/>
          <w:szCs w:val="28"/>
          <w:lang w:val="uk-UA"/>
        </w:rPr>
        <w:t>виконанням</w:t>
      </w:r>
      <w:r w:rsidRPr="008310EE">
        <w:rPr>
          <w:bCs/>
          <w:sz w:val="28"/>
          <w:szCs w:val="28"/>
        </w:rPr>
        <w:t xml:space="preserve"> </w:t>
      </w:r>
      <w:proofErr w:type="gramStart"/>
      <w:r w:rsidRPr="008310EE">
        <w:rPr>
          <w:bCs/>
          <w:sz w:val="28"/>
          <w:szCs w:val="28"/>
          <w:lang w:val="uk-UA"/>
        </w:rPr>
        <w:t>р</w:t>
      </w:r>
      <w:proofErr w:type="gramEnd"/>
      <w:r w:rsidRPr="008310EE">
        <w:rPr>
          <w:bCs/>
          <w:sz w:val="28"/>
          <w:szCs w:val="28"/>
          <w:lang w:val="uk-UA"/>
        </w:rPr>
        <w:t>ішення</w:t>
      </w:r>
      <w:r w:rsidRPr="008310EE">
        <w:rPr>
          <w:bCs/>
          <w:sz w:val="28"/>
          <w:szCs w:val="28"/>
        </w:rPr>
        <w:t xml:space="preserve"> </w:t>
      </w:r>
      <w:r w:rsidRPr="008310EE">
        <w:rPr>
          <w:bCs/>
          <w:sz w:val="28"/>
          <w:szCs w:val="28"/>
          <w:lang w:val="uk-UA"/>
        </w:rPr>
        <w:t>покласти</w:t>
      </w:r>
      <w:r w:rsidRPr="008310EE">
        <w:rPr>
          <w:bCs/>
          <w:sz w:val="28"/>
          <w:szCs w:val="28"/>
        </w:rPr>
        <w:t xml:space="preserve"> на </w:t>
      </w:r>
      <w:r w:rsidRPr="008310EE">
        <w:rPr>
          <w:bCs/>
          <w:sz w:val="28"/>
          <w:szCs w:val="28"/>
          <w:lang w:val="uk-UA"/>
        </w:rPr>
        <w:t xml:space="preserve">комісію з </w:t>
      </w:r>
      <w:r w:rsidR="00225FB0" w:rsidRPr="008310EE">
        <w:rPr>
          <w:bCs/>
          <w:sz w:val="28"/>
          <w:szCs w:val="28"/>
          <w:lang w:val="uk-UA"/>
        </w:rPr>
        <w:t>гуманітарних питань та охорони здоров</w:t>
      </w:r>
      <w:r w:rsidR="00225FB0" w:rsidRPr="008310EE">
        <w:rPr>
          <w:bCs/>
          <w:sz w:val="28"/>
          <w:szCs w:val="28"/>
        </w:rPr>
        <w:t>’я.</w:t>
      </w:r>
    </w:p>
    <w:p w:rsidR="007557EA" w:rsidRPr="008310EE" w:rsidRDefault="007557EA" w:rsidP="00225FB0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</w:rPr>
      </w:pP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7557EA" w:rsidRPr="008310EE" w:rsidRDefault="007557EA" w:rsidP="007557E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E2059F" w:rsidRPr="008310EE" w:rsidRDefault="00E2059F" w:rsidP="00E2059F">
      <w:pPr>
        <w:rPr>
          <w:sz w:val="28"/>
          <w:szCs w:val="28"/>
          <w:lang w:val="uk-UA"/>
        </w:rPr>
      </w:pPr>
      <w:r w:rsidRPr="008310EE">
        <w:rPr>
          <w:sz w:val="28"/>
          <w:szCs w:val="28"/>
          <w:lang w:val="uk-UA"/>
        </w:rPr>
        <w:t xml:space="preserve">Міський голова                                      </w:t>
      </w:r>
      <w:r w:rsidR="008310EE">
        <w:rPr>
          <w:sz w:val="28"/>
          <w:szCs w:val="28"/>
          <w:lang w:val="uk-UA"/>
        </w:rPr>
        <w:t xml:space="preserve">                </w:t>
      </w:r>
      <w:r w:rsidR="008310EE">
        <w:rPr>
          <w:sz w:val="28"/>
          <w:szCs w:val="28"/>
          <w:lang w:val="uk-UA"/>
        </w:rPr>
        <w:tab/>
      </w:r>
      <w:r w:rsidR="008310EE">
        <w:rPr>
          <w:sz w:val="28"/>
          <w:szCs w:val="28"/>
          <w:lang w:val="uk-UA"/>
        </w:rPr>
        <w:tab/>
        <w:t xml:space="preserve">          </w:t>
      </w:r>
      <w:r w:rsidRPr="008310EE">
        <w:rPr>
          <w:sz w:val="28"/>
          <w:szCs w:val="28"/>
          <w:lang w:val="uk-UA"/>
        </w:rPr>
        <w:t>Олексій ШОСТАК</w:t>
      </w:r>
    </w:p>
    <w:p w:rsidR="00E2059F" w:rsidRPr="00E2059F" w:rsidRDefault="00E2059F" w:rsidP="00E2059F">
      <w:pPr>
        <w:rPr>
          <w:sz w:val="24"/>
          <w:szCs w:val="24"/>
          <w:lang w:val="uk-UA"/>
        </w:rPr>
      </w:pPr>
    </w:p>
    <w:p w:rsidR="00E2059F" w:rsidRPr="00E2059F" w:rsidRDefault="00E2059F" w:rsidP="00E2059F">
      <w:pPr>
        <w:rPr>
          <w:sz w:val="24"/>
          <w:szCs w:val="24"/>
          <w:lang w:val="uk-UA"/>
        </w:rPr>
      </w:pPr>
    </w:p>
    <w:p w:rsidR="00E2059F" w:rsidRPr="00E2059F" w:rsidRDefault="00E2059F" w:rsidP="00E2059F">
      <w:pPr>
        <w:rPr>
          <w:sz w:val="24"/>
          <w:szCs w:val="24"/>
          <w:lang w:val="uk-UA"/>
        </w:rPr>
      </w:pPr>
    </w:p>
    <w:p w:rsidR="00E2059F" w:rsidRPr="00E2059F" w:rsidRDefault="00E2059F" w:rsidP="00E2059F">
      <w:pPr>
        <w:rPr>
          <w:sz w:val="24"/>
          <w:szCs w:val="24"/>
          <w:lang w:val="uk-UA"/>
        </w:rPr>
      </w:pPr>
    </w:p>
    <w:p w:rsidR="00E2059F" w:rsidRPr="00E2059F" w:rsidRDefault="00E2059F" w:rsidP="00E2059F">
      <w:pPr>
        <w:ind w:firstLine="851"/>
        <w:rPr>
          <w:sz w:val="24"/>
          <w:szCs w:val="24"/>
          <w:lang w:val="uk-UA"/>
        </w:rPr>
      </w:pPr>
      <w:r w:rsidRPr="00E2059F">
        <w:rPr>
          <w:sz w:val="24"/>
          <w:szCs w:val="24"/>
          <w:lang w:val="uk-UA"/>
        </w:rPr>
        <w:t>Леся СНІЦАРЕНКО</w:t>
      </w:r>
    </w:p>
    <w:p w:rsidR="00E2059F" w:rsidRPr="00E2059F" w:rsidRDefault="008310EE" w:rsidP="00E2059F">
      <w:pPr>
        <w:tabs>
          <w:tab w:val="left" w:pos="567"/>
        </w:tabs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ТИМОШЕНКО</w:t>
      </w:r>
      <w:bookmarkStart w:id="0" w:name="_GoBack"/>
      <w:bookmarkEnd w:id="0"/>
    </w:p>
    <w:p w:rsidR="00E2059F" w:rsidRPr="00E2059F" w:rsidRDefault="00E2059F" w:rsidP="00E2059F">
      <w:pPr>
        <w:ind w:firstLine="851"/>
        <w:rPr>
          <w:sz w:val="24"/>
          <w:szCs w:val="24"/>
          <w:lang w:val="uk-UA"/>
        </w:rPr>
      </w:pPr>
      <w:r w:rsidRPr="00E2059F">
        <w:rPr>
          <w:sz w:val="24"/>
          <w:szCs w:val="24"/>
          <w:lang w:val="uk-UA"/>
        </w:rPr>
        <w:t>Анна КОПИЛОВА</w:t>
      </w:r>
    </w:p>
    <w:p w:rsidR="000723E5" w:rsidRPr="007557EA" w:rsidRDefault="000723E5">
      <w:pPr>
        <w:rPr>
          <w:lang w:val="uk-UA"/>
        </w:rPr>
      </w:pPr>
    </w:p>
    <w:sectPr w:rsidR="000723E5" w:rsidRPr="007557EA" w:rsidSect="008310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EA"/>
    <w:rsid w:val="000723E5"/>
    <w:rsid w:val="00225FB0"/>
    <w:rsid w:val="007557EA"/>
    <w:rsid w:val="00767C65"/>
    <w:rsid w:val="008310EE"/>
    <w:rsid w:val="0095123E"/>
    <w:rsid w:val="00C41FFE"/>
    <w:rsid w:val="00E2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F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FF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F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FF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9</cp:revision>
  <cp:lastPrinted>2019-08-09T07:52:00Z</cp:lastPrinted>
  <dcterms:created xsi:type="dcterms:W3CDTF">2019-08-01T13:42:00Z</dcterms:created>
  <dcterms:modified xsi:type="dcterms:W3CDTF">2019-08-09T07:52:00Z</dcterms:modified>
</cp:coreProperties>
</file>