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352D" w:rsidRPr="00D56CAB" w:rsidRDefault="00812202" w:rsidP="00B2352D">
      <w:pPr>
        <w:rPr>
          <w:b/>
          <w:lang w:val="ru-RU" w:eastAsia="ru-RU"/>
        </w:rPr>
      </w:pPr>
      <w:r>
        <w:rPr>
          <w:lang w:val="ru-RU" w:eastAsia="ru-RU"/>
        </w:rPr>
        <w:t xml:space="preserve">                                                                     </w:t>
      </w:r>
      <w:r w:rsidR="00181481">
        <w:rPr>
          <w:noProof/>
          <w:szCs w:val="28"/>
          <w:lang w:val="ru-RU" w:eastAsia="ru-RU"/>
        </w:rPr>
        <w:drawing>
          <wp:inline distT="0" distB="0" distL="0" distR="0">
            <wp:extent cx="527050" cy="64516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7050" cy="645160"/>
                    </a:xfrm>
                    <a:prstGeom prst="rect">
                      <a:avLst/>
                    </a:prstGeom>
                    <a:noFill/>
                    <a:ln>
                      <a:noFill/>
                    </a:ln>
                  </pic:spPr>
                </pic:pic>
              </a:graphicData>
            </a:graphic>
          </wp:inline>
        </w:drawing>
      </w:r>
      <w:r w:rsidR="00D56CAB">
        <w:rPr>
          <w:lang w:val="ru-RU" w:eastAsia="ru-RU"/>
        </w:rPr>
        <w:t xml:space="preserve">                                                </w:t>
      </w:r>
    </w:p>
    <w:p w:rsidR="00B2352D" w:rsidRDefault="00B2352D" w:rsidP="00B2352D">
      <w:pPr>
        <w:pStyle w:val="3"/>
        <w:ind w:left="0"/>
        <w:jc w:val="left"/>
        <w:rPr>
          <w:noProof/>
          <w:szCs w:val="28"/>
          <w:lang w:val="ru-RU" w:eastAsia="ru-RU"/>
        </w:rPr>
      </w:pPr>
    </w:p>
    <w:p w:rsidR="00B2352D" w:rsidRPr="00113989" w:rsidRDefault="00B2352D" w:rsidP="00B2352D">
      <w:pPr>
        <w:pStyle w:val="a3"/>
        <w:ind w:left="-425"/>
        <w:rPr>
          <w:sz w:val="20"/>
        </w:rPr>
      </w:pPr>
      <w:r w:rsidRPr="00113989">
        <w:rPr>
          <w:sz w:val="20"/>
        </w:rPr>
        <w:t>УКРАЇНА</w:t>
      </w:r>
    </w:p>
    <w:p w:rsidR="00B2352D" w:rsidRPr="00113989" w:rsidRDefault="00B2352D" w:rsidP="00B2352D">
      <w:pPr>
        <w:pStyle w:val="2"/>
        <w:spacing w:line="240" w:lineRule="auto"/>
        <w:ind w:left="-425"/>
        <w:rPr>
          <w:b w:val="0"/>
        </w:rPr>
      </w:pPr>
      <w:r w:rsidRPr="00113989">
        <w:rPr>
          <w:b w:val="0"/>
        </w:rPr>
        <w:t>МАЛИНСЬКА МІСЬКА  РАДА</w:t>
      </w:r>
    </w:p>
    <w:p w:rsidR="00B2352D" w:rsidRPr="00113989" w:rsidRDefault="00B2352D" w:rsidP="00B2352D">
      <w:pPr>
        <w:ind w:left="-425"/>
        <w:jc w:val="center"/>
        <w:rPr>
          <w:sz w:val="20"/>
          <w:szCs w:val="20"/>
        </w:rPr>
      </w:pPr>
      <w:r w:rsidRPr="00113989">
        <w:rPr>
          <w:sz w:val="20"/>
          <w:szCs w:val="20"/>
        </w:rPr>
        <w:t>ЖИТОМИРСЬКОЇ ОБЛАСТІ</w:t>
      </w:r>
    </w:p>
    <w:p w:rsidR="00B2352D" w:rsidRDefault="00B2352D" w:rsidP="00B2352D">
      <w:pPr>
        <w:ind w:left="-425"/>
        <w:jc w:val="center"/>
        <w:rPr>
          <w:b/>
          <w:sz w:val="16"/>
        </w:rPr>
      </w:pPr>
    </w:p>
    <w:p w:rsidR="00B2352D" w:rsidRPr="00113989" w:rsidRDefault="00B2352D" w:rsidP="00B2352D">
      <w:pPr>
        <w:pStyle w:val="1"/>
        <w:rPr>
          <w:sz w:val="48"/>
          <w:szCs w:val="48"/>
        </w:rPr>
      </w:pPr>
      <w:r w:rsidRPr="00113989">
        <w:rPr>
          <w:sz w:val="48"/>
          <w:szCs w:val="48"/>
        </w:rPr>
        <w:t xml:space="preserve">Р І Ш Е Н </w:t>
      </w:r>
      <w:proofErr w:type="spellStart"/>
      <w:r w:rsidRPr="00113989">
        <w:rPr>
          <w:sz w:val="48"/>
          <w:szCs w:val="48"/>
        </w:rPr>
        <w:t>Н</w:t>
      </w:r>
      <w:proofErr w:type="spellEnd"/>
      <w:r w:rsidRPr="00113989">
        <w:rPr>
          <w:sz w:val="48"/>
          <w:szCs w:val="48"/>
        </w:rPr>
        <w:t xml:space="preserve"> Я</w:t>
      </w:r>
    </w:p>
    <w:p w:rsidR="00B2352D" w:rsidRPr="00113989" w:rsidRDefault="00B2352D" w:rsidP="00B2352D">
      <w:pPr>
        <w:pStyle w:val="3"/>
        <w:ind w:left="0"/>
        <w:rPr>
          <w:sz w:val="28"/>
          <w:szCs w:val="28"/>
        </w:rPr>
      </w:pPr>
      <w:r w:rsidRPr="00113989">
        <w:rPr>
          <w:sz w:val="28"/>
          <w:szCs w:val="28"/>
        </w:rPr>
        <w:t>малинської МІСЬКОЇ ради</w:t>
      </w:r>
    </w:p>
    <w:p w:rsidR="00B2352D" w:rsidRPr="00113989" w:rsidRDefault="003E2818" w:rsidP="00B2352D">
      <w:pPr>
        <w:spacing w:line="480" w:lineRule="auto"/>
        <w:ind w:left="-426"/>
        <w:jc w:val="center"/>
        <w:rPr>
          <w:b/>
          <w:sz w:val="28"/>
          <w:szCs w:val="28"/>
        </w:rPr>
      </w:pPr>
      <w:r>
        <w:rPr>
          <w:noProof/>
          <w:sz w:val="28"/>
          <w:szCs w:val="28"/>
          <w:lang w:val="ru-RU" w:eastAsia="ru-RU"/>
        </w:rPr>
        <mc:AlternateContent>
          <mc:Choice Requires="wps">
            <w:drawing>
              <wp:anchor distT="4294967294" distB="4294967294" distL="114300" distR="114300" simplePos="0" relativeHeight="251660288" behindDoc="0" locked="0" layoutInCell="1" allowOverlap="1">
                <wp:simplePos x="0" y="0"/>
                <wp:positionH relativeFrom="column">
                  <wp:posOffset>0</wp:posOffset>
                </wp:positionH>
                <wp:positionV relativeFrom="paragraph">
                  <wp:posOffset>289559</wp:posOffset>
                </wp:positionV>
                <wp:extent cx="6057900" cy="0"/>
                <wp:effectExtent l="0" t="19050" r="19050" b="3810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57900"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flip:y;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22.8pt" to="477pt,2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" strokeweight="4.5pt">
                <v:stroke linestyle="thinThick"/>
              </v:line>
            </w:pict>
          </mc:Fallback>
        </mc:AlternateContent>
      </w:r>
      <w:r w:rsidR="003D100F">
        <w:rPr>
          <w:b/>
          <w:sz w:val="28"/>
          <w:szCs w:val="28"/>
        </w:rPr>
        <w:t xml:space="preserve">     </w:t>
      </w:r>
      <w:r w:rsidR="00613636">
        <w:rPr>
          <w:b/>
          <w:sz w:val="28"/>
          <w:szCs w:val="28"/>
        </w:rPr>
        <w:t>(</w:t>
      </w:r>
      <w:r w:rsidR="00955F73">
        <w:rPr>
          <w:b/>
          <w:sz w:val="28"/>
          <w:szCs w:val="28"/>
        </w:rPr>
        <w:t xml:space="preserve">шістдесят </w:t>
      </w:r>
      <w:r w:rsidR="009D4399">
        <w:rPr>
          <w:b/>
          <w:sz w:val="28"/>
          <w:szCs w:val="28"/>
        </w:rPr>
        <w:t>четверта</w:t>
      </w:r>
      <w:r w:rsidR="00CB4DDE">
        <w:rPr>
          <w:b/>
          <w:sz w:val="28"/>
          <w:szCs w:val="28"/>
        </w:rPr>
        <w:t xml:space="preserve"> </w:t>
      </w:r>
      <w:r w:rsidR="00863F95">
        <w:rPr>
          <w:b/>
          <w:sz w:val="28"/>
          <w:szCs w:val="28"/>
        </w:rPr>
        <w:t xml:space="preserve">сесія </w:t>
      </w:r>
      <w:r w:rsidR="00DC5AC9">
        <w:rPr>
          <w:b/>
          <w:sz w:val="28"/>
          <w:szCs w:val="28"/>
          <w:lang w:val="ru-RU"/>
        </w:rPr>
        <w:t>сьомого</w:t>
      </w:r>
      <w:r w:rsidR="00E54DAC">
        <w:rPr>
          <w:b/>
          <w:sz w:val="28"/>
          <w:szCs w:val="28"/>
          <w:lang w:val="ru-RU"/>
        </w:rPr>
        <w:t xml:space="preserve"> </w:t>
      </w:r>
      <w:r w:rsidR="00B2352D" w:rsidRPr="00113989">
        <w:rPr>
          <w:b/>
          <w:sz w:val="28"/>
          <w:szCs w:val="28"/>
        </w:rPr>
        <w:t>скликання)</w:t>
      </w:r>
    </w:p>
    <w:p w:rsidR="00B2352D" w:rsidRPr="005E324B" w:rsidRDefault="00490555" w:rsidP="00B2352D">
      <w:pPr>
        <w:jc w:val="both"/>
        <w:rPr>
          <w:sz w:val="28"/>
          <w:szCs w:val="28"/>
          <w:lang w:val="ru-RU"/>
        </w:rPr>
      </w:pPr>
      <w:r>
        <w:rPr>
          <w:b/>
          <w:sz w:val="28"/>
          <w:szCs w:val="28"/>
          <w:u w:val="single"/>
        </w:rPr>
        <w:t>в</w:t>
      </w:r>
      <w:r w:rsidR="00C92D98">
        <w:rPr>
          <w:b/>
          <w:sz w:val="28"/>
          <w:szCs w:val="28"/>
          <w:u w:val="single"/>
        </w:rPr>
        <w:t>ід</w:t>
      </w:r>
      <w:r w:rsidR="00955F73">
        <w:rPr>
          <w:b/>
          <w:sz w:val="28"/>
          <w:szCs w:val="28"/>
          <w:u w:val="single"/>
        </w:rPr>
        <w:t xml:space="preserve"> </w:t>
      </w:r>
      <w:r w:rsidR="009D4399">
        <w:rPr>
          <w:b/>
          <w:sz w:val="28"/>
          <w:szCs w:val="28"/>
          <w:u w:val="single"/>
        </w:rPr>
        <w:t>07</w:t>
      </w:r>
      <w:r w:rsidR="001F2C98" w:rsidRPr="00C6131C">
        <w:rPr>
          <w:b/>
          <w:sz w:val="28"/>
          <w:szCs w:val="28"/>
          <w:u w:val="single"/>
          <w:lang w:val="ru-RU"/>
        </w:rPr>
        <w:t xml:space="preserve"> </w:t>
      </w:r>
      <w:r w:rsidR="006A018E">
        <w:rPr>
          <w:b/>
          <w:sz w:val="28"/>
          <w:szCs w:val="28"/>
          <w:u w:val="single"/>
        </w:rPr>
        <w:t>грудня</w:t>
      </w:r>
      <w:r w:rsidR="00613636">
        <w:rPr>
          <w:b/>
          <w:sz w:val="28"/>
          <w:szCs w:val="28"/>
          <w:u w:val="single"/>
          <w:lang w:val="ru-RU"/>
        </w:rPr>
        <w:t xml:space="preserve"> </w:t>
      </w:r>
      <w:r w:rsidR="00B75A15">
        <w:rPr>
          <w:b/>
          <w:sz w:val="28"/>
          <w:szCs w:val="28"/>
          <w:u w:val="single"/>
        </w:rPr>
        <w:t>2018</w:t>
      </w:r>
      <w:r w:rsidR="00113989">
        <w:rPr>
          <w:b/>
          <w:sz w:val="28"/>
          <w:szCs w:val="28"/>
          <w:u w:val="single"/>
        </w:rPr>
        <w:t xml:space="preserve"> р</w:t>
      </w:r>
      <w:r w:rsidR="00113989">
        <w:rPr>
          <w:b/>
          <w:sz w:val="28"/>
          <w:szCs w:val="28"/>
          <w:u w:val="single"/>
          <w:lang w:val="ru-RU"/>
        </w:rPr>
        <w:t>оку</w:t>
      </w:r>
      <w:r w:rsidR="0081797C">
        <w:rPr>
          <w:b/>
          <w:sz w:val="28"/>
          <w:szCs w:val="28"/>
          <w:u w:val="single"/>
          <w:lang w:val="ru-RU"/>
        </w:rPr>
        <w:t xml:space="preserve"> №</w:t>
      </w:r>
      <w:r w:rsidR="00D916A3">
        <w:rPr>
          <w:b/>
          <w:sz w:val="28"/>
          <w:szCs w:val="28"/>
          <w:u w:val="single"/>
          <w:lang w:val="en-US"/>
        </w:rPr>
        <w:t>168</w:t>
      </w:r>
      <w:bookmarkStart w:id="0" w:name="_GoBack"/>
      <w:bookmarkEnd w:id="0"/>
      <w:r w:rsidR="00F156FA">
        <w:rPr>
          <w:b/>
          <w:sz w:val="28"/>
          <w:szCs w:val="28"/>
          <w:u w:val="single"/>
          <w:lang w:val="ru-RU"/>
        </w:rPr>
        <w:t xml:space="preserve"> </w:t>
      </w:r>
    </w:p>
    <w:p w:rsidR="00B2352D" w:rsidRDefault="00B2352D" w:rsidP="00B2352D">
      <w:pPr>
        <w:jc w:val="both"/>
        <w:rPr>
          <w:sz w:val="28"/>
          <w:szCs w:val="28"/>
        </w:rPr>
      </w:pPr>
      <w:r>
        <w:rPr>
          <w:sz w:val="28"/>
          <w:szCs w:val="28"/>
        </w:rPr>
        <w:t>Про припинення права користування,</w:t>
      </w:r>
    </w:p>
    <w:p w:rsidR="00B2352D" w:rsidRDefault="00B2352D" w:rsidP="00B2352D">
      <w:pPr>
        <w:jc w:val="both"/>
        <w:rPr>
          <w:sz w:val="28"/>
          <w:szCs w:val="28"/>
        </w:rPr>
      </w:pPr>
      <w:r>
        <w:rPr>
          <w:sz w:val="28"/>
          <w:szCs w:val="28"/>
        </w:rPr>
        <w:t>вн</w:t>
      </w:r>
      <w:r w:rsidR="00DA4671">
        <w:rPr>
          <w:sz w:val="28"/>
          <w:szCs w:val="28"/>
        </w:rPr>
        <w:t>есення змін у рішення, передачу</w:t>
      </w:r>
    </w:p>
    <w:p w:rsidR="00B2352D" w:rsidRDefault="00B2352D" w:rsidP="00B2352D">
      <w:pPr>
        <w:jc w:val="both"/>
        <w:rPr>
          <w:sz w:val="28"/>
          <w:szCs w:val="28"/>
        </w:rPr>
      </w:pPr>
      <w:r>
        <w:rPr>
          <w:sz w:val="28"/>
          <w:szCs w:val="28"/>
        </w:rPr>
        <w:t>у власність,</w:t>
      </w:r>
      <w:r w:rsidR="00AC25C9">
        <w:rPr>
          <w:sz w:val="28"/>
          <w:szCs w:val="28"/>
        </w:rPr>
        <w:t xml:space="preserve"> </w:t>
      </w:r>
      <w:r>
        <w:rPr>
          <w:sz w:val="28"/>
          <w:szCs w:val="28"/>
        </w:rPr>
        <w:t>надання в оренду</w:t>
      </w:r>
    </w:p>
    <w:p w:rsidR="00B2352D" w:rsidRDefault="00B2352D" w:rsidP="00B2352D">
      <w:pPr>
        <w:jc w:val="both"/>
        <w:rPr>
          <w:sz w:val="28"/>
          <w:szCs w:val="28"/>
        </w:rPr>
      </w:pPr>
      <w:r>
        <w:rPr>
          <w:sz w:val="28"/>
          <w:szCs w:val="28"/>
        </w:rPr>
        <w:t>земельних ділянок</w:t>
      </w:r>
    </w:p>
    <w:p w:rsidR="00B2352D" w:rsidRPr="000B20F9" w:rsidRDefault="00B2352D" w:rsidP="00B2352D">
      <w:pPr>
        <w:jc w:val="both"/>
        <w:rPr>
          <w:sz w:val="28"/>
          <w:szCs w:val="28"/>
        </w:rPr>
      </w:pPr>
    </w:p>
    <w:p w:rsidR="00B2352D" w:rsidRDefault="00B2352D" w:rsidP="00B2352D">
      <w:pPr>
        <w:jc w:val="both"/>
        <w:rPr>
          <w:sz w:val="28"/>
          <w:szCs w:val="28"/>
        </w:rPr>
      </w:pPr>
    </w:p>
    <w:p w:rsidR="00B2352D" w:rsidRDefault="00B2352D" w:rsidP="00B2352D">
      <w:pPr>
        <w:jc w:val="both"/>
        <w:rPr>
          <w:sz w:val="28"/>
          <w:szCs w:val="28"/>
        </w:rPr>
      </w:pPr>
      <w:r>
        <w:rPr>
          <w:sz w:val="28"/>
          <w:szCs w:val="28"/>
        </w:rPr>
        <w:t xml:space="preserve"> </w:t>
      </w:r>
      <w:r w:rsidR="00D55A38">
        <w:rPr>
          <w:sz w:val="28"/>
          <w:szCs w:val="28"/>
        </w:rPr>
        <w:t xml:space="preserve">       </w:t>
      </w:r>
      <w:r>
        <w:rPr>
          <w:sz w:val="28"/>
          <w:szCs w:val="28"/>
        </w:rPr>
        <w:t xml:space="preserve"> </w:t>
      </w:r>
      <w:r w:rsidR="00E54DAC">
        <w:rPr>
          <w:sz w:val="28"/>
          <w:szCs w:val="28"/>
        </w:rPr>
        <w:t xml:space="preserve">  Розглянувши заяви громадян,</w:t>
      </w:r>
      <w:r w:rsidR="00264CB7">
        <w:rPr>
          <w:sz w:val="28"/>
          <w:szCs w:val="28"/>
        </w:rPr>
        <w:t xml:space="preserve"> керуючись</w:t>
      </w:r>
      <w:r w:rsidR="00E54DAC">
        <w:rPr>
          <w:sz w:val="28"/>
          <w:szCs w:val="28"/>
        </w:rPr>
        <w:t xml:space="preserve"> </w:t>
      </w:r>
      <w:r>
        <w:rPr>
          <w:sz w:val="28"/>
          <w:szCs w:val="28"/>
        </w:rPr>
        <w:t xml:space="preserve">ст. 10, 26  Закону України </w:t>
      </w:r>
      <w:r w:rsidR="00D55A38">
        <w:rPr>
          <w:sz w:val="28"/>
          <w:szCs w:val="28"/>
        </w:rPr>
        <w:t xml:space="preserve">   </w:t>
      </w:r>
      <w:r>
        <w:rPr>
          <w:sz w:val="28"/>
          <w:szCs w:val="28"/>
        </w:rPr>
        <w:t xml:space="preserve">«Про місцеве самоврядування в Україні», Земельним кодексом України, Законом України «Про землеустрій», Законом України «Про оренду землі», Законом України «Про внесення змін до деяких законодавчих актів України щодо сприяння будівництву», Законом України «Про Державний земельний кадастр», Законом України «Про державну реєстрацію речових прав </w:t>
      </w:r>
      <w:r w:rsidR="00623B88">
        <w:rPr>
          <w:sz w:val="28"/>
          <w:szCs w:val="28"/>
        </w:rPr>
        <w:t>на нерухоме майно та їх обтяжень</w:t>
      </w:r>
      <w:r w:rsidR="00B16248">
        <w:rPr>
          <w:sz w:val="28"/>
          <w:szCs w:val="28"/>
        </w:rPr>
        <w:t>», п</w:t>
      </w:r>
      <w:r>
        <w:rPr>
          <w:sz w:val="28"/>
          <w:szCs w:val="28"/>
        </w:rPr>
        <w:t>остановою К</w:t>
      </w:r>
      <w:r w:rsidR="00623B88">
        <w:rPr>
          <w:sz w:val="28"/>
          <w:szCs w:val="28"/>
        </w:rPr>
        <w:t>абінету Міністрів України від 25.12.2015р. №1127</w:t>
      </w:r>
      <w:r>
        <w:rPr>
          <w:sz w:val="28"/>
          <w:szCs w:val="28"/>
        </w:rPr>
        <w:t xml:space="preserve"> «</w:t>
      </w:r>
      <w:r w:rsidR="00623B88">
        <w:rPr>
          <w:sz w:val="28"/>
          <w:szCs w:val="28"/>
        </w:rPr>
        <w:t>Про державну реєстрацію речових прав на нерухоме майно</w:t>
      </w:r>
      <w:r w:rsidR="00AF3849" w:rsidRPr="00C6131C">
        <w:rPr>
          <w:sz w:val="28"/>
          <w:szCs w:val="28"/>
          <w:lang w:val="ru-RU"/>
        </w:rPr>
        <w:t xml:space="preserve"> та </w:t>
      </w:r>
      <w:proofErr w:type="spellStart"/>
      <w:r w:rsidR="00AF3849" w:rsidRPr="00C6131C">
        <w:rPr>
          <w:sz w:val="28"/>
          <w:szCs w:val="28"/>
          <w:lang w:val="ru-RU"/>
        </w:rPr>
        <w:t>їх</w:t>
      </w:r>
      <w:proofErr w:type="spellEnd"/>
      <w:r w:rsidR="00AF3849" w:rsidRPr="00C6131C">
        <w:rPr>
          <w:sz w:val="28"/>
          <w:szCs w:val="28"/>
          <w:lang w:val="ru-RU"/>
        </w:rPr>
        <w:t xml:space="preserve"> об</w:t>
      </w:r>
      <w:proofErr w:type="spellStart"/>
      <w:r w:rsidR="00AF3849">
        <w:rPr>
          <w:sz w:val="28"/>
          <w:szCs w:val="28"/>
        </w:rPr>
        <w:t>тяжень</w:t>
      </w:r>
      <w:proofErr w:type="spellEnd"/>
      <w:r w:rsidR="00623B88">
        <w:rPr>
          <w:sz w:val="28"/>
          <w:szCs w:val="28"/>
        </w:rPr>
        <w:t>»</w:t>
      </w:r>
      <w:r>
        <w:rPr>
          <w:bCs/>
          <w:color w:val="000000"/>
          <w:sz w:val="28"/>
          <w:szCs w:val="28"/>
          <w:shd w:val="clear" w:color="auto" w:fill="FFFFFF"/>
        </w:rPr>
        <w:t>,</w:t>
      </w:r>
      <w:r w:rsidR="00D55A38">
        <w:rPr>
          <w:bCs/>
          <w:color w:val="000000"/>
          <w:sz w:val="28"/>
          <w:szCs w:val="28"/>
          <w:shd w:val="clear" w:color="auto" w:fill="FFFFFF"/>
        </w:rPr>
        <w:t xml:space="preserve"> </w:t>
      </w:r>
      <w:r>
        <w:rPr>
          <w:sz w:val="28"/>
          <w:szCs w:val="28"/>
        </w:rPr>
        <w:t>міська рада</w:t>
      </w:r>
    </w:p>
    <w:p w:rsidR="00471136" w:rsidRDefault="00B2352D" w:rsidP="004F3945">
      <w:pPr>
        <w:jc w:val="both"/>
        <w:rPr>
          <w:b/>
          <w:sz w:val="28"/>
          <w:szCs w:val="28"/>
        </w:rPr>
      </w:pPr>
      <w:r>
        <w:rPr>
          <w:b/>
          <w:sz w:val="28"/>
          <w:szCs w:val="28"/>
        </w:rPr>
        <w:t>В И Р І Ш И Л А:</w:t>
      </w:r>
    </w:p>
    <w:p w:rsidR="00E60146" w:rsidRDefault="00E60146" w:rsidP="004F3945">
      <w:pPr>
        <w:jc w:val="both"/>
        <w:rPr>
          <w:b/>
          <w:sz w:val="28"/>
          <w:szCs w:val="28"/>
        </w:rPr>
      </w:pPr>
      <w:r>
        <w:rPr>
          <w:b/>
          <w:sz w:val="28"/>
          <w:szCs w:val="28"/>
        </w:rPr>
        <w:t>1. Відмінити:</w:t>
      </w:r>
    </w:p>
    <w:p w:rsidR="00E12D84" w:rsidRPr="00C6131C" w:rsidRDefault="00E60146" w:rsidP="00E12D84">
      <w:pPr>
        <w:jc w:val="both"/>
        <w:rPr>
          <w:sz w:val="28"/>
          <w:szCs w:val="28"/>
        </w:rPr>
      </w:pPr>
      <w:r w:rsidRPr="00E60146">
        <w:rPr>
          <w:sz w:val="28"/>
          <w:szCs w:val="28"/>
        </w:rPr>
        <w:t xml:space="preserve">1.1 </w:t>
      </w:r>
      <w:r w:rsidR="00BC41EC">
        <w:rPr>
          <w:sz w:val="28"/>
          <w:szCs w:val="28"/>
        </w:rPr>
        <w:t>підпункт 2.18</w:t>
      </w:r>
      <w:r w:rsidR="00BC41EC" w:rsidRPr="00C6131C">
        <w:rPr>
          <w:sz w:val="28"/>
          <w:szCs w:val="28"/>
        </w:rPr>
        <w:t xml:space="preserve"> </w:t>
      </w:r>
      <w:r>
        <w:rPr>
          <w:sz w:val="28"/>
          <w:szCs w:val="28"/>
        </w:rPr>
        <w:t xml:space="preserve">рішення 55-ої сесії міської ради 7-го скликання від 22.06.2018р «Про припинення права користування, внесення змін у рішення, передачу у власність, надання в оренду земельних ділянок» по вул. Героїв Крут, 26, орієнтовною площею </w:t>
      </w:r>
      <w:r w:rsidR="00E12D84">
        <w:rPr>
          <w:sz w:val="28"/>
          <w:szCs w:val="28"/>
        </w:rPr>
        <w:t>0,1000 га ОНОПРІЄНКУ Ігору Миколайовичу у зв’язку з присвоєнням окремих адрес.</w:t>
      </w:r>
    </w:p>
    <w:p w:rsidR="00F62624" w:rsidRDefault="00F62624" w:rsidP="00E12D84">
      <w:pPr>
        <w:jc w:val="both"/>
        <w:rPr>
          <w:b/>
          <w:sz w:val="28"/>
          <w:szCs w:val="28"/>
        </w:rPr>
      </w:pPr>
      <w:r w:rsidRPr="00C6131C">
        <w:rPr>
          <w:b/>
          <w:sz w:val="28"/>
          <w:szCs w:val="28"/>
        </w:rPr>
        <w:t>2. Внести зм</w:t>
      </w:r>
      <w:r>
        <w:rPr>
          <w:b/>
          <w:sz w:val="28"/>
          <w:szCs w:val="28"/>
        </w:rPr>
        <w:t>іни:</w:t>
      </w:r>
    </w:p>
    <w:p w:rsidR="00F62624" w:rsidRDefault="00F62624" w:rsidP="00F62624">
      <w:pPr>
        <w:jc w:val="both"/>
        <w:rPr>
          <w:color w:val="000000"/>
          <w:sz w:val="28"/>
          <w:szCs w:val="28"/>
        </w:rPr>
      </w:pPr>
      <w:r w:rsidRPr="00F62624">
        <w:rPr>
          <w:sz w:val="28"/>
          <w:szCs w:val="28"/>
        </w:rPr>
        <w:t xml:space="preserve">2.1 </w:t>
      </w:r>
      <w:r>
        <w:rPr>
          <w:sz w:val="28"/>
          <w:szCs w:val="28"/>
        </w:rPr>
        <w:t xml:space="preserve">у пункт 19 рішення 58-ої сесії міської ради 7-го скликання від 31.08.2018р №112 «Про припинення права користування, внесення змін у рішення, передачу у власність, надання в оренду земельних ділянок» змінивши кадастровий номер «1823410100:01:006:0703» на «1810900000:01:001:0831» та викласти в такій редакції: </w:t>
      </w:r>
      <w:r w:rsidRPr="00F62624">
        <w:rPr>
          <w:sz w:val="28"/>
          <w:szCs w:val="28"/>
        </w:rPr>
        <w:t xml:space="preserve">затвердити технічну документацію із землеустрою щодо встановлення (відновлення) меж земельної ділянки в натурі (на місцевості) для оформлення права користування на умовах оренди </w:t>
      </w:r>
      <w:r>
        <w:rPr>
          <w:sz w:val="28"/>
          <w:szCs w:val="28"/>
        </w:rPr>
        <w:t xml:space="preserve">                            </w:t>
      </w:r>
      <w:r w:rsidRPr="00F62624">
        <w:rPr>
          <w:sz w:val="28"/>
          <w:szCs w:val="28"/>
        </w:rPr>
        <w:t xml:space="preserve">ПП «Малинська меблева фабрика» для розміщення та експлуатації основних, підсобних і допоміжних будівель та споруд підприємств переробної, </w:t>
      </w:r>
      <w:r w:rsidRPr="00F62624">
        <w:rPr>
          <w:sz w:val="28"/>
          <w:szCs w:val="28"/>
        </w:rPr>
        <w:lastRenderedPageBreak/>
        <w:t>машинобудівної та іншої промисловості по вул. Грушев</w:t>
      </w:r>
      <w:r w:rsidR="00D1035C">
        <w:rPr>
          <w:sz w:val="28"/>
          <w:szCs w:val="28"/>
        </w:rPr>
        <w:t>ського, 47, загальною площею 0,</w:t>
      </w:r>
      <w:r w:rsidRPr="00F62624">
        <w:rPr>
          <w:sz w:val="28"/>
          <w:szCs w:val="28"/>
        </w:rPr>
        <w:t>5149 га (кадастровий номер 1810900000:01:001:0831).</w:t>
      </w:r>
      <w:r w:rsidRPr="00C6131C">
        <w:rPr>
          <w:sz w:val="28"/>
          <w:szCs w:val="28"/>
          <w:lang w:val="ru-RU"/>
        </w:rPr>
        <w:t xml:space="preserve"> </w:t>
      </w:r>
      <w:r w:rsidRPr="00F62624">
        <w:rPr>
          <w:sz w:val="28"/>
          <w:szCs w:val="28"/>
        </w:rPr>
        <w:t xml:space="preserve">Укласти договір оренди строком на 10 (десять) років, з дати прийняття даного рішення,  </w:t>
      </w:r>
      <w:r w:rsidRPr="00F62624">
        <w:rPr>
          <w:color w:val="000000"/>
          <w:sz w:val="28"/>
          <w:szCs w:val="28"/>
        </w:rPr>
        <w:t>річну плату за користування земельною ділянкою встановити в розмірі 3% від нормативної грошової оцінки земель міста Малина та зобов’язати звернутись до територіального органу державної реєстрації прав на нерухоме майно за оформленням права оренди на земельну ділянку.</w:t>
      </w:r>
    </w:p>
    <w:p w:rsidR="00911D3F" w:rsidRDefault="00911D3F" w:rsidP="00911D3F">
      <w:pPr>
        <w:shd w:val="clear" w:color="auto" w:fill="FFFFFF"/>
        <w:jc w:val="both"/>
        <w:rPr>
          <w:rFonts w:eastAsia="Calibri"/>
          <w:sz w:val="28"/>
          <w:szCs w:val="28"/>
          <w:lang w:eastAsia="en-US"/>
        </w:rPr>
      </w:pPr>
      <w:r>
        <w:rPr>
          <w:color w:val="000000"/>
          <w:sz w:val="28"/>
          <w:szCs w:val="28"/>
        </w:rPr>
        <w:t>2.2</w:t>
      </w:r>
      <w:r>
        <w:rPr>
          <w:color w:val="2E2E2E"/>
          <w:sz w:val="28"/>
          <w:szCs w:val="28"/>
          <w:lang w:eastAsia="ru-RU"/>
        </w:rPr>
        <w:t xml:space="preserve"> В</w:t>
      </w:r>
      <w:r w:rsidRPr="00911D3F">
        <w:rPr>
          <w:color w:val="2E2E2E"/>
          <w:sz w:val="28"/>
          <w:szCs w:val="28"/>
          <w:lang w:eastAsia="ru-RU"/>
        </w:rPr>
        <w:t xml:space="preserve"> </w:t>
      </w:r>
      <w:r>
        <w:rPr>
          <w:bCs/>
          <w:color w:val="000000"/>
          <w:sz w:val="28"/>
          <w:szCs w:val="28"/>
          <w:lang w:eastAsia="ru-RU"/>
        </w:rPr>
        <w:t>п</w:t>
      </w:r>
      <w:r w:rsidRPr="00911D3F">
        <w:rPr>
          <w:bCs/>
          <w:color w:val="000000"/>
          <w:sz w:val="28"/>
          <w:szCs w:val="28"/>
          <w:lang w:eastAsia="ru-RU"/>
        </w:rPr>
        <w:t xml:space="preserve">рограму забезпечення розробки містобудівної документації </w:t>
      </w:r>
      <w:r>
        <w:rPr>
          <w:bCs/>
          <w:color w:val="000000"/>
          <w:sz w:val="28"/>
          <w:szCs w:val="28"/>
          <w:lang w:eastAsia="ru-RU"/>
        </w:rPr>
        <w:t xml:space="preserve">«Генеральний план та </w:t>
      </w:r>
      <w:r>
        <w:rPr>
          <w:rFonts w:eastAsia="Calibri"/>
          <w:sz w:val="28"/>
          <w:szCs w:val="28"/>
          <w:lang w:eastAsia="en-US"/>
        </w:rPr>
        <w:t xml:space="preserve">створення </w:t>
      </w:r>
      <w:r w:rsidRPr="00911D3F">
        <w:rPr>
          <w:rFonts w:eastAsia="Calibri"/>
          <w:sz w:val="28"/>
          <w:szCs w:val="28"/>
          <w:lang w:eastAsia="en-US"/>
        </w:rPr>
        <w:t>містобудівного кадастру в м. Малині в пункт 11 «Фінансування Програми забезпечення розробки містобудівної документації «Генеральний план та ство</w:t>
      </w:r>
      <w:r>
        <w:rPr>
          <w:rFonts w:eastAsia="Calibri"/>
          <w:sz w:val="28"/>
          <w:szCs w:val="28"/>
          <w:lang w:eastAsia="en-US"/>
        </w:rPr>
        <w:t xml:space="preserve">рення містобудівного кадастру в </w:t>
      </w:r>
      <w:r w:rsidRPr="00911D3F">
        <w:rPr>
          <w:rFonts w:eastAsia="Calibri"/>
          <w:sz w:val="28"/>
          <w:szCs w:val="28"/>
          <w:lang w:eastAsia="en-US"/>
        </w:rPr>
        <w:t>м.</w:t>
      </w:r>
      <w:r>
        <w:rPr>
          <w:rFonts w:eastAsia="Calibri"/>
          <w:sz w:val="28"/>
          <w:szCs w:val="28"/>
          <w:lang w:eastAsia="en-US"/>
        </w:rPr>
        <w:t xml:space="preserve"> </w:t>
      </w:r>
      <w:r w:rsidRPr="00911D3F">
        <w:rPr>
          <w:rFonts w:eastAsia="Calibri"/>
          <w:sz w:val="28"/>
          <w:szCs w:val="28"/>
          <w:lang w:eastAsia="en-US"/>
        </w:rPr>
        <w:t>Малині» в частині виділення коштів</w:t>
      </w:r>
      <w:r>
        <w:rPr>
          <w:rFonts w:eastAsia="Calibri"/>
          <w:sz w:val="28"/>
          <w:szCs w:val="28"/>
          <w:lang w:eastAsia="en-US"/>
        </w:rPr>
        <w:t xml:space="preserve"> та викласти в такій редакції: р</w:t>
      </w:r>
      <w:r w:rsidRPr="00911D3F">
        <w:rPr>
          <w:rFonts w:eastAsia="Calibri"/>
          <w:sz w:val="28"/>
          <w:szCs w:val="28"/>
          <w:lang w:eastAsia="en-US"/>
        </w:rPr>
        <w:t>озроблення генерального плану та плану зонування м.</w:t>
      </w:r>
      <w:r>
        <w:rPr>
          <w:rFonts w:eastAsia="Calibri"/>
          <w:sz w:val="28"/>
          <w:szCs w:val="28"/>
          <w:lang w:eastAsia="en-US"/>
        </w:rPr>
        <w:t xml:space="preserve"> </w:t>
      </w:r>
      <w:r w:rsidRPr="00911D3F">
        <w:rPr>
          <w:rFonts w:eastAsia="Calibri"/>
          <w:sz w:val="28"/>
          <w:szCs w:val="28"/>
          <w:lang w:eastAsia="en-US"/>
        </w:rPr>
        <w:t>Малина обсяг витрат складає : на 2019 рік -500</w:t>
      </w:r>
      <w:r w:rsidR="004D694A">
        <w:rPr>
          <w:rFonts w:eastAsia="Calibri"/>
          <w:sz w:val="28"/>
          <w:szCs w:val="28"/>
          <w:lang w:eastAsia="en-US"/>
        </w:rPr>
        <w:t> </w:t>
      </w:r>
      <w:r w:rsidRPr="00911D3F">
        <w:rPr>
          <w:rFonts w:eastAsia="Calibri"/>
          <w:sz w:val="28"/>
          <w:szCs w:val="28"/>
          <w:lang w:eastAsia="en-US"/>
        </w:rPr>
        <w:t>000</w:t>
      </w:r>
      <w:r w:rsidR="004D694A">
        <w:rPr>
          <w:rFonts w:eastAsia="Calibri"/>
          <w:sz w:val="28"/>
          <w:szCs w:val="28"/>
          <w:lang w:eastAsia="en-US"/>
        </w:rPr>
        <w:t xml:space="preserve"> </w:t>
      </w:r>
      <w:r w:rsidRPr="00911D3F">
        <w:rPr>
          <w:rFonts w:eastAsia="Calibri"/>
          <w:sz w:val="28"/>
          <w:szCs w:val="28"/>
          <w:lang w:eastAsia="en-US"/>
        </w:rPr>
        <w:t>(п’ятсот тисяч)грн.., на 2020 рік - 500</w:t>
      </w:r>
      <w:r w:rsidR="004D694A">
        <w:rPr>
          <w:rFonts w:eastAsia="Calibri"/>
          <w:sz w:val="28"/>
          <w:szCs w:val="28"/>
          <w:lang w:eastAsia="en-US"/>
        </w:rPr>
        <w:t> </w:t>
      </w:r>
      <w:r w:rsidRPr="00911D3F">
        <w:rPr>
          <w:rFonts w:eastAsia="Calibri"/>
          <w:sz w:val="28"/>
          <w:szCs w:val="28"/>
          <w:lang w:eastAsia="en-US"/>
        </w:rPr>
        <w:t>000</w:t>
      </w:r>
      <w:r w:rsidR="004D694A">
        <w:rPr>
          <w:rFonts w:eastAsia="Calibri"/>
          <w:sz w:val="28"/>
          <w:szCs w:val="28"/>
          <w:lang w:eastAsia="en-US"/>
        </w:rPr>
        <w:t xml:space="preserve"> </w:t>
      </w:r>
      <w:r w:rsidRPr="00911D3F">
        <w:rPr>
          <w:rFonts w:eastAsia="Calibri"/>
          <w:sz w:val="28"/>
          <w:szCs w:val="28"/>
          <w:lang w:eastAsia="en-US"/>
        </w:rPr>
        <w:t>(п’ятсот тисяч)грн.</w:t>
      </w:r>
    </w:p>
    <w:p w:rsidR="005B03D8" w:rsidRPr="00C6131C" w:rsidRDefault="005B03D8" w:rsidP="005B03D8">
      <w:pPr>
        <w:jc w:val="both"/>
        <w:rPr>
          <w:color w:val="000000"/>
          <w:sz w:val="28"/>
          <w:szCs w:val="28"/>
          <w:lang w:val="ru-RU"/>
        </w:rPr>
      </w:pPr>
      <w:r>
        <w:rPr>
          <w:rFonts w:eastAsia="Calibri"/>
          <w:sz w:val="28"/>
          <w:szCs w:val="28"/>
          <w:lang w:eastAsia="en-US"/>
        </w:rPr>
        <w:t>2.3 у пункт 9 рішення 61-ої сесії міської ради 7-го скликання від 26.10.2018р №152</w:t>
      </w:r>
      <w:r w:rsidR="00815085">
        <w:rPr>
          <w:rFonts w:eastAsia="Calibri"/>
          <w:sz w:val="28"/>
          <w:szCs w:val="28"/>
          <w:lang w:eastAsia="en-US"/>
        </w:rPr>
        <w:t xml:space="preserve"> </w:t>
      </w:r>
      <w:r>
        <w:rPr>
          <w:sz w:val="28"/>
          <w:szCs w:val="28"/>
        </w:rPr>
        <w:t>«Про припинення права користування, внесення змін у рішення, передачу у власність, надання в оренду земельних ділянок» змінивши назву товариства з «ЖИТОМИРСЬКІЙ ОБЛАСНІЙ СПІЛЦІ СПОЖИВЧИХ ТОВАРИСТ» на «МАЛИНСЬКОМУ СПОЖИВЧОМУ ТОВАРИСТВУ» та викласти в такій редакції:</w:t>
      </w:r>
      <w:r w:rsidRPr="005B03D8">
        <w:rPr>
          <w:b/>
          <w:color w:val="000000"/>
          <w:sz w:val="28"/>
          <w:szCs w:val="28"/>
        </w:rPr>
        <w:t xml:space="preserve"> </w:t>
      </w:r>
      <w:r w:rsidRPr="005B03D8">
        <w:rPr>
          <w:color w:val="000000"/>
          <w:sz w:val="28"/>
          <w:szCs w:val="28"/>
        </w:rPr>
        <w:t xml:space="preserve">надати дозвіл на розробку технічної документації із землеустрою щодо встановлення (відновлення) меж земельної ділянки в натурі </w:t>
      </w:r>
      <w:r w:rsidRPr="00C6131C">
        <w:rPr>
          <w:color w:val="000000"/>
          <w:sz w:val="28"/>
          <w:szCs w:val="28"/>
        </w:rPr>
        <w:t>(</w:t>
      </w:r>
      <w:r w:rsidRPr="005B03D8">
        <w:rPr>
          <w:color w:val="000000"/>
          <w:sz w:val="28"/>
          <w:szCs w:val="28"/>
        </w:rPr>
        <w:t>на місцевості</w:t>
      </w:r>
      <w:r w:rsidRPr="00C6131C">
        <w:rPr>
          <w:color w:val="000000"/>
          <w:sz w:val="28"/>
          <w:szCs w:val="28"/>
        </w:rPr>
        <w:t>)</w:t>
      </w:r>
      <w:r w:rsidRPr="005B03D8">
        <w:rPr>
          <w:color w:val="000000"/>
          <w:sz w:val="28"/>
          <w:szCs w:val="28"/>
        </w:rPr>
        <w:t xml:space="preserve"> для будівництва та обслуговування будівель торгівлі МАЛИНСЬКОМУ СПОЖИВЧОМУ ТОВАРИСТВУ по вул. Ватутіна, 27, (магазин «Супутник»)</w:t>
      </w:r>
      <w:r w:rsidRPr="005B03D8">
        <w:rPr>
          <w:color w:val="000000"/>
          <w:sz w:val="28"/>
          <w:szCs w:val="28"/>
          <w:lang w:val="ru-RU"/>
        </w:rPr>
        <w:t xml:space="preserve"> </w:t>
      </w:r>
      <w:r w:rsidRPr="005B03D8">
        <w:rPr>
          <w:color w:val="000000"/>
          <w:sz w:val="28"/>
          <w:szCs w:val="28"/>
        </w:rPr>
        <w:t xml:space="preserve">площею 0,0410 га за рахунок земель комунальної власності </w:t>
      </w:r>
      <w:r w:rsidRPr="005B03D8">
        <w:rPr>
          <w:sz w:val="28"/>
          <w:szCs w:val="28"/>
        </w:rPr>
        <w:t xml:space="preserve">Малинської міської ради </w:t>
      </w:r>
      <w:r w:rsidRPr="005B03D8">
        <w:rPr>
          <w:color w:val="000000"/>
          <w:sz w:val="28"/>
          <w:szCs w:val="28"/>
        </w:rPr>
        <w:t>з подальшою передачею в оренду.</w:t>
      </w:r>
    </w:p>
    <w:p w:rsidR="00815085" w:rsidRDefault="00815085" w:rsidP="00815085">
      <w:pPr>
        <w:jc w:val="both"/>
        <w:rPr>
          <w:sz w:val="28"/>
          <w:szCs w:val="28"/>
        </w:rPr>
      </w:pPr>
      <w:r w:rsidRPr="00C6131C">
        <w:rPr>
          <w:color w:val="000000"/>
          <w:sz w:val="28"/>
          <w:szCs w:val="28"/>
          <w:lang w:val="ru-RU"/>
        </w:rPr>
        <w:t>2</w:t>
      </w:r>
      <w:r>
        <w:rPr>
          <w:color w:val="000000"/>
          <w:sz w:val="28"/>
          <w:szCs w:val="28"/>
        </w:rPr>
        <w:t>.4 у підпункт 15.1 рішення 3-ої сесії 7-го скликання міської ради від 11.12.2015р «</w:t>
      </w:r>
      <w:r>
        <w:rPr>
          <w:sz w:val="28"/>
          <w:szCs w:val="28"/>
        </w:rPr>
        <w:t xml:space="preserve">Про припинення права користування, внесення змін у рішення, передачу у власність, надання в оренду земельних ділянок» змінивши відсоткову ставку орендної плати з «6%» на «3%» та викласти в такій редакції: укласти договір оренди </w:t>
      </w:r>
      <w:r w:rsidRPr="005710AF">
        <w:rPr>
          <w:color w:val="000000"/>
          <w:sz w:val="28"/>
          <w:szCs w:val="28"/>
        </w:rPr>
        <w:t>ТОВ «УНІ – КОМ» по вул. Огієнка, 55</w:t>
      </w:r>
      <w:r>
        <w:rPr>
          <w:color w:val="000000"/>
          <w:sz w:val="28"/>
          <w:szCs w:val="28"/>
        </w:rPr>
        <w:t>г</w:t>
      </w:r>
      <w:r w:rsidRPr="005710AF">
        <w:rPr>
          <w:color w:val="000000"/>
          <w:sz w:val="28"/>
          <w:szCs w:val="28"/>
        </w:rPr>
        <w:t xml:space="preserve">, загальною площею 0,2100 га (кадастровий номер 1810900000:01:006:0870) </w:t>
      </w:r>
      <w:r>
        <w:rPr>
          <w:color w:val="000000"/>
          <w:sz w:val="28"/>
          <w:szCs w:val="28"/>
        </w:rPr>
        <w:t xml:space="preserve">для розміщення та експлуатації основних, підсобних і допоміжних будівель та споруд підприємств переробної, машинобудівної та іншої промисловості, </w:t>
      </w:r>
      <w:r w:rsidRPr="00CF2741">
        <w:rPr>
          <w:sz w:val="28"/>
          <w:szCs w:val="28"/>
        </w:rPr>
        <w:t>(землі комунальної власності Малинської міської</w:t>
      </w:r>
      <w:r>
        <w:rPr>
          <w:sz w:val="28"/>
          <w:szCs w:val="28"/>
        </w:rPr>
        <w:t xml:space="preserve"> ради)</w:t>
      </w:r>
      <w:r w:rsidRPr="00CF2741">
        <w:rPr>
          <w:sz w:val="28"/>
          <w:szCs w:val="28"/>
        </w:rPr>
        <w:t xml:space="preserve"> строком на 10 (десять) років, річну плату за користування земельною</w:t>
      </w:r>
      <w:r>
        <w:rPr>
          <w:sz w:val="28"/>
          <w:szCs w:val="28"/>
        </w:rPr>
        <w:t xml:space="preserve"> ділянкою встановити в розмірі 3</w:t>
      </w:r>
      <w:r w:rsidRPr="00CF2741">
        <w:rPr>
          <w:sz w:val="28"/>
          <w:szCs w:val="28"/>
        </w:rPr>
        <w:t>% від нормативної грошової оцінки земель міста Малина.</w:t>
      </w:r>
    </w:p>
    <w:p w:rsidR="00D60E4C" w:rsidRPr="002D4F1E" w:rsidRDefault="00D60E4C" w:rsidP="00D60E4C">
      <w:pPr>
        <w:jc w:val="both"/>
        <w:rPr>
          <w:sz w:val="28"/>
          <w:szCs w:val="28"/>
        </w:rPr>
      </w:pPr>
      <w:r>
        <w:rPr>
          <w:sz w:val="28"/>
          <w:szCs w:val="28"/>
        </w:rPr>
        <w:t xml:space="preserve">2.5 у підпункт 3.3 рішення 61-ої сесії 7-го скликання міської ради від 26.10.2018р №152 </w:t>
      </w:r>
      <w:r>
        <w:rPr>
          <w:color w:val="000000"/>
          <w:sz w:val="28"/>
          <w:szCs w:val="28"/>
        </w:rPr>
        <w:t>«</w:t>
      </w:r>
      <w:r>
        <w:rPr>
          <w:sz w:val="28"/>
          <w:szCs w:val="28"/>
        </w:rPr>
        <w:t>Про припинення права користування, внесення змін у рішення, передачу у власність, надання в оренду земельних ділянок» у зв</w:t>
      </w:r>
      <w:r w:rsidR="002D4F1E" w:rsidRPr="00873E7F">
        <w:rPr>
          <w:b/>
          <w:sz w:val="28"/>
          <w:szCs w:val="28"/>
        </w:rPr>
        <w:t>’</w:t>
      </w:r>
      <w:r>
        <w:rPr>
          <w:sz w:val="28"/>
          <w:szCs w:val="28"/>
        </w:rPr>
        <w:t xml:space="preserve">язку з контрольними обмірами змінивши площу земельної ділянки з «0,0600 га» на «0,0750 га» та викласти в такій редакції:  </w:t>
      </w:r>
      <w:r w:rsidR="002D4F1E">
        <w:rPr>
          <w:sz w:val="28"/>
          <w:szCs w:val="28"/>
        </w:rPr>
        <w:t>н</w:t>
      </w:r>
      <w:r w:rsidRPr="002D4F1E">
        <w:rPr>
          <w:sz w:val="28"/>
          <w:szCs w:val="28"/>
        </w:rPr>
        <w:t>адати дозвіл на розробку технічної документації із землеустрою щодо встановлення (відновлення) меж земельної ділянки в натур</w:t>
      </w:r>
      <w:r w:rsidR="002D4F1E">
        <w:rPr>
          <w:sz w:val="28"/>
          <w:szCs w:val="28"/>
        </w:rPr>
        <w:t xml:space="preserve">і </w:t>
      </w:r>
      <w:r w:rsidRPr="002D4F1E">
        <w:rPr>
          <w:sz w:val="28"/>
          <w:szCs w:val="28"/>
        </w:rPr>
        <w:t xml:space="preserve">(на місцевості) для оформлення права власності на земельну ділянку для будівництва і обслуговування житлового будинку, господарських будівель і споруд (присадибна ділянка) за рахунок земель комунальної </w:t>
      </w:r>
      <w:r w:rsidRPr="002D4F1E">
        <w:rPr>
          <w:sz w:val="28"/>
          <w:szCs w:val="28"/>
        </w:rPr>
        <w:lastRenderedPageBreak/>
        <w:t>вл</w:t>
      </w:r>
      <w:r w:rsidR="002D4F1E">
        <w:rPr>
          <w:sz w:val="28"/>
          <w:szCs w:val="28"/>
        </w:rPr>
        <w:t>асності Малинської міської ради КОЗЛЕНКО Світлані Павлівні по вул. Винниченка, 79б, площею 0,0750 га;</w:t>
      </w:r>
    </w:p>
    <w:p w:rsidR="00AD2677" w:rsidRDefault="00F62624" w:rsidP="00AD2677">
      <w:pPr>
        <w:jc w:val="both"/>
        <w:rPr>
          <w:b/>
          <w:sz w:val="28"/>
          <w:szCs w:val="28"/>
        </w:rPr>
      </w:pPr>
      <w:r>
        <w:rPr>
          <w:b/>
          <w:sz w:val="28"/>
          <w:szCs w:val="28"/>
        </w:rPr>
        <w:t>3</w:t>
      </w:r>
      <w:r w:rsidR="00AD2677">
        <w:rPr>
          <w:b/>
          <w:sz w:val="28"/>
          <w:szCs w:val="28"/>
        </w:rPr>
        <w:t>. Надати дозвіл на розробку технічної документації із землеустрою щодо встановлення (відновлення) меж земельної ділянки в натурі                               (на місцевості) для оформлення права власності на земельну ділянку для будівництва і обслуговування житлового будинку, господарських будівель і споруд (присадибна ділянка) за рахунок земель комунальної власності Малинської міської ради:</w:t>
      </w:r>
    </w:p>
    <w:p w:rsidR="00AD2677" w:rsidRPr="00C6131C" w:rsidRDefault="00F62624" w:rsidP="004F3945">
      <w:pPr>
        <w:jc w:val="both"/>
        <w:rPr>
          <w:sz w:val="28"/>
          <w:szCs w:val="28"/>
          <w:lang w:val="ru-RU"/>
        </w:rPr>
      </w:pPr>
      <w:r>
        <w:rPr>
          <w:sz w:val="28"/>
          <w:szCs w:val="28"/>
        </w:rPr>
        <w:t>3</w:t>
      </w:r>
      <w:r w:rsidR="00AD2677">
        <w:rPr>
          <w:sz w:val="28"/>
          <w:szCs w:val="28"/>
        </w:rPr>
        <w:t>.1 КУЛАКІВСЬКІЙ Світлані Олександрівні по вул. Православній, 19, орієнтовною площею 0,1000 га;</w:t>
      </w:r>
    </w:p>
    <w:p w:rsidR="00E60146" w:rsidRDefault="00F62624" w:rsidP="004F3945">
      <w:pPr>
        <w:jc w:val="both"/>
        <w:rPr>
          <w:sz w:val="28"/>
          <w:szCs w:val="28"/>
        </w:rPr>
      </w:pPr>
      <w:r>
        <w:rPr>
          <w:sz w:val="28"/>
          <w:szCs w:val="28"/>
        </w:rPr>
        <w:t>3</w:t>
      </w:r>
      <w:r w:rsidR="00E60146">
        <w:rPr>
          <w:sz w:val="28"/>
          <w:szCs w:val="28"/>
        </w:rPr>
        <w:t>.2 ЛОЙКО Василю Івановичу по вул. Лесі Українки, 5, орієнтовною площею 0,0700 га;</w:t>
      </w:r>
    </w:p>
    <w:p w:rsidR="00E60146" w:rsidRPr="00C6131C" w:rsidRDefault="00F62624" w:rsidP="004F3945">
      <w:pPr>
        <w:jc w:val="both"/>
        <w:rPr>
          <w:sz w:val="28"/>
          <w:szCs w:val="28"/>
          <w:lang w:val="ru-RU"/>
        </w:rPr>
      </w:pPr>
      <w:r>
        <w:rPr>
          <w:sz w:val="28"/>
          <w:szCs w:val="28"/>
        </w:rPr>
        <w:t>3</w:t>
      </w:r>
      <w:r w:rsidR="00E60146">
        <w:rPr>
          <w:sz w:val="28"/>
          <w:szCs w:val="28"/>
        </w:rPr>
        <w:t>.3 НАЗАРЕНКУ Олександру Миколайовичу по вул. Панаса Мирного, 9, орієнтовною площею 0,0700 га;</w:t>
      </w:r>
    </w:p>
    <w:p w:rsidR="00BC41EC" w:rsidRDefault="00F62624" w:rsidP="004F3945">
      <w:pPr>
        <w:jc w:val="both"/>
        <w:rPr>
          <w:sz w:val="28"/>
          <w:szCs w:val="28"/>
        </w:rPr>
      </w:pPr>
      <w:r>
        <w:rPr>
          <w:sz w:val="28"/>
          <w:szCs w:val="28"/>
        </w:rPr>
        <w:t>3</w:t>
      </w:r>
      <w:r w:rsidR="00BC41EC">
        <w:rPr>
          <w:sz w:val="28"/>
          <w:szCs w:val="28"/>
        </w:rPr>
        <w:t>.4 ОНОПРІЄНКУ Ігору Миколайовичу по вул. Героїв Крут, 26-1, орієнтовною площею 0,0900 га;</w:t>
      </w:r>
    </w:p>
    <w:p w:rsidR="002B0BCE" w:rsidRDefault="00F62624" w:rsidP="004F3945">
      <w:pPr>
        <w:jc w:val="both"/>
        <w:rPr>
          <w:sz w:val="28"/>
          <w:szCs w:val="28"/>
        </w:rPr>
      </w:pPr>
      <w:r>
        <w:rPr>
          <w:sz w:val="28"/>
          <w:szCs w:val="28"/>
        </w:rPr>
        <w:t>3</w:t>
      </w:r>
      <w:r w:rsidR="00BC41EC">
        <w:rPr>
          <w:sz w:val="28"/>
          <w:szCs w:val="28"/>
        </w:rPr>
        <w:t>.5 ОНОПРІЄНКО Ользі Юріївні по вул. Героїв Крут, 26-2, орієнтовною площею 0,0900 га;</w:t>
      </w:r>
    </w:p>
    <w:p w:rsidR="00CF28F8" w:rsidRPr="00C6131C" w:rsidRDefault="00F62624" w:rsidP="004F3945">
      <w:pPr>
        <w:jc w:val="both"/>
        <w:rPr>
          <w:sz w:val="28"/>
          <w:szCs w:val="28"/>
          <w:lang w:val="ru-RU"/>
        </w:rPr>
      </w:pPr>
      <w:r>
        <w:rPr>
          <w:sz w:val="28"/>
          <w:szCs w:val="28"/>
        </w:rPr>
        <w:t>3</w:t>
      </w:r>
      <w:r w:rsidR="002B0BCE">
        <w:rPr>
          <w:sz w:val="28"/>
          <w:szCs w:val="28"/>
        </w:rPr>
        <w:t>.6 ГОЛОВАТЧИК Сергію Севастяновичу по вул. Мічуріна, 35, орієнтовною площею 0,0700 га;</w:t>
      </w:r>
    </w:p>
    <w:p w:rsidR="00CF28F8" w:rsidRDefault="00F62624" w:rsidP="004F3945">
      <w:pPr>
        <w:jc w:val="both"/>
        <w:rPr>
          <w:sz w:val="28"/>
          <w:szCs w:val="28"/>
        </w:rPr>
      </w:pPr>
      <w:r>
        <w:rPr>
          <w:sz w:val="28"/>
          <w:szCs w:val="28"/>
        </w:rPr>
        <w:t>3</w:t>
      </w:r>
      <w:r w:rsidR="00CF28F8">
        <w:rPr>
          <w:sz w:val="28"/>
          <w:szCs w:val="28"/>
        </w:rPr>
        <w:t>.7 КОСАРЧУК Надії Петрівні по 1-ому пров. Шевченка, 7, орієнтовною площею 0,0800 га;</w:t>
      </w:r>
    </w:p>
    <w:p w:rsidR="00862DAF" w:rsidRDefault="00F62624" w:rsidP="004F3945">
      <w:pPr>
        <w:jc w:val="both"/>
        <w:rPr>
          <w:sz w:val="28"/>
          <w:szCs w:val="28"/>
        </w:rPr>
      </w:pPr>
      <w:r>
        <w:rPr>
          <w:sz w:val="28"/>
          <w:szCs w:val="28"/>
        </w:rPr>
        <w:t>3</w:t>
      </w:r>
      <w:r w:rsidR="00CF28F8">
        <w:rPr>
          <w:sz w:val="28"/>
          <w:szCs w:val="28"/>
        </w:rPr>
        <w:t>.8 ЧУМАК Олегу Миколайовичу по вул. Іршанській, 24, орієнтовною площею 0,0900 га;</w:t>
      </w:r>
    </w:p>
    <w:p w:rsidR="00E60146" w:rsidRDefault="00862DAF" w:rsidP="004F3945">
      <w:pPr>
        <w:jc w:val="both"/>
        <w:rPr>
          <w:sz w:val="28"/>
          <w:szCs w:val="28"/>
        </w:rPr>
      </w:pPr>
      <w:r>
        <w:rPr>
          <w:sz w:val="28"/>
          <w:szCs w:val="28"/>
        </w:rPr>
        <w:t>3.9 ГАНЖАЛЮКУ Юрію Івановичу по вул. Лермонтова, 16, орієнтовною площею 0,1000 га;</w:t>
      </w:r>
      <w:r w:rsidR="00E60146">
        <w:rPr>
          <w:sz w:val="28"/>
          <w:szCs w:val="28"/>
        </w:rPr>
        <w:t xml:space="preserve"> </w:t>
      </w:r>
    </w:p>
    <w:p w:rsidR="003C0860" w:rsidRPr="00D916A3" w:rsidRDefault="003C0860" w:rsidP="004F3945">
      <w:pPr>
        <w:jc w:val="both"/>
        <w:rPr>
          <w:sz w:val="28"/>
          <w:szCs w:val="28"/>
          <w:lang w:val="ru-RU"/>
        </w:rPr>
      </w:pPr>
      <w:r>
        <w:rPr>
          <w:sz w:val="28"/>
          <w:szCs w:val="28"/>
        </w:rPr>
        <w:t>3.10 ЛУК</w:t>
      </w:r>
      <w:r w:rsidRPr="00C6131C">
        <w:rPr>
          <w:sz w:val="28"/>
          <w:szCs w:val="28"/>
          <w:lang w:val="ru-RU"/>
        </w:rPr>
        <w:t>’</w:t>
      </w:r>
      <w:r>
        <w:rPr>
          <w:sz w:val="28"/>
          <w:szCs w:val="28"/>
        </w:rPr>
        <w:t>ЯНЕНКО Антоні</w:t>
      </w:r>
      <w:r w:rsidR="00C6131C">
        <w:rPr>
          <w:sz w:val="28"/>
          <w:szCs w:val="28"/>
        </w:rPr>
        <w:t xml:space="preserve">ні Сергіївні по вул. Грищенка, </w:t>
      </w:r>
      <w:r>
        <w:rPr>
          <w:sz w:val="28"/>
          <w:szCs w:val="28"/>
        </w:rPr>
        <w:t>6, орієнтовною площею 0,1000 га;</w:t>
      </w:r>
    </w:p>
    <w:p w:rsidR="003D214B" w:rsidRPr="00C6131C" w:rsidRDefault="003D214B" w:rsidP="004F3945">
      <w:pPr>
        <w:jc w:val="both"/>
        <w:rPr>
          <w:sz w:val="28"/>
          <w:szCs w:val="28"/>
          <w:lang w:val="ru-RU"/>
        </w:rPr>
      </w:pPr>
      <w:r w:rsidRPr="00C6131C">
        <w:rPr>
          <w:sz w:val="28"/>
          <w:szCs w:val="28"/>
          <w:lang w:val="ru-RU"/>
        </w:rPr>
        <w:t>3</w:t>
      </w:r>
      <w:r>
        <w:rPr>
          <w:sz w:val="28"/>
          <w:szCs w:val="28"/>
        </w:rPr>
        <w:t>.11 КИРИЧЕНКУ Василю Васильовичу по вул. Чкалова, 39а, орієнтовною площею 0,0600 га;</w:t>
      </w:r>
    </w:p>
    <w:p w:rsidR="00B7257E" w:rsidRPr="00D916A3" w:rsidRDefault="00B7257E" w:rsidP="004F3945">
      <w:pPr>
        <w:jc w:val="both"/>
        <w:rPr>
          <w:sz w:val="28"/>
          <w:szCs w:val="28"/>
          <w:lang w:val="ru-RU"/>
        </w:rPr>
      </w:pPr>
      <w:r w:rsidRPr="00C6131C">
        <w:rPr>
          <w:sz w:val="28"/>
          <w:szCs w:val="28"/>
          <w:lang w:val="ru-RU"/>
        </w:rPr>
        <w:t>3</w:t>
      </w:r>
      <w:r>
        <w:rPr>
          <w:sz w:val="28"/>
          <w:szCs w:val="28"/>
        </w:rPr>
        <w:t xml:space="preserve">.12 ЛОБКІВСЬКОМУ Валерію Георгійовичу по 2-ому пров. Мирутенка, 2/52, орієнтовною площею 0,1000 га; </w:t>
      </w:r>
    </w:p>
    <w:p w:rsidR="00D30B51" w:rsidRDefault="00D30B51" w:rsidP="004F3945">
      <w:pPr>
        <w:jc w:val="both"/>
        <w:rPr>
          <w:sz w:val="28"/>
          <w:szCs w:val="28"/>
        </w:rPr>
      </w:pPr>
      <w:r w:rsidRPr="00C6131C">
        <w:rPr>
          <w:sz w:val="28"/>
          <w:szCs w:val="28"/>
          <w:lang w:val="ru-RU"/>
        </w:rPr>
        <w:t xml:space="preserve">3.13 </w:t>
      </w:r>
      <w:r>
        <w:rPr>
          <w:sz w:val="28"/>
          <w:szCs w:val="28"/>
        </w:rPr>
        <w:t>КОМАРЕНКО Галині Степанівні по пров. Пушкіна, 12, орієнтовною площею 0,0700 га;</w:t>
      </w:r>
    </w:p>
    <w:p w:rsidR="00674602" w:rsidRDefault="00674602" w:rsidP="004F3945">
      <w:pPr>
        <w:jc w:val="both"/>
        <w:rPr>
          <w:sz w:val="28"/>
          <w:szCs w:val="28"/>
        </w:rPr>
      </w:pPr>
      <w:r>
        <w:rPr>
          <w:sz w:val="28"/>
          <w:szCs w:val="28"/>
        </w:rPr>
        <w:t>3.14 МУРГИ Юрію Павловичу по вул. Іршанській, 22, орієнтовною площею 0,0900 га;</w:t>
      </w:r>
    </w:p>
    <w:p w:rsidR="00674602" w:rsidRDefault="00674602" w:rsidP="004F3945">
      <w:pPr>
        <w:jc w:val="both"/>
        <w:rPr>
          <w:sz w:val="28"/>
          <w:szCs w:val="28"/>
        </w:rPr>
      </w:pPr>
      <w:r>
        <w:rPr>
          <w:sz w:val="28"/>
          <w:szCs w:val="28"/>
        </w:rPr>
        <w:t>3.15 РИБАКУ Олександру Петровичу по вул. Ватутіна, 21, орієнтовною площею 0,0800 га;</w:t>
      </w:r>
    </w:p>
    <w:p w:rsidR="00674602" w:rsidRPr="00D916A3" w:rsidRDefault="00674602" w:rsidP="004F3945">
      <w:pPr>
        <w:jc w:val="both"/>
        <w:rPr>
          <w:sz w:val="28"/>
          <w:szCs w:val="28"/>
        </w:rPr>
      </w:pPr>
      <w:r>
        <w:rPr>
          <w:sz w:val="28"/>
          <w:szCs w:val="28"/>
        </w:rPr>
        <w:t>3.16 БАБАРИЦІ Світлані Миколаївні по вул. Поліській, 27, орієнтовною площею 0,0800 га;</w:t>
      </w:r>
    </w:p>
    <w:p w:rsidR="00D60E4C" w:rsidRPr="00D916A3" w:rsidRDefault="00D60E4C" w:rsidP="004F3945">
      <w:pPr>
        <w:jc w:val="both"/>
        <w:rPr>
          <w:sz w:val="28"/>
          <w:szCs w:val="28"/>
        </w:rPr>
      </w:pPr>
      <w:r w:rsidRPr="00D916A3">
        <w:rPr>
          <w:sz w:val="28"/>
          <w:szCs w:val="28"/>
        </w:rPr>
        <w:t>3</w:t>
      </w:r>
      <w:r>
        <w:rPr>
          <w:sz w:val="28"/>
          <w:szCs w:val="28"/>
        </w:rPr>
        <w:t>.17 ПЛОТНІКОВІЙ Оксані Борисівні по вул. Огієнка, 29, орієнтовною площею 0,1000 га;</w:t>
      </w:r>
    </w:p>
    <w:p w:rsidR="001830D7" w:rsidRPr="00C6131C" w:rsidRDefault="001830D7" w:rsidP="004F3945">
      <w:pPr>
        <w:jc w:val="both"/>
        <w:rPr>
          <w:sz w:val="28"/>
          <w:szCs w:val="28"/>
          <w:lang w:val="ru-RU"/>
        </w:rPr>
      </w:pPr>
      <w:r w:rsidRPr="00D916A3">
        <w:rPr>
          <w:sz w:val="28"/>
          <w:szCs w:val="28"/>
        </w:rPr>
        <w:t>3</w:t>
      </w:r>
      <w:r>
        <w:rPr>
          <w:sz w:val="28"/>
          <w:szCs w:val="28"/>
        </w:rPr>
        <w:t>.18 ГАРБАР Лесі Миколаївні по вул. Лесі Українки, 26, орієнтовною площею 0,0600 га;</w:t>
      </w:r>
    </w:p>
    <w:p w:rsidR="00237BD9" w:rsidRDefault="00237BD9" w:rsidP="004F3945">
      <w:pPr>
        <w:jc w:val="both"/>
        <w:rPr>
          <w:sz w:val="28"/>
          <w:szCs w:val="28"/>
        </w:rPr>
      </w:pPr>
      <w:r w:rsidRPr="00C6131C">
        <w:rPr>
          <w:sz w:val="28"/>
          <w:szCs w:val="28"/>
          <w:lang w:val="ru-RU"/>
        </w:rPr>
        <w:lastRenderedPageBreak/>
        <w:t>3</w:t>
      </w:r>
      <w:r>
        <w:rPr>
          <w:sz w:val="28"/>
          <w:szCs w:val="28"/>
        </w:rPr>
        <w:t>.19 АДАМОВИЧ Ларисі Степанівні по вул. Квітневій, 23, орієнтовною площею 0,1000 га;</w:t>
      </w:r>
    </w:p>
    <w:p w:rsidR="00237BD9" w:rsidRDefault="00237BD9" w:rsidP="004F3945">
      <w:pPr>
        <w:jc w:val="both"/>
        <w:rPr>
          <w:sz w:val="28"/>
          <w:szCs w:val="28"/>
        </w:rPr>
      </w:pPr>
      <w:r>
        <w:rPr>
          <w:sz w:val="28"/>
          <w:szCs w:val="28"/>
        </w:rPr>
        <w:t>3.20 ПІНЬКЕВИЧ Віктору Григоровичу по вул. Заводській, 33в, орієнтовною площею 0,1000 га;</w:t>
      </w:r>
    </w:p>
    <w:p w:rsidR="00AD2677" w:rsidRDefault="00F62624" w:rsidP="00AD2677">
      <w:pPr>
        <w:jc w:val="both"/>
        <w:rPr>
          <w:b/>
          <w:color w:val="000000"/>
          <w:sz w:val="28"/>
          <w:szCs w:val="28"/>
        </w:rPr>
      </w:pPr>
      <w:r>
        <w:rPr>
          <w:b/>
          <w:color w:val="000000"/>
          <w:sz w:val="28"/>
          <w:szCs w:val="28"/>
        </w:rPr>
        <w:t>4</w:t>
      </w:r>
      <w:r w:rsidR="00AD2677" w:rsidRPr="008F4936">
        <w:rPr>
          <w:b/>
          <w:color w:val="000000"/>
          <w:sz w:val="28"/>
          <w:szCs w:val="28"/>
        </w:rPr>
        <w:t xml:space="preserve">. Надати дозвіл на розробку технічної документації із землеустрою щодо встановлення (відновлення) меж земельної ділянки в натурі </w:t>
      </w:r>
      <w:r w:rsidR="00AD2677" w:rsidRPr="00C6131C">
        <w:rPr>
          <w:b/>
          <w:color w:val="000000"/>
          <w:sz w:val="28"/>
          <w:szCs w:val="28"/>
        </w:rPr>
        <w:t>(</w:t>
      </w:r>
      <w:r w:rsidR="00AD2677" w:rsidRPr="008F4936">
        <w:rPr>
          <w:b/>
          <w:color w:val="000000"/>
          <w:sz w:val="28"/>
          <w:szCs w:val="28"/>
        </w:rPr>
        <w:t>на місцевості</w:t>
      </w:r>
      <w:r w:rsidR="00AD2677" w:rsidRPr="00C6131C">
        <w:rPr>
          <w:b/>
          <w:color w:val="000000"/>
          <w:sz w:val="28"/>
          <w:szCs w:val="28"/>
        </w:rPr>
        <w:t>)</w:t>
      </w:r>
      <w:r w:rsidR="00AD2677" w:rsidRPr="008F4936">
        <w:rPr>
          <w:b/>
          <w:color w:val="000000"/>
          <w:sz w:val="28"/>
          <w:szCs w:val="28"/>
        </w:rPr>
        <w:t xml:space="preserve"> для будівництва та обслуговування будівель торгівлі ЖИТОМИРСЬКІЙ ОБЛАСНІЙ СПІЛЦІ СПОЖИВЧИХ ТОВАРИСТВ по вул. </w:t>
      </w:r>
      <w:r w:rsidR="00AD2677">
        <w:rPr>
          <w:b/>
          <w:color w:val="000000"/>
          <w:sz w:val="28"/>
          <w:szCs w:val="28"/>
        </w:rPr>
        <w:t>Грушевського, 77, (магазин «Продтовари №5</w:t>
      </w:r>
      <w:r w:rsidR="00AD2677" w:rsidRPr="008F4936">
        <w:rPr>
          <w:b/>
          <w:color w:val="000000"/>
          <w:sz w:val="28"/>
          <w:szCs w:val="28"/>
        </w:rPr>
        <w:t>»)</w:t>
      </w:r>
      <w:r w:rsidR="00AD2677" w:rsidRPr="008F4936">
        <w:rPr>
          <w:b/>
          <w:color w:val="000000"/>
          <w:sz w:val="28"/>
          <w:szCs w:val="28"/>
          <w:lang w:val="ru-RU"/>
        </w:rPr>
        <w:t xml:space="preserve"> </w:t>
      </w:r>
      <w:r w:rsidR="00AD2677">
        <w:rPr>
          <w:b/>
          <w:color w:val="000000"/>
          <w:sz w:val="28"/>
          <w:szCs w:val="28"/>
        </w:rPr>
        <w:t>площею 0,0371</w:t>
      </w:r>
      <w:r w:rsidR="00AD2677" w:rsidRPr="008F4936">
        <w:rPr>
          <w:b/>
          <w:color w:val="000000"/>
          <w:sz w:val="28"/>
          <w:szCs w:val="28"/>
        </w:rPr>
        <w:t xml:space="preserve"> га за рахунок земель комунальної власності </w:t>
      </w:r>
      <w:r w:rsidR="00AD2677" w:rsidRPr="008F4936">
        <w:rPr>
          <w:b/>
          <w:sz w:val="28"/>
          <w:szCs w:val="28"/>
        </w:rPr>
        <w:t xml:space="preserve">Малинської міської ради </w:t>
      </w:r>
      <w:r w:rsidR="00AD2677" w:rsidRPr="008F4936">
        <w:rPr>
          <w:b/>
          <w:color w:val="000000"/>
          <w:sz w:val="28"/>
          <w:szCs w:val="28"/>
        </w:rPr>
        <w:t>з подальшою передачею в оренду.</w:t>
      </w:r>
    </w:p>
    <w:p w:rsidR="00DB54D8" w:rsidRDefault="00F62624" w:rsidP="00DB54D8">
      <w:pPr>
        <w:jc w:val="both"/>
        <w:rPr>
          <w:b/>
          <w:sz w:val="28"/>
          <w:szCs w:val="28"/>
        </w:rPr>
      </w:pPr>
      <w:r>
        <w:rPr>
          <w:b/>
          <w:sz w:val="28"/>
          <w:szCs w:val="28"/>
        </w:rPr>
        <w:t>5</w:t>
      </w:r>
      <w:r w:rsidR="00DB54D8">
        <w:rPr>
          <w:b/>
          <w:sz w:val="28"/>
          <w:szCs w:val="28"/>
        </w:rPr>
        <w:t xml:space="preserve">. </w:t>
      </w:r>
      <w:r w:rsidR="00DB54D8" w:rsidRPr="007F7729">
        <w:rPr>
          <w:b/>
          <w:color w:val="000000"/>
          <w:sz w:val="28"/>
          <w:szCs w:val="28"/>
        </w:rPr>
        <w:t xml:space="preserve">Надати дозвіл на розроблення проекту землеустрою щодо відведення земельної ділянки </w:t>
      </w:r>
      <w:r w:rsidR="00DB54D8" w:rsidRPr="007F7729">
        <w:rPr>
          <w:b/>
          <w:sz w:val="28"/>
          <w:szCs w:val="28"/>
        </w:rPr>
        <w:t>для будівництва і обслуговування житлового будинку, господарських будівель і споруд (присадибна ділянка) за рахунок земель комунальної власності Малинської міської ради з подальшою пере</w:t>
      </w:r>
      <w:r w:rsidR="00DB54D8">
        <w:rPr>
          <w:b/>
          <w:sz w:val="28"/>
          <w:szCs w:val="28"/>
        </w:rPr>
        <w:t>дачею у власність учасникам бойових дій:</w:t>
      </w:r>
    </w:p>
    <w:p w:rsidR="00DB54D8" w:rsidRDefault="00F62624" w:rsidP="00DB54D8">
      <w:pPr>
        <w:jc w:val="both"/>
        <w:rPr>
          <w:sz w:val="28"/>
          <w:szCs w:val="28"/>
        </w:rPr>
      </w:pPr>
      <w:r>
        <w:rPr>
          <w:sz w:val="28"/>
          <w:szCs w:val="28"/>
        </w:rPr>
        <w:t>5</w:t>
      </w:r>
      <w:r w:rsidR="00DB54D8" w:rsidRPr="00F4795F">
        <w:rPr>
          <w:sz w:val="28"/>
          <w:szCs w:val="28"/>
        </w:rPr>
        <w:t>.1</w:t>
      </w:r>
      <w:r w:rsidR="00DB54D8">
        <w:rPr>
          <w:sz w:val="28"/>
          <w:szCs w:val="28"/>
        </w:rPr>
        <w:t xml:space="preserve"> КОРОСТЕЛЮ Вадиму Петровичу по вул. Гіжицьких, 7, орієнтовною площею 0,1000 га;</w:t>
      </w:r>
    </w:p>
    <w:p w:rsidR="00AA361B" w:rsidRDefault="00F62624" w:rsidP="00DB54D8">
      <w:pPr>
        <w:jc w:val="both"/>
        <w:rPr>
          <w:sz w:val="28"/>
          <w:szCs w:val="28"/>
        </w:rPr>
      </w:pPr>
      <w:r>
        <w:rPr>
          <w:sz w:val="28"/>
          <w:szCs w:val="28"/>
        </w:rPr>
        <w:t>5</w:t>
      </w:r>
      <w:r w:rsidR="00AA361B">
        <w:rPr>
          <w:sz w:val="28"/>
          <w:szCs w:val="28"/>
        </w:rPr>
        <w:t>.2 ПОТАШОВУ Артему Васильовичу по вул. Незалежності, 38, орієнтовною площею 0,1000 га;</w:t>
      </w:r>
    </w:p>
    <w:p w:rsidR="00AA361B" w:rsidRDefault="00F62624" w:rsidP="00DB54D8">
      <w:pPr>
        <w:jc w:val="both"/>
        <w:rPr>
          <w:sz w:val="28"/>
          <w:szCs w:val="28"/>
        </w:rPr>
      </w:pPr>
      <w:r>
        <w:rPr>
          <w:sz w:val="28"/>
          <w:szCs w:val="28"/>
        </w:rPr>
        <w:t>5</w:t>
      </w:r>
      <w:r w:rsidR="00AA361B">
        <w:rPr>
          <w:sz w:val="28"/>
          <w:szCs w:val="28"/>
        </w:rPr>
        <w:t xml:space="preserve">.3 КАМЕНЧУКУ Михайлу Федоровичу по вул. Незалежності, 80, орієнтовною площею 0,0780 га; </w:t>
      </w:r>
    </w:p>
    <w:p w:rsidR="00AA361B" w:rsidRPr="00D57BA4" w:rsidRDefault="00F62624" w:rsidP="00AA361B">
      <w:pPr>
        <w:jc w:val="both"/>
        <w:rPr>
          <w:b/>
          <w:sz w:val="28"/>
          <w:szCs w:val="28"/>
        </w:rPr>
      </w:pPr>
      <w:r>
        <w:rPr>
          <w:b/>
          <w:sz w:val="28"/>
          <w:szCs w:val="28"/>
        </w:rPr>
        <w:t>6</w:t>
      </w:r>
      <w:r w:rsidR="00AA361B" w:rsidRPr="00D57BA4">
        <w:rPr>
          <w:b/>
          <w:sz w:val="28"/>
          <w:szCs w:val="28"/>
        </w:rPr>
        <w:t>. Надати дозвіл на розробку технічної документації із землеустрою щодо встановлення (відновлення) меж земельної ділянки в натурі (на місцевості) для будівництва і обслуговування житлового будинку, господарських будівель і споруд (присадибна ділянка) за рахунок земель комунальної власності Малинської міської ради, з подальшою передачею в оренду:</w:t>
      </w:r>
    </w:p>
    <w:p w:rsidR="00AA361B" w:rsidRDefault="00F62624" w:rsidP="00DB54D8">
      <w:pPr>
        <w:jc w:val="both"/>
        <w:rPr>
          <w:sz w:val="28"/>
          <w:szCs w:val="28"/>
        </w:rPr>
      </w:pPr>
      <w:r>
        <w:rPr>
          <w:sz w:val="28"/>
          <w:szCs w:val="28"/>
        </w:rPr>
        <w:t>6</w:t>
      </w:r>
      <w:r w:rsidR="00BB68DC">
        <w:rPr>
          <w:sz w:val="28"/>
          <w:szCs w:val="28"/>
        </w:rPr>
        <w:t>.</w:t>
      </w:r>
      <w:r w:rsidR="00BB68DC" w:rsidRPr="00C6131C">
        <w:rPr>
          <w:sz w:val="28"/>
          <w:szCs w:val="28"/>
          <w:lang w:val="ru-RU"/>
        </w:rPr>
        <w:t>1</w:t>
      </w:r>
      <w:r w:rsidR="00AA361B">
        <w:rPr>
          <w:sz w:val="28"/>
          <w:szCs w:val="28"/>
        </w:rPr>
        <w:t xml:space="preserve"> ТИЩЕНКО Володимиру Володимировичу та ТИЩЕНКО Вадиму Володимировичу по вул. Захарченка, 5а, орієнтовною площею 0,0600 га;</w:t>
      </w:r>
    </w:p>
    <w:p w:rsidR="001D5FAF" w:rsidRPr="00C6131C" w:rsidRDefault="001D5FAF" w:rsidP="00DB54D8">
      <w:pPr>
        <w:jc w:val="both"/>
        <w:rPr>
          <w:sz w:val="28"/>
          <w:szCs w:val="28"/>
          <w:lang w:val="ru-RU"/>
        </w:rPr>
      </w:pPr>
      <w:r>
        <w:rPr>
          <w:sz w:val="28"/>
          <w:szCs w:val="28"/>
        </w:rPr>
        <w:t>6.2 ХАМАЙКУ Андрію Валерійовичу, ЄФІМОВІЙ Яні Миколаї</w:t>
      </w:r>
      <w:r w:rsidR="00574383">
        <w:rPr>
          <w:sz w:val="28"/>
          <w:szCs w:val="28"/>
        </w:rPr>
        <w:t>вні, ВОЗНІЙ Наталії Василівні, ХАМАЙКУ Анатолію Володимировичу та</w:t>
      </w:r>
      <w:r>
        <w:rPr>
          <w:sz w:val="28"/>
          <w:szCs w:val="28"/>
        </w:rPr>
        <w:t xml:space="preserve"> ОЛЕКСІЄНКУ Миколі Васильовичу по вул. Романенка, 35, орієнтовною площею 0,1000 га;</w:t>
      </w:r>
    </w:p>
    <w:p w:rsidR="00862DAF" w:rsidRPr="00862DAF" w:rsidRDefault="00862DAF" w:rsidP="00DB54D8">
      <w:pPr>
        <w:jc w:val="both"/>
        <w:rPr>
          <w:sz w:val="28"/>
          <w:szCs w:val="28"/>
        </w:rPr>
      </w:pPr>
      <w:r w:rsidRPr="00C6131C">
        <w:rPr>
          <w:sz w:val="28"/>
          <w:szCs w:val="28"/>
          <w:lang w:val="ru-RU"/>
        </w:rPr>
        <w:t>6</w:t>
      </w:r>
      <w:r>
        <w:rPr>
          <w:sz w:val="28"/>
          <w:szCs w:val="28"/>
          <w:lang w:val="ru-RU"/>
        </w:rPr>
        <w:t xml:space="preserve">.3 ФУРНИК </w:t>
      </w:r>
      <w:proofErr w:type="spellStart"/>
      <w:r>
        <w:rPr>
          <w:sz w:val="28"/>
          <w:szCs w:val="28"/>
          <w:lang w:val="ru-RU"/>
        </w:rPr>
        <w:t>Тетян</w:t>
      </w:r>
      <w:proofErr w:type="spellEnd"/>
      <w:r>
        <w:rPr>
          <w:sz w:val="28"/>
          <w:szCs w:val="28"/>
        </w:rPr>
        <w:t>і Павлівні по 2-ому пров. Гайдара, 3, орієнтовною площею 0,0500 га;</w:t>
      </w:r>
    </w:p>
    <w:p w:rsidR="00EA0F78" w:rsidRPr="00D32A77" w:rsidRDefault="00EA0F78" w:rsidP="00EA0F78">
      <w:pPr>
        <w:jc w:val="both"/>
        <w:rPr>
          <w:b/>
          <w:sz w:val="28"/>
          <w:szCs w:val="28"/>
        </w:rPr>
      </w:pPr>
      <w:r w:rsidRPr="00C6131C">
        <w:rPr>
          <w:b/>
          <w:sz w:val="28"/>
          <w:szCs w:val="28"/>
        </w:rPr>
        <w:t>7</w:t>
      </w:r>
      <w:r w:rsidRPr="00D32A77">
        <w:rPr>
          <w:b/>
          <w:sz w:val="28"/>
          <w:szCs w:val="28"/>
        </w:rPr>
        <w:t>. Надати дозвіл на розробку технічної документації із землеустрою щодо встановлення (відновлення) меж земельної ділянки в натурі (на місцевості) для будівництва індивідуального гаража за рахунок земель комунальної власності Малинської міськ</w:t>
      </w:r>
      <w:r>
        <w:rPr>
          <w:b/>
          <w:sz w:val="28"/>
          <w:szCs w:val="28"/>
        </w:rPr>
        <w:t>ої ради, з подальшою передачею у власність</w:t>
      </w:r>
      <w:r w:rsidRPr="00D32A77">
        <w:rPr>
          <w:b/>
          <w:sz w:val="28"/>
          <w:szCs w:val="28"/>
        </w:rPr>
        <w:t>:</w:t>
      </w:r>
    </w:p>
    <w:p w:rsidR="00EA0F78" w:rsidRPr="00C6131C" w:rsidRDefault="00EA0F78" w:rsidP="00EA0F78">
      <w:pPr>
        <w:jc w:val="both"/>
        <w:rPr>
          <w:sz w:val="28"/>
          <w:szCs w:val="28"/>
          <w:lang w:val="ru-RU"/>
        </w:rPr>
      </w:pPr>
      <w:r w:rsidRPr="00C6131C">
        <w:rPr>
          <w:sz w:val="28"/>
          <w:szCs w:val="28"/>
          <w:lang w:val="ru-RU"/>
        </w:rPr>
        <w:t>7</w:t>
      </w:r>
      <w:r>
        <w:rPr>
          <w:sz w:val="28"/>
          <w:szCs w:val="28"/>
        </w:rPr>
        <w:t>.1 ДОВГОМУ Василю Андрійовичу по вул. Приходька, біля будинку №67, орієнтовною площею 0,0030 га;</w:t>
      </w:r>
    </w:p>
    <w:p w:rsidR="00D10F47" w:rsidRPr="001B0447" w:rsidRDefault="00EA0F78" w:rsidP="00D10F47">
      <w:pPr>
        <w:jc w:val="both"/>
        <w:rPr>
          <w:b/>
          <w:color w:val="000000"/>
          <w:sz w:val="28"/>
          <w:szCs w:val="28"/>
        </w:rPr>
      </w:pPr>
      <w:r w:rsidRPr="00C6131C">
        <w:rPr>
          <w:b/>
          <w:sz w:val="28"/>
          <w:szCs w:val="28"/>
          <w:lang w:val="ru-RU"/>
        </w:rPr>
        <w:t>8</w:t>
      </w:r>
      <w:r w:rsidR="00D10F47">
        <w:rPr>
          <w:b/>
          <w:sz w:val="28"/>
          <w:szCs w:val="28"/>
        </w:rPr>
        <w:t>. Надати дозвіл на розроб</w:t>
      </w:r>
      <w:r w:rsidR="00D10F47">
        <w:rPr>
          <w:b/>
          <w:sz w:val="28"/>
          <w:szCs w:val="28"/>
          <w:lang w:val="ru-RU"/>
        </w:rPr>
        <w:t>ку</w:t>
      </w:r>
      <w:r w:rsidR="00D10F47">
        <w:rPr>
          <w:b/>
          <w:sz w:val="28"/>
          <w:szCs w:val="28"/>
        </w:rPr>
        <w:t xml:space="preserve"> проекту землеустрою щодо відведення </w:t>
      </w:r>
      <w:r w:rsidR="00D10F47">
        <w:rPr>
          <w:b/>
          <w:color w:val="000000"/>
          <w:sz w:val="28"/>
          <w:szCs w:val="28"/>
        </w:rPr>
        <w:t>земельної ділянки:</w:t>
      </w:r>
    </w:p>
    <w:p w:rsidR="00A65D8B" w:rsidRPr="00A65D8B" w:rsidRDefault="00A65D8B" w:rsidP="00DB54D8">
      <w:pPr>
        <w:jc w:val="both"/>
        <w:rPr>
          <w:sz w:val="28"/>
          <w:szCs w:val="28"/>
        </w:rPr>
      </w:pPr>
      <w:r w:rsidRPr="00C6131C">
        <w:rPr>
          <w:sz w:val="28"/>
          <w:szCs w:val="28"/>
          <w:lang w:val="ru-RU"/>
        </w:rPr>
        <w:t>8</w:t>
      </w:r>
      <w:r w:rsidR="009D4399">
        <w:rPr>
          <w:sz w:val="28"/>
          <w:szCs w:val="28"/>
        </w:rPr>
        <w:t>.1</w:t>
      </w:r>
      <w:r>
        <w:rPr>
          <w:sz w:val="28"/>
          <w:szCs w:val="28"/>
        </w:rPr>
        <w:t xml:space="preserve"> </w:t>
      </w:r>
      <w:proofErr w:type="gramStart"/>
      <w:r>
        <w:rPr>
          <w:sz w:val="28"/>
          <w:szCs w:val="28"/>
        </w:rPr>
        <w:t>ТОВ</w:t>
      </w:r>
      <w:proofErr w:type="gramEnd"/>
      <w:r>
        <w:rPr>
          <w:sz w:val="28"/>
          <w:szCs w:val="28"/>
        </w:rPr>
        <w:t xml:space="preserve"> «ТОРГОВИЙ ДІМ «ПАПІР – МАЛ» по вул. Богдана Хмельницького, 4а, площею 0,2429 га цільове призначення якої змінюється, без змін категорії земель, «для розміщення та експлуатації основних, підсобних і допоміжних </w:t>
      </w:r>
      <w:r>
        <w:rPr>
          <w:sz w:val="28"/>
          <w:szCs w:val="28"/>
        </w:rPr>
        <w:lastRenderedPageBreak/>
        <w:t>будівель та споруд технічної інфраструктури» на «для розміщення та експлуатації основних, підсобних і допоміжних будівель та споруд підприємств переробної, машинобудівної та іншої промисловості» з подальшою передачею в оренду.</w:t>
      </w:r>
    </w:p>
    <w:p w:rsidR="00BE3C0C" w:rsidRDefault="009D4399" w:rsidP="00BE3C0C">
      <w:pPr>
        <w:jc w:val="both"/>
        <w:rPr>
          <w:b/>
          <w:color w:val="000000"/>
          <w:sz w:val="28"/>
          <w:szCs w:val="28"/>
        </w:rPr>
      </w:pPr>
      <w:r>
        <w:rPr>
          <w:b/>
          <w:color w:val="000000"/>
          <w:sz w:val="28"/>
          <w:szCs w:val="28"/>
        </w:rPr>
        <w:t>9</w:t>
      </w:r>
      <w:r w:rsidR="00BE3C0C">
        <w:rPr>
          <w:b/>
          <w:color w:val="000000"/>
          <w:sz w:val="28"/>
          <w:szCs w:val="28"/>
        </w:rPr>
        <w:t>. Затвердити проект землеустрою  щодо відведення земельної ділянки:</w:t>
      </w:r>
    </w:p>
    <w:p w:rsidR="00BE3C0C" w:rsidRPr="00C6131C" w:rsidRDefault="009D4399" w:rsidP="00BE3C0C">
      <w:pPr>
        <w:jc w:val="both"/>
        <w:rPr>
          <w:sz w:val="28"/>
          <w:szCs w:val="28"/>
        </w:rPr>
      </w:pPr>
      <w:r>
        <w:rPr>
          <w:sz w:val="28"/>
          <w:szCs w:val="28"/>
        </w:rPr>
        <w:t>9</w:t>
      </w:r>
      <w:r w:rsidR="00BE3C0C">
        <w:rPr>
          <w:sz w:val="28"/>
          <w:szCs w:val="28"/>
        </w:rPr>
        <w:t>.1 ДІТКОВСЬКІЙ Світлані Федорівні по вул. Толстого, біля будинку №4, загальною площею 0,0023 га (кадастровий номер 1810900000:01:004:0498) для будівництва індивідуальних гаражів за рахунок земель житлової та громадської забудови (землі комунальної власності Малинської міської ради) з передачею у власність.</w:t>
      </w:r>
    </w:p>
    <w:p w:rsidR="00DD3E88" w:rsidRPr="00C6131C" w:rsidRDefault="009D4399" w:rsidP="00BE3C0C">
      <w:pPr>
        <w:jc w:val="both"/>
        <w:rPr>
          <w:sz w:val="28"/>
          <w:szCs w:val="28"/>
          <w:lang w:val="ru-RU"/>
        </w:rPr>
      </w:pPr>
      <w:r>
        <w:rPr>
          <w:sz w:val="28"/>
          <w:szCs w:val="28"/>
        </w:rPr>
        <w:t>9</w:t>
      </w:r>
      <w:r w:rsidR="00DD3E88">
        <w:rPr>
          <w:sz w:val="28"/>
          <w:szCs w:val="28"/>
        </w:rPr>
        <w:t>.2 МАЛИНСЬКІЙ МІСЬКІЙ РАДІ по вул. Лисенка, 1а, загальною площею 0,0030 га (кадастровий номер 1810900000:01:002:0893) для будівництва та обслуговування будівель торгівлі (землі комунальної власності Малинської міської ради) для оформленя  у власність, та з подальшим продажем на земельних торгах.</w:t>
      </w:r>
    </w:p>
    <w:p w:rsidR="00B17940" w:rsidRPr="00B17940" w:rsidRDefault="009D4399" w:rsidP="00BE3C0C">
      <w:pPr>
        <w:jc w:val="both"/>
        <w:rPr>
          <w:sz w:val="28"/>
          <w:szCs w:val="28"/>
        </w:rPr>
      </w:pPr>
      <w:r>
        <w:rPr>
          <w:sz w:val="28"/>
          <w:szCs w:val="28"/>
        </w:rPr>
        <w:t>9</w:t>
      </w:r>
      <w:r w:rsidR="00B17940">
        <w:rPr>
          <w:sz w:val="28"/>
          <w:szCs w:val="28"/>
        </w:rPr>
        <w:t xml:space="preserve">.3 ФОП МІРОНОВУ Владимиру Михайловичу по вул. Огієнка, 61в, загальною площею 0,2100 га (кадастровий номер 1810900000:01:006:0959) для розміщення та експлуатації основних, підсобних і допоміжних будівель і споруд підприємств переробної, машинобудівної та іншої промисловості </w:t>
      </w:r>
      <w:r w:rsidR="00977FEC" w:rsidRPr="00530C7A">
        <w:rPr>
          <w:color w:val="000000" w:themeColor="text1"/>
          <w:sz w:val="28"/>
          <w:szCs w:val="28"/>
        </w:rPr>
        <w:t xml:space="preserve">за рахунок земель </w:t>
      </w:r>
      <w:r w:rsidR="00977FEC">
        <w:rPr>
          <w:color w:val="000000" w:themeColor="text1"/>
          <w:sz w:val="28"/>
          <w:szCs w:val="28"/>
        </w:rPr>
        <w:t>промисловості, транспорту, зв</w:t>
      </w:r>
      <w:r w:rsidR="007E1B2E" w:rsidRPr="00873E7F">
        <w:rPr>
          <w:b/>
          <w:sz w:val="28"/>
          <w:szCs w:val="28"/>
        </w:rPr>
        <w:t>’</w:t>
      </w:r>
      <w:r w:rsidR="00977FEC">
        <w:rPr>
          <w:color w:val="000000" w:themeColor="text1"/>
          <w:sz w:val="28"/>
          <w:szCs w:val="28"/>
        </w:rPr>
        <w:t>язку, енергетики, оборони  та іншого призначення</w:t>
      </w:r>
      <w:r w:rsidR="00977FEC" w:rsidRPr="00530C7A">
        <w:rPr>
          <w:color w:val="000000" w:themeColor="text1"/>
          <w:sz w:val="28"/>
          <w:szCs w:val="28"/>
        </w:rPr>
        <w:t xml:space="preserve"> (</w:t>
      </w:r>
      <w:r w:rsidR="00977FEC">
        <w:rPr>
          <w:color w:val="000000" w:themeColor="text1"/>
          <w:sz w:val="28"/>
          <w:szCs w:val="28"/>
        </w:rPr>
        <w:t xml:space="preserve">землі </w:t>
      </w:r>
      <w:r w:rsidR="00977FEC" w:rsidRPr="00530C7A">
        <w:rPr>
          <w:color w:val="000000" w:themeColor="text1"/>
          <w:sz w:val="28"/>
          <w:szCs w:val="28"/>
        </w:rPr>
        <w:t>комунальної власності Малинсь</w:t>
      </w:r>
      <w:r w:rsidR="00977FEC">
        <w:rPr>
          <w:color w:val="000000" w:themeColor="text1"/>
          <w:sz w:val="28"/>
          <w:szCs w:val="28"/>
        </w:rPr>
        <w:t>кої міської ради) з передачею в оренду строком на 10 (десять)</w:t>
      </w:r>
      <w:r w:rsidR="00977FEC" w:rsidRPr="00C6131C">
        <w:rPr>
          <w:color w:val="000000" w:themeColor="text1"/>
          <w:sz w:val="28"/>
          <w:szCs w:val="28"/>
        </w:rPr>
        <w:t xml:space="preserve"> </w:t>
      </w:r>
      <w:r w:rsidR="00977FEC">
        <w:rPr>
          <w:color w:val="000000" w:themeColor="text1"/>
          <w:sz w:val="28"/>
          <w:szCs w:val="28"/>
        </w:rPr>
        <w:t>років</w:t>
      </w:r>
      <w:r w:rsidR="00977FEC" w:rsidRPr="00433B50">
        <w:rPr>
          <w:sz w:val="28"/>
          <w:szCs w:val="28"/>
        </w:rPr>
        <w:t xml:space="preserve"> </w:t>
      </w:r>
      <w:r w:rsidR="00977FEC">
        <w:rPr>
          <w:sz w:val="28"/>
          <w:szCs w:val="28"/>
        </w:rPr>
        <w:t>з дати прийняття даного рішення,</w:t>
      </w:r>
      <w:r w:rsidR="00977FEC" w:rsidRPr="006B0085">
        <w:rPr>
          <w:sz w:val="28"/>
          <w:szCs w:val="28"/>
        </w:rPr>
        <w:t xml:space="preserve"> </w:t>
      </w:r>
      <w:r w:rsidR="00977FEC">
        <w:rPr>
          <w:color w:val="000000" w:themeColor="text1"/>
          <w:sz w:val="28"/>
          <w:szCs w:val="28"/>
        </w:rPr>
        <w:t xml:space="preserve"> </w:t>
      </w:r>
      <w:r w:rsidR="00977FEC" w:rsidRPr="00433B50">
        <w:rPr>
          <w:sz w:val="28"/>
          <w:szCs w:val="28"/>
        </w:rPr>
        <w:t>річну плату за користування земельною</w:t>
      </w:r>
      <w:r w:rsidR="007E1B2E">
        <w:rPr>
          <w:sz w:val="28"/>
          <w:szCs w:val="28"/>
        </w:rPr>
        <w:t xml:space="preserve"> ділянкою встановити в розмірі 3</w:t>
      </w:r>
      <w:r w:rsidR="00977FEC" w:rsidRPr="00433B50">
        <w:rPr>
          <w:sz w:val="28"/>
          <w:szCs w:val="28"/>
        </w:rPr>
        <w:t>% від нормативної грошової оцінки земель міста Малина та зобов’язати звернутись до державного реєстратора речових прав на нерухоме майно за оформленням права оренди на земельну ділянку;</w:t>
      </w:r>
    </w:p>
    <w:p w:rsidR="000224DD" w:rsidRDefault="009D4399" w:rsidP="00873E7F">
      <w:pPr>
        <w:jc w:val="both"/>
        <w:rPr>
          <w:b/>
          <w:sz w:val="28"/>
          <w:szCs w:val="28"/>
        </w:rPr>
      </w:pPr>
      <w:r>
        <w:rPr>
          <w:b/>
          <w:sz w:val="28"/>
          <w:szCs w:val="28"/>
        </w:rPr>
        <w:t>10</w:t>
      </w:r>
      <w:r w:rsidR="00873E7F" w:rsidRPr="00873E7F">
        <w:rPr>
          <w:b/>
          <w:sz w:val="28"/>
          <w:szCs w:val="28"/>
        </w:rPr>
        <w:t>. Затвердити технічну документацію із землеустрою щодо встановлення (відновлення) меж земельної ділянки в натурі (на місцевості) для будівництва і обслуговування житлового будинку, господарських будівель і споруд (присадибна ділянка) за рахунок земель комунальної власності та передати у власність земельну ділянку та  зобов’язати нижчеперелічених осіб  звернутись до державного реєстратора речових прав на нерухоме майно за оформленням права власності на земельну ділянку:</w:t>
      </w:r>
    </w:p>
    <w:p w:rsidR="00314645" w:rsidRDefault="00FC4225" w:rsidP="00314645">
      <w:pPr>
        <w:jc w:val="both"/>
        <w:rPr>
          <w:sz w:val="28"/>
          <w:szCs w:val="28"/>
        </w:rPr>
      </w:pPr>
      <w:r w:rsidRPr="00C6131C">
        <w:rPr>
          <w:sz w:val="28"/>
          <w:szCs w:val="28"/>
          <w:lang w:val="ru-RU"/>
        </w:rPr>
        <w:t>1</w:t>
      </w:r>
      <w:r w:rsidR="009D4399">
        <w:rPr>
          <w:sz w:val="28"/>
          <w:szCs w:val="28"/>
        </w:rPr>
        <w:t>0</w:t>
      </w:r>
      <w:r w:rsidR="00314645" w:rsidRPr="00691E66">
        <w:rPr>
          <w:sz w:val="28"/>
          <w:szCs w:val="28"/>
        </w:rPr>
        <w:t xml:space="preserve">.1 </w:t>
      </w:r>
      <w:r w:rsidR="00955F73">
        <w:rPr>
          <w:sz w:val="28"/>
          <w:szCs w:val="28"/>
        </w:rPr>
        <w:t xml:space="preserve">ВОЛЬВАХ </w:t>
      </w:r>
      <w:proofErr w:type="gramStart"/>
      <w:r w:rsidR="00955F73">
        <w:rPr>
          <w:sz w:val="28"/>
          <w:szCs w:val="28"/>
        </w:rPr>
        <w:t>Анатолію</w:t>
      </w:r>
      <w:proofErr w:type="gramEnd"/>
      <w:r w:rsidR="00955F73">
        <w:rPr>
          <w:sz w:val="28"/>
          <w:szCs w:val="28"/>
        </w:rPr>
        <w:t xml:space="preserve"> Юрійовичу</w:t>
      </w:r>
      <w:r w:rsidR="00314645">
        <w:rPr>
          <w:sz w:val="28"/>
          <w:szCs w:val="28"/>
        </w:rPr>
        <w:t xml:space="preserve"> по </w:t>
      </w:r>
      <w:r w:rsidR="00955F73">
        <w:rPr>
          <w:sz w:val="28"/>
          <w:szCs w:val="28"/>
        </w:rPr>
        <w:t>вул. Чернишевського</w:t>
      </w:r>
      <w:r w:rsidR="00314645">
        <w:rPr>
          <w:sz w:val="28"/>
          <w:szCs w:val="28"/>
        </w:rPr>
        <w:t>,</w:t>
      </w:r>
      <w:r w:rsidR="00955F73">
        <w:rPr>
          <w:sz w:val="28"/>
          <w:szCs w:val="28"/>
        </w:rPr>
        <w:t xml:space="preserve"> 43б,</w:t>
      </w:r>
      <w:r w:rsidR="00314645">
        <w:rPr>
          <w:sz w:val="28"/>
          <w:szCs w:val="28"/>
        </w:rPr>
        <w:t xml:space="preserve"> в                          м</w:t>
      </w:r>
      <w:r w:rsidR="00955F73">
        <w:rPr>
          <w:sz w:val="28"/>
          <w:szCs w:val="28"/>
        </w:rPr>
        <w:t>. Малині загальною площею 0,0900</w:t>
      </w:r>
      <w:r w:rsidR="00314645">
        <w:rPr>
          <w:sz w:val="28"/>
          <w:szCs w:val="28"/>
        </w:rPr>
        <w:t xml:space="preserve"> га (кад</w:t>
      </w:r>
      <w:r w:rsidR="00955F73">
        <w:rPr>
          <w:sz w:val="28"/>
          <w:szCs w:val="28"/>
        </w:rPr>
        <w:t>астр</w:t>
      </w:r>
      <w:r w:rsidR="00DB54D8">
        <w:rPr>
          <w:sz w:val="28"/>
          <w:szCs w:val="28"/>
        </w:rPr>
        <w:t>овий номер 1810900000:01:002:088</w:t>
      </w:r>
      <w:r w:rsidR="00955F73">
        <w:rPr>
          <w:sz w:val="28"/>
          <w:szCs w:val="28"/>
        </w:rPr>
        <w:t>6</w:t>
      </w:r>
      <w:r w:rsidR="00314645">
        <w:rPr>
          <w:sz w:val="28"/>
          <w:szCs w:val="28"/>
        </w:rPr>
        <w:t>);</w:t>
      </w:r>
    </w:p>
    <w:p w:rsidR="00314645" w:rsidRDefault="00FC4225" w:rsidP="00314645">
      <w:pPr>
        <w:jc w:val="both"/>
        <w:rPr>
          <w:sz w:val="28"/>
          <w:szCs w:val="28"/>
        </w:rPr>
      </w:pPr>
      <w:r w:rsidRPr="00C6131C">
        <w:rPr>
          <w:sz w:val="28"/>
          <w:szCs w:val="28"/>
          <w:lang w:val="ru-RU"/>
        </w:rPr>
        <w:t>1</w:t>
      </w:r>
      <w:r w:rsidR="009D4399">
        <w:rPr>
          <w:sz w:val="28"/>
          <w:szCs w:val="28"/>
        </w:rPr>
        <w:t>0</w:t>
      </w:r>
      <w:r w:rsidR="002D73DA">
        <w:rPr>
          <w:sz w:val="28"/>
          <w:szCs w:val="28"/>
        </w:rPr>
        <w:t>.2</w:t>
      </w:r>
      <w:r w:rsidR="00314645">
        <w:rPr>
          <w:sz w:val="28"/>
          <w:szCs w:val="28"/>
        </w:rPr>
        <w:t xml:space="preserve"> </w:t>
      </w:r>
      <w:r w:rsidR="00955F73">
        <w:rPr>
          <w:sz w:val="28"/>
          <w:szCs w:val="28"/>
        </w:rPr>
        <w:t>КУЧИНСЬКІЙ Марині Михайлівні</w:t>
      </w:r>
      <w:r w:rsidR="00314645">
        <w:rPr>
          <w:sz w:val="28"/>
          <w:szCs w:val="28"/>
        </w:rPr>
        <w:t xml:space="preserve"> по </w:t>
      </w:r>
      <w:r w:rsidR="00955F73">
        <w:rPr>
          <w:sz w:val="28"/>
          <w:szCs w:val="28"/>
        </w:rPr>
        <w:t>вул. Дорошок, 15,</w:t>
      </w:r>
      <w:r w:rsidR="00314645">
        <w:rPr>
          <w:sz w:val="28"/>
          <w:szCs w:val="28"/>
        </w:rPr>
        <w:t xml:space="preserve"> в м</w:t>
      </w:r>
      <w:r w:rsidR="00955F73">
        <w:rPr>
          <w:sz w:val="28"/>
          <w:szCs w:val="28"/>
        </w:rPr>
        <w:t>. Малині загальною площею 0,0661</w:t>
      </w:r>
      <w:r w:rsidR="00314645">
        <w:rPr>
          <w:sz w:val="28"/>
          <w:szCs w:val="28"/>
        </w:rPr>
        <w:t xml:space="preserve"> га (кад</w:t>
      </w:r>
      <w:r w:rsidR="00955F73">
        <w:rPr>
          <w:sz w:val="28"/>
          <w:szCs w:val="28"/>
        </w:rPr>
        <w:t>астровий номер 1810900000:01:001:0827</w:t>
      </w:r>
      <w:r w:rsidR="00314645">
        <w:rPr>
          <w:sz w:val="28"/>
          <w:szCs w:val="28"/>
        </w:rPr>
        <w:t>);</w:t>
      </w:r>
    </w:p>
    <w:p w:rsidR="00AA5D0D" w:rsidRDefault="00FC4225" w:rsidP="00314645">
      <w:pPr>
        <w:jc w:val="both"/>
        <w:rPr>
          <w:sz w:val="28"/>
          <w:szCs w:val="28"/>
        </w:rPr>
      </w:pPr>
      <w:r w:rsidRPr="00C6131C">
        <w:rPr>
          <w:sz w:val="28"/>
          <w:szCs w:val="28"/>
          <w:lang w:val="ru-RU"/>
        </w:rPr>
        <w:t>1</w:t>
      </w:r>
      <w:r w:rsidR="009D4399">
        <w:rPr>
          <w:sz w:val="28"/>
          <w:szCs w:val="28"/>
        </w:rPr>
        <w:t>0</w:t>
      </w:r>
      <w:r w:rsidR="00AA5D0D">
        <w:rPr>
          <w:sz w:val="28"/>
          <w:szCs w:val="28"/>
        </w:rPr>
        <w:t>.3 ГРЕГУЛЬ Олександру Геннадійовичу по вул. Єгорова, 38, в м. Малині загальною площею 0,0640 га (кадастровий номер 1810900000:01:005:0923);</w:t>
      </w:r>
    </w:p>
    <w:p w:rsidR="009D4BAC" w:rsidRDefault="00FC4225" w:rsidP="00314645">
      <w:pPr>
        <w:jc w:val="both"/>
        <w:rPr>
          <w:sz w:val="28"/>
          <w:szCs w:val="28"/>
        </w:rPr>
      </w:pPr>
      <w:r w:rsidRPr="00C6131C">
        <w:rPr>
          <w:sz w:val="28"/>
          <w:szCs w:val="28"/>
          <w:lang w:val="ru-RU"/>
        </w:rPr>
        <w:t>1</w:t>
      </w:r>
      <w:r w:rsidR="009D4399">
        <w:rPr>
          <w:sz w:val="28"/>
          <w:szCs w:val="28"/>
        </w:rPr>
        <w:t>0</w:t>
      </w:r>
      <w:r w:rsidR="009D4BAC">
        <w:rPr>
          <w:sz w:val="28"/>
          <w:szCs w:val="28"/>
        </w:rPr>
        <w:t>.4 ПОТАПЕНКО Юлії Олександрівні по вул. Горького, 22, в м. Малині загальною площею 0,0751 га (кадастровий номер 1810900000:01:002:0887);</w:t>
      </w:r>
    </w:p>
    <w:p w:rsidR="008A6933" w:rsidRDefault="00FC4225" w:rsidP="00314645">
      <w:pPr>
        <w:jc w:val="both"/>
        <w:rPr>
          <w:sz w:val="28"/>
          <w:szCs w:val="28"/>
        </w:rPr>
      </w:pPr>
      <w:r w:rsidRPr="00C6131C">
        <w:rPr>
          <w:sz w:val="28"/>
          <w:szCs w:val="28"/>
          <w:lang w:val="ru-RU"/>
        </w:rPr>
        <w:t>1</w:t>
      </w:r>
      <w:r w:rsidR="009D4399">
        <w:rPr>
          <w:sz w:val="28"/>
          <w:szCs w:val="28"/>
        </w:rPr>
        <w:t>0</w:t>
      </w:r>
      <w:r w:rsidR="008A6933">
        <w:rPr>
          <w:sz w:val="28"/>
          <w:szCs w:val="28"/>
        </w:rPr>
        <w:t>.5 КАРАБАНОВІЙ Ірині Михайлівні по вул. Грушевського, 146а, в м. Малині загальною площею 0,1000 га (кадастровий номер 1810900000:01:007:0373);</w:t>
      </w:r>
    </w:p>
    <w:p w:rsidR="00F62624" w:rsidRDefault="00FC4225" w:rsidP="00F62624">
      <w:pPr>
        <w:jc w:val="both"/>
        <w:rPr>
          <w:sz w:val="28"/>
          <w:szCs w:val="28"/>
        </w:rPr>
      </w:pPr>
      <w:r w:rsidRPr="00C6131C">
        <w:rPr>
          <w:sz w:val="28"/>
          <w:szCs w:val="28"/>
          <w:lang w:val="ru-RU"/>
        </w:rPr>
        <w:lastRenderedPageBreak/>
        <w:t>1</w:t>
      </w:r>
      <w:r w:rsidR="009D4399">
        <w:rPr>
          <w:sz w:val="28"/>
          <w:szCs w:val="28"/>
        </w:rPr>
        <w:t>0</w:t>
      </w:r>
      <w:r w:rsidR="008A6933">
        <w:rPr>
          <w:sz w:val="28"/>
          <w:szCs w:val="28"/>
        </w:rPr>
        <w:t xml:space="preserve">.6 ЛОБОК Володимиру Яковичу по вул. Черняхівського, 19, в м. Малині </w:t>
      </w:r>
      <w:r w:rsidR="003C2C6C">
        <w:rPr>
          <w:sz w:val="28"/>
          <w:szCs w:val="28"/>
        </w:rPr>
        <w:t>загальною площею 0,1000 га (кадастровий номер 1810900000:01:009:0827);</w:t>
      </w:r>
    </w:p>
    <w:p w:rsidR="008A6933" w:rsidRDefault="00FC4225" w:rsidP="00F62624">
      <w:pPr>
        <w:jc w:val="both"/>
        <w:rPr>
          <w:sz w:val="28"/>
          <w:szCs w:val="28"/>
        </w:rPr>
      </w:pPr>
      <w:r w:rsidRPr="00C6131C">
        <w:rPr>
          <w:sz w:val="28"/>
          <w:szCs w:val="28"/>
          <w:lang w:val="ru-RU"/>
        </w:rPr>
        <w:t>1</w:t>
      </w:r>
      <w:r w:rsidR="009D4399">
        <w:rPr>
          <w:sz w:val="28"/>
          <w:szCs w:val="28"/>
        </w:rPr>
        <w:t>0</w:t>
      </w:r>
      <w:r w:rsidR="008A6933">
        <w:rPr>
          <w:sz w:val="28"/>
          <w:szCs w:val="28"/>
        </w:rPr>
        <w:t>.7 МЕЛЬНИЧЕНКУ Олегу</w:t>
      </w:r>
      <w:proofErr w:type="gramStart"/>
      <w:r w:rsidR="008A6933">
        <w:rPr>
          <w:sz w:val="28"/>
          <w:szCs w:val="28"/>
        </w:rPr>
        <w:t xml:space="preserve"> В</w:t>
      </w:r>
      <w:proofErr w:type="gramEnd"/>
      <w:r w:rsidR="008A6933">
        <w:rPr>
          <w:sz w:val="28"/>
          <w:szCs w:val="28"/>
        </w:rPr>
        <w:t>ікторовичу по вул. Горького, 77-1, в м. Малині загальною площею 0,0959 га (кадастровий номер 1810900000:01:002:0891);</w:t>
      </w:r>
    </w:p>
    <w:p w:rsidR="00920C42" w:rsidRDefault="00FC4225" w:rsidP="00314645">
      <w:pPr>
        <w:jc w:val="both"/>
        <w:rPr>
          <w:sz w:val="28"/>
          <w:szCs w:val="28"/>
        </w:rPr>
      </w:pPr>
      <w:r w:rsidRPr="00C6131C">
        <w:rPr>
          <w:sz w:val="28"/>
          <w:szCs w:val="28"/>
          <w:lang w:val="ru-RU"/>
        </w:rPr>
        <w:t>1</w:t>
      </w:r>
      <w:r w:rsidR="009D4399">
        <w:rPr>
          <w:sz w:val="28"/>
          <w:szCs w:val="28"/>
        </w:rPr>
        <w:t>0</w:t>
      </w:r>
      <w:r w:rsidR="008A6933">
        <w:rPr>
          <w:sz w:val="28"/>
          <w:szCs w:val="28"/>
        </w:rPr>
        <w:t>.8 МЕЛЬНИЧЕНКО Людмилі Михайлівні по вул. Горького</w:t>
      </w:r>
      <w:r w:rsidR="008B591F">
        <w:rPr>
          <w:sz w:val="28"/>
          <w:szCs w:val="28"/>
        </w:rPr>
        <w:t>, 77-2, в м. Малині загальною площею 0,0959 га (кадастровий номер 1810900000:01:002:0888);</w:t>
      </w:r>
    </w:p>
    <w:p w:rsidR="00920C42" w:rsidRDefault="00FC4225" w:rsidP="00314645">
      <w:pPr>
        <w:jc w:val="both"/>
        <w:rPr>
          <w:sz w:val="28"/>
          <w:szCs w:val="28"/>
        </w:rPr>
      </w:pPr>
      <w:r w:rsidRPr="00C6131C">
        <w:rPr>
          <w:sz w:val="28"/>
          <w:szCs w:val="28"/>
          <w:lang w:val="ru-RU"/>
        </w:rPr>
        <w:t>1</w:t>
      </w:r>
      <w:r w:rsidR="009D4399">
        <w:rPr>
          <w:sz w:val="28"/>
          <w:szCs w:val="28"/>
        </w:rPr>
        <w:t>0</w:t>
      </w:r>
      <w:r w:rsidR="00920C42">
        <w:rPr>
          <w:sz w:val="28"/>
          <w:szCs w:val="28"/>
        </w:rPr>
        <w:t>.9 ТЕРЕНТ</w:t>
      </w:r>
      <w:r w:rsidR="00920C42" w:rsidRPr="00C6131C">
        <w:rPr>
          <w:sz w:val="28"/>
          <w:szCs w:val="28"/>
          <w:lang w:val="ru-RU"/>
        </w:rPr>
        <w:t>’</w:t>
      </w:r>
      <w:r w:rsidR="00920C42">
        <w:rPr>
          <w:sz w:val="28"/>
          <w:szCs w:val="28"/>
        </w:rPr>
        <w:t>ЄВІЙ Наталії Володимирівні</w:t>
      </w:r>
      <w:r w:rsidR="00920C42" w:rsidRPr="00C6131C">
        <w:rPr>
          <w:sz w:val="28"/>
          <w:szCs w:val="28"/>
          <w:lang w:val="ru-RU"/>
        </w:rPr>
        <w:t xml:space="preserve"> </w:t>
      </w:r>
      <w:r w:rsidR="00920C42">
        <w:rPr>
          <w:sz w:val="28"/>
          <w:szCs w:val="28"/>
        </w:rPr>
        <w:t>по вул. Українських повстанців, 15/15, в м. Малині загальною площею 0,0657 га (кадастровий номер 1810900000:01:003:0828);</w:t>
      </w:r>
    </w:p>
    <w:p w:rsidR="002B0BCE" w:rsidRDefault="00FC4225" w:rsidP="00314645">
      <w:pPr>
        <w:jc w:val="both"/>
        <w:rPr>
          <w:sz w:val="28"/>
          <w:szCs w:val="28"/>
        </w:rPr>
      </w:pPr>
      <w:r w:rsidRPr="00C6131C">
        <w:rPr>
          <w:sz w:val="28"/>
          <w:szCs w:val="28"/>
          <w:lang w:val="ru-RU"/>
        </w:rPr>
        <w:t>1</w:t>
      </w:r>
      <w:r w:rsidR="009D4399">
        <w:rPr>
          <w:sz w:val="28"/>
          <w:szCs w:val="28"/>
        </w:rPr>
        <w:t>0</w:t>
      </w:r>
      <w:r w:rsidR="00920C42">
        <w:rPr>
          <w:sz w:val="28"/>
          <w:szCs w:val="28"/>
        </w:rPr>
        <w:t>.10 ГОРБАЧУ Володимиру Олександровичу по вул. Українських повстанців, 22, в м. Малині загальною площею 0,1000 га (кадастровий номер 1810900000:01:003:0829);</w:t>
      </w:r>
    </w:p>
    <w:p w:rsidR="00A50C10" w:rsidRDefault="00FC4225" w:rsidP="00314645">
      <w:pPr>
        <w:jc w:val="both"/>
        <w:rPr>
          <w:sz w:val="28"/>
          <w:szCs w:val="28"/>
        </w:rPr>
      </w:pPr>
      <w:r w:rsidRPr="00C6131C">
        <w:rPr>
          <w:sz w:val="28"/>
          <w:szCs w:val="28"/>
          <w:lang w:val="ru-RU"/>
        </w:rPr>
        <w:t>1</w:t>
      </w:r>
      <w:r w:rsidR="009D4399">
        <w:rPr>
          <w:sz w:val="28"/>
          <w:szCs w:val="28"/>
        </w:rPr>
        <w:t>0</w:t>
      </w:r>
      <w:r w:rsidR="002B0BCE">
        <w:rPr>
          <w:sz w:val="28"/>
          <w:szCs w:val="28"/>
        </w:rPr>
        <w:t xml:space="preserve">.11 </w:t>
      </w:r>
      <w:r w:rsidR="00AA361B">
        <w:rPr>
          <w:sz w:val="28"/>
          <w:szCs w:val="28"/>
        </w:rPr>
        <w:t xml:space="preserve">ПАНІЧЕВУ </w:t>
      </w:r>
      <w:proofErr w:type="spellStart"/>
      <w:r w:rsidR="00AA361B">
        <w:rPr>
          <w:sz w:val="28"/>
          <w:szCs w:val="28"/>
        </w:rPr>
        <w:t>Вячеславу</w:t>
      </w:r>
      <w:proofErr w:type="spellEnd"/>
      <w:r w:rsidR="00AA361B">
        <w:rPr>
          <w:sz w:val="28"/>
          <w:szCs w:val="28"/>
        </w:rPr>
        <w:t xml:space="preserve"> </w:t>
      </w:r>
      <w:proofErr w:type="spellStart"/>
      <w:proofErr w:type="gramStart"/>
      <w:r w:rsidR="00AA361B">
        <w:rPr>
          <w:sz w:val="28"/>
          <w:szCs w:val="28"/>
        </w:rPr>
        <w:t>Веніам</w:t>
      </w:r>
      <w:proofErr w:type="gramEnd"/>
      <w:r w:rsidR="00AA361B">
        <w:rPr>
          <w:sz w:val="28"/>
          <w:szCs w:val="28"/>
        </w:rPr>
        <w:t>іновичу</w:t>
      </w:r>
      <w:proofErr w:type="spellEnd"/>
      <w:r w:rsidR="00AA361B">
        <w:rPr>
          <w:sz w:val="28"/>
          <w:szCs w:val="28"/>
        </w:rPr>
        <w:t xml:space="preserve"> по пров. Артема, 2, в м. Малині загальною площею 0,0929 га (кадастровий номер 1810900000:01:007:0372);</w:t>
      </w:r>
    </w:p>
    <w:p w:rsidR="00A50C10" w:rsidRDefault="00FC4225" w:rsidP="00314645">
      <w:pPr>
        <w:jc w:val="both"/>
        <w:rPr>
          <w:sz w:val="28"/>
          <w:szCs w:val="28"/>
        </w:rPr>
      </w:pPr>
      <w:r w:rsidRPr="00C6131C">
        <w:rPr>
          <w:sz w:val="28"/>
          <w:szCs w:val="28"/>
          <w:lang w:val="ru-RU"/>
        </w:rPr>
        <w:t>1</w:t>
      </w:r>
      <w:r w:rsidR="009D4399">
        <w:rPr>
          <w:sz w:val="28"/>
          <w:szCs w:val="28"/>
        </w:rPr>
        <w:t>0</w:t>
      </w:r>
      <w:r w:rsidR="00A50C10">
        <w:rPr>
          <w:sz w:val="28"/>
          <w:szCs w:val="28"/>
        </w:rPr>
        <w:t>.12 ГЛУШАК Валентину Мусійовичу по вул. Енергетиків, 16, в м. Малині загальною площею 0,0647 га (кадастровий номер 1810900000:01:002:0892);</w:t>
      </w:r>
    </w:p>
    <w:p w:rsidR="00CF28F8" w:rsidRDefault="00FC4225" w:rsidP="00314645">
      <w:pPr>
        <w:jc w:val="both"/>
        <w:rPr>
          <w:sz w:val="28"/>
          <w:szCs w:val="28"/>
        </w:rPr>
      </w:pPr>
      <w:r w:rsidRPr="00C6131C">
        <w:rPr>
          <w:sz w:val="28"/>
          <w:szCs w:val="28"/>
          <w:lang w:val="ru-RU"/>
        </w:rPr>
        <w:t>1</w:t>
      </w:r>
      <w:r w:rsidR="009D4399">
        <w:rPr>
          <w:sz w:val="28"/>
          <w:szCs w:val="28"/>
        </w:rPr>
        <w:t>0</w:t>
      </w:r>
      <w:r w:rsidR="00A50C10">
        <w:rPr>
          <w:sz w:val="28"/>
          <w:szCs w:val="28"/>
        </w:rPr>
        <w:t>.13 ДМИТРЕНКО Аллі Григорівні по вул. Городищанській, 146, в м. Малині загальною площею 0,1000 га (кадастровий номер 1810900000:01:009:0828);</w:t>
      </w:r>
    </w:p>
    <w:p w:rsidR="00467B43" w:rsidRDefault="00FC4225" w:rsidP="00314645">
      <w:pPr>
        <w:jc w:val="both"/>
        <w:rPr>
          <w:sz w:val="28"/>
          <w:szCs w:val="28"/>
        </w:rPr>
      </w:pPr>
      <w:r w:rsidRPr="00C6131C">
        <w:rPr>
          <w:sz w:val="28"/>
          <w:szCs w:val="28"/>
          <w:lang w:val="ru-RU"/>
        </w:rPr>
        <w:t>1</w:t>
      </w:r>
      <w:r w:rsidR="009D4399">
        <w:rPr>
          <w:sz w:val="28"/>
          <w:szCs w:val="28"/>
        </w:rPr>
        <w:t>0</w:t>
      </w:r>
      <w:r w:rsidR="00CF28F8">
        <w:rPr>
          <w:sz w:val="28"/>
          <w:szCs w:val="28"/>
        </w:rPr>
        <w:t xml:space="preserve">.14 ХАМАЙКУ </w:t>
      </w:r>
      <w:proofErr w:type="gramStart"/>
      <w:r w:rsidR="00CF28F8">
        <w:rPr>
          <w:sz w:val="28"/>
          <w:szCs w:val="28"/>
        </w:rPr>
        <w:t>Анатолію</w:t>
      </w:r>
      <w:proofErr w:type="gramEnd"/>
      <w:r w:rsidR="00CF28F8">
        <w:rPr>
          <w:sz w:val="28"/>
          <w:szCs w:val="28"/>
        </w:rPr>
        <w:t xml:space="preserve"> Володимировичу по вул. Василя Стуса, 14, в м. Малині загальною площею 0,1000 га (кадастровий номер 1810900000:01:001:0830);</w:t>
      </w:r>
    </w:p>
    <w:p w:rsidR="00582406" w:rsidRPr="00D916A3" w:rsidRDefault="009D4399" w:rsidP="00314645">
      <w:pPr>
        <w:jc w:val="both"/>
        <w:rPr>
          <w:sz w:val="28"/>
          <w:szCs w:val="28"/>
          <w:lang w:val="ru-RU"/>
        </w:rPr>
      </w:pPr>
      <w:r>
        <w:rPr>
          <w:sz w:val="28"/>
          <w:szCs w:val="28"/>
        </w:rPr>
        <w:t>10</w:t>
      </w:r>
      <w:r w:rsidR="00467B43">
        <w:rPr>
          <w:sz w:val="28"/>
          <w:szCs w:val="28"/>
        </w:rPr>
        <w:t>.15 СТОЛЯРЕНКО Людмилі Василівні по вул. Чорновола, 6-2, в м. Малині загальною площею 0,0533 га (кад</w:t>
      </w:r>
      <w:r w:rsidR="00011D4E">
        <w:rPr>
          <w:sz w:val="28"/>
          <w:szCs w:val="28"/>
        </w:rPr>
        <w:t>астровий номер 1810900000:01:010</w:t>
      </w:r>
      <w:r w:rsidR="00467B43">
        <w:rPr>
          <w:sz w:val="28"/>
          <w:szCs w:val="28"/>
        </w:rPr>
        <w:t>:1030);</w:t>
      </w:r>
    </w:p>
    <w:p w:rsidR="00582406" w:rsidRDefault="009D4399" w:rsidP="00314645">
      <w:pPr>
        <w:jc w:val="both"/>
        <w:rPr>
          <w:sz w:val="28"/>
          <w:szCs w:val="28"/>
        </w:rPr>
      </w:pPr>
      <w:r w:rsidRPr="00C6131C">
        <w:rPr>
          <w:sz w:val="28"/>
          <w:szCs w:val="28"/>
          <w:lang w:val="ru-RU"/>
        </w:rPr>
        <w:t>1</w:t>
      </w:r>
      <w:r>
        <w:rPr>
          <w:sz w:val="28"/>
          <w:szCs w:val="28"/>
        </w:rPr>
        <w:t>0</w:t>
      </w:r>
      <w:r w:rsidR="00582406" w:rsidRPr="00C6131C">
        <w:rPr>
          <w:sz w:val="28"/>
          <w:szCs w:val="28"/>
          <w:lang w:val="ru-RU"/>
        </w:rPr>
        <w:t xml:space="preserve">.16 </w:t>
      </w:r>
      <w:r w:rsidR="00582406">
        <w:rPr>
          <w:sz w:val="28"/>
          <w:szCs w:val="28"/>
        </w:rPr>
        <w:t>МАРЧЕНКО Валентині Василівні по вул. Героїв Крут, 24, в м. Малині загальною площею 0,0682 га (кадастровий номер 1810900000:01:003:0763);</w:t>
      </w:r>
    </w:p>
    <w:p w:rsidR="00582406" w:rsidRDefault="009D4399" w:rsidP="00314645">
      <w:pPr>
        <w:jc w:val="both"/>
        <w:rPr>
          <w:sz w:val="28"/>
          <w:szCs w:val="28"/>
        </w:rPr>
      </w:pPr>
      <w:r>
        <w:rPr>
          <w:sz w:val="28"/>
          <w:szCs w:val="28"/>
        </w:rPr>
        <w:t>10</w:t>
      </w:r>
      <w:r w:rsidR="00582406">
        <w:rPr>
          <w:sz w:val="28"/>
          <w:szCs w:val="28"/>
        </w:rPr>
        <w:t>.17 ТАРАСЕНКО Катерині Петрівні по вул. Вайсера, 22, в м. Малині загальною площею 0,0682 га (кадастровий номер 1810900000:01:003:0761);</w:t>
      </w:r>
    </w:p>
    <w:p w:rsidR="00477FCA" w:rsidRDefault="009D4399" w:rsidP="00314645">
      <w:pPr>
        <w:jc w:val="both"/>
        <w:rPr>
          <w:sz w:val="28"/>
          <w:szCs w:val="28"/>
        </w:rPr>
      </w:pPr>
      <w:r>
        <w:rPr>
          <w:sz w:val="28"/>
          <w:szCs w:val="28"/>
        </w:rPr>
        <w:t>10</w:t>
      </w:r>
      <w:r w:rsidR="00582406">
        <w:rPr>
          <w:sz w:val="28"/>
          <w:szCs w:val="28"/>
        </w:rPr>
        <w:t>.18 БІГОЦЬКІЙ Ользі Василівні по 2-ій Лісній, 5б-2, в м. Малині загальною площею 0,0288 га (кадастровий номер 1810900000:01:003:0762);</w:t>
      </w:r>
    </w:p>
    <w:p w:rsidR="00477FCA" w:rsidRDefault="009D4399" w:rsidP="00314645">
      <w:pPr>
        <w:jc w:val="both"/>
        <w:rPr>
          <w:sz w:val="28"/>
          <w:szCs w:val="28"/>
        </w:rPr>
      </w:pPr>
      <w:r>
        <w:rPr>
          <w:sz w:val="28"/>
          <w:szCs w:val="28"/>
        </w:rPr>
        <w:t>10</w:t>
      </w:r>
      <w:r w:rsidR="00477FCA">
        <w:rPr>
          <w:sz w:val="28"/>
          <w:szCs w:val="28"/>
        </w:rPr>
        <w:t>.19 ПОЛІЩУКУ Олександру Олександровичу по Винниченка, 60-1, в м. Малині загальною площею 0,0534 га (кадастровий номер 1810900000:01:001:0833);</w:t>
      </w:r>
    </w:p>
    <w:p w:rsidR="008A6933" w:rsidRPr="00C6131C" w:rsidRDefault="009D4399" w:rsidP="00314645">
      <w:pPr>
        <w:jc w:val="both"/>
        <w:rPr>
          <w:sz w:val="28"/>
          <w:szCs w:val="28"/>
          <w:lang w:val="ru-RU"/>
        </w:rPr>
      </w:pPr>
      <w:r>
        <w:rPr>
          <w:sz w:val="28"/>
          <w:szCs w:val="28"/>
        </w:rPr>
        <w:t>10</w:t>
      </w:r>
      <w:r w:rsidR="00477FCA">
        <w:rPr>
          <w:sz w:val="28"/>
          <w:szCs w:val="28"/>
        </w:rPr>
        <w:t>.20 ПОЛІЩУКУ Володимиру Олександровичу по вул. Винниченка, 60-2, в м. Малині загальною площею 0,1000 га (кадастровий номер 1810900000:01:001:0834);</w:t>
      </w:r>
      <w:r w:rsidR="00582406">
        <w:rPr>
          <w:sz w:val="28"/>
          <w:szCs w:val="28"/>
        </w:rPr>
        <w:t xml:space="preserve">    </w:t>
      </w:r>
      <w:r w:rsidR="00A50C10">
        <w:rPr>
          <w:sz w:val="28"/>
          <w:szCs w:val="28"/>
        </w:rPr>
        <w:t xml:space="preserve"> </w:t>
      </w:r>
      <w:r w:rsidR="00920C42">
        <w:rPr>
          <w:sz w:val="28"/>
          <w:szCs w:val="28"/>
        </w:rPr>
        <w:t xml:space="preserve"> </w:t>
      </w:r>
      <w:r w:rsidR="008A6933">
        <w:rPr>
          <w:sz w:val="28"/>
          <w:szCs w:val="28"/>
        </w:rPr>
        <w:t xml:space="preserve"> </w:t>
      </w:r>
    </w:p>
    <w:p w:rsidR="00AA5D0D" w:rsidRDefault="00EA0F78" w:rsidP="00AA5D0D">
      <w:pPr>
        <w:jc w:val="both"/>
        <w:rPr>
          <w:b/>
          <w:sz w:val="28"/>
          <w:szCs w:val="28"/>
        </w:rPr>
      </w:pPr>
      <w:r>
        <w:rPr>
          <w:b/>
          <w:sz w:val="28"/>
          <w:szCs w:val="28"/>
        </w:rPr>
        <w:t>1</w:t>
      </w:r>
      <w:r w:rsidR="009D4399">
        <w:rPr>
          <w:b/>
          <w:sz w:val="28"/>
          <w:szCs w:val="28"/>
        </w:rPr>
        <w:t>1</w:t>
      </w:r>
      <w:r w:rsidR="00AA5D0D">
        <w:rPr>
          <w:b/>
          <w:sz w:val="28"/>
          <w:szCs w:val="28"/>
        </w:rPr>
        <w:t>. Затвердити технічну документацію із землеустрою щодо встановлення (відновлення) меж земельної ділянки в натурі (на місцевості) для будівництва і обслуговування житлового будинку, господарських будівель і споруд (присадибна ділянка) за рахунок земель комунальної власності м</w:t>
      </w:r>
      <w:r w:rsidR="00AA5D0D" w:rsidRPr="00E110D1">
        <w:rPr>
          <w:b/>
          <w:sz w:val="28"/>
          <w:szCs w:val="28"/>
        </w:rPr>
        <w:t xml:space="preserve">іської  ради </w:t>
      </w:r>
      <w:r w:rsidR="00AA5D0D">
        <w:rPr>
          <w:b/>
          <w:sz w:val="28"/>
          <w:szCs w:val="28"/>
        </w:rPr>
        <w:t>для передачі у спільно</w:t>
      </w:r>
      <w:r w:rsidR="00AA5D0D">
        <w:rPr>
          <w:b/>
          <w:sz w:val="28"/>
          <w:szCs w:val="28"/>
          <w:lang w:val="ru-RU"/>
        </w:rPr>
        <w:t xml:space="preserve"> часткову</w:t>
      </w:r>
      <w:r w:rsidR="00AA5D0D">
        <w:rPr>
          <w:b/>
          <w:sz w:val="28"/>
          <w:szCs w:val="28"/>
        </w:rPr>
        <w:t xml:space="preserve"> власність земельної ділянки та</w:t>
      </w:r>
      <w:r w:rsidR="00AA5D0D" w:rsidRPr="00C6131C">
        <w:rPr>
          <w:b/>
          <w:sz w:val="28"/>
          <w:szCs w:val="28"/>
          <w:lang w:val="ru-RU"/>
        </w:rPr>
        <w:t xml:space="preserve"> </w:t>
      </w:r>
      <w:r w:rsidR="00AA5D0D">
        <w:rPr>
          <w:b/>
          <w:sz w:val="28"/>
          <w:szCs w:val="28"/>
        </w:rPr>
        <w:t>зобов’язати нижчеперелічених осіб звернутись до державного реєстратора речових прав на нерухоме майно за оформленням права</w:t>
      </w:r>
      <w:r w:rsidR="00AA5D0D" w:rsidRPr="00C6131C">
        <w:rPr>
          <w:b/>
          <w:sz w:val="28"/>
          <w:szCs w:val="28"/>
          <w:lang w:val="ru-RU"/>
        </w:rPr>
        <w:t xml:space="preserve"> </w:t>
      </w:r>
      <w:r w:rsidR="00AA5D0D">
        <w:rPr>
          <w:b/>
          <w:sz w:val="28"/>
          <w:szCs w:val="28"/>
          <w:lang w:val="ru-RU"/>
        </w:rPr>
        <w:t>власност</w:t>
      </w:r>
      <w:r w:rsidR="00AA5D0D">
        <w:rPr>
          <w:b/>
          <w:sz w:val="28"/>
          <w:szCs w:val="28"/>
        </w:rPr>
        <w:t>і на земельну ділянку:</w:t>
      </w:r>
    </w:p>
    <w:p w:rsidR="00AA5D0D" w:rsidRDefault="00FC4225" w:rsidP="00AA5D0D">
      <w:pPr>
        <w:jc w:val="both"/>
        <w:rPr>
          <w:sz w:val="28"/>
          <w:szCs w:val="28"/>
        </w:rPr>
      </w:pPr>
      <w:r w:rsidRPr="00C6131C">
        <w:rPr>
          <w:sz w:val="28"/>
          <w:szCs w:val="28"/>
        </w:rPr>
        <w:lastRenderedPageBreak/>
        <w:t>1</w:t>
      </w:r>
      <w:r w:rsidR="009D4399">
        <w:rPr>
          <w:sz w:val="28"/>
          <w:szCs w:val="28"/>
        </w:rPr>
        <w:t>1</w:t>
      </w:r>
      <w:r w:rsidR="00AA5D0D">
        <w:rPr>
          <w:sz w:val="28"/>
          <w:szCs w:val="28"/>
        </w:rPr>
        <w:t xml:space="preserve">.1 </w:t>
      </w:r>
      <w:r w:rsidR="00AA5D0D" w:rsidRPr="00C6131C">
        <w:rPr>
          <w:sz w:val="28"/>
          <w:szCs w:val="28"/>
        </w:rPr>
        <w:t>1</w:t>
      </w:r>
      <w:r w:rsidR="00AA5D0D">
        <w:rPr>
          <w:sz w:val="28"/>
          <w:szCs w:val="28"/>
        </w:rPr>
        <w:t>/</w:t>
      </w:r>
      <w:r w:rsidR="00AA5D0D" w:rsidRPr="00C6131C">
        <w:rPr>
          <w:sz w:val="28"/>
          <w:szCs w:val="28"/>
        </w:rPr>
        <w:t>2</w:t>
      </w:r>
      <w:r w:rsidR="00AA5D0D">
        <w:rPr>
          <w:sz w:val="28"/>
          <w:szCs w:val="28"/>
        </w:rPr>
        <w:t xml:space="preserve"> частки ЄМЦЕВУ Миколі Терентійовичу та 1/2 частки ЄМЦЕВІЙ Ользі Вікторівні по вул. Чернишевича, 3, в м. Малині загальною площею 0,1000 га (кадастровий номер 1810900000:01:006:0958);</w:t>
      </w:r>
    </w:p>
    <w:p w:rsidR="00BC41EC" w:rsidRDefault="00FC4225" w:rsidP="00AA5D0D">
      <w:pPr>
        <w:jc w:val="both"/>
        <w:rPr>
          <w:sz w:val="28"/>
          <w:szCs w:val="28"/>
        </w:rPr>
      </w:pPr>
      <w:r w:rsidRPr="00C6131C">
        <w:rPr>
          <w:sz w:val="28"/>
          <w:szCs w:val="28"/>
          <w:lang w:val="ru-RU"/>
        </w:rPr>
        <w:t>1</w:t>
      </w:r>
      <w:r w:rsidR="009D4399">
        <w:rPr>
          <w:sz w:val="28"/>
          <w:szCs w:val="28"/>
        </w:rPr>
        <w:t>1</w:t>
      </w:r>
      <w:r w:rsidR="00BC41EC">
        <w:rPr>
          <w:sz w:val="28"/>
          <w:szCs w:val="28"/>
        </w:rPr>
        <w:t xml:space="preserve">.2 1/2 частки </w:t>
      </w:r>
      <w:r w:rsidR="009D4BAC">
        <w:rPr>
          <w:sz w:val="28"/>
          <w:szCs w:val="28"/>
        </w:rPr>
        <w:t>ОНОПРІЙЧУКУ Віталію Павловичу та 1/2 частки ОНОПРІЙЧУК Наталії Павлівні по пров. Щербакова, 66, в м. Малині загальною площею 0,0631 га (кадастровий номер 1810900000:01:005:0922);</w:t>
      </w:r>
    </w:p>
    <w:p w:rsidR="009D4BAC" w:rsidRDefault="009D4399" w:rsidP="00AA5D0D">
      <w:pPr>
        <w:jc w:val="both"/>
        <w:rPr>
          <w:sz w:val="28"/>
          <w:szCs w:val="28"/>
        </w:rPr>
      </w:pPr>
      <w:r>
        <w:rPr>
          <w:sz w:val="28"/>
          <w:szCs w:val="28"/>
        </w:rPr>
        <w:t>11</w:t>
      </w:r>
      <w:r w:rsidR="009D4BAC">
        <w:rPr>
          <w:sz w:val="28"/>
          <w:szCs w:val="28"/>
        </w:rPr>
        <w:t>.3 3/4 частки КИСЛИЦЬКОМУ Ярославу Олеговичу та 1/4 частки КИСЛИЦЬКІЙ Ларисі Вікторівні по 1-ому пров. Комарова, 18, в м. Малині загальною площею 0,0938 га (кадастровий номер 1810900000:01:008:0492);</w:t>
      </w:r>
    </w:p>
    <w:p w:rsidR="00282FC9" w:rsidRDefault="009D4399" w:rsidP="00AA5D0D">
      <w:pPr>
        <w:jc w:val="both"/>
        <w:rPr>
          <w:sz w:val="28"/>
          <w:szCs w:val="28"/>
        </w:rPr>
      </w:pPr>
      <w:r>
        <w:rPr>
          <w:sz w:val="28"/>
          <w:szCs w:val="28"/>
        </w:rPr>
        <w:t>11</w:t>
      </w:r>
      <w:r w:rsidR="00282FC9">
        <w:rPr>
          <w:sz w:val="28"/>
          <w:szCs w:val="28"/>
        </w:rPr>
        <w:t>.4 3/4 частки СОТНІЧЕНКУ Анатолію Юрійовичу та 1/4 частки СОТНІЧЕНКО Марині Анатоліївні по вул. Кошового, 3, в м. Малині загальною площею 0,1000 га (кадастровий номер 1810900000:01:010:0882);</w:t>
      </w:r>
    </w:p>
    <w:p w:rsidR="00282FC9" w:rsidRDefault="009D4399" w:rsidP="00AA5D0D">
      <w:pPr>
        <w:jc w:val="both"/>
        <w:rPr>
          <w:sz w:val="28"/>
          <w:szCs w:val="28"/>
        </w:rPr>
      </w:pPr>
      <w:r>
        <w:rPr>
          <w:sz w:val="28"/>
          <w:szCs w:val="28"/>
        </w:rPr>
        <w:t>11</w:t>
      </w:r>
      <w:r w:rsidR="00282FC9">
        <w:rPr>
          <w:sz w:val="28"/>
          <w:szCs w:val="28"/>
        </w:rPr>
        <w:t>.5 1/2 частки КУПНЕВИЧ Галині Андріївні та 1/2 частки КУПНЕВИЧ Петру Петровичу по пров. Чехова, 18, в м. Малині загальною площею 0,0777 га (кадастровий номер 1810900000:01:010:1029);</w:t>
      </w:r>
    </w:p>
    <w:p w:rsidR="00282FC9" w:rsidRDefault="009D4399" w:rsidP="00AA5D0D">
      <w:pPr>
        <w:jc w:val="both"/>
        <w:rPr>
          <w:sz w:val="28"/>
          <w:szCs w:val="28"/>
        </w:rPr>
      </w:pPr>
      <w:r>
        <w:rPr>
          <w:sz w:val="28"/>
          <w:szCs w:val="28"/>
        </w:rPr>
        <w:t>11</w:t>
      </w:r>
      <w:r w:rsidR="00282FC9">
        <w:rPr>
          <w:sz w:val="28"/>
          <w:szCs w:val="28"/>
        </w:rPr>
        <w:t>.6 1/2 частки ЛУК</w:t>
      </w:r>
      <w:r w:rsidR="00282FC9" w:rsidRPr="00C6131C">
        <w:rPr>
          <w:sz w:val="28"/>
          <w:szCs w:val="28"/>
          <w:lang w:val="ru-RU"/>
        </w:rPr>
        <w:t>’</w:t>
      </w:r>
      <w:r w:rsidR="00282FC9">
        <w:rPr>
          <w:sz w:val="28"/>
          <w:szCs w:val="28"/>
        </w:rPr>
        <w:t xml:space="preserve">ЯНЧУКУ Івану Григоровичу та 1/2 частки КОВАЛЬЧУК Руслані Володимирівні по вул. Лізи Чайкіної, 12, в м. Малині загальною площею </w:t>
      </w:r>
      <w:r w:rsidR="00674602">
        <w:rPr>
          <w:sz w:val="28"/>
          <w:szCs w:val="28"/>
        </w:rPr>
        <w:t>0,0638 га (кадастровий номер 1810900000:01:001:0832);</w:t>
      </w:r>
    </w:p>
    <w:p w:rsidR="00237BD9" w:rsidRDefault="009D4399" w:rsidP="00237BD9">
      <w:pPr>
        <w:jc w:val="both"/>
        <w:rPr>
          <w:b/>
          <w:sz w:val="28"/>
          <w:szCs w:val="28"/>
        </w:rPr>
      </w:pPr>
      <w:r>
        <w:rPr>
          <w:b/>
          <w:sz w:val="28"/>
          <w:szCs w:val="28"/>
        </w:rPr>
        <w:t>12</w:t>
      </w:r>
      <w:r w:rsidR="00237BD9">
        <w:rPr>
          <w:b/>
          <w:sz w:val="28"/>
          <w:szCs w:val="28"/>
        </w:rPr>
        <w:t>. Затвердити технічну документацію із землеустрою щодо встановлення (відновлення) меж земельної ділянки в натурі (на місцевості) для будівництва і обслуговування житлового будинку, господарських будівель і споруд (присадибна ділянка) за рахунок земель комунальної власності м</w:t>
      </w:r>
      <w:r w:rsidR="00237BD9" w:rsidRPr="00E110D1">
        <w:rPr>
          <w:b/>
          <w:sz w:val="28"/>
          <w:szCs w:val="28"/>
        </w:rPr>
        <w:t xml:space="preserve">іської  ради </w:t>
      </w:r>
      <w:r w:rsidR="00237BD9">
        <w:rPr>
          <w:b/>
          <w:sz w:val="28"/>
          <w:szCs w:val="28"/>
        </w:rPr>
        <w:t>для передачі у спільно</w:t>
      </w:r>
      <w:r w:rsidR="00237BD9" w:rsidRPr="00C6131C">
        <w:rPr>
          <w:b/>
          <w:sz w:val="28"/>
          <w:szCs w:val="28"/>
        </w:rPr>
        <w:t xml:space="preserve"> сумісну</w:t>
      </w:r>
      <w:r w:rsidR="00237BD9">
        <w:rPr>
          <w:b/>
          <w:sz w:val="28"/>
          <w:szCs w:val="28"/>
        </w:rPr>
        <w:t xml:space="preserve"> власність земельної ділянки та</w:t>
      </w:r>
      <w:r w:rsidR="00237BD9" w:rsidRPr="00C6131C">
        <w:rPr>
          <w:b/>
          <w:sz w:val="28"/>
          <w:szCs w:val="28"/>
        </w:rPr>
        <w:t xml:space="preserve"> </w:t>
      </w:r>
      <w:r w:rsidR="00237BD9">
        <w:rPr>
          <w:b/>
          <w:sz w:val="28"/>
          <w:szCs w:val="28"/>
        </w:rPr>
        <w:t>зобов’язати нижчеперелічених осіб звернутись до державного реєстратора речових прав на нерухоме майно за оформленням права</w:t>
      </w:r>
      <w:r w:rsidR="00237BD9" w:rsidRPr="00C6131C">
        <w:rPr>
          <w:b/>
          <w:sz w:val="28"/>
          <w:szCs w:val="28"/>
        </w:rPr>
        <w:t xml:space="preserve"> власност</w:t>
      </w:r>
      <w:r w:rsidR="00237BD9">
        <w:rPr>
          <w:b/>
          <w:sz w:val="28"/>
          <w:szCs w:val="28"/>
        </w:rPr>
        <w:t>і на земельну ділянку:</w:t>
      </w:r>
    </w:p>
    <w:p w:rsidR="00237BD9" w:rsidRDefault="009D4399" w:rsidP="00AA5D0D">
      <w:pPr>
        <w:jc w:val="both"/>
        <w:rPr>
          <w:sz w:val="28"/>
          <w:szCs w:val="28"/>
        </w:rPr>
      </w:pPr>
      <w:r>
        <w:rPr>
          <w:sz w:val="28"/>
          <w:szCs w:val="28"/>
        </w:rPr>
        <w:t>12</w:t>
      </w:r>
      <w:r w:rsidR="00237BD9">
        <w:rPr>
          <w:sz w:val="28"/>
          <w:szCs w:val="28"/>
        </w:rPr>
        <w:t>.1 ОЛЕКСІЄНКУ Валентину Федоровичу та ЛЕЩЕНКУ Віктору Миколайовичу по вул. Островського</w:t>
      </w:r>
      <w:r w:rsidR="00477FCA">
        <w:rPr>
          <w:sz w:val="28"/>
          <w:szCs w:val="28"/>
        </w:rPr>
        <w:t>, 86, в м. Малині загальною площею 0,1000 га (кадастровий номер 1810900000:01:006:0960);</w:t>
      </w:r>
    </w:p>
    <w:p w:rsidR="00AD2677" w:rsidRPr="005A64C7" w:rsidRDefault="00EC6E0D" w:rsidP="00AD2677">
      <w:pPr>
        <w:jc w:val="both"/>
        <w:rPr>
          <w:b/>
          <w:sz w:val="28"/>
          <w:szCs w:val="28"/>
        </w:rPr>
      </w:pPr>
      <w:r>
        <w:rPr>
          <w:b/>
          <w:sz w:val="28"/>
          <w:szCs w:val="28"/>
        </w:rPr>
        <w:t>13</w:t>
      </w:r>
      <w:r w:rsidR="00AD2677" w:rsidRPr="005A64C7">
        <w:rPr>
          <w:b/>
          <w:sz w:val="28"/>
          <w:szCs w:val="28"/>
        </w:rPr>
        <w:t>. Затвердити технічну документацію із землеустрою щодо встановлення (відновлення) меж земельної ділянки в натурі (на місцевості) для будівництва індивідуального гаража за рахунок земель комунальної власності та передати у</w:t>
      </w:r>
      <w:r w:rsidR="00AD2677">
        <w:rPr>
          <w:b/>
          <w:sz w:val="28"/>
          <w:szCs w:val="28"/>
        </w:rPr>
        <w:t xml:space="preserve"> власність земельну ділянку та </w:t>
      </w:r>
      <w:r w:rsidR="00AD2677" w:rsidRPr="005A64C7">
        <w:rPr>
          <w:b/>
          <w:sz w:val="28"/>
          <w:szCs w:val="28"/>
        </w:rPr>
        <w:t>зобов’язати нижчеперелічених осіб  звернутись до державного реєстратора речових прав на нерухоме майно за оформленням права власності на земельну ділянку:</w:t>
      </w:r>
    </w:p>
    <w:p w:rsidR="00AD2677" w:rsidRDefault="00EC6E0D" w:rsidP="00AD2677">
      <w:pPr>
        <w:jc w:val="both"/>
        <w:rPr>
          <w:sz w:val="28"/>
          <w:szCs w:val="28"/>
        </w:rPr>
      </w:pPr>
      <w:r>
        <w:rPr>
          <w:sz w:val="28"/>
          <w:szCs w:val="28"/>
        </w:rPr>
        <w:t>13</w:t>
      </w:r>
      <w:r w:rsidR="00AD2677" w:rsidRPr="00C6131C">
        <w:rPr>
          <w:sz w:val="28"/>
          <w:szCs w:val="28"/>
          <w:lang w:val="ru-RU"/>
        </w:rPr>
        <w:t xml:space="preserve">.1 </w:t>
      </w:r>
      <w:r w:rsidR="00AD2677">
        <w:rPr>
          <w:sz w:val="28"/>
          <w:szCs w:val="28"/>
        </w:rPr>
        <w:t>ПІДРУЧНОМУ Петру Михайловичу по вул. Приходька, біля будинку              №63б, в м. Малині загальною площею 0,0023 га (кадастровий номер 1810900000:01:010:1028);</w:t>
      </w:r>
    </w:p>
    <w:p w:rsidR="0003256D" w:rsidRDefault="00EC6E0D" w:rsidP="0003256D">
      <w:pPr>
        <w:jc w:val="both"/>
        <w:rPr>
          <w:b/>
          <w:color w:val="000000"/>
          <w:sz w:val="28"/>
          <w:szCs w:val="28"/>
        </w:rPr>
      </w:pPr>
      <w:r>
        <w:rPr>
          <w:b/>
          <w:sz w:val="28"/>
          <w:szCs w:val="28"/>
        </w:rPr>
        <w:t>14</w:t>
      </w:r>
      <w:r w:rsidR="00EC64EF">
        <w:rPr>
          <w:b/>
          <w:sz w:val="28"/>
          <w:szCs w:val="28"/>
        </w:rPr>
        <w:t xml:space="preserve">. Затвердити </w:t>
      </w:r>
      <w:r w:rsidR="00EC64EF" w:rsidRPr="005A64C7">
        <w:rPr>
          <w:b/>
          <w:sz w:val="28"/>
          <w:szCs w:val="28"/>
        </w:rPr>
        <w:t>технічну документацію із землеустрою щодо встановлення (відновлення) меж земельної ділянки в натурі (на місцевості)</w:t>
      </w:r>
      <w:r w:rsidR="00EC64EF">
        <w:rPr>
          <w:b/>
          <w:sz w:val="28"/>
          <w:szCs w:val="28"/>
        </w:rPr>
        <w:t xml:space="preserve"> </w:t>
      </w:r>
      <w:proofErr w:type="spellStart"/>
      <w:r w:rsidR="00EC64EF">
        <w:rPr>
          <w:b/>
          <w:sz w:val="28"/>
          <w:szCs w:val="28"/>
        </w:rPr>
        <w:t>ПрАТ</w:t>
      </w:r>
      <w:proofErr w:type="spellEnd"/>
      <w:r w:rsidR="00EC64EF">
        <w:rPr>
          <w:b/>
          <w:sz w:val="28"/>
          <w:szCs w:val="28"/>
        </w:rPr>
        <w:t xml:space="preserve"> «ЕК «</w:t>
      </w:r>
      <w:proofErr w:type="spellStart"/>
      <w:r w:rsidR="00EC64EF">
        <w:rPr>
          <w:b/>
          <w:sz w:val="28"/>
          <w:szCs w:val="28"/>
        </w:rPr>
        <w:t>Житомиробленерго</w:t>
      </w:r>
      <w:proofErr w:type="spellEnd"/>
      <w:r w:rsidR="00EC64EF">
        <w:rPr>
          <w:b/>
          <w:sz w:val="28"/>
          <w:szCs w:val="28"/>
        </w:rPr>
        <w:t>»</w:t>
      </w:r>
      <w:r w:rsidR="0003256D">
        <w:rPr>
          <w:b/>
          <w:sz w:val="28"/>
          <w:szCs w:val="28"/>
        </w:rPr>
        <w:t xml:space="preserve"> для обслуговування існуючого об’єкту енергетики ПС 110/35/ кВ «Малин» </w:t>
      </w:r>
      <w:r w:rsidR="00EC64EF">
        <w:rPr>
          <w:b/>
          <w:sz w:val="28"/>
          <w:szCs w:val="28"/>
        </w:rPr>
        <w:t xml:space="preserve">для розміщення, будівництва, експлуатації та обслуговування </w:t>
      </w:r>
      <w:r w:rsidR="0003256D">
        <w:rPr>
          <w:b/>
          <w:sz w:val="28"/>
          <w:szCs w:val="28"/>
        </w:rPr>
        <w:t xml:space="preserve"> </w:t>
      </w:r>
      <w:r w:rsidR="00EC64EF">
        <w:rPr>
          <w:b/>
          <w:sz w:val="28"/>
          <w:szCs w:val="28"/>
        </w:rPr>
        <w:t>будівель і споруд об</w:t>
      </w:r>
      <w:r w:rsidR="00EC64EF" w:rsidRPr="005A64C7">
        <w:rPr>
          <w:b/>
          <w:sz w:val="28"/>
          <w:szCs w:val="28"/>
        </w:rPr>
        <w:t>’</w:t>
      </w:r>
      <w:r w:rsidR="00EC64EF">
        <w:rPr>
          <w:b/>
          <w:sz w:val="28"/>
          <w:szCs w:val="28"/>
        </w:rPr>
        <w:t xml:space="preserve">єктів передачі електричної та теплової енергії </w:t>
      </w:r>
      <w:r w:rsidR="0003256D">
        <w:rPr>
          <w:b/>
          <w:sz w:val="28"/>
          <w:szCs w:val="28"/>
        </w:rPr>
        <w:t xml:space="preserve">вул. Некрасова, 21, в м. Малині загальною площею 1,5838 </w:t>
      </w:r>
      <w:r w:rsidR="0003256D">
        <w:rPr>
          <w:b/>
          <w:sz w:val="28"/>
          <w:szCs w:val="28"/>
        </w:rPr>
        <w:lastRenderedPageBreak/>
        <w:t xml:space="preserve">га (кадастровий номер 1810900000:01:002:0884) </w:t>
      </w:r>
      <w:r w:rsidR="0003256D" w:rsidRPr="00CA3917">
        <w:rPr>
          <w:b/>
          <w:sz w:val="28"/>
          <w:szCs w:val="28"/>
        </w:rPr>
        <w:t>за рахунок земель ком</w:t>
      </w:r>
      <w:r w:rsidR="0003256D">
        <w:rPr>
          <w:b/>
          <w:sz w:val="28"/>
          <w:szCs w:val="28"/>
        </w:rPr>
        <w:t>унальної власності міської ради.</w:t>
      </w:r>
      <w:r w:rsidR="0003256D" w:rsidRPr="00CA3917">
        <w:rPr>
          <w:b/>
          <w:sz w:val="28"/>
          <w:szCs w:val="28"/>
        </w:rPr>
        <w:t xml:space="preserve"> </w:t>
      </w:r>
      <w:r w:rsidR="0003256D">
        <w:rPr>
          <w:b/>
          <w:sz w:val="28"/>
          <w:szCs w:val="28"/>
        </w:rPr>
        <w:t xml:space="preserve">Укласти договір оренди строком на 49 (сорок дев’ять) років, </w:t>
      </w:r>
      <w:r w:rsidR="0003256D" w:rsidRPr="00923BC8">
        <w:rPr>
          <w:b/>
          <w:sz w:val="28"/>
          <w:szCs w:val="28"/>
        </w:rPr>
        <w:t xml:space="preserve">з дати прийняття даного рішення,  </w:t>
      </w:r>
      <w:r w:rsidR="0003256D" w:rsidRPr="00923BC8">
        <w:rPr>
          <w:b/>
          <w:color w:val="000000"/>
          <w:sz w:val="28"/>
          <w:szCs w:val="28"/>
        </w:rPr>
        <w:t>річну плату за користування земельною ділянкою встановити в розмірі 3% від нормативної грошової оцінки земель міста Малина та зобов’язати звернутись до територіального органу державної реєстрації прав на нерухоме майно за оформленням права оренди на земельну ділянку.</w:t>
      </w:r>
    </w:p>
    <w:p w:rsidR="00A20693" w:rsidRDefault="00EC6E0D" w:rsidP="00A20693">
      <w:pPr>
        <w:jc w:val="both"/>
        <w:rPr>
          <w:b/>
          <w:color w:val="000000"/>
          <w:sz w:val="28"/>
          <w:szCs w:val="28"/>
        </w:rPr>
      </w:pPr>
      <w:r>
        <w:rPr>
          <w:b/>
          <w:sz w:val="28"/>
          <w:szCs w:val="28"/>
        </w:rPr>
        <w:t>15</w:t>
      </w:r>
      <w:r w:rsidR="00A20693">
        <w:rPr>
          <w:b/>
          <w:sz w:val="28"/>
          <w:szCs w:val="28"/>
        </w:rPr>
        <w:t xml:space="preserve">. Затвердити </w:t>
      </w:r>
      <w:r w:rsidR="00A20693" w:rsidRPr="005A64C7">
        <w:rPr>
          <w:b/>
          <w:sz w:val="28"/>
          <w:szCs w:val="28"/>
        </w:rPr>
        <w:t>технічну документацію із землеустрою щодо встановлення (відновлення) меж земельної ділянки в натурі (на місцевості)</w:t>
      </w:r>
      <w:r w:rsidR="00A20693">
        <w:rPr>
          <w:b/>
          <w:sz w:val="28"/>
          <w:szCs w:val="28"/>
        </w:rPr>
        <w:t xml:space="preserve"> </w:t>
      </w:r>
      <w:proofErr w:type="spellStart"/>
      <w:r w:rsidR="00A20693">
        <w:rPr>
          <w:b/>
          <w:sz w:val="28"/>
          <w:szCs w:val="28"/>
        </w:rPr>
        <w:t>ПрАТ</w:t>
      </w:r>
      <w:proofErr w:type="spellEnd"/>
      <w:r w:rsidR="00A20693">
        <w:rPr>
          <w:b/>
          <w:sz w:val="28"/>
          <w:szCs w:val="28"/>
        </w:rPr>
        <w:t xml:space="preserve"> «ЕК «</w:t>
      </w:r>
      <w:proofErr w:type="spellStart"/>
      <w:r w:rsidR="00A20693">
        <w:rPr>
          <w:b/>
          <w:sz w:val="28"/>
          <w:szCs w:val="28"/>
        </w:rPr>
        <w:t>Житомиробленерго</w:t>
      </w:r>
      <w:proofErr w:type="spellEnd"/>
      <w:r w:rsidR="00A20693">
        <w:rPr>
          <w:b/>
          <w:sz w:val="28"/>
          <w:szCs w:val="28"/>
        </w:rPr>
        <w:t>» для обслуговування існуючого об’єкту енергетики ПС 110/10 кВ «Вокзальна» для розміщення, будівництва, експлуатації та обслуговування  будівель і споруд об</w:t>
      </w:r>
      <w:r w:rsidR="00A20693" w:rsidRPr="005A64C7">
        <w:rPr>
          <w:b/>
          <w:sz w:val="28"/>
          <w:szCs w:val="28"/>
        </w:rPr>
        <w:t>’</w:t>
      </w:r>
      <w:r w:rsidR="00A20693">
        <w:rPr>
          <w:b/>
          <w:sz w:val="28"/>
          <w:szCs w:val="28"/>
        </w:rPr>
        <w:t xml:space="preserve">єктів передачі електричної та теплової енергії вул. Огієнка, 3-б, в м. Малині загальною площею 0,4655 га (кадастровий номер 1810900000:01:006:0957) </w:t>
      </w:r>
      <w:r w:rsidR="00A20693" w:rsidRPr="00CA3917">
        <w:rPr>
          <w:b/>
          <w:sz w:val="28"/>
          <w:szCs w:val="28"/>
        </w:rPr>
        <w:t>за рахунок земель ком</w:t>
      </w:r>
      <w:r w:rsidR="00A20693">
        <w:rPr>
          <w:b/>
          <w:sz w:val="28"/>
          <w:szCs w:val="28"/>
        </w:rPr>
        <w:t>унальної власності міської ради.</w:t>
      </w:r>
      <w:r w:rsidR="00A20693" w:rsidRPr="00CA3917">
        <w:rPr>
          <w:b/>
          <w:sz w:val="28"/>
          <w:szCs w:val="28"/>
        </w:rPr>
        <w:t xml:space="preserve"> </w:t>
      </w:r>
      <w:r w:rsidR="00A20693">
        <w:rPr>
          <w:b/>
          <w:sz w:val="28"/>
          <w:szCs w:val="28"/>
        </w:rPr>
        <w:t xml:space="preserve">Укласти договір оренди строком на 49 (сорок дев’ять) років, </w:t>
      </w:r>
      <w:r w:rsidR="00A20693" w:rsidRPr="00923BC8">
        <w:rPr>
          <w:b/>
          <w:sz w:val="28"/>
          <w:szCs w:val="28"/>
        </w:rPr>
        <w:t xml:space="preserve">з дати прийняття даного рішення,  </w:t>
      </w:r>
      <w:r w:rsidR="00A20693" w:rsidRPr="00923BC8">
        <w:rPr>
          <w:b/>
          <w:color w:val="000000"/>
          <w:sz w:val="28"/>
          <w:szCs w:val="28"/>
        </w:rPr>
        <w:t>річну плату за користування земельною ділянкою встановити в розмірі 3% від нормативної грошової оцінки земель міста Малина та зобов’язати звернутись до територіального органу державної реєстрації прав на нерухоме майно за оформленням права оренди на земельну ділянку.</w:t>
      </w:r>
    </w:p>
    <w:p w:rsidR="00A20693" w:rsidRDefault="00EC6E0D" w:rsidP="00A20693">
      <w:pPr>
        <w:jc w:val="both"/>
        <w:rPr>
          <w:b/>
          <w:color w:val="000000"/>
          <w:sz w:val="28"/>
          <w:szCs w:val="28"/>
        </w:rPr>
      </w:pPr>
      <w:r>
        <w:rPr>
          <w:b/>
          <w:sz w:val="28"/>
          <w:szCs w:val="28"/>
        </w:rPr>
        <w:t>16</w:t>
      </w:r>
      <w:r w:rsidR="00A20693">
        <w:rPr>
          <w:b/>
          <w:sz w:val="28"/>
          <w:szCs w:val="28"/>
        </w:rPr>
        <w:t xml:space="preserve">. Затвердити </w:t>
      </w:r>
      <w:r w:rsidR="00A20693" w:rsidRPr="005A64C7">
        <w:rPr>
          <w:b/>
          <w:sz w:val="28"/>
          <w:szCs w:val="28"/>
        </w:rPr>
        <w:t>технічну документацію із землеустрою щодо встановлення (відновлення) меж земельної ділянки</w:t>
      </w:r>
      <w:r w:rsidR="00A20693">
        <w:rPr>
          <w:b/>
          <w:sz w:val="28"/>
          <w:szCs w:val="28"/>
        </w:rPr>
        <w:t xml:space="preserve"> «Енергонагляд»</w:t>
      </w:r>
      <w:r w:rsidR="00A20693" w:rsidRPr="005A64C7">
        <w:rPr>
          <w:b/>
          <w:sz w:val="28"/>
          <w:szCs w:val="28"/>
        </w:rPr>
        <w:t xml:space="preserve"> </w:t>
      </w:r>
      <w:proofErr w:type="spellStart"/>
      <w:r w:rsidR="00A20693">
        <w:rPr>
          <w:b/>
          <w:sz w:val="28"/>
          <w:szCs w:val="28"/>
        </w:rPr>
        <w:t>ПрАТ</w:t>
      </w:r>
      <w:proofErr w:type="spellEnd"/>
      <w:r w:rsidR="00A20693">
        <w:rPr>
          <w:b/>
          <w:sz w:val="28"/>
          <w:szCs w:val="28"/>
        </w:rPr>
        <w:t xml:space="preserve"> «ЕК «</w:t>
      </w:r>
      <w:proofErr w:type="spellStart"/>
      <w:r w:rsidR="00A20693">
        <w:rPr>
          <w:b/>
          <w:sz w:val="28"/>
          <w:szCs w:val="28"/>
        </w:rPr>
        <w:t>Житомиробленерго</w:t>
      </w:r>
      <w:proofErr w:type="spellEnd"/>
      <w:r w:rsidR="00A20693">
        <w:rPr>
          <w:b/>
          <w:sz w:val="28"/>
          <w:szCs w:val="28"/>
        </w:rPr>
        <w:t xml:space="preserve">» </w:t>
      </w:r>
      <w:r w:rsidR="00A20693" w:rsidRPr="005A64C7">
        <w:rPr>
          <w:b/>
          <w:sz w:val="28"/>
          <w:szCs w:val="28"/>
        </w:rPr>
        <w:t>в натурі (на місцевості)</w:t>
      </w:r>
      <w:r w:rsidR="00A20693">
        <w:rPr>
          <w:b/>
          <w:sz w:val="28"/>
          <w:szCs w:val="28"/>
        </w:rPr>
        <w:t xml:space="preserve"> для розміщення, будівництва, експлуатації та обслуговування  будівель і споруд об</w:t>
      </w:r>
      <w:r w:rsidR="00A20693" w:rsidRPr="005A64C7">
        <w:rPr>
          <w:b/>
          <w:sz w:val="28"/>
          <w:szCs w:val="28"/>
        </w:rPr>
        <w:t>’</w:t>
      </w:r>
      <w:r w:rsidR="00A20693">
        <w:rPr>
          <w:b/>
          <w:sz w:val="28"/>
          <w:szCs w:val="28"/>
        </w:rPr>
        <w:t xml:space="preserve">єктів передачі електричної та теплової енергії вул. Некрасова, 18, в м. Малині загальною площею 0,1407 га (кадастровий номер 1810900000:01:002:0883) </w:t>
      </w:r>
      <w:r w:rsidR="00A20693" w:rsidRPr="00CA3917">
        <w:rPr>
          <w:b/>
          <w:sz w:val="28"/>
          <w:szCs w:val="28"/>
        </w:rPr>
        <w:t>за рахунок земель ком</w:t>
      </w:r>
      <w:r w:rsidR="00A20693">
        <w:rPr>
          <w:b/>
          <w:sz w:val="28"/>
          <w:szCs w:val="28"/>
        </w:rPr>
        <w:t>унальної власності міської ради.</w:t>
      </w:r>
      <w:r w:rsidR="00A20693" w:rsidRPr="00CA3917">
        <w:rPr>
          <w:b/>
          <w:sz w:val="28"/>
          <w:szCs w:val="28"/>
        </w:rPr>
        <w:t xml:space="preserve"> </w:t>
      </w:r>
      <w:r w:rsidR="00A20693">
        <w:rPr>
          <w:b/>
          <w:sz w:val="28"/>
          <w:szCs w:val="28"/>
        </w:rPr>
        <w:t xml:space="preserve">Укласти договір оренди строком на 49 (сорок дев’ять) років, </w:t>
      </w:r>
      <w:r w:rsidR="00A20693" w:rsidRPr="00923BC8">
        <w:rPr>
          <w:b/>
          <w:sz w:val="28"/>
          <w:szCs w:val="28"/>
        </w:rPr>
        <w:t xml:space="preserve">з дати прийняття даного рішення,  </w:t>
      </w:r>
      <w:r w:rsidR="00A20693" w:rsidRPr="00923BC8">
        <w:rPr>
          <w:b/>
          <w:color w:val="000000"/>
          <w:sz w:val="28"/>
          <w:szCs w:val="28"/>
        </w:rPr>
        <w:t>річну плату за користування земельною ділянкою встановити в розмірі 3% від нормативної грошової оцінки земель міста Малина та зобов’язати звернутись до територіального органу державної реєстрації прав на нерухоме майно за оформленням права оренди на земельну ділянку.</w:t>
      </w:r>
    </w:p>
    <w:p w:rsidR="00C02518" w:rsidRDefault="00EC6E0D" w:rsidP="00C02518">
      <w:pPr>
        <w:jc w:val="both"/>
        <w:rPr>
          <w:b/>
          <w:color w:val="000000"/>
          <w:sz w:val="28"/>
          <w:szCs w:val="28"/>
        </w:rPr>
      </w:pPr>
      <w:r>
        <w:rPr>
          <w:b/>
          <w:color w:val="000000"/>
          <w:sz w:val="28"/>
          <w:szCs w:val="28"/>
        </w:rPr>
        <w:t>17</w:t>
      </w:r>
      <w:r w:rsidR="00225817">
        <w:rPr>
          <w:b/>
          <w:color w:val="000000"/>
          <w:sz w:val="28"/>
          <w:szCs w:val="28"/>
        </w:rPr>
        <w:t>.</w:t>
      </w:r>
      <w:r w:rsidR="00C02518">
        <w:rPr>
          <w:b/>
          <w:color w:val="000000"/>
          <w:sz w:val="28"/>
          <w:szCs w:val="28"/>
        </w:rPr>
        <w:t xml:space="preserve"> </w:t>
      </w:r>
      <w:r w:rsidR="00C02518">
        <w:rPr>
          <w:b/>
          <w:sz w:val="28"/>
          <w:szCs w:val="28"/>
        </w:rPr>
        <w:t xml:space="preserve">Затвердити </w:t>
      </w:r>
      <w:r w:rsidR="00C02518" w:rsidRPr="005A64C7">
        <w:rPr>
          <w:b/>
          <w:sz w:val="28"/>
          <w:szCs w:val="28"/>
        </w:rPr>
        <w:t>технічну документацію із землеустрою щодо встановлення (відновлення) меж земельної ділянки</w:t>
      </w:r>
      <w:r w:rsidR="00C02518">
        <w:rPr>
          <w:b/>
          <w:sz w:val="28"/>
          <w:szCs w:val="28"/>
        </w:rPr>
        <w:t xml:space="preserve"> ПАТ «Житомиргаз» </w:t>
      </w:r>
      <w:r w:rsidR="00C02518" w:rsidRPr="005A64C7">
        <w:rPr>
          <w:b/>
          <w:sz w:val="28"/>
          <w:szCs w:val="28"/>
        </w:rPr>
        <w:t>в натурі (на місцевості)</w:t>
      </w:r>
      <w:r w:rsidR="00C02518">
        <w:rPr>
          <w:b/>
          <w:sz w:val="28"/>
          <w:szCs w:val="28"/>
        </w:rPr>
        <w:t xml:space="preserve"> для розміщення та експлуатації об</w:t>
      </w:r>
      <w:r w:rsidR="00C02518" w:rsidRPr="00BE3C0C">
        <w:rPr>
          <w:b/>
          <w:sz w:val="28"/>
          <w:szCs w:val="28"/>
        </w:rPr>
        <w:t>’</w:t>
      </w:r>
      <w:r w:rsidR="00C02518">
        <w:rPr>
          <w:b/>
          <w:sz w:val="28"/>
          <w:szCs w:val="28"/>
        </w:rPr>
        <w:t xml:space="preserve">єктів трубопровідного транспорту по вул. Українських повстанців, 27, загальною площею 0,7075 га (кадастровий номер 1810900000:01:001:0835) </w:t>
      </w:r>
      <w:r w:rsidR="00C02518" w:rsidRPr="00CA3917">
        <w:rPr>
          <w:b/>
          <w:sz w:val="28"/>
          <w:szCs w:val="28"/>
        </w:rPr>
        <w:t>за рахунок земель ком</w:t>
      </w:r>
      <w:r w:rsidR="00C02518">
        <w:rPr>
          <w:b/>
          <w:sz w:val="28"/>
          <w:szCs w:val="28"/>
        </w:rPr>
        <w:t>унальної власності міської ради.</w:t>
      </w:r>
      <w:r w:rsidR="00C02518" w:rsidRPr="00CA3917">
        <w:rPr>
          <w:b/>
          <w:sz w:val="28"/>
          <w:szCs w:val="28"/>
        </w:rPr>
        <w:t xml:space="preserve"> </w:t>
      </w:r>
      <w:r w:rsidR="00C02518">
        <w:rPr>
          <w:b/>
          <w:sz w:val="28"/>
          <w:szCs w:val="28"/>
        </w:rPr>
        <w:t xml:space="preserve">Укласти договір оренди строком на 25 (двадцять п’ять) років, </w:t>
      </w:r>
      <w:r w:rsidR="00C02518" w:rsidRPr="00923BC8">
        <w:rPr>
          <w:b/>
          <w:sz w:val="28"/>
          <w:szCs w:val="28"/>
        </w:rPr>
        <w:t xml:space="preserve">з дати прийняття даного рішення,  </w:t>
      </w:r>
      <w:r w:rsidR="00C02518" w:rsidRPr="00923BC8">
        <w:rPr>
          <w:b/>
          <w:color w:val="000000"/>
          <w:sz w:val="28"/>
          <w:szCs w:val="28"/>
        </w:rPr>
        <w:t>річну плату за користування земельною ділянкою встановити в розмірі 3% від нормативної грошової оцінки земель міста Малина та зобов’язати звернутись до територіального органу державної реєстрації прав на нерухоме майно за оформленням права оренди на земельну ділянку.</w:t>
      </w:r>
    </w:p>
    <w:p w:rsidR="003C51C4" w:rsidRDefault="00EC6E0D" w:rsidP="003C51C4">
      <w:pPr>
        <w:jc w:val="both"/>
        <w:rPr>
          <w:b/>
          <w:color w:val="000000"/>
          <w:sz w:val="28"/>
          <w:szCs w:val="28"/>
        </w:rPr>
      </w:pPr>
      <w:r>
        <w:rPr>
          <w:b/>
          <w:color w:val="000000"/>
          <w:sz w:val="28"/>
          <w:szCs w:val="28"/>
        </w:rPr>
        <w:lastRenderedPageBreak/>
        <w:t>18</w:t>
      </w:r>
      <w:r w:rsidR="003C51C4">
        <w:rPr>
          <w:b/>
          <w:color w:val="000000"/>
          <w:sz w:val="28"/>
          <w:szCs w:val="28"/>
        </w:rPr>
        <w:t xml:space="preserve">. </w:t>
      </w:r>
      <w:r w:rsidR="003C51C4">
        <w:rPr>
          <w:b/>
          <w:sz w:val="28"/>
          <w:szCs w:val="28"/>
        </w:rPr>
        <w:t xml:space="preserve">Затвердити </w:t>
      </w:r>
      <w:r w:rsidR="003C51C4" w:rsidRPr="005A64C7">
        <w:rPr>
          <w:b/>
          <w:sz w:val="28"/>
          <w:szCs w:val="28"/>
        </w:rPr>
        <w:t>технічну документацію із землеустрою щодо встановлення (відновлення) меж земельної ділянки</w:t>
      </w:r>
      <w:r w:rsidR="003C51C4">
        <w:rPr>
          <w:b/>
          <w:sz w:val="28"/>
          <w:szCs w:val="28"/>
        </w:rPr>
        <w:t xml:space="preserve"> ПАТ «Житомиргаз» </w:t>
      </w:r>
      <w:r w:rsidR="003C51C4" w:rsidRPr="005A64C7">
        <w:rPr>
          <w:b/>
          <w:sz w:val="28"/>
          <w:szCs w:val="28"/>
        </w:rPr>
        <w:t>в натурі (на місцевості)</w:t>
      </w:r>
      <w:r w:rsidR="003C51C4">
        <w:rPr>
          <w:b/>
          <w:sz w:val="28"/>
          <w:szCs w:val="28"/>
        </w:rPr>
        <w:t xml:space="preserve"> для розміщення та експлуатації об</w:t>
      </w:r>
      <w:r w:rsidR="003C51C4" w:rsidRPr="00BE3C0C">
        <w:rPr>
          <w:b/>
          <w:sz w:val="28"/>
          <w:szCs w:val="28"/>
        </w:rPr>
        <w:t>’</w:t>
      </w:r>
      <w:r w:rsidR="003C51C4">
        <w:rPr>
          <w:b/>
          <w:sz w:val="28"/>
          <w:szCs w:val="28"/>
        </w:rPr>
        <w:t xml:space="preserve">єктів трубопровідного транспорту по вул. Городищанська, 1а, загальною площею 1,9658 га (кадастровий номер 1810900000:01:009:0832) </w:t>
      </w:r>
      <w:r w:rsidR="003C51C4" w:rsidRPr="00CA3917">
        <w:rPr>
          <w:b/>
          <w:sz w:val="28"/>
          <w:szCs w:val="28"/>
        </w:rPr>
        <w:t>за рахунок земель ком</w:t>
      </w:r>
      <w:r w:rsidR="003C51C4">
        <w:rPr>
          <w:b/>
          <w:sz w:val="28"/>
          <w:szCs w:val="28"/>
        </w:rPr>
        <w:t>унальної власності міської ради.</w:t>
      </w:r>
      <w:r w:rsidR="003C51C4" w:rsidRPr="00CA3917">
        <w:rPr>
          <w:b/>
          <w:sz w:val="28"/>
          <w:szCs w:val="28"/>
        </w:rPr>
        <w:t xml:space="preserve"> </w:t>
      </w:r>
      <w:r w:rsidR="003C51C4">
        <w:rPr>
          <w:b/>
          <w:sz w:val="28"/>
          <w:szCs w:val="28"/>
        </w:rPr>
        <w:t xml:space="preserve">Укласти договір оренди строком на 25 (двадцять п’ять) років, </w:t>
      </w:r>
      <w:r w:rsidR="003C51C4" w:rsidRPr="00923BC8">
        <w:rPr>
          <w:b/>
          <w:sz w:val="28"/>
          <w:szCs w:val="28"/>
        </w:rPr>
        <w:t xml:space="preserve">з дати прийняття даного рішення,  </w:t>
      </w:r>
      <w:r w:rsidR="003C51C4" w:rsidRPr="00923BC8">
        <w:rPr>
          <w:b/>
          <w:color w:val="000000"/>
          <w:sz w:val="28"/>
          <w:szCs w:val="28"/>
        </w:rPr>
        <w:t>річну плату за користування земельною ділянкою встановити в розмірі 3% від нормативної грошової оцінки земель міста Малина та зобов’язати звернутись до територіального органу державної реєстрації прав на нерухоме майно за оформленням права оренди на земельну ділянку.</w:t>
      </w:r>
    </w:p>
    <w:p w:rsidR="00BE3C0C" w:rsidRPr="00BE3C0C" w:rsidRDefault="00EC6E0D" w:rsidP="00BE3C0C">
      <w:pPr>
        <w:jc w:val="both"/>
        <w:rPr>
          <w:b/>
          <w:sz w:val="28"/>
          <w:szCs w:val="28"/>
        </w:rPr>
      </w:pPr>
      <w:r>
        <w:rPr>
          <w:b/>
          <w:sz w:val="28"/>
          <w:szCs w:val="28"/>
        </w:rPr>
        <w:t>19</w:t>
      </w:r>
      <w:r w:rsidR="00BE3C0C" w:rsidRPr="00BE3C0C">
        <w:rPr>
          <w:b/>
          <w:sz w:val="28"/>
          <w:szCs w:val="28"/>
        </w:rPr>
        <w:t>. Затвердити проект  землеустрою щодо відведення земельної ділянки для будівництва і обслуговування житлового будинку, господарських будівель і споруд (присадибна ділянка) за рахунок земель комунальної власності та передати у власність земельну ділянку та  зобов’язати нижчеперелічених осіб  звернутись до державного реєстратора речових прав на нерухоме майно за оформленням права власності на земельну ділянку учасникам АТО:</w:t>
      </w:r>
    </w:p>
    <w:p w:rsidR="00BE3C0C" w:rsidRPr="00C6131C" w:rsidRDefault="00EC6E0D" w:rsidP="00BE3C0C">
      <w:pPr>
        <w:jc w:val="both"/>
        <w:rPr>
          <w:sz w:val="28"/>
          <w:szCs w:val="28"/>
          <w:lang w:val="ru-RU"/>
        </w:rPr>
      </w:pPr>
      <w:r>
        <w:rPr>
          <w:sz w:val="28"/>
          <w:szCs w:val="28"/>
        </w:rPr>
        <w:t>19</w:t>
      </w:r>
      <w:r w:rsidR="00BE3C0C" w:rsidRPr="00BE3C0C">
        <w:rPr>
          <w:sz w:val="28"/>
          <w:szCs w:val="28"/>
        </w:rPr>
        <w:t xml:space="preserve">.1 </w:t>
      </w:r>
      <w:r w:rsidR="00BE3C0C">
        <w:rPr>
          <w:sz w:val="28"/>
          <w:szCs w:val="28"/>
        </w:rPr>
        <w:t>МИРУТЕНКУ Євгенію Івановичу</w:t>
      </w:r>
      <w:r w:rsidR="00BE3C0C" w:rsidRPr="00BE3C0C">
        <w:rPr>
          <w:sz w:val="28"/>
          <w:szCs w:val="28"/>
        </w:rPr>
        <w:t xml:space="preserve"> по вул. </w:t>
      </w:r>
      <w:r w:rsidR="00BE3C0C">
        <w:rPr>
          <w:sz w:val="28"/>
          <w:szCs w:val="28"/>
        </w:rPr>
        <w:t>Українківська, 19</w:t>
      </w:r>
      <w:r w:rsidR="00BE3C0C" w:rsidRPr="00BE3C0C">
        <w:rPr>
          <w:sz w:val="28"/>
          <w:szCs w:val="28"/>
        </w:rPr>
        <w:t>, в м. Малині загальною площею 0,0600 га (кадастро</w:t>
      </w:r>
      <w:r w:rsidR="00BE3C0C">
        <w:rPr>
          <w:sz w:val="28"/>
          <w:szCs w:val="28"/>
        </w:rPr>
        <w:t>вий номер 1810900000:01:009:0829</w:t>
      </w:r>
      <w:r w:rsidR="00BE3C0C" w:rsidRPr="00BE3C0C">
        <w:rPr>
          <w:sz w:val="28"/>
          <w:szCs w:val="28"/>
        </w:rPr>
        <w:t>);</w:t>
      </w:r>
    </w:p>
    <w:p w:rsidR="001D5FAF" w:rsidRDefault="00EC6E0D" w:rsidP="00BE3C0C">
      <w:pPr>
        <w:jc w:val="both"/>
        <w:rPr>
          <w:sz w:val="28"/>
          <w:szCs w:val="28"/>
        </w:rPr>
      </w:pPr>
      <w:r>
        <w:rPr>
          <w:sz w:val="28"/>
          <w:szCs w:val="28"/>
        </w:rPr>
        <w:t>19</w:t>
      </w:r>
      <w:r w:rsidR="001D5FAF">
        <w:rPr>
          <w:sz w:val="28"/>
          <w:szCs w:val="28"/>
        </w:rPr>
        <w:t>.2 ОСАДЧОМУ Ігору Анатолійовичу по вул. Мальовничій, 15, в м. Малині загальною площею 0,0600 га (</w:t>
      </w:r>
      <w:r w:rsidR="00A865E7">
        <w:rPr>
          <w:sz w:val="28"/>
          <w:szCs w:val="28"/>
        </w:rPr>
        <w:t xml:space="preserve">кадастровий номер </w:t>
      </w:r>
      <w:r w:rsidR="001D5FAF">
        <w:rPr>
          <w:sz w:val="28"/>
          <w:szCs w:val="28"/>
        </w:rPr>
        <w:t>1810900000:01:009:0830);</w:t>
      </w:r>
    </w:p>
    <w:p w:rsidR="00A865E7" w:rsidRPr="00C6131C" w:rsidRDefault="00EC6E0D" w:rsidP="00BE3C0C">
      <w:pPr>
        <w:jc w:val="both"/>
        <w:rPr>
          <w:sz w:val="28"/>
          <w:szCs w:val="28"/>
        </w:rPr>
      </w:pPr>
      <w:r>
        <w:rPr>
          <w:sz w:val="28"/>
          <w:szCs w:val="28"/>
        </w:rPr>
        <w:t>19</w:t>
      </w:r>
      <w:r w:rsidR="00A865E7">
        <w:rPr>
          <w:sz w:val="28"/>
          <w:szCs w:val="28"/>
        </w:rPr>
        <w:t>.3 МАТВІЙЧУКУ Ігору Васильовичу по вул. Мальовничій, 26, в м. Малині загальною площею 0,0600 га (кадастровий номер 1810900000:01:009:0831);</w:t>
      </w:r>
    </w:p>
    <w:p w:rsidR="00FC2D2F" w:rsidRPr="00FC2D2F" w:rsidRDefault="003C51C4" w:rsidP="00BE3C0C">
      <w:pPr>
        <w:jc w:val="both"/>
        <w:rPr>
          <w:b/>
          <w:sz w:val="28"/>
          <w:szCs w:val="28"/>
        </w:rPr>
      </w:pPr>
      <w:r w:rsidRPr="00C6131C">
        <w:rPr>
          <w:b/>
          <w:sz w:val="28"/>
          <w:szCs w:val="28"/>
        </w:rPr>
        <w:t>2</w:t>
      </w:r>
      <w:r w:rsidR="00EC6E0D">
        <w:rPr>
          <w:b/>
          <w:sz w:val="28"/>
          <w:szCs w:val="28"/>
        </w:rPr>
        <w:t>0</w:t>
      </w:r>
      <w:r w:rsidR="00FC2D2F">
        <w:rPr>
          <w:b/>
          <w:sz w:val="28"/>
          <w:szCs w:val="28"/>
        </w:rPr>
        <w:t xml:space="preserve">. Затвердити проект землеустрою щодо відведення земельної ділянки МАЛИНСЬКІЙ МІСЬКІЙ РАДІ для оформлення права комунальної власності на земельну ділянку, яка виставляється на земельні торги (аукціон) по вул. Осипенка, 128а, загальною площею 2,2000 га (кадастровий номер 1810900000:01:008:0493) для розміщення та експлуатації основних, підсобних і допоміжних будівель та споруд підприємств переробної, машинобудівної та іншої промисловості. </w:t>
      </w:r>
    </w:p>
    <w:p w:rsidR="006B3665" w:rsidRPr="006B3665" w:rsidRDefault="00FC2D2F" w:rsidP="000B2F8E">
      <w:pPr>
        <w:jc w:val="both"/>
        <w:rPr>
          <w:b/>
          <w:color w:val="000000"/>
          <w:sz w:val="28"/>
          <w:szCs w:val="28"/>
        </w:rPr>
      </w:pPr>
      <w:r>
        <w:rPr>
          <w:b/>
          <w:color w:val="000000"/>
          <w:sz w:val="28"/>
          <w:szCs w:val="28"/>
        </w:rPr>
        <w:t>2</w:t>
      </w:r>
      <w:r w:rsidR="00EC6E0D">
        <w:rPr>
          <w:b/>
          <w:color w:val="000000"/>
          <w:sz w:val="28"/>
          <w:szCs w:val="28"/>
        </w:rPr>
        <w:t>1</w:t>
      </w:r>
      <w:r>
        <w:rPr>
          <w:b/>
          <w:color w:val="000000"/>
          <w:sz w:val="28"/>
          <w:szCs w:val="28"/>
        </w:rPr>
        <w:t>.</w:t>
      </w:r>
      <w:r w:rsidR="006B3665">
        <w:rPr>
          <w:b/>
          <w:color w:val="000000"/>
          <w:sz w:val="28"/>
          <w:szCs w:val="28"/>
        </w:rPr>
        <w:t xml:space="preserve"> Припинити договір оренди:</w:t>
      </w:r>
    </w:p>
    <w:p w:rsidR="00955F73" w:rsidRPr="00C6131C" w:rsidRDefault="00EC6E0D" w:rsidP="00955F73">
      <w:pPr>
        <w:jc w:val="both"/>
        <w:rPr>
          <w:sz w:val="28"/>
          <w:szCs w:val="28"/>
          <w:lang w:val="ru-RU"/>
        </w:rPr>
      </w:pPr>
      <w:r>
        <w:rPr>
          <w:sz w:val="28"/>
          <w:szCs w:val="28"/>
        </w:rPr>
        <w:t>21</w:t>
      </w:r>
      <w:r w:rsidR="006B3665">
        <w:rPr>
          <w:sz w:val="28"/>
          <w:szCs w:val="28"/>
          <w:lang w:val="ru-RU"/>
        </w:rPr>
        <w:t xml:space="preserve">.1 </w:t>
      </w:r>
      <w:r w:rsidR="00955F73">
        <w:rPr>
          <w:sz w:val="28"/>
          <w:szCs w:val="28"/>
          <w:lang w:val="ru-RU"/>
        </w:rPr>
        <w:t>РАЧЕНКО Ользі Вікторівні (договір №48/18 від 04</w:t>
      </w:r>
      <w:r w:rsidR="009B2DBF">
        <w:rPr>
          <w:sz w:val="28"/>
          <w:szCs w:val="28"/>
          <w:lang w:val="ru-RU"/>
        </w:rPr>
        <w:t xml:space="preserve">.10.2016р) </w:t>
      </w:r>
      <w:r w:rsidR="006B3665">
        <w:rPr>
          <w:sz w:val="28"/>
          <w:szCs w:val="28"/>
          <w:lang w:val="ru-RU"/>
        </w:rPr>
        <w:t xml:space="preserve">по </w:t>
      </w:r>
      <w:r w:rsidR="009029C4" w:rsidRPr="00C6131C">
        <w:rPr>
          <w:sz w:val="28"/>
          <w:szCs w:val="28"/>
          <w:lang w:val="ru-RU"/>
        </w:rPr>
        <w:t xml:space="preserve">                       </w:t>
      </w:r>
      <w:proofErr w:type="spellStart"/>
      <w:r w:rsidR="00955F73">
        <w:rPr>
          <w:sz w:val="28"/>
          <w:szCs w:val="28"/>
          <w:lang w:val="ru-RU"/>
        </w:rPr>
        <w:t>пров</w:t>
      </w:r>
      <w:proofErr w:type="spellEnd"/>
      <w:r w:rsidR="00955F73">
        <w:rPr>
          <w:sz w:val="28"/>
          <w:szCs w:val="28"/>
          <w:lang w:val="ru-RU"/>
        </w:rPr>
        <w:t>. Гоголя, 3</w:t>
      </w:r>
      <w:r w:rsidR="006B3665">
        <w:rPr>
          <w:sz w:val="28"/>
          <w:szCs w:val="28"/>
          <w:lang w:val="ru-RU"/>
        </w:rPr>
        <w:t>, в м. Малині загальною площею</w:t>
      </w:r>
      <w:r w:rsidR="00955F73">
        <w:rPr>
          <w:sz w:val="28"/>
          <w:szCs w:val="28"/>
          <w:lang w:val="ru-RU"/>
        </w:rPr>
        <w:t xml:space="preserve"> 0,0728</w:t>
      </w:r>
      <w:r w:rsidR="006B3665">
        <w:rPr>
          <w:sz w:val="28"/>
          <w:szCs w:val="28"/>
          <w:lang w:val="ru-RU"/>
        </w:rPr>
        <w:t xml:space="preserve"> </w:t>
      </w:r>
      <w:r w:rsidR="00955F73">
        <w:rPr>
          <w:sz w:val="28"/>
          <w:szCs w:val="28"/>
          <w:lang w:val="ru-RU"/>
        </w:rPr>
        <w:t>га (кадастровий номер 1810900000:01:001:0824</w:t>
      </w:r>
      <w:r w:rsidR="006B3665">
        <w:rPr>
          <w:sz w:val="28"/>
          <w:szCs w:val="28"/>
          <w:lang w:val="ru-RU"/>
        </w:rPr>
        <w:t>)</w:t>
      </w:r>
      <w:r w:rsidR="006B3665" w:rsidRPr="0061148A">
        <w:rPr>
          <w:color w:val="000000"/>
          <w:sz w:val="28"/>
          <w:szCs w:val="28"/>
        </w:rPr>
        <w:t xml:space="preserve"> </w:t>
      </w:r>
      <w:r w:rsidR="00955F73" w:rsidRPr="0085055C">
        <w:rPr>
          <w:sz w:val="28"/>
          <w:szCs w:val="28"/>
        </w:rPr>
        <w:t>для будівництва і обслуговування житлового будинку, господарських будівель і споруд</w:t>
      </w:r>
      <w:r w:rsidR="00955F73">
        <w:rPr>
          <w:sz w:val="28"/>
          <w:szCs w:val="28"/>
        </w:rPr>
        <w:t xml:space="preserve"> </w:t>
      </w:r>
      <w:r w:rsidR="00955F73">
        <w:rPr>
          <w:sz w:val="28"/>
          <w:szCs w:val="28"/>
          <w:lang w:val="ru-RU"/>
        </w:rPr>
        <w:t>у зв</w:t>
      </w:r>
      <w:r w:rsidR="00955F73" w:rsidRPr="00C6131C">
        <w:rPr>
          <w:sz w:val="28"/>
          <w:szCs w:val="28"/>
          <w:lang w:val="ru-RU"/>
        </w:rPr>
        <w:t>’</w:t>
      </w:r>
      <w:r w:rsidR="00955F73">
        <w:rPr>
          <w:sz w:val="28"/>
          <w:szCs w:val="28"/>
          <w:lang w:val="ru-RU"/>
        </w:rPr>
        <w:t>язку з договором купі</w:t>
      </w:r>
      <w:proofErr w:type="gramStart"/>
      <w:r w:rsidR="00955F73">
        <w:rPr>
          <w:sz w:val="28"/>
          <w:szCs w:val="28"/>
          <w:lang w:val="ru-RU"/>
        </w:rPr>
        <w:t>вл</w:t>
      </w:r>
      <w:proofErr w:type="gramEnd"/>
      <w:r w:rsidR="00955F73">
        <w:rPr>
          <w:sz w:val="28"/>
          <w:szCs w:val="28"/>
          <w:lang w:val="ru-RU"/>
        </w:rPr>
        <w:t>і – продажу житлового будинку з господарськими будівлями і спорудами.</w:t>
      </w:r>
    </w:p>
    <w:p w:rsidR="00FB1D8F" w:rsidRDefault="00EC6E0D" w:rsidP="00955F73">
      <w:pPr>
        <w:jc w:val="both"/>
        <w:rPr>
          <w:sz w:val="28"/>
          <w:szCs w:val="28"/>
        </w:rPr>
      </w:pPr>
      <w:r>
        <w:rPr>
          <w:sz w:val="28"/>
          <w:szCs w:val="28"/>
        </w:rPr>
        <w:t>21</w:t>
      </w:r>
      <w:r w:rsidR="00FB1D8F">
        <w:rPr>
          <w:sz w:val="28"/>
          <w:szCs w:val="28"/>
        </w:rPr>
        <w:t xml:space="preserve">.2 ТОВ «МАЛИНСЬКИЙ ПАПІР» (договір 55/18 від 18.11.2018р) по </w:t>
      </w:r>
      <w:r w:rsidR="00A865E7">
        <w:rPr>
          <w:sz w:val="28"/>
          <w:szCs w:val="28"/>
        </w:rPr>
        <w:t xml:space="preserve">                 </w:t>
      </w:r>
      <w:r w:rsidR="00FB1D8F">
        <w:rPr>
          <w:sz w:val="28"/>
          <w:szCs w:val="28"/>
        </w:rPr>
        <w:t>вул. Богдана Хмельницького, 4а, в м. Малині загальною площею 0,2429 га (кадастровий номер 1810900000:01:010:0953) для розміщення та експлуатації основних, підсобних і допоміжних будівель і споруд технічної інфраструктури</w:t>
      </w:r>
    </w:p>
    <w:p w:rsidR="00FB1D8F" w:rsidRPr="00C6131C" w:rsidRDefault="00FB1D8F" w:rsidP="00FB1D8F">
      <w:pPr>
        <w:jc w:val="both"/>
        <w:rPr>
          <w:sz w:val="28"/>
          <w:szCs w:val="28"/>
          <w:lang w:val="ru-RU"/>
        </w:rPr>
      </w:pPr>
      <w:r>
        <w:rPr>
          <w:sz w:val="28"/>
          <w:szCs w:val="28"/>
          <w:lang w:val="ru-RU"/>
        </w:rPr>
        <w:t xml:space="preserve">у </w:t>
      </w:r>
      <w:proofErr w:type="spellStart"/>
      <w:r>
        <w:rPr>
          <w:sz w:val="28"/>
          <w:szCs w:val="28"/>
          <w:lang w:val="ru-RU"/>
        </w:rPr>
        <w:t>зв</w:t>
      </w:r>
      <w:r w:rsidRPr="00C6131C">
        <w:rPr>
          <w:sz w:val="28"/>
          <w:szCs w:val="28"/>
          <w:lang w:val="ru-RU"/>
        </w:rPr>
        <w:t>’</w:t>
      </w:r>
      <w:r>
        <w:rPr>
          <w:sz w:val="28"/>
          <w:szCs w:val="28"/>
          <w:lang w:val="ru-RU"/>
        </w:rPr>
        <w:t>язку</w:t>
      </w:r>
      <w:proofErr w:type="spellEnd"/>
      <w:r>
        <w:rPr>
          <w:sz w:val="28"/>
          <w:szCs w:val="28"/>
          <w:lang w:val="ru-RU"/>
        </w:rPr>
        <w:t xml:space="preserve"> з договором </w:t>
      </w:r>
      <w:proofErr w:type="spellStart"/>
      <w:r>
        <w:rPr>
          <w:sz w:val="28"/>
          <w:szCs w:val="28"/>
          <w:lang w:val="ru-RU"/>
        </w:rPr>
        <w:t>купі</w:t>
      </w:r>
      <w:proofErr w:type="gramStart"/>
      <w:r>
        <w:rPr>
          <w:sz w:val="28"/>
          <w:szCs w:val="28"/>
          <w:lang w:val="ru-RU"/>
        </w:rPr>
        <w:t>вл</w:t>
      </w:r>
      <w:proofErr w:type="gramEnd"/>
      <w:r>
        <w:rPr>
          <w:sz w:val="28"/>
          <w:szCs w:val="28"/>
          <w:lang w:val="ru-RU"/>
        </w:rPr>
        <w:t>і</w:t>
      </w:r>
      <w:proofErr w:type="spellEnd"/>
      <w:r>
        <w:rPr>
          <w:sz w:val="28"/>
          <w:szCs w:val="28"/>
          <w:lang w:val="ru-RU"/>
        </w:rPr>
        <w:t xml:space="preserve"> – продажу </w:t>
      </w:r>
      <w:proofErr w:type="spellStart"/>
      <w:r>
        <w:rPr>
          <w:sz w:val="28"/>
          <w:szCs w:val="28"/>
          <w:lang w:val="ru-RU"/>
        </w:rPr>
        <w:t>нежитлової</w:t>
      </w:r>
      <w:proofErr w:type="spellEnd"/>
      <w:r>
        <w:rPr>
          <w:sz w:val="28"/>
          <w:szCs w:val="28"/>
          <w:lang w:val="ru-RU"/>
        </w:rPr>
        <w:t xml:space="preserve"> </w:t>
      </w:r>
      <w:proofErr w:type="spellStart"/>
      <w:r>
        <w:rPr>
          <w:sz w:val="28"/>
          <w:szCs w:val="28"/>
          <w:lang w:val="ru-RU"/>
        </w:rPr>
        <w:t>будівлі</w:t>
      </w:r>
      <w:proofErr w:type="spellEnd"/>
      <w:r>
        <w:rPr>
          <w:sz w:val="28"/>
          <w:szCs w:val="28"/>
          <w:lang w:val="ru-RU"/>
        </w:rPr>
        <w:t>.</w:t>
      </w:r>
    </w:p>
    <w:p w:rsidR="009B2DBF" w:rsidRDefault="00EC6E0D" w:rsidP="00955F73">
      <w:pPr>
        <w:jc w:val="both"/>
        <w:rPr>
          <w:b/>
          <w:sz w:val="28"/>
          <w:szCs w:val="28"/>
          <w:lang w:val="ru-RU"/>
        </w:rPr>
      </w:pPr>
      <w:r>
        <w:rPr>
          <w:b/>
          <w:sz w:val="28"/>
          <w:szCs w:val="28"/>
          <w:lang w:val="ru-RU"/>
        </w:rPr>
        <w:t>22</w:t>
      </w:r>
      <w:r w:rsidR="009B2DBF">
        <w:rPr>
          <w:b/>
          <w:sz w:val="28"/>
          <w:szCs w:val="28"/>
          <w:lang w:val="ru-RU"/>
        </w:rPr>
        <w:t>. Укласти догові</w:t>
      </w:r>
      <w:proofErr w:type="gramStart"/>
      <w:r w:rsidR="009B2DBF">
        <w:rPr>
          <w:b/>
          <w:sz w:val="28"/>
          <w:szCs w:val="28"/>
          <w:lang w:val="ru-RU"/>
        </w:rPr>
        <w:t>р</w:t>
      </w:r>
      <w:proofErr w:type="gramEnd"/>
      <w:r w:rsidR="009B2DBF">
        <w:rPr>
          <w:b/>
          <w:sz w:val="28"/>
          <w:szCs w:val="28"/>
          <w:lang w:val="ru-RU"/>
        </w:rPr>
        <w:t xml:space="preserve"> оренди:</w:t>
      </w:r>
    </w:p>
    <w:p w:rsidR="00BD3AD0" w:rsidRPr="00C6131C" w:rsidRDefault="00EC6E0D" w:rsidP="00BD3AD0">
      <w:pPr>
        <w:jc w:val="both"/>
        <w:rPr>
          <w:color w:val="000000"/>
          <w:sz w:val="28"/>
          <w:szCs w:val="28"/>
          <w:lang w:val="ru-RU"/>
        </w:rPr>
      </w:pPr>
      <w:r>
        <w:rPr>
          <w:sz w:val="28"/>
          <w:szCs w:val="28"/>
          <w:lang w:val="ru-RU"/>
        </w:rPr>
        <w:t>22</w:t>
      </w:r>
      <w:r w:rsidR="009B2DBF">
        <w:rPr>
          <w:sz w:val="28"/>
          <w:szCs w:val="28"/>
          <w:lang w:val="ru-RU"/>
        </w:rPr>
        <w:t xml:space="preserve">.1 </w:t>
      </w:r>
      <w:proofErr w:type="gramStart"/>
      <w:r w:rsidR="009B2DBF">
        <w:rPr>
          <w:sz w:val="28"/>
          <w:szCs w:val="28"/>
          <w:lang w:val="ru-RU"/>
        </w:rPr>
        <w:t>ТОВ</w:t>
      </w:r>
      <w:proofErr w:type="gramEnd"/>
      <w:r w:rsidR="009B2DBF">
        <w:rPr>
          <w:sz w:val="28"/>
          <w:szCs w:val="28"/>
          <w:lang w:val="ru-RU"/>
        </w:rPr>
        <w:t xml:space="preserve"> «ТОРГОВИЙ ДІМ «ПАПІР – МАЛ» по вул. Неманихіна, 2, загальною площею 0,2317 га (кадастровий номер </w:t>
      </w:r>
      <w:r w:rsidR="00BD3AD0">
        <w:rPr>
          <w:sz w:val="28"/>
          <w:szCs w:val="28"/>
          <w:lang w:val="ru-RU"/>
        </w:rPr>
        <w:t xml:space="preserve">1810900000:01:010:1024) для </w:t>
      </w:r>
      <w:proofErr w:type="gramStart"/>
      <w:r w:rsidR="00BD3AD0" w:rsidRPr="003D4B67">
        <w:rPr>
          <w:sz w:val="28"/>
          <w:szCs w:val="28"/>
        </w:rPr>
        <w:t>для</w:t>
      </w:r>
      <w:proofErr w:type="gramEnd"/>
      <w:r w:rsidR="00BD3AD0" w:rsidRPr="003D4B67">
        <w:rPr>
          <w:sz w:val="28"/>
          <w:szCs w:val="28"/>
        </w:rPr>
        <w:t xml:space="preserve"> </w:t>
      </w:r>
      <w:r w:rsidR="00BD3AD0" w:rsidRPr="003D4B67">
        <w:rPr>
          <w:sz w:val="28"/>
          <w:szCs w:val="28"/>
        </w:rPr>
        <w:lastRenderedPageBreak/>
        <w:t>розміщення та експлуатації основних підсобних і допоміжних будівель та споруд підприємств переробної, машинобудівної та іншої пром</w:t>
      </w:r>
      <w:r w:rsidR="00BD3AD0">
        <w:rPr>
          <w:sz w:val="28"/>
          <w:szCs w:val="28"/>
        </w:rPr>
        <w:t xml:space="preserve">исловості </w:t>
      </w:r>
      <w:r w:rsidR="00BD3AD0" w:rsidRPr="00A519BA">
        <w:rPr>
          <w:sz w:val="28"/>
          <w:szCs w:val="28"/>
        </w:rPr>
        <w:t>за рахунок земель комунальної власності</w:t>
      </w:r>
      <w:r w:rsidR="00BD3AD0">
        <w:rPr>
          <w:sz w:val="28"/>
          <w:szCs w:val="28"/>
        </w:rPr>
        <w:t>,</w:t>
      </w:r>
      <w:r w:rsidR="00BD3AD0">
        <w:rPr>
          <w:color w:val="000000"/>
          <w:sz w:val="28"/>
          <w:szCs w:val="28"/>
        </w:rPr>
        <w:t xml:space="preserve"> </w:t>
      </w:r>
      <w:r w:rsidR="00BD3AD0">
        <w:rPr>
          <w:sz w:val="28"/>
          <w:szCs w:val="28"/>
        </w:rPr>
        <w:t>строком на 25 (двадцять п</w:t>
      </w:r>
      <w:r w:rsidR="00BD3AD0" w:rsidRPr="00C6131C">
        <w:rPr>
          <w:sz w:val="28"/>
          <w:szCs w:val="28"/>
          <w:lang w:val="ru-RU"/>
        </w:rPr>
        <w:t>’</w:t>
      </w:r>
      <w:r w:rsidR="00BD3AD0">
        <w:rPr>
          <w:sz w:val="28"/>
          <w:szCs w:val="28"/>
        </w:rPr>
        <w:t>ять) років,</w:t>
      </w:r>
      <w:r w:rsidR="00BD3AD0" w:rsidRPr="004A705F">
        <w:rPr>
          <w:sz w:val="28"/>
          <w:szCs w:val="28"/>
        </w:rPr>
        <w:t xml:space="preserve"> </w:t>
      </w:r>
      <w:r w:rsidR="00BD3AD0" w:rsidRPr="000D286B">
        <w:rPr>
          <w:sz w:val="28"/>
          <w:szCs w:val="28"/>
        </w:rPr>
        <w:t xml:space="preserve">з дати прийняття даного рішення, </w:t>
      </w:r>
      <w:r w:rsidR="00BD3AD0">
        <w:rPr>
          <w:sz w:val="28"/>
          <w:szCs w:val="28"/>
        </w:rPr>
        <w:t xml:space="preserve"> </w:t>
      </w:r>
      <w:r w:rsidR="00BD3AD0">
        <w:rPr>
          <w:color w:val="000000"/>
          <w:sz w:val="28"/>
          <w:szCs w:val="28"/>
        </w:rPr>
        <w:t>річну плату за користування земельною ділянкою встановити в розмірі 3% від нормативної грошової оцінки земель міста Малина та зобов’язати звернутись до територіального органу державної реєстрації прав на нерухоме майно за оформленням права оренди на земельну ділянку.</w:t>
      </w:r>
    </w:p>
    <w:p w:rsidR="00BD3AD0" w:rsidRDefault="00225817" w:rsidP="00BD3AD0">
      <w:pPr>
        <w:jc w:val="both"/>
        <w:rPr>
          <w:color w:val="000000"/>
          <w:sz w:val="28"/>
          <w:szCs w:val="28"/>
        </w:rPr>
      </w:pPr>
      <w:r>
        <w:rPr>
          <w:sz w:val="28"/>
          <w:szCs w:val="28"/>
          <w:lang w:val="ru-RU"/>
        </w:rPr>
        <w:t>2</w:t>
      </w:r>
      <w:r w:rsidR="00EC6E0D">
        <w:rPr>
          <w:sz w:val="28"/>
          <w:szCs w:val="28"/>
          <w:lang w:val="ru-RU"/>
        </w:rPr>
        <w:t>2</w:t>
      </w:r>
      <w:r w:rsidR="00BD3AD0">
        <w:rPr>
          <w:sz w:val="28"/>
          <w:szCs w:val="28"/>
          <w:lang w:val="ru-RU"/>
        </w:rPr>
        <w:t xml:space="preserve">.2 </w:t>
      </w:r>
      <w:proofErr w:type="gramStart"/>
      <w:r w:rsidR="00BD3AD0">
        <w:rPr>
          <w:sz w:val="28"/>
          <w:szCs w:val="28"/>
          <w:lang w:val="ru-RU"/>
        </w:rPr>
        <w:t>ТОВ</w:t>
      </w:r>
      <w:proofErr w:type="gramEnd"/>
      <w:r w:rsidR="00BD3AD0">
        <w:rPr>
          <w:sz w:val="28"/>
          <w:szCs w:val="28"/>
          <w:lang w:val="ru-RU"/>
        </w:rPr>
        <w:t xml:space="preserve"> «ТОРГОВИЙ ДІМ «ПАПІР – МАЛ» по вул. Неманихіна, 2, загальною площею 0,0100 га (кадастровий номер 1810900000:01:010:1012) для </w:t>
      </w:r>
      <w:r w:rsidR="00BD3AD0" w:rsidRPr="003D4B67">
        <w:rPr>
          <w:sz w:val="28"/>
          <w:szCs w:val="28"/>
        </w:rPr>
        <w:t xml:space="preserve"> розміщення та експлуатації основних </w:t>
      </w:r>
      <w:proofErr w:type="gramStart"/>
      <w:r w:rsidR="00BD3AD0" w:rsidRPr="003D4B67">
        <w:rPr>
          <w:sz w:val="28"/>
          <w:szCs w:val="28"/>
        </w:rPr>
        <w:t>п</w:t>
      </w:r>
      <w:proofErr w:type="gramEnd"/>
      <w:r w:rsidR="00BD3AD0" w:rsidRPr="003D4B67">
        <w:rPr>
          <w:sz w:val="28"/>
          <w:szCs w:val="28"/>
        </w:rPr>
        <w:t>ідсобних і допоміжних будівель та споруд підприємств переробної, машинобудівної та іншої пром</w:t>
      </w:r>
      <w:r w:rsidR="00BD3AD0">
        <w:rPr>
          <w:sz w:val="28"/>
          <w:szCs w:val="28"/>
        </w:rPr>
        <w:t xml:space="preserve">исловості </w:t>
      </w:r>
      <w:r w:rsidR="00BD3AD0" w:rsidRPr="00A519BA">
        <w:rPr>
          <w:sz w:val="28"/>
          <w:szCs w:val="28"/>
        </w:rPr>
        <w:t>за рахунок земель комунальної власності</w:t>
      </w:r>
      <w:r w:rsidR="00BD3AD0">
        <w:rPr>
          <w:sz w:val="28"/>
          <w:szCs w:val="28"/>
        </w:rPr>
        <w:t>,</w:t>
      </w:r>
      <w:r w:rsidR="00BD3AD0">
        <w:rPr>
          <w:color w:val="000000"/>
          <w:sz w:val="28"/>
          <w:szCs w:val="28"/>
        </w:rPr>
        <w:t xml:space="preserve"> </w:t>
      </w:r>
      <w:r w:rsidR="00BD3AD0">
        <w:rPr>
          <w:sz w:val="28"/>
          <w:szCs w:val="28"/>
        </w:rPr>
        <w:t>строком на 25 (двадцять п</w:t>
      </w:r>
      <w:r w:rsidR="00BD3AD0" w:rsidRPr="00C6131C">
        <w:rPr>
          <w:sz w:val="28"/>
          <w:szCs w:val="28"/>
          <w:lang w:val="ru-RU"/>
        </w:rPr>
        <w:t>’</w:t>
      </w:r>
      <w:r w:rsidR="00BD3AD0">
        <w:rPr>
          <w:sz w:val="28"/>
          <w:szCs w:val="28"/>
        </w:rPr>
        <w:t>ять) років,</w:t>
      </w:r>
      <w:r w:rsidR="00BD3AD0" w:rsidRPr="004A705F">
        <w:rPr>
          <w:sz w:val="28"/>
          <w:szCs w:val="28"/>
        </w:rPr>
        <w:t xml:space="preserve"> </w:t>
      </w:r>
      <w:r w:rsidR="00BD3AD0" w:rsidRPr="000D286B">
        <w:rPr>
          <w:sz w:val="28"/>
          <w:szCs w:val="28"/>
        </w:rPr>
        <w:t>з</w:t>
      </w:r>
      <w:r w:rsidR="00A4455C">
        <w:rPr>
          <w:sz w:val="28"/>
          <w:szCs w:val="28"/>
        </w:rPr>
        <w:t xml:space="preserve"> дати прийняття даного рішення,</w:t>
      </w:r>
      <w:r w:rsidR="00A4455C" w:rsidRPr="00C6131C">
        <w:rPr>
          <w:sz w:val="28"/>
          <w:szCs w:val="28"/>
          <w:lang w:val="ru-RU"/>
        </w:rPr>
        <w:t xml:space="preserve"> </w:t>
      </w:r>
      <w:r w:rsidR="00BD3AD0">
        <w:rPr>
          <w:color w:val="000000"/>
          <w:sz w:val="28"/>
          <w:szCs w:val="28"/>
        </w:rPr>
        <w:t>річну плату за користування земельною ділянкою встановити в розмірі 3% від нормативної грошової оцінки земель міста Малина та зобов’язати звернутись до територіального органу державної реєстрації прав на нерухоме майно за оформленням права оренди на земельну ділянку.</w:t>
      </w:r>
    </w:p>
    <w:p w:rsidR="00FB1D8F" w:rsidRPr="00C6131C" w:rsidRDefault="00EC6E0D" w:rsidP="00FB1D8F">
      <w:pPr>
        <w:jc w:val="both"/>
        <w:rPr>
          <w:color w:val="000000"/>
          <w:sz w:val="28"/>
          <w:szCs w:val="28"/>
          <w:lang w:val="ru-RU"/>
        </w:rPr>
      </w:pPr>
      <w:r>
        <w:rPr>
          <w:color w:val="000000"/>
          <w:sz w:val="28"/>
          <w:szCs w:val="28"/>
        </w:rPr>
        <w:t>22</w:t>
      </w:r>
      <w:r w:rsidR="00FB1D8F">
        <w:rPr>
          <w:color w:val="000000"/>
          <w:sz w:val="28"/>
          <w:szCs w:val="28"/>
        </w:rPr>
        <w:t>.3</w:t>
      </w:r>
      <w:r w:rsidR="00FB1D8F">
        <w:rPr>
          <w:sz w:val="28"/>
          <w:szCs w:val="28"/>
          <w:lang w:val="ru-RU"/>
        </w:rPr>
        <w:t xml:space="preserve"> ТОВ «ТОРГОВИЙ ДІМ «ПАПІР – МАЛ» по вул. Богдана Хмельницького, 4а, загальною площею 0,2429 га (кадастровий номер 1810900000:01:010:0953) </w:t>
      </w:r>
      <w:r w:rsidR="00FB1D8F">
        <w:rPr>
          <w:sz w:val="28"/>
          <w:szCs w:val="28"/>
        </w:rPr>
        <w:t xml:space="preserve">для розміщення та експлуатації основних, </w:t>
      </w:r>
      <w:proofErr w:type="gramStart"/>
      <w:r w:rsidR="00FB1D8F">
        <w:rPr>
          <w:sz w:val="28"/>
          <w:szCs w:val="28"/>
        </w:rPr>
        <w:t>п</w:t>
      </w:r>
      <w:proofErr w:type="gramEnd"/>
      <w:r w:rsidR="00FB1D8F">
        <w:rPr>
          <w:sz w:val="28"/>
          <w:szCs w:val="28"/>
        </w:rPr>
        <w:t xml:space="preserve">ідсобних і допоміжних будівель і споруд технічної інфраструктури </w:t>
      </w:r>
      <w:r w:rsidR="00FB1D8F" w:rsidRPr="00A519BA">
        <w:rPr>
          <w:sz w:val="28"/>
          <w:szCs w:val="28"/>
        </w:rPr>
        <w:t>за рахунок земель комунальної власності</w:t>
      </w:r>
      <w:r w:rsidR="00FB1D8F">
        <w:rPr>
          <w:sz w:val="28"/>
          <w:szCs w:val="28"/>
        </w:rPr>
        <w:t>,</w:t>
      </w:r>
      <w:r w:rsidR="00FB1D8F">
        <w:rPr>
          <w:color w:val="000000"/>
          <w:sz w:val="28"/>
          <w:szCs w:val="28"/>
        </w:rPr>
        <w:t xml:space="preserve"> </w:t>
      </w:r>
      <w:r w:rsidR="00FB1D8F">
        <w:rPr>
          <w:sz w:val="28"/>
          <w:szCs w:val="28"/>
        </w:rPr>
        <w:t>строком на 25 (двадцять п</w:t>
      </w:r>
      <w:r w:rsidR="00FB1D8F" w:rsidRPr="00C6131C">
        <w:rPr>
          <w:sz w:val="28"/>
          <w:szCs w:val="28"/>
          <w:lang w:val="ru-RU"/>
        </w:rPr>
        <w:t>’</w:t>
      </w:r>
      <w:r w:rsidR="00FB1D8F">
        <w:rPr>
          <w:sz w:val="28"/>
          <w:szCs w:val="28"/>
        </w:rPr>
        <w:t>ять) років,</w:t>
      </w:r>
      <w:r w:rsidR="00FB1D8F" w:rsidRPr="004A705F">
        <w:rPr>
          <w:sz w:val="28"/>
          <w:szCs w:val="28"/>
        </w:rPr>
        <w:t xml:space="preserve"> </w:t>
      </w:r>
      <w:r w:rsidR="00FB1D8F" w:rsidRPr="000D286B">
        <w:rPr>
          <w:sz w:val="28"/>
          <w:szCs w:val="28"/>
        </w:rPr>
        <w:t xml:space="preserve">з дати прийняття даного рішення, </w:t>
      </w:r>
      <w:r w:rsidR="00FB1D8F">
        <w:rPr>
          <w:sz w:val="28"/>
          <w:szCs w:val="28"/>
        </w:rPr>
        <w:t xml:space="preserve"> </w:t>
      </w:r>
      <w:r w:rsidR="00FB1D8F">
        <w:rPr>
          <w:color w:val="000000"/>
          <w:sz w:val="28"/>
          <w:szCs w:val="28"/>
        </w:rPr>
        <w:t>річну плату за користування земельною ділянкою встановити в розмірі 3% від нормативної грошової оцінки земель міста Малина та зобов’язати звернутись до територіального органу державної реєстрації прав на нерухоме майно за оформленням права оренди на земельну ділянку.</w:t>
      </w:r>
    </w:p>
    <w:p w:rsidR="00FC4225" w:rsidRDefault="00EC6E0D" w:rsidP="00BD3AD0">
      <w:pPr>
        <w:jc w:val="both"/>
        <w:rPr>
          <w:b/>
          <w:color w:val="000000"/>
          <w:sz w:val="28"/>
          <w:szCs w:val="28"/>
        </w:rPr>
      </w:pPr>
      <w:r>
        <w:rPr>
          <w:b/>
          <w:color w:val="000000"/>
          <w:sz w:val="28"/>
          <w:szCs w:val="28"/>
        </w:rPr>
        <w:t>23</w:t>
      </w:r>
      <w:r w:rsidR="00FC4225">
        <w:rPr>
          <w:b/>
          <w:color w:val="000000"/>
          <w:sz w:val="28"/>
          <w:szCs w:val="28"/>
        </w:rPr>
        <w:t>. Припинити договір особистого строкового сервітуту:</w:t>
      </w:r>
    </w:p>
    <w:p w:rsidR="00FC4225" w:rsidRPr="00C6131C" w:rsidRDefault="00EC6E0D" w:rsidP="00BD3AD0">
      <w:pPr>
        <w:jc w:val="both"/>
        <w:rPr>
          <w:sz w:val="28"/>
          <w:szCs w:val="28"/>
          <w:lang w:val="ru-RU"/>
        </w:rPr>
      </w:pPr>
      <w:r>
        <w:rPr>
          <w:color w:val="000000"/>
          <w:sz w:val="28"/>
          <w:szCs w:val="28"/>
        </w:rPr>
        <w:t>23</w:t>
      </w:r>
      <w:r w:rsidR="00FC4225" w:rsidRPr="00FC4225">
        <w:rPr>
          <w:color w:val="000000"/>
          <w:sz w:val="28"/>
          <w:szCs w:val="28"/>
        </w:rPr>
        <w:t xml:space="preserve">.1 </w:t>
      </w:r>
      <w:r w:rsidR="00FC4225">
        <w:rPr>
          <w:color w:val="000000"/>
          <w:sz w:val="28"/>
          <w:szCs w:val="28"/>
        </w:rPr>
        <w:t>ФОП ВЛАСЮК Валентині Миколаївні (договір №7 від 25.09.2012р) по вул. Грушевського, біля ПО «Кооперативний ринок» загальною площею 0,0030 га для</w:t>
      </w:r>
      <w:r w:rsidR="00FC4225">
        <w:rPr>
          <w:sz w:val="28"/>
          <w:szCs w:val="28"/>
        </w:rPr>
        <w:t xml:space="preserve"> будівництва та обслуговування будівель торгівлі у зв</w:t>
      </w:r>
      <w:r w:rsidR="00FC4225" w:rsidRPr="00C6131C">
        <w:rPr>
          <w:sz w:val="28"/>
          <w:szCs w:val="28"/>
          <w:lang w:val="ru-RU"/>
        </w:rPr>
        <w:t>’</w:t>
      </w:r>
      <w:r w:rsidR="00FC4225">
        <w:rPr>
          <w:sz w:val="28"/>
          <w:szCs w:val="28"/>
        </w:rPr>
        <w:t>язку з заявою.</w:t>
      </w:r>
    </w:p>
    <w:p w:rsidR="000A4523" w:rsidRPr="00C6131C" w:rsidRDefault="003C51C4" w:rsidP="000A4523">
      <w:pPr>
        <w:jc w:val="both"/>
        <w:rPr>
          <w:sz w:val="28"/>
          <w:szCs w:val="28"/>
          <w:lang w:val="ru-RU"/>
        </w:rPr>
      </w:pPr>
      <w:r w:rsidRPr="00D916A3">
        <w:rPr>
          <w:sz w:val="28"/>
          <w:szCs w:val="28"/>
          <w:lang w:val="ru-RU"/>
        </w:rPr>
        <w:t>2</w:t>
      </w:r>
      <w:r w:rsidR="00EC6E0D">
        <w:rPr>
          <w:sz w:val="28"/>
          <w:szCs w:val="28"/>
        </w:rPr>
        <w:t>3</w:t>
      </w:r>
      <w:r w:rsidR="000A4523">
        <w:rPr>
          <w:sz w:val="28"/>
          <w:szCs w:val="28"/>
        </w:rPr>
        <w:t>.2 ФОП ПОКРОВСЬКІЙ Олені Валеріївні (догові</w:t>
      </w:r>
      <w:proofErr w:type="gramStart"/>
      <w:r w:rsidR="000A4523">
        <w:rPr>
          <w:sz w:val="28"/>
          <w:szCs w:val="28"/>
        </w:rPr>
        <w:t>р</w:t>
      </w:r>
      <w:proofErr w:type="gramEnd"/>
      <w:r w:rsidR="000A4523">
        <w:rPr>
          <w:sz w:val="28"/>
          <w:szCs w:val="28"/>
        </w:rPr>
        <w:t xml:space="preserve"> №</w:t>
      </w:r>
      <w:r w:rsidR="009D4399" w:rsidRPr="00D916A3">
        <w:rPr>
          <w:sz w:val="28"/>
          <w:szCs w:val="28"/>
          <w:lang w:val="ru-RU"/>
        </w:rPr>
        <w:t xml:space="preserve">10 </w:t>
      </w:r>
      <w:r w:rsidR="009D4399">
        <w:rPr>
          <w:sz w:val="28"/>
          <w:szCs w:val="28"/>
        </w:rPr>
        <w:t>від 25.09.2015р</w:t>
      </w:r>
      <w:r w:rsidR="000A4523">
        <w:rPr>
          <w:sz w:val="28"/>
          <w:szCs w:val="28"/>
        </w:rPr>
        <w:t xml:space="preserve">) по вул. </w:t>
      </w:r>
      <w:r w:rsidR="000A4523">
        <w:rPr>
          <w:color w:val="000000"/>
          <w:sz w:val="28"/>
          <w:szCs w:val="28"/>
        </w:rPr>
        <w:t>Грушевського, біля ПО «Кооперативний ринок» загальною площею 0,0030 га для</w:t>
      </w:r>
      <w:r w:rsidR="000A4523">
        <w:rPr>
          <w:sz w:val="28"/>
          <w:szCs w:val="28"/>
        </w:rPr>
        <w:t xml:space="preserve"> будівництва та обслуговування будівель торгівлі у зв</w:t>
      </w:r>
      <w:r w:rsidR="000A4523" w:rsidRPr="00C6131C">
        <w:rPr>
          <w:sz w:val="28"/>
          <w:szCs w:val="28"/>
          <w:lang w:val="ru-RU"/>
        </w:rPr>
        <w:t>’</w:t>
      </w:r>
      <w:r w:rsidR="000A4523">
        <w:rPr>
          <w:sz w:val="28"/>
          <w:szCs w:val="28"/>
        </w:rPr>
        <w:t>язку з заявою.</w:t>
      </w:r>
    </w:p>
    <w:p w:rsidR="00E15734" w:rsidRDefault="00EC6E0D" w:rsidP="00BD3AD0">
      <w:pPr>
        <w:jc w:val="both"/>
        <w:rPr>
          <w:b/>
          <w:color w:val="000000"/>
          <w:sz w:val="28"/>
          <w:szCs w:val="28"/>
        </w:rPr>
      </w:pPr>
      <w:r>
        <w:rPr>
          <w:b/>
          <w:color w:val="000000"/>
          <w:sz w:val="28"/>
          <w:szCs w:val="28"/>
        </w:rPr>
        <w:t>24</w:t>
      </w:r>
      <w:r w:rsidR="00E15734">
        <w:rPr>
          <w:b/>
          <w:color w:val="000000"/>
          <w:sz w:val="28"/>
          <w:szCs w:val="28"/>
        </w:rPr>
        <w:t>. Укласти договір особистого строкового сервітуту:</w:t>
      </w:r>
    </w:p>
    <w:p w:rsidR="00FC4225" w:rsidRPr="00810076" w:rsidRDefault="00EC6E0D" w:rsidP="00FC4225">
      <w:pPr>
        <w:jc w:val="both"/>
        <w:rPr>
          <w:sz w:val="28"/>
          <w:szCs w:val="28"/>
        </w:rPr>
      </w:pPr>
      <w:r>
        <w:rPr>
          <w:color w:val="000000"/>
          <w:sz w:val="28"/>
          <w:szCs w:val="28"/>
        </w:rPr>
        <w:t>24</w:t>
      </w:r>
      <w:r w:rsidR="00E15734">
        <w:rPr>
          <w:color w:val="000000"/>
          <w:sz w:val="28"/>
          <w:szCs w:val="28"/>
        </w:rPr>
        <w:t>.1 ПАЩЕНКУ Сергію Володимировичу по вул. Грушевського, біля ПО «Кооперативний ринок»</w:t>
      </w:r>
      <w:r w:rsidR="0049358D">
        <w:rPr>
          <w:color w:val="000000"/>
          <w:sz w:val="28"/>
          <w:szCs w:val="28"/>
        </w:rPr>
        <w:t xml:space="preserve"> </w:t>
      </w:r>
      <w:r w:rsidR="00FC4225">
        <w:rPr>
          <w:sz w:val="28"/>
          <w:szCs w:val="28"/>
        </w:rPr>
        <w:t xml:space="preserve">площею </w:t>
      </w:r>
      <w:r w:rsidR="00FC4225" w:rsidRPr="00C6131C">
        <w:rPr>
          <w:sz w:val="28"/>
          <w:szCs w:val="28"/>
        </w:rPr>
        <w:t>0</w:t>
      </w:r>
      <w:r w:rsidR="00FC4225">
        <w:rPr>
          <w:sz w:val="28"/>
          <w:szCs w:val="28"/>
        </w:rPr>
        <w:t>,0030 га для будівництва та обслуговування будівель торгівлі строком на 5 (п</w:t>
      </w:r>
      <w:r w:rsidR="00FC4225" w:rsidRPr="00C6131C">
        <w:rPr>
          <w:sz w:val="28"/>
          <w:szCs w:val="28"/>
        </w:rPr>
        <w:t>’</w:t>
      </w:r>
      <w:r w:rsidR="00FC4225">
        <w:rPr>
          <w:sz w:val="28"/>
          <w:szCs w:val="28"/>
        </w:rPr>
        <w:t>ять)</w:t>
      </w:r>
      <w:r w:rsidR="00FC4225" w:rsidRPr="00CB741E">
        <w:rPr>
          <w:sz w:val="28"/>
          <w:szCs w:val="28"/>
        </w:rPr>
        <w:t xml:space="preserve"> </w:t>
      </w:r>
      <w:r w:rsidR="00FC4225">
        <w:rPr>
          <w:sz w:val="28"/>
          <w:szCs w:val="28"/>
        </w:rPr>
        <w:t>рок</w:t>
      </w:r>
      <w:r w:rsidR="00FC4225" w:rsidRPr="00C6131C">
        <w:rPr>
          <w:sz w:val="28"/>
          <w:szCs w:val="28"/>
        </w:rPr>
        <w:t>ів</w:t>
      </w:r>
      <w:r w:rsidR="00FC4225">
        <w:rPr>
          <w:sz w:val="28"/>
          <w:szCs w:val="28"/>
        </w:rPr>
        <w:t xml:space="preserve">, </w:t>
      </w:r>
      <w:r w:rsidR="00FC4225" w:rsidRPr="000D286B">
        <w:rPr>
          <w:sz w:val="28"/>
          <w:szCs w:val="28"/>
        </w:rPr>
        <w:t>річну плату за користування земельною ділянкою встановити в розмірі 6% від нормативної грошової оцінки земель міста Малина</w:t>
      </w:r>
      <w:r w:rsidR="00FC4225">
        <w:rPr>
          <w:sz w:val="28"/>
          <w:szCs w:val="28"/>
        </w:rPr>
        <w:t>.</w:t>
      </w:r>
    </w:p>
    <w:p w:rsidR="00FC4225" w:rsidRPr="00810076" w:rsidRDefault="00EC6E0D" w:rsidP="00FC4225">
      <w:pPr>
        <w:jc w:val="both"/>
        <w:rPr>
          <w:sz w:val="28"/>
          <w:szCs w:val="28"/>
        </w:rPr>
      </w:pPr>
      <w:r>
        <w:rPr>
          <w:color w:val="000000"/>
          <w:sz w:val="28"/>
          <w:szCs w:val="28"/>
        </w:rPr>
        <w:t>24</w:t>
      </w:r>
      <w:r w:rsidR="00FC4225">
        <w:rPr>
          <w:color w:val="000000"/>
          <w:sz w:val="28"/>
          <w:szCs w:val="28"/>
        </w:rPr>
        <w:t xml:space="preserve">.2 ФОП КИСЕЛЬЧУК Інні Вікторівні по вул. Грушевського, біля ПО «Кооперативний ринок» </w:t>
      </w:r>
      <w:r w:rsidR="00FC4225">
        <w:rPr>
          <w:sz w:val="28"/>
          <w:szCs w:val="28"/>
        </w:rPr>
        <w:t xml:space="preserve">площею </w:t>
      </w:r>
      <w:r w:rsidR="00FC4225" w:rsidRPr="00C6131C">
        <w:rPr>
          <w:sz w:val="28"/>
          <w:szCs w:val="28"/>
        </w:rPr>
        <w:t>0</w:t>
      </w:r>
      <w:r w:rsidR="00FC4225">
        <w:rPr>
          <w:sz w:val="28"/>
          <w:szCs w:val="28"/>
        </w:rPr>
        <w:t>,0030 га для будівництва та обслуговування будівель торгівлі строком на 5 (п</w:t>
      </w:r>
      <w:r w:rsidR="00FC4225" w:rsidRPr="00C6131C">
        <w:rPr>
          <w:sz w:val="28"/>
          <w:szCs w:val="28"/>
        </w:rPr>
        <w:t>’</w:t>
      </w:r>
      <w:r w:rsidR="00FC4225">
        <w:rPr>
          <w:sz w:val="28"/>
          <w:szCs w:val="28"/>
        </w:rPr>
        <w:t>ять)</w:t>
      </w:r>
      <w:r w:rsidR="00FC4225" w:rsidRPr="00CB741E">
        <w:rPr>
          <w:sz w:val="28"/>
          <w:szCs w:val="28"/>
        </w:rPr>
        <w:t xml:space="preserve"> </w:t>
      </w:r>
      <w:r w:rsidR="00FC4225">
        <w:rPr>
          <w:sz w:val="28"/>
          <w:szCs w:val="28"/>
        </w:rPr>
        <w:t>рок</w:t>
      </w:r>
      <w:r w:rsidR="00FC4225" w:rsidRPr="00C6131C">
        <w:rPr>
          <w:sz w:val="28"/>
          <w:szCs w:val="28"/>
        </w:rPr>
        <w:t>ів</w:t>
      </w:r>
      <w:r w:rsidR="00FC4225">
        <w:rPr>
          <w:sz w:val="28"/>
          <w:szCs w:val="28"/>
        </w:rPr>
        <w:t xml:space="preserve">, </w:t>
      </w:r>
      <w:r w:rsidR="00FC4225" w:rsidRPr="000D286B">
        <w:rPr>
          <w:sz w:val="28"/>
          <w:szCs w:val="28"/>
        </w:rPr>
        <w:t>річну плату за користування земельною ділянкою встановити в розмірі 6% від нормативної грошової оцінки земель міста Малина</w:t>
      </w:r>
      <w:r w:rsidR="00FC4225">
        <w:rPr>
          <w:sz w:val="28"/>
          <w:szCs w:val="28"/>
        </w:rPr>
        <w:t>.</w:t>
      </w:r>
    </w:p>
    <w:p w:rsidR="00E15734" w:rsidRDefault="00EC6E0D" w:rsidP="00BD3AD0">
      <w:pPr>
        <w:jc w:val="both"/>
        <w:rPr>
          <w:b/>
          <w:color w:val="000000"/>
          <w:sz w:val="28"/>
          <w:szCs w:val="28"/>
        </w:rPr>
      </w:pPr>
      <w:r>
        <w:rPr>
          <w:b/>
          <w:color w:val="000000"/>
          <w:sz w:val="28"/>
          <w:szCs w:val="28"/>
        </w:rPr>
        <w:lastRenderedPageBreak/>
        <w:t>25</w:t>
      </w:r>
      <w:r w:rsidR="00285577">
        <w:rPr>
          <w:b/>
          <w:color w:val="000000"/>
          <w:sz w:val="28"/>
          <w:szCs w:val="28"/>
        </w:rPr>
        <w:t>. Продовжити договір особистого строкового сервітуту:</w:t>
      </w:r>
    </w:p>
    <w:p w:rsidR="00467B43" w:rsidRPr="00810076" w:rsidRDefault="00EC6E0D" w:rsidP="00467B43">
      <w:pPr>
        <w:jc w:val="both"/>
        <w:rPr>
          <w:sz w:val="28"/>
          <w:szCs w:val="28"/>
        </w:rPr>
      </w:pPr>
      <w:r>
        <w:rPr>
          <w:color w:val="000000"/>
          <w:sz w:val="28"/>
          <w:szCs w:val="28"/>
        </w:rPr>
        <w:t>25</w:t>
      </w:r>
      <w:r w:rsidR="00285577">
        <w:rPr>
          <w:color w:val="000000"/>
          <w:sz w:val="28"/>
          <w:szCs w:val="28"/>
        </w:rPr>
        <w:t xml:space="preserve">.1 </w:t>
      </w:r>
      <w:r w:rsidR="00467B43">
        <w:rPr>
          <w:color w:val="000000"/>
          <w:sz w:val="28"/>
          <w:szCs w:val="28"/>
        </w:rPr>
        <w:t xml:space="preserve">ФОП БУШМИНІЙ Наталії Володимирівні (договір сервітуту №14/1 від 02.01.2014р) по вул. Героїв Малинського Підпілля, (біля садочка №5) </w:t>
      </w:r>
      <w:r w:rsidR="00467B43">
        <w:rPr>
          <w:sz w:val="28"/>
          <w:szCs w:val="28"/>
        </w:rPr>
        <w:t>для будівництва та обслуговування будівель торгівлі строком на 5 (п</w:t>
      </w:r>
      <w:r w:rsidR="00467B43" w:rsidRPr="00C6131C">
        <w:rPr>
          <w:sz w:val="28"/>
          <w:szCs w:val="28"/>
        </w:rPr>
        <w:t>’</w:t>
      </w:r>
      <w:r w:rsidR="00467B43">
        <w:rPr>
          <w:sz w:val="28"/>
          <w:szCs w:val="28"/>
        </w:rPr>
        <w:t>ять)</w:t>
      </w:r>
      <w:r w:rsidR="00467B43" w:rsidRPr="00CB741E">
        <w:rPr>
          <w:sz w:val="28"/>
          <w:szCs w:val="28"/>
        </w:rPr>
        <w:t xml:space="preserve"> </w:t>
      </w:r>
      <w:r w:rsidR="00467B43">
        <w:rPr>
          <w:sz w:val="28"/>
          <w:szCs w:val="28"/>
        </w:rPr>
        <w:t>рок</w:t>
      </w:r>
      <w:r w:rsidR="00467B43" w:rsidRPr="00C6131C">
        <w:rPr>
          <w:sz w:val="28"/>
          <w:szCs w:val="28"/>
        </w:rPr>
        <w:t>ів</w:t>
      </w:r>
      <w:r w:rsidR="00467B43">
        <w:rPr>
          <w:sz w:val="28"/>
          <w:szCs w:val="28"/>
        </w:rPr>
        <w:t xml:space="preserve">, </w:t>
      </w:r>
      <w:r w:rsidR="00467B43" w:rsidRPr="000D286B">
        <w:rPr>
          <w:sz w:val="28"/>
          <w:szCs w:val="28"/>
        </w:rPr>
        <w:t>річну плату за користування земельною ділянкою встановити в розмірі 6% від нормативної грошової оцінки земель міста Малина</w:t>
      </w:r>
      <w:r w:rsidR="00467B43">
        <w:rPr>
          <w:sz w:val="28"/>
          <w:szCs w:val="28"/>
        </w:rPr>
        <w:t>.</w:t>
      </w:r>
    </w:p>
    <w:p w:rsidR="00467B43" w:rsidRPr="00810076" w:rsidRDefault="00EC6E0D" w:rsidP="00467B43">
      <w:pPr>
        <w:jc w:val="both"/>
        <w:rPr>
          <w:sz w:val="28"/>
          <w:szCs w:val="28"/>
        </w:rPr>
      </w:pPr>
      <w:r>
        <w:rPr>
          <w:color w:val="000000"/>
          <w:sz w:val="28"/>
          <w:szCs w:val="28"/>
        </w:rPr>
        <w:t>25</w:t>
      </w:r>
      <w:r w:rsidR="00A20693">
        <w:rPr>
          <w:color w:val="000000"/>
          <w:sz w:val="28"/>
          <w:szCs w:val="28"/>
        </w:rPr>
        <w:t>.2</w:t>
      </w:r>
      <w:r w:rsidR="00467B43">
        <w:rPr>
          <w:color w:val="000000"/>
          <w:sz w:val="28"/>
          <w:szCs w:val="28"/>
        </w:rPr>
        <w:t xml:space="preserve"> ФОП БУШМИНІЙ Наталії Володимирівні (договір сервітуту №14/2 від 02.01.2014р) по вул. Героїв Малинського Підпілля, (біля садочка №5) </w:t>
      </w:r>
      <w:r w:rsidR="00467B43">
        <w:rPr>
          <w:sz w:val="28"/>
          <w:szCs w:val="28"/>
        </w:rPr>
        <w:t>для будівництва та обслуговування будівель торгівлі строком на 5 (п</w:t>
      </w:r>
      <w:r w:rsidR="00467B43" w:rsidRPr="00C6131C">
        <w:rPr>
          <w:sz w:val="28"/>
          <w:szCs w:val="28"/>
        </w:rPr>
        <w:t>’</w:t>
      </w:r>
      <w:r w:rsidR="00467B43">
        <w:rPr>
          <w:sz w:val="28"/>
          <w:szCs w:val="28"/>
        </w:rPr>
        <w:t>ять)</w:t>
      </w:r>
      <w:r w:rsidR="00467B43" w:rsidRPr="00CB741E">
        <w:rPr>
          <w:sz w:val="28"/>
          <w:szCs w:val="28"/>
        </w:rPr>
        <w:t xml:space="preserve"> </w:t>
      </w:r>
      <w:r w:rsidR="00467B43">
        <w:rPr>
          <w:sz w:val="28"/>
          <w:szCs w:val="28"/>
        </w:rPr>
        <w:t>рок</w:t>
      </w:r>
      <w:r w:rsidR="00467B43" w:rsidRPr="00C6131C">
        <w:rPr>
          <w:sz w:val="28"/>
          <w:szCs w:val="28"/>
        </w:rPr>
        <w:t>ів</w:t>
      </w:r>
      <w:r w:rsidR="00467B43">
        <w:rPr>
          <w:sz w:val="28"/>
          <w:szCs w:val="28"/>
        </w:rPr>
        <w:t xml:space="preserve">, </w:t>
      </w:r>
      <w:r w:rsidR="00467B43" w:rsidRPr="000D286B">
        <w:rPr>
          <w:sz w:val="28"/>
          <w:szCs w:val="28"/>
        </w:rPr>
        <w:t>річну плату за користування земельною ділянкою встановити в розмірі 6% від нормативної грошової оцінки земель міста Малина</w:t>
      </w:r>
      <w:r w:rsidR="00467B43">
        <w:rPr>
          <w:sz w:val="28"/>
          <w:szCs w:val="28"/>
        </w:rPr>
        <w:t>.</w:t>
      </w:r>
    </w:p>
    <w:p w:rsidR="00467B43" w:rsidRPr="00C6131C" w:rsidRDefault="00EC6E0D" w:rsidP="00467B43">
      <w:pPr>
        <w:jc w:val="both"/>
        <w:rPr>
          <w:sz w:val="28"/>
          <w:szCs w:val="28"/>
        </w:rPr>
      </w:pPr>
      <w:r>
        <w:rPr>
          <w:color w:val="000000"/>
          <w:sz w:val="28"/>
          <w:szCs w:val="28"/>
        </w:rPr>
        <w:t>25</w:t>
      </w:r>
      <w:r w:rsidR="00A20693">
        <w:rPr>
          <w:color w:val="000000"/>
          <w:sz w:val="28"/>
          <w:szCs w:val="28"/>
        </w:rPr>
        <w:t>.3</w:t>
      </w:r>
      <w:r w:rsidR="00467B43">
        <w:rPr>
          <w:color w:val="000000"/>
          <w:sz w:val="28"/>
          <w:szCs w:val="28"/>
        </w:rPr>
        <w:t xml:space="preserve"> ФОП БУШМИНІЙ Наталії Володимирівні (договір сервітуту №14/3 від 02.01.2014р) по вул. Героїв Малинського Підпілля, (біля садочка №5) </w:t>
      </w:r>
      <w:r w:rsidR="00467B43">
        <w:rPr>
          <w:sz w:val="28"/>
          <w:szCs w:val="28"/>
        </w:rPr>
        <w:t>для будівництва та обслуговування будівель торгівлі строком на 5 (п</w:t>
      </w:r>
      <w:r w:rsidR="00467B43" w:rsidRPr="00C6131C">
        <w:rPr>
          <w:sz w:val="28"/>
          <w:szCs w:val="28"/>
        </w:rPr>
        <w:t>’</w:t>
      </w:r>
      <w:r w:rsidR="00467B43">
        <w:rPr>
          <w:sz w:val="28"/>
          <w:szCs w:val="28"/>
        </w:rPr>
        <w:t>ять)</w:t>
      </w:r>
      <w:r w:rsidR="00467B43" w:rsidRPr="00CB741E">
        <w:rPr>
          <w:sz w:val="28"/>
          <w:szCs w:val="28"/>
        </w:rPr>
        <w:t xml:space="preserve"> </w:t>
      </w:r>
      <w:r w:rsidR="00467B43">
        <w:rPr>
          <w:sz w:val="28"/>
          <w:szCs w:val="28"/>
        </w:rPr>
        <w:t>рок</w:t>
      </w:r>
      <w:r w:rsidR="00467B43" w:rsidRPr="00C6131C">
        <w:rPr>
          <w:sz w:val="28"/>
          <w:szCs w:val="28"/>
        </w:rPr>
        <w:t>ів</w:t>
      </w:r>
      <w:r w:rsidR="00467B43">
        <w:rPr>
          <w:sz w:val="28"/>
          <w:szCs w:val="28"/>
        </w:rPr>
        <w:t xml:space="preserve">, </w:t>
      </w:r>
      <w:r w:rsidR="00467B43" w:rsidRPr="000D286B">
        <w:rPr>
          <w:sz w:val="28"/>
          <w:szCs w:val="28"/>
        </w:rPr>
        <w:t>річну плату за користування земельною ділянкою встановити в розмірі 6% від нормативної грошової оцінки земель міста Малина</w:t>
      </w:r>
      <w:r w:rsidR="00467B43">
        <w:rPr>
          <w:sz w:val="28"/>
          <w:szCs w:val="28"/>
        </w:rPr>
        <w:t>.</w:t>
      </w:r>
    </w:p>
    <w:p w:rsidR="00225817" w:rsidRDefault="00C02518" w:rsidP="00467B43">
      <w:pPr>
        <w:jc w:val="both"/>
        <w:rPr>
          <w:b/>
          <w:sz w:val="28"/>
          <w:szCs w:val="28"/>
        </w:rPr>
      </w:pPr>
      <w:r w:rsidRPr="00C6131C">
        <w:rPr>
          <w:b/>
          <w:sz w:val="28"/>
          <w:szCs w:val="28"/>
          <w:lang w:val="ru-RU"/>
        </w:rPr>
        <w:t>2</w:t>
      </w:r>
      <w:r w:rsidR="00EC6E0D">
        <w:rPr>
          <w:b/>
          <w:sz w:val="28"/>
          <w:szCs w:val="28"/>
        </w:rPr>
        <w:t>6</w:t>
      </w:r>
      <w:r w:rsidR="00225817">
        <w:rPr>
          <w:b/>
          <w:sz w:val="28"/>
          <w:szCs w:val="28"/>
        </w:rPr>
        <w:t>. Продовжити договір оренди:</w:t>
      </w:r>
    </w:p>
    <w:p w:rsidR="00225817" w:rsidRPr="00C6131C" w:rsidRDefault="00EC6E0D" w:rsidP="00225817">
      <w:pPr>
        <w:jc w:val="both"/>
        <w:rPr>
          <w:color w:val="000000"/>
          <w:sz w:val="28"/>
          <w:szCs w:val="28"/>
          <w:lang w:val="ru-RU"/>
        </w:rPr>
      </w:pPr>
      <w:r>
        <w:rPr>
          <w:sz w:val="28"/>
          <w:szCs w:val="28"/>
        </w:rPr>
        <w:t>26</w:t>
      </w:r>
      <w:r w:rsidR="00225817" w:rsidRPr="00225817">
        <w:rPr>
          <w:sz w:val="28"/>
          <w:szCs w:val="28"/>
        </w:rPr>
        <w:t xml:space="preserve">.1 </w:t>
      </w:r>
      <w:r w:rsidR="00225817">
        <w:rPr>
          <w:sz w:val="28"/>
          <w:szCs w:val="28"/>
        </w:rPr>
        <w:t xml:space="preserve">АЙКО Світлані Миколаївні (договір №53 від 24.12.2015р) по                                  вул. Грушевського, 27 кв 2, площею 0,0915 га (кадастровий номер 1810900000:01:001:0750) </w:t>
      </w:r>
      <w:r w:rsidR="00225817" w:rsidRPr="00225817">
        <w:rPr>
          <w:sz w:val="28"/>
          <w:szCs w:val="28"/>
        </w:rPr>
        <w:t>для будівництва і обслуговування житлового будинку, господарських будівель і споруд</w:t>
      </w:r>
      <w:r w:rsidR="00225817">
        <w:rPr>
          <w:b/>
          <w:sz w:val="28"/>
          <w:szCs w:val="28"/>
        </w:rPr>
        <w:t xml:space="preserve"> </w:t>
      </w:r>
      <w:r w:rsidR="00225817" w:rsidRPr="00A519BA">
        <w:rPr>
          <w:sz w:val="28"/>
          <w:szCs w:val="28"/>
        </w:rPr>
        <w:t>за рахунок земель комунальної власності</w:t>
      </w:r>
      <w:r w:rsidR="00225817">
        <w:rPr>
          <w:sz w:val="28"/>
          <w:szCs w:val="28"/>
        </w:rPr>
        <w:t>,</w:t>
      </w:r>
      <w:r w:rsidR="00225817">
        <w:rPr>
          <w:color w:val="000000"/>
          <w:sz w:val="28"/>
          <w:szCs w:val="28"/>
        </w:rPr>
        <w:t xml:space="preserve"> </w:t>
      </w:r>
      <w:r w:rsidR="00225817">
        <w:rPr>
          <w:sz w:val="28"/>
          <w:szCs w:val="28"/>
        </w:rPr>
        <w:t>строком на 10 (десять) років,</w:t>
      </w:r>
      <w:r w:rsidR="00225817" w:rsidRPr="004A705F">
        <w:rPr>
          <w:sz w:val="28"/>
          <w:szCs w:val="28"/>
        </w:rPr>
        <w:t xml:space="preserve"> </w:t>
      </w:r>
      <w:r w:rsidR="00225817" w:rsidRPr="000D286B">
        <w:rPr>
          <w:sz w:val="28"/>
          <w:szCs w:val="28"/>
        </w:rPr>
        <w:t xml:space="preserve">з дати прийняття даного рішення, </w:t>
      </w:r>
      <w:r w:rsidR="00225817">
        <w:rPr>
          <w:sz w:val="28"/>
          <w:szCs w:val="28"/>
        </w:rPr>
        <w:t xml:space="preserve"> </w:t>
      </w:r>
      <w:r w:rsidR="00225817">
        <w:rPr>
          <w:color w:val="000000"/>
          <w:sz w:val="28"/>
          <w:szCs w:val="28"/>
        </w:rPr>
        <w:t>річну плату за користування земельною ділянкою встановити в розмірі 3% від нормативної грошової оцінки земель міста Малина та зобов’язати звернутись до територіального органу державної реєстрації прав на нерухоме майно за оформленням права оренди на земельну ділянку.</w:t>
      </w:r>
    </w:p>
    <w:p w:rsidR="009B7331" w:rsidRDefault="00EC6E0D" w:rsidP="009B7331">
      <w:pPr>
        <w:jc w:val="both"/>
        <w:rPr>
          <w:b/>
          <w:sz w:val="28"/>
          <w:szCs w:val="28"/>
        </w:rPr>
      </w:pPr>
      <w:r>
        <w:rPr>
          <w:b/>
          <w:sz w:val="28"/>
          <w:szCs w:val="28"/>
        </w:rPr>
        <w:t>27</w:t>
      </w:r>
      <w:r w:rsidR="009B7331">
        <w:rPr>
          <w:b/>
          <w:sz w:val="28"/>
          <w:szCs w:val="28"/>
          <w:lang w:val="ru-RU"/>
        </w:rPr>
        <w:t>.</w:t>
      </w:r>
      <w:r w:rsidR="009B7331">
        <w:rPr>
          <w:b/>
          <w:sz w:val="28"/>
          <w:szCs w:val="28"/>
        </w:rPr>
        <w:t xml:space="preserve"> </w:t>
      </w:r>
      <w:r w:rsidR="009B7331" w:rsidRPr="00F51775">
        <w:rPr>
          <w:b/>
          <w:sz w:val="28"/>
          <w:szCs w:val="28"/>
        </w:rPr>
        <w:t xml:space="preserve">Передати у власність земельну ділянку для будівництва і обслуговування житлового будинку, господарських будівель і споруд та </w:t>
      </w:r>
      <w:r w:rsidR="009B7331" w:rsidRPr="00F51775">
        <w:rPr>
          <w:sz w:val="28"/>
          <w:szCs w:val="28"/>
        </w:rPr>
        <w:t xml:space="preserve"> </w:t>
      </w:r>
      <w:r w:rsidR="009B7331" w:rsidRPr="00F51775">
        <w:rPr>
          <w:b/>
          <w:sz w:val="28"/>
          <w:szCs w:val="28"/>
        </w:rPr>
        <w:t>зобов’язати звернутись до державного реєстратора речових прав на нерухоме майно за оформленням права власності на земельну ділянку:</w:t>
      </w:r>
    </w:p>
    <w:p w:rsidR="007C19C8" w:rsidRDefault="00EC6E0D" w:rsidP="004A713C">
      <w:pPr>
        <w:jc w:val="both"/>
        <w:rPr>
          <w:color w:val="000000"/>
          <w:sz w:val="28"/>
          <w:szCs w:val="28"/>
        </w:rPr>
      </w:pPr>
      <w:r>
        <w:rPr>
          <w:sz w:val="28"/>
          <w:szCs w:val="28"/>
        </w:rPr>
        <w:t>27</w:t>
      </w:r>
      <w:r w:rsidR="009B7331">
        <w:rPr>
          <w:sz w:val="28"/>
          <w:szCs w:val="28"/>
        </w:rPr>
        <w:t xml:space="preserve">.1 </w:t>
      </w:r>
      <w:r w:rsidR="00955F73">
        <w:rPr>
          <w:sz w:val="28"/>
          <w:szCs w:val="28"/>
        </w:rPr>
        <w:t>ЗІНЕВИЧ Вадиму Васильовичу</w:t>
      </w:r>
      <w:r w:rsidR="009B7331">
        <w:rPr>
          <w:sz w:val="28"/>
          <w:szCs w:val="28"/>
        </w:rPr>
        <w:t xml:space="preserve"> по </w:t>
      </w:r>
      <w:r w:rsidR="007C19C8">
        <w:rPr>
          <w:sz w:val="28"/>
          <w:szCs w:val="28"/>
          <w:lang w:val="ru-RU"/>
        </w:rPr>
        <w:t>пров. Гоголя, 3, в м. Малині загальною площею 0,0728 га (кадастровий номер 1810900000:01:001:0824).</w:t>
      </w:r>
      <w:r w:rsidR="007C19C8" w:rsidRPr="0061148A">
        <w:rPr>
          <w:color w:val="000000"/>
          <w:sz w:val="28"/>
          <w:szCs w:val="28"/>
        </w:rPr>
        <w:t xml:space="preserve"> </w:t>
      </w:r>
    </w:p>
    <w:p w:rsidR="00235B15" w:rsidRDefault="00EC6E0D" w:rsidP="004A713C">
      <w:pPr>
        <w:jc w:val="both"/>
        <w:rPr>
          <w:b/>
          <w:color w:val="000000"/>
          <w:sz w:val="28"/>
          <w:szCs w:val="28"/>
        </w:rPr>
      </w:pPr>
      <w:r>
        <w:rPr>
          <w:b/>
          <w:color w:val="000000"/>
          <w:sz w:val="28"/>
          <w:szCs w:val="28"/>
        </w:rPr>
        <w:t>28</w:t>
      </w:r>
      <w:r w:rsidR="00F116A3">
        <w:rPr>
          <w:b/>
          <w:color w:val="000000"/>
          <w:sz w:val="28"/>
          <w:szCs w:val="28"/>
        </w:rPr>
        <w:t xml:space="preserve">. </w:t>
      </w:r>
      <w:r w:rsidR="0010391E">
        <w:rPr>
          <w:b/>
          <w:color w:val="000000"/>
          <w:sz w:val="28"/>
          <w:szCs w:val="28"/>
        </w:rPr>
        <w:t xml:space="preserve">Пункт </w:t>
      </w:r>
      <w:r>
        <w:rPr>
          <w:b/>
          <w:color w:val="000000"/>
          <w:sz w:val="28"/>
          <w:szCs w:val="28"/>
        </w:rPr>
        <w:t xml:space="preserve">5, </w:t>
      </w:r>
      <w:r w:rsidR="00CF2623" w:rsidRPr="00C6131C">
        <w:rPr>
          <w:b/>
          <w:color w:val="000000"/>
          <w:sz w:val="28"/>
          <w:szCs w:val="28"/>
          <w:lang w:val="ru-RU"/>
        </w:rPr>
        <w:t xml:space="preserve">8 </w:t>
      </w:r>
      <w:r w:rsidR="00AB45D5" w:rsidRPr="005F0C68">
        <w:rPr>
          <w:b/>
          <w:sz w:val="28"/>
          <w:szCs w:val="28"/>
        </w:rPr>
        <w:t>д</w:t>
      </w:r>
      <w:r w:rsidR="00B2352D" w:rsidRPr="005F0C68">
        <w:rPr>
          <w:b/>
          <w:sz w:val="28"/>
          <w:szCs w:val="28"/>
        </w:rPr>
        <w:t>а</w:t>
      </w:r>
      <w:r w:rsidR="00B2352D">
        <w:rPr>
          <w:b/>
          <w:color w:val="000000"/>
          <w:sz w:val="28"/>
          <w:szCs w:val="28"/>
        </w:rPr>
        <w:t>ного рішення в частині надання дозволу на розроблення проекту землеустрою щодо відведення земельних ділянок д</w:t>
      </w:r>
      <w:r w:rsidR="00532A68">
        <w:rPr>
          <w:b/>
          <w:color w:val="000000"/>
          <w:sz w:val="28"/>
          <w:szCs w:val="28"/>
        </w:rPr>
        <w:t>ійсний протягом 1 (одного) року</w:t>
      </w:r>
      <w:r w:rsidR="00235B15">
        <w:rPr>
          <w:b/>
          <w:color w:val="000000"/>
          <w:sz w:val="28"/>
          <w:szCs w:val="28"/>
        </w:rPr>
        <w:t>.</w:t>
      </w:r>
    </w:p>
    <w:p w:rsidR="00E217FC" w:rsidRPr="00D916A3" w:rsidRDefault="00E217FC" w:rsidP="00E217FC">
      <w:pPr>
        <w:jc w:val="both"/>
        <w:rPr>
          <w:color w:val="000000"/>
          <w:sz w:val="28"/>
          <w:szCs w:val="28"/>
          <w:lang w:val="ru-RU"/>
        </w:rPr>
      </w:pPr>
    </w:p>
    <w:p w:rsidR="00D916A3" w:rsidRDefault="00D916A3" w:rsidP="00E217FC">
      <w:pPr>
        <w:jc w:val="both"/>
        <w:rPr>
          <w:color w:val="000000"/>
          <w:sz w:val="28"/>
          <w:szCs w:val="28"/>
          <w:lang w:val="en-US"/>
        </w:rPr>
      </w:pPr>
    </w:p>
    <w:p w:rsidR="00D916A3" w:rsidRDefault="00D916A3" w:rsidP="00E217FC">
      <w:pPr>
        <w:jc w:val="both"/>
        <w:rPr>
          <w:color w:val="000000"/>
          <w:sz w:val="28"/>
          <w:szCs w:val="28"/>
          <w:lang w:val="en-US"/>
        </w:rPr>
      </w:pPr>
    </w:p>
    <w:p w:rsidR="00D916A3" w:rsidRPr="00D916A3" w:rsidRDefault="00D916A3" w:rsidP="00E217FC">
      <w:pPr>
        <w:jc w:val="both"/>
        <w:rPr>
          <w:color w:val="000000"/>
          <w:sz w:val="28"/>
          <w:szCs w:val="28"/>
          <w:lang w:val="en-US"/>
        </w:rPr>
      </w:pPr>
    </w:p>
    <w:p w:rsidR="00EC6E0D" w:rsidRPr="00D916A3" w:rsidRDefault="00B231DF" w:rsidP="00E217FC">
      <w:pPr>
        <w:jc w:val="both"/>
        <w:rPr>
          <w:color w:val="000000"/>
          <w:sz w:val="28"/>
          <w:szCs w:val="28"/>
          <w:lang w:val="en-US"/>
        </w:rPr>
      </w:pPr>
      <w:r>
        <w:rPr>
          <w:color w:val="000000"/>
          <w:sz w:val="28"/>
          <w:szCs w:val="28"/>
          <w:lang w:val="ru-RU"/>
        </w:rPr>
        <w:t>М</w:t>
      </w:r>
      <w:proofErr w:type="spellStart"/>
      <w:r>
        <w:rPr>
          <w:color w:val="000000"/>
          <w:sz w:val="28"/>
          <w:szCs w:val="28"/>
        </w:rPr>
        <w:t>іський</w:t>
      </w:r>
      <w:proofErr w:type="spellEnd"/>
      <w:r>
        <w:rPr>
          <w:color w:val="000000"/>
          <w:sz w:val="28"/>
          <w:szCs w:val="28"/>
        </w:rPr>
        <w:t xml:space="preserve"> голова                   </w:t>
      </w:r>
      <w:r w:rsidR="00E217FC">
        <w:rPr>
          <w:color w:val="000000"/>
          <w:sz w:val="28"/>
          <w:szCs w:val="28"/>
        </w:rPr>
        <w:t xml:space="preserve">                   </w:t>
      </w:r>
      <w:r>
        <w:rPr>
          <w:color w:val="000000"/>
          <w:sz w:val="28"/>
          <w:szCs w:val="28"/>
        </w:rPr>
        <w:t xml:space="preserve">             </w:t>
      </w:r>
      <w:r w:rsidR="00D916A3">
        <w:rPr>
          <w:color w:val="000000"/>
          <w:sz w:val="28"/>
          <w:szCs w:val="28"/>
          <w:lang w:val="en-US"/>
        </w:rPr>
        <w:t xml:space="preserve">                </w:t>
      </w:r>
      <w:r>
        <w:rPr>
          <w:color w:val="000000"/>
          <w:sz w:val="28"/>
          <w:szCs w:val="28"/>
        </w:rPr>
        <w:t xml:space="preserve">                О.Г. Шостак </w:t>
      </w:r>
    </w:p>
    <w:p w:rsidR="00EC6E0D" w:rsidRDefault="00EC6E0D" w:rsidP="00E217FC">
      <w:pPr>
        <w:jc w:val="both"/>
        <w:rPr>
          <w:color w:val="000000"/>
          <w:sz w:val="28"/>
          <w:szCs w:val="28"/>
        </w:rPr>
      </w:pPr>
    </w:p>
    <w:p w:rsidR="00825907" w:rsidRPr="00E217FC" w:rsidRDefault="00E217FC" w:rsidP="00B2352D">
      <w:pPr>
        <w:rPr>
          <w:color w:val="000000"/>
          <w:sz w:val="28"/>
          <w:szCs w:val="28"/>
        </w:rPr>
      </w:pPr>
      <w:r>
        <w:rPr>
          <w:color w:val="000000"/>
          <w:sz w:val="28"/>
          <w:szCs w:val="28"/>
        </w:rPr>
        <w:t xml:space="preserve"> </w:t>
      </w:r>
    </w:p>
    <w:p w:rsidR="00B2352D" w:rsidRPr="00D916A3" w:rsidRDefault="00D54996" w:rsidP="00FC5AFA">
      <w:pPr>
        <w:tabs>
          <w:tab w:val="center" w:pos="4819"/>
        </w:tabs>
        <w:rPr>
          <w:sz w:val="22"/>
          <w:szCs w:val="22"/>
        </w:rPr>
      </w:pPr>
      <w:r w:rsidRPr="00D916A3">
        <w:rPr>
          <w:sz w:val="22"/>
          <w:szCs w:val="22"/>
        </w:rPr>
        <w:t>Ю</w:t>
      </w:r>
      <w:r w:rsidR="00B2352D" w:rsidRPr="00D916A3">
        <w:rPr>
          <w:sz w:val="22"/>
          <w:szCs w:val="22"/>
        </w:rPr>
        <w:t xml:space="preserve">ковецький О.А. </w:t>
      </w:r>
      <w:r w:rsidR="00FC5AFA" w:rsidRPr="00D916A3">
        <w:rPr>
          <w:sz w:val="22"/>
          <w:szCs w:val="22"/>
        </w:rPr>
        <w:tab/>
      </w:r>
    </w:p>
    <w:p w:rsidR="0044427E" w:rsidRPr="00D916A3" w:rsidRDefault="00B2352D" w:rsidP="00B2352D">
      <w:pPr>
        <w:jc w:val="both"/>
        <w:rPr>
          <w:sz w:val="22"/>
          <w:szCs w:val="22"/>
        </w:rPr>
      </w:pPr>
      <w:r w:rsidRPr="00D916A3">
        <w:rPr>
          <w:sz w:val="22"/>
          <w:szCs w:val="22"/>
        </w:rPr>
        <w:t>Візіренко О.В.</w:t>
      </w:r>
    </w:p>
    <w:p w:rsidR="00B75950" w:rsidRPr="00B75950" w:rsidRDefault="00110825" w:rsidP="00F066AF">
      <w:pPr>
        <w:jc w:val="both"/>
        <w:rPr>
          <w:sz w:val="20"/>
          <w:szCs w:val="20"/>
        </w:rPr>
      </w:pPr>
      <w:r w:rsidRPr="00D916A3">
        <w:rPr>
          <w:sz w:val="22"/>
          <w:szCs w:val="22"/>
        </w:rPr>
        <w:t>Парфіненко М.М</w:t>
      </w:r>
      <w:r w:rsidR="00B2352D" w:rsidRPr="00D916A3">
        <w:rPr>
          <w:sz w:val="22"/>
          <w:szCs w:val="22"/>
        </w:rPr>
        <w:t>.</w:t>
      </w:r>
      <w:r w:rsidR="00B2352D">
        <w:rPr>
          <w:sz w:val="20"/>
          <w:szCs w:val="20"/>
        </w:rPr>
        <w:t xml:space="preserve">       </w:t>
      </w:r>
    </w:p>
    <w:sectPr w:rsidR="00B75950" w:rsidRPr="00B75950" w:rsidSect="00D916A3">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3956" w:rsidRDefault="00293956" w:rsidP="008A4A9A">
      <w:r>
        <w:separator/>
      </w:r>
    </w:p>
  </w:endnote>
  <w:endnote w:type="continuationSeparator" w:id="0">
    <w:p w:rsidR="00293956" w:rsidRDefault="00293956" w:rsidP="008A4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3956" w:rsidRDefault="00293956" w:rsidP="008A4A9A">
      <w:r>
        <w:separator/>
      </w:r>
    </w:p>
  </w:footnote>
  <w:footnote w:type="continuationSeparator" w:id="0">
    <w:p w:rsidR="00293956" w:rsidRDefault="00293956" w:rsidP="008A4A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78029A"/>
    <w:multiLevelType w:val="hybridMultilevel"/>
    <w:tmpl w:val="25D819C4"/>
    <w:lvl w:ilvl="0" w:tplc="47E80AEA">
      <w:start w:val="1"/>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352D"/>
    <w:rsid w:val="00000C6C"/>
    <w:rsid w:val="00000E1A"/>
    <w:rsid w:val="000015C8"/>
    <w:rsid w:val="00001808"/>
    <w:rsid w:val="00001C7A"/>
    <w:rsid w:val="00001E6A"/>
    <w:rsid w:val="00002173"/>
    <w:rsid w:val="00002C8A"/>
    <w:rsid w:val="00002D6F"/>
    <w:rsid w:val="00003817"/>
    <w:rsid w:val="00005971"/>
    <w:rsid w:val="00005982"/>
    <w:rsid w:val="00005FFC"/>
    <w:rsid w:val="000060D8"/>
    <w:rsid w:val="0000668C"/>
    <w:rsid w:val="00010338"/>
    <w:rsid w:val="00011AE4"/>
    <w:rsid w:val="00011AE7"/>
    <w:rsid w:val="00011D4E"/>
    <w:rsid w:val="000120F8"/>
    <w:rsid w:val="000122F3"/>
    <w:rsid w:val="00012CC1"/>
    <w:rsid w:val="00013FDF"/>
    <w:rsid w:val="00014F38"/>
    <w:rsid w:val="00015094"/>
    <w:rsid w:val="00016120"/>
    <w:rsid w:val="000164F8"/>
    <w:rsid w:val="000171E1"/>
    <w:rsid w:val="00017EA4"/>
    <w:rsid w:val="00020C9F"/>
    <w:rsid w:val="00020E47"/>
    <w:rsid w:val="000224DD"/>
    <w:rsid w:val="00023C3C"/>
    <w:rsid w:val="0002443F"/>
    <w:rsid w:val="000302E8"/>
    <w:rsid w:val="00031185"/>
    <w:rsid w:val="000318C1"/>
    <w:rsid w:val="00031BFB"/>
    <w:rsid w:val="0003256D"/>
    <w:rsid w:val="00032AC7"/>
    <w:rsid w:val="00032F09"/>
    <w:rsid w:val="00033A81"/>
    <w:rsid w:val="00033F03"/>
    <w:rsid w:val="00034272"/>
    <w:rsid w:val="000346FB"/>
    <w:rsid w:val="0003589B"/>
    <w:rsid w:val="00036B08"/>
    <w:rsid w:val="000401D5"/>
    <w:rsid w:val="00040F8F"/>
    <w:rsid w:val="00041C76"/>
    <w:rsid w:val="00042327"/>
    <w:rsid w:val="000444A5"/>
    <w:rsid w:val="000457E5"/>
    <w:rsid w:val="0004647A"/>
    <w:rsid w:val="00046953"/>
    <w:rsid w:val="00046E7E"/>
    <w:rsid w:val="0004752E"/>
    <w:rsid w:val="00047961"/>
    <w:rsid w:val="00047A1E"/>
    <w:rsid w:val="000515E5"/>
    <w:rsid w:val="000529C3"/>
    <w:rsid w:val="00052B44"/>
    <w:rsid w:val="0005455D"/>
    <w:rsid w:val="00055235"/>
    <w:rsid w:val="000568D6"/>
    <w:rsid w:val="0005761A"/>
    <w:rsid w:val="00057ABB"/>
    <w:rsid w:val="00057FF8"/>
    <w:rsid w:val="00060530"/>
    <w:rsid w:val="000613DC"/>
    <w:rsid w:val="000618E2"/>
    <w:rsid w:val="00061914"/>
    <w:rsid w:val="00063AD8"/>
    <w:rsid w:val="000657AC"/>
    <w:rsid w:val="0006635F"/>
    <w:rsid w:val="00066A14"/>
    <w:rsid w:val="000670E7"/>
    <w:rsid w:val="00070991"/>
    <w:rsid w:val="00072222"/>
    <w:rsid w:val="00072634"/>
    <w:rsid w:val="00074D60"/>
    <w:rsid w:val="00075689"/>
    <w:rsid w:val="00075D1A"/>
    <w:rsid w:val="00075D8F"/>
    <w:rsid w:val="00075EAD"/>
    <w:rsid w:val="00076182"/>
    <w:rsid w:val="000775EC"/>
    <w:rsid w:val="00077ACB"/>
    <w:rsid w:val="00080086"/>
    <w:rsid w:val="000805CE"/>
    <w:rsid w:val="00081128"/>
    <w:rsid w:val="0008267E"/>
    <w:rsid w:val="00084266"/>
    <w:rsid w:val="00084B5A"/>
    <w:rsid w:val="000852F3"/>
    <w:rsid w:val="00085699"/>
    <w:rsid w:val="00086087"/>
    <w:rsid w:val="000867F1"/>
    <w:rsid w:val="000902D7"/>
    <w:rsid w:val="00090CCE"/>
    <w:rsid w:val="00091CE9"/>
    <w:rsid w:val="000920A3"/>
    <w:rsid w:val="0009226D"/>
    <w:rsid w:val="00092E17"/>
    <w:rsid w:val="000931BD"/>
    <w:rsid w:val="000938B6"/>
    <w:rsid w:val="00093CA4"/>
    <w:rsid w:val="00094A60"/>
    <w:rsid w:val="00095E2C"/>
    <w:rsid w:val="0009607A"/>
    <w:rsid w:val="000A21FE"/>
    <w:rsid w:val="000A41DB"/>
    <w:rsid w:val="000A4523"/>
    <w:rsid w:val="000A473D"/>
    <w:rsid w:val="000A5B5D"/>
    <w:rsid w:val="000A5EA4"/>
    <w:rsid w:val="000A61F0"/>
    <w:rsid w:val="000A6B4F"/>
    <w:rsid w:val="000B0512"/>
    <w:rsid w:val="000B140F"/>
    <w:rsid w:val="000B1893"/>
    <w:rsid w:val="000B1CEC"/>
    <w:rsid w:val="000B20F9"/>
    <w:rsid w:val="000B24A4"/>
    <w:rsid w:val="000B2F8E"/>
    <w:rsid w:val="000B3112"/>
    <w:rsid w:val="000B3CD4"/>
    <w:rsid w:val="000B3DB6"/>
    <w:rsid w:val="000B4868"/>
    <w:rsid w:val="000B49C0"/>
    <w:rsid w:val="000B4D61"/>
    <w:rsid w:val="000B4ED4"/>
    <w:rsid w:val="000B6F5D"/>
    <w:rsid w:val="000C000E"/>
    <w:rsid w:val="000C0DC9"/>
    <w:rsid w:val="000C18F8"/>
    <w:rsid w:val="000C3148"/>
    <w:rsid w:val="000C358B"/>
    <w:rsid w:val="000C45E8"/>
    <w:rsid w:val="000C47C2"/>
    <w:rsid w:val="000C482B"/>
    <w:rsid w:val="000C5E57"/>
    <w:rsid w:val="000C79B8"/>
    <w:rsid w:val="000D0597"/>
    <w:rsid w:val="000D286B"/>
    <w:rsid w:val="000D334C"/>
    <w:rsid w:val="000D3976"/>
    <w:rsid w:val="000D4319"/>
    <w:rsid w:val="000D56EF"/>
    <w:rsid w:val="000D609F"/>
    <w:rsid w:val="000D7A2D"/>
    <w:rsid w:val="000E09AF"/>
    <w:rsid w:val="000E0A57"/>
    <w:rsid w:val="000E15A5"/>
    <w:rsid w:val="000E1F18"/>
    <w:rsid w:val="000E2C74"/>
    <w:rsid w:val="000E53C3"/>
    <w:rsid w:val="000E7312"/>
    <w:rsid w:val="000E7B95"/>
    <w:rsid w:val="000F086E"/>
    <w:rsid w:val="000F3036"/>
    <w:rsid w:val="000F30FC"/>
    <w:rsid w:val="000F3FFD"/>
    <w:rsid w:val="000F449E"/>
    <w:rsid w:val="000F465B"/>
    <w:rsid w:val="000F5C36"/>
    <w:rsid w:val="000F5C5F"/>
    <w:rsid w:val="000F5D62"/>
    <w:rsid w:val="000F6252"/>
    <w:rsid w:val="000F6752"/>
    <w:rsid w:val="000F753A"/>
    <w:rsid w:val="000F7AB7"/>
    <w:rsid w:val="001004F6"/>
    <w:rsid w:val="00100A0A"/>
    <w:rsid w:val="00102157"/>
    <w:rsid w:val="001024AB"/>
    <w:rsid w:val="001024D5"/>
    <w:rsid w:val="0010391E"/>
    <w:rsid w:val="001040B1"/>
    <w:rsid w:val="001054E1"/>
    <w:rsid w:val="001064B3"/>
    <w:rsid w:val="001069BD"/>
    <w:rsid w:val="0011067B"/>
    <w:rsid w:val="001106D2"/>
    <w:rsid w:val="0011077A"/>
    <w:rsid w:val="00110825"/>
    <w:rsid w:val="0011172F"/>
    <w:rsid w:val="0011199B"/>
    <w:rsid w:val="0011256C"/>
    <w:rsid w:val="00113989"/>
    <w:rsid w:val="00114AE0"/>
    <w:rsid w:val="00114FFA"/>
    <w:rsid w:val="00115B1F"/>
    <w:rsid w:val="00117266"/>
    <w:rsid w:val="00117530"/>
    <w:rsid w:val="0011760F"/>
    <w:rsid w:val="001201FD"/>
    <w:rsid w:val="001204C5"/>
    <w:rsid w:val="0012059A"/>
    <w:rsid w:val="00120C60"/>
    <w:rsid w:val="001212AD"/>
    <w:rsid w:val="00121431"/>
    <w:rsid w:val="00121C8A"/>
    <w:rsid w:val="00121D96"/>
    <w:rsid w:val="00121DB2"/>
    <w:rsid w:val="00122832"/>
    <w:rsid w:val="00122F1B"/>
    <w:rsid w:val="0012302E"/>
    <w:rsid w:val="0012354A"/>
    <w:rsid w:val="001239D0"/>
    <w:rsid w:val="00123B18"/>
    <w:rsid w:val="00124BD1"/>
    <w:rsid w:val="00124DAF"/>
    <w:rsid w:val="00124EC8"/>
    <w:rsid w:val="00125555"/>
    <w:rsid w:val="001273BA"/>
    <w:rsid w:val="0012740A"/>
    <w:rsid w:val="0013107B"/>
    <w:rsid w:val="00132D5A"/>
    <w:rsid w:val="00132F3B"/>
    <w:rsid w:val="001332BA"/>
    <w:rsid w:val="00134177"/>
    <w:rsid w:val="00134861"/>
    <w:rsid w:val="00135753"/>
    <w:rsid w:val="00135B40"/>
    <w:rsid w:val="0013743A"/>
    <w:rsid w:val="00137BB4"/>
    <w:rsid w:val="00137FCB"/>
    <w:rsid w:val="00140092"/>
    <w:rsid w:val="00140A8E"/>
    <w:rsid w:val="00141636"/>
    <w:rsid w:val="0014183F"/>
    <w:rsid w:val="0014195D"/>
    <w:rsid w:val="00141B48"/>
    <w:rsid w:val="0014202E"/>
    <w:rsid w:val="00142EE5"/>
    <w:rsid w:val="00143961"/>
    <w:rsid w:val="001444EF"/>
    <w:rsid w:val="00144C49"/>
    <w:rsid w:val="0014579A"/>
    <w:rsid w:val="0014659C"/>
    <w:rsid w:val="001468EE"/>
    <w:rsid w:val="001470CC"/>
    <w:rsid w:val="00147886"/>
    <w:rsid w:val="00150953"/>
    <w:rsid w:val="00150AFF"/>
    <w:rsid w:val="0015108D"/>
    <w:rsid w:val="001512EA"/>
    <w:rsid w:val="001518F4"/>
    <w:rsid w:val="001519E0"/>
    <w:rsid w:val="0015231F"/>
    <w:rsid w:val="00152591"/>
    <w:rsid w:val="00152FE6"/>
    <w:rsid w:val="00153103"/>
    <w:rsid w:val="00154188"/>
    <w:rsid w:val="00154462"/>
    <w:rsid w:val="0015492F"/>
    <w:rsid w:val="001552E4"/>
    <w:rsid w:val="00155C25"/>
    <w:rsid w:val="00155F34"/>
    <w:rsid w:val="00156385"/>
    <w:rsid w:val="0015638E"/>
    <w:rsid w:val="00156416"/>
    <w:rsid w:val="00156F59"/>
    <w:rsid w:val="0015751C"/>
    <w:rsid w:val="00157CBA"/>
    <w:rsid w:val="001616A4"/>
    <w:rsid w:val="00161AE2"/>
    <w:rsid w:val="00162600"/>
    <w:rsid w:val="0016272D"/>
    <w:rsid w:val="00162AF1"/>
    <w:rsid w:val="00163551"/>
    <w:rsid w:val="0016485E"/>
    <w:rsid w:val="00165B2D"/>
    <w:rsid w:val="00166AAC"/>
    <w:rsid w:val="00170C06"/>
    <w:rsid w:val="001710B7"/>
    <w:rsid w:val="001710D9"/>
    <w:rsid w:val="00172670"/>
    <w:rsid w:val="00172671"/>
    <w:rsid w:val="00173272"/>
    <w:rsid w:val="00173408"/>
    <w:rsid w:val="001734D5"/>
    <w:rsid w:val="00173EE0"/>
    <w:rsid w:val="00174218"/>
    <w:rsid w:val="0017599D"/>
    <w:rsid w:val="00175CBE"/>
    <w:rsid w:val="00176CB8"/>
    <w:rsid w:val="0017706A"/>
    <w:rsid w:val="0017779D"/>
    <w:rsid w:val="00177C84"/>
    <w:rsid w:val="00181481"/>
    <w:rsid w:val="00181894"/>
    <w:rsid w:val="00181BDF"/>
    <w:rsid w:val="00181CBB"/>
    <w:rsid w:val="001828E4"/>
    <w:rsid w:val="001830D7"/>
    <w:rsid w:val="001833E5"/>
    <w:rsid w:val="00183568"/>
    <w:rsid w:val="0018389A"/>
    <w:rsid w:val="001842E6"/>
    <w:rsid w:val="0018657B"/>
    <w:rsid w:val="00186687"/>
    <w:rsid w:val="00186F22"/>
    <w:rsid w:val="00187FFB"/>
    <w:rsid w:val="00190851"/>
    <w:rsid w:val="001908E3"/>
    <w:rsid w:val="00190D35"/>
    <w:rsid w:val="00192899"/>
    <w:rsid w:val="00192EB9"/>
    <w:rsid w:val="0019310D"/>
    <w:rsid w:val="00193824"/>
    <w:rsid w:val="0019538F"/>
    <w:rsid w:val="001956D4"/>
    <w:rsid w:val="00195E2F"/>
    <w:rsid w:val="0019714A"/>
    <w:rsid w:val="00197160"/>
    <w:rsid w:val="001A0030"/>
    <w:rsid w:val="001A2819"/>
    <w:rsid w:val="001A3991"/>
    <w:rsid w:val="001A4CFE"/>
    <w:rsid w:val="001A5FD5"/>
    <w:rsid w:val="001A6E59"/>
    <w:rsid w:val="001A70CE"/>
    <w:rsid w:val="001A71F7"/>
    <w:rsid w:val="001A7296"/>
    <w:rsid w:val="001B0447"/>
    <w:rsid w:val="001B093F"/>
    <w:rsid w:val="001B199A"/>
    <w:rsid w:val="001B21C7"/>
    <w:rsid w:val="001B2781"/>
    <w:rsid w:val="001B415E"/>
    <w:rsid w:val="001B4C2A"/>
    <w:rsid w:val="001B6705"/>
    <w:rsid w:val="001B6946"/>
    <w:rsid w:val="001B6EA7"/>
    <w:rsid w:val="001B7E4F"/>
    <w:rsid w:val="001C2410"/>
    <w:rsid w:val="001C2599"/>
    <w:rsid w:val="001C37FA"/>
    <w:rsid w:val="001C3D3B"/>
    <w:rsid w:val="001C3D92"/>
    <w:rsid w:val="001C4579"/>
    <w:rsid w:val="001C495C"/>
    <w:rsid w:val="001C4A1F"/>
    <w:rsid w:val="001C4BD1"/>
    <w:rsid w:val="001C4D00"/>
    <w:rsid w:val="001C4E0F"/>
    <w:rsid w:val="001C55B9"/>
    <w:rsid w:val="001C56DA"/>
    <w:rsid w:val="001C5A84"/>
    <w:rsid w:val="001C613A"/>
    <w:rsid w:val="001C620D"/>
    <w:rsid w:val="001C633E"/>
    <w:rsid w:val="001C719D"/>
    <w:rsid w:val="001C79E7"/>
    <w:rsid w:val="001D2B8E"/>
    <w:rsid w:val="001D2E78"/>
    <w:rsid w:val="001D3201"/>
    <w:rsid w:val="001D3995"/>
    <w:rsid w:val="001D3A42"/>
    <w:rsid w:val="001D3AE2"/>
    <w:rsid w:val="001D45E3"/>
    <w:rsid w:val="001D5F92"/>
    <w:rsid w:val="001D5FAF"/>
    <w:rsid w:val="001D698A"/>
    <w:rsid w:val="001D77DB"/>
    <w:rsid w:val="001D7BB6"/>
    <w:rsid w:val="001E0283"/>
    <w:rsid w:val="001E0AA3"/>
    <w:rsid w:val="001E1AB3"/>
    <w:rsid w:val="001E1D16"/>
    <w:rsid w:val="001E1D8D"/>
    <w:rsid w:val="001E27EA"/>
    <w:rsid w:val="001E315D"/>
    <w:rsid w:val="001E386C"/>
    <w:rsid w:val="001E38B1"/>
    <w:rsid w:val="001E464F"/>
    <w:rsid w:val="001E4849"/>
    <w:rsid w:val="001E4E00"/>
    <w:rsid w:val="001E4E04"/>
    <w:rsid w:val="001E5C94"/>
    <w:rsid w:val="001E7818"/>
    <w:rsid w:val="001F06CB"/>
    <w:rsid w:val="001F12AE"/>
    <w:rsid w:val="001F24C6"/>
    <w:rsid w:val="001F2C98"/>
    <w:rsid w:val="001F39B6"/>
    <w:rsid w:val="001F3BB2"/>
    <w:rsid w:val="001F432D"/>
    <w:rsid w:val="001F4B70"/>
    <w:rsid w:val="001F535D"/>
    <w:rsid w:val="001F5426"/>
    <w:rsid w:val="001F7AB0"/>
    <w:rsid w:val="00202DC2"/>
    <w:rsid w:val="00206280"/>
    <w:rsid w:val="0020639D"/>
    <w:rsid w:val="00206C04"/>
    <w:rsid w:val="0020751C"/>
    <w:rsid w:val="00207C93"/>
    <w:rsid w:val="00210223"/>
    <w:rsid w:val="00211D91"/>
    <w:rsid w:val="002126D6"/>
    <w:rsid w:val="0021477B"/>
    <w:rsid w:val="00214EB5"/>
    <w:rsid w:val="00215015"/>
    <w:rsid w:val="00215A31"/>
    <w:rsid w:val="00215A3A"/>
    <w:rsid w:val="0021704F"/>
    <w:rsid w:val="0021727F"/>
    <w:rsid w:val="00220DD5"/>
    <w:rsid w:val="0022168A"/>
    <w:rsid w:val="002223D2"/>
    <w:rsid w:val="00222695"/>
    <w:rsid w:val="00223F7E"/>
    <w:rsid w:val="00224705"/>
    <w:rsid w:val="00225817"/>
    <w:rsid w:val="00225B90"/>
    <w:rsid w:val="00226023"/>
    <w:rsid w:val="002267C9"/>
    <w:rsid w:val="00227AA0"/>
    <w:rsid w:val="00230020"/>
    <w:rsid w:val="00230320"/>
    <w:rsid w:val="002308D6"/>
    <w:rsid w:val="00231390"/>
    <w:rsid w:val="002315EE"/>
    <w:rsid w:val="00231834"/>
    <w:rsid w:val="00231F81"/>
    <w:rsid w:val="002326A5"/>
    <w:rsid w:val="00232DAC"/>
    <w:rsid w:val="00234077"/>
    <w:rsid w:val="002344AD"/>
    <w:rsid w:val="00234656"/>
    <w:rsid w:val="00234A5E"/>
    <w:rsid w:val="00234F98"/>
    <w:rsid w:val="002351DD"/>
    <w:rsid w:val="00235B15"/>
    <w:rsid w:val="00237BD9"/>
    <w:rsid w:val="00241C27"/>
    <w:rsid w:val="002428EC"/>
    <w:rsid w:val="0024313C"/>
    <w:rsid w:val="00243303"/>
    <w:rsid w:val="0024362F"/>
    <w:rsid w:val="00245565"/>
    <w:rsid w:val="002464E4"/>
    <w:rsid w:val="0024658B"/>
    <w:rsid w:val="00246AA7"/>
    <w:rsid w:val="00246AC2"/>
    <w:rsid w:val="002505CF"/>
    <w:rsid w:val="00251B5E"/>
    <w:rsid w:val="002525F7"/>
    <w:rsid w:val="0025287D"/>
    <w:rsid w:val="00252921"/>
    <w:rsid w:val="00252DE7"/>
    <w:rsid w:val="0025389B"/>
    <w:rsid w:val="00254208"/>
    <w:rsid w:val="002552C0"/>
    <w:rsid w:val="00255C24"/>
    <w:rsid w:val="00256D24"/>
    <w:rsid w:val="00257E98"/>
    <w:rsid w:val="00257F17"/>
    <w:rsid w:val="00260CF6"/>
    <w:rsid w:val="00261F50"/>
    <w:rsid w:val="00262929"/>
    <w:rsid w:val="00263D64"/>
    <w:rsid w:val="00263EC0"/>
    <w:rsid w:val="00263F5F"/>
    <w:rsid w:val="00264A95"/>
    <w:rsid w:val="00264CB7"/>
    <w:rsid w:val="0026509E"/>
    <w:rsid w:val="00265670"/>
    <w:rsid w:val="00265B58"/>
    <w:rsid w:val="002667AA"/>
    <w:rsid w:val="00266BDB"/>
    <w:rsid w:val="00266FD2"/>
    <w:rsid w:val="002702CB"/>
    <w:rsid w:val="00272C7F"/>
    <w:rsid w:val="00273D02"/>
    <w:rsid w:val="00273F92"/>
    <w:rsid w:val="002741D6"/>
    <w:rsid w:val="00274690"/>
    <w:rsid w:val="0027490F"/>
    <w:rsid w:val="0027541F"/>
    <w:rsid w:val="002762F8"/>
    <w:rsid w:val="0027684B"/>
    <w:rsid w:val="0027723C"/>
    <w:rsid w:val="00277A5D"/>
    <w:rsid w:val="00277F99"/>
    <w:rsid w:val="00282FC9"/>
    <w:rsid w:val="00284B4B"/>
    <w:rsid w:val="0028531D"/>
    <w:rsid w:val="00285577"/>
    <w:rsid w:val="00286452"/>
    <w:rsid w:val="00286A00"/>
    <w:rsid w:val="00287346"/>
    <w:rsid w:val="0028768F"/>
    <w:rsid w:val="00287BAE"/>
    <w:rsid w:val="00290754"/>
    <w:rsid w:val="002910AC"/>
    <w:rsid w:val="00291D7B"/>
    <w:rsid w:val="002924A7"/>
    <w:rsid w:val="00293956"/>
    <w:rsid w:val="00293B48"/>
    <w:rsid w:val="0029698D"/>
    <w:rsid w:val="002972E1"/>
    <w:rsid w:val="002A03FB"/>
    <w:rsid w:val="002A1005"/>
    <w:rsid w:val="002A15F2"/>
    <w:rsid w:val="002A1C5E"/>
    <w:rsid w:val="002A216D"/>
    <w:rsid w:val="002A26BE"/>
    <w:rsid w:val="002A293C"/>
    <w:rsid w:val="002A45F2"/>
    <w:rsid w:val="002A59C1"/>
    <w:rsid w:val="002A60D4"/>
    <w:rsid w:val="002A6A08"/>
    <w:rsid w:val="002B0BCE"/>
    <w:rsid w:val="002B0E5B"/>
    <w:rsid w:val="002B1A7D"/>
    <w:rsid w:val="002B1A95"/>
    <w:rsid w:val="002B297D"/>
    <w:rsid w:val="002B2B92"/>
    <w:rsid w:val="002B40FD"/>
    <w:rsid w:val="002B4C8A"/>
    <w:rsid w:val="002B5F1F"/>
    <w:rsid w:val="002B755B"/>
    <w:rsid w:val="002C0656"/>
    <w:rsid w:val="002C0A60"/>
    <w:rsid w:val="002C1F63"/>
    <w:rsid w:val="002C220D"/>
    <w:rsid w:val="002C2571"/>
    <w:rsid w:val="002C2E21"/>
    <w:rsid w:val="002C43E8"/>
    <w:rsid w:val="002C6918"/>
    <w:rsid w:val="002C79F1"/>
    <w:rsid w:val="002C7B50"/>
    <w:rsid w:val="002D050B"/>
    <w:rsid w:val="002D0F99"/>
    <w:rsid w:val="002D1193"/>
    <w:rsid w:val="002D179B"/>
    <w:rsid w:val="002D3039"/>
    <w:rsid w:val="002D3AAD"/>
    <w:rsid w:val="002D3D0C"/>
    <w:rsid w:val="002D466F"/>
    <w:rsid w:val="002D4F1E"/>
    <w:rsid w:val="002D51D1"/>
    <w:rsid w:val="002D5F7C"/>
    <w:rsid w:val="002D62FF"/>
    <w:rsid w:val="002D6480"/>
    <w:rsid w:val="002D67EB"/>
    <w:rsid w:val="002D6ED0"/>
    <w:rsid w:val="002D73DA"/>
    <w:rsid w:val="002D7DC8"/>
    <w:rsid w:val="002E19E3"/>
    <w:rsid w:val="002E1D93"/>
    <w:rsid w:val="002E210D"/>
    <w:rsid w:val="002E29C0"/>
    <w:rsid w:val="002E3125"/>
    <w:rsid w:val="002E3153"/>
    <w:rsid w:val="002E384A"/>
    <w:rsid w:val="002E4311"/>
    <w:rsid w:val="002E47C0"/>
    <w:rsid w:val="002E5D58"/>
    <w:rsid w:val="002E713C"/>
    <w:rsid w:val="002E71C2"/>
    <w:rsid w:val="002E7B5C"/>
    <w:rsid w:val="002E7C44"/>
    <w:rsid w:val="002F0674"/>
    <w:rsid w:val="002F144C"/>
    <w:rsid w:val="002F1919"/>
    <w:rsid w:val="002F1CE0"/>
    <w:rsid w:val="002F1E45"/>
    <w:rsid w:val="002F2014"/>
    <w:rsid w:val="002F311D"/>
    <w:rsid w:val="002F340E"/>
    <w:rsid w:val="002F3962"/>
    <w:rsid w:val="002F668C"/>
    <w:rsid w:val="002F6C00"/>
    <w:rsid w:val="002F6CCA"/>
    <w:rsid w:val="002F7C8E"/>
    <w:rsid w:val="003001D9"/>
    <w:rsid w:val="003002E5"/>
    <w:rsid w:val="0030060E"/>
    <w:rsid w:val="00302CFF"/>
    <w:rsid w:val="0030485D"/>
    <w:rsid w:val="00304BB9"/>
    <w:rsid w:val="00304C85"/>
    <w:rsid w:val="00306AD6"/>
    <w:rsid w:val="00307F50"/>
    <w:rsid w:val="00312631"/>
    <w:rsid w:val="00312A0E"/>
    <w:rsid w:val="00313E16"/>
    <w:rsid w:val="00314645"/>
    <w:rsid w:val="00315EF1"/>
    <w:rsid w:val="003166AF"/>
    <w:rsid w:val="0031733B"/>
    <w:rsid w:val="00317392"/>
    <w:rsid w:val="0032206E"/>
    <w:rsid w:val="003221A1"/>
    <w:rsid w:val="00323568"/>
    <w:rsid w:val="003237B1"/>
    <w:rsid w:val="00325DCB"/>
    <w:rsid w:val="00325FEF"/>
    <w:rsid w:val="00326162"/>
    <w:rsid w:val="00326CC9"/>
    <w:rsid w:val="00327271"/>
    <w:rsid w:val="0032769D"/>
    <w:rsid w:val="00327A84"/>
    <w:rsid w:val="00330460"/>
    <w:rsid w:val="00332C0D"/>
    <w:rsid w:val="003371B9"/>
    <w:rsid w:val="00340039"/>
    <w:rsid w:val="00340180"/>
    <w:rsid w:val="00340824"/>
    <w:rsid w:val="003417A3"/>
    <w:rsid w:val="00341BE6"/>
    <w:rsid w:val="0034219E"/>
    <w:rsid w:val="00342527"/>
    <w:rsid w:val="003437B7"/>
    <w:rsid w:val="003455C5"/>
    <w:rsid w:val="00345C0C"/>
    <w:rsid w:val="0034640C"/>
    <w:rsid w:val="003476D6"/>
    <w:rsid w:val="00347C84"/>
    <w:rsid w:val="00347C8C"/>
    <w:rsid w:val="00347CE0"/>
    <w:rsid w:val="0035097A"/>
    <w:rsid w:val="00351AFF"/>
    <w:rsid w:val="00351BDC"/>
    <w:rsid w:val="00351C00"/>
    <w:rsid w:val="00353DB6"/>
    <w:rsid w:val="00356211"/>
    <w:rsid w:val="003566F5"/>
    <w:rsid w:val="00356FB3"/>
    <w:rsid w:val="00357F6C"/>
    <w:rsid w:val="003604C7"/>
    <w:rsid w:val="00360A05"/>
    <w:rsid w:val="0036104B"/>
    <w:rsid w:val="0036260C"/>
    <w:rsid w:val="00362D6D"/>
    <w:rsid w:val="00364400"/>
    <w:rsid w:val="00364BCF"/>
    <w:rsid w:val="00365BAF"/>
    <w:rsid w:val="00365ED7"/>
    <w:rsid w:val="0036611B"/>
    <w:rsid w:val="00367440"/>
    <w:rsid w:val="00367F45"/>
    <w:rsid w:val="003709A7"/>
    <w:rsid w:val="00370F14"/>
    <w:rsid w:val="00370F9C"/>
    <w:rsid w:val="00371615"/>
    <w:rsid w:val="0037196E"/>
    <w:rsid w:val="003729D5"/>
    <w:rsid w:val="00372CCF"/>
    <w:rsid w:val="00373222"/>
    <w:rsid w:val="0037329B"/>
    <w:rsid w:val="00373B1E"/>
    <w:rsid w:val="00374051"/>
    <w:rsid w:val="0037525A"/>
    <w:rsid w:val="00376280"/>
    <w:rsid w:val="00377F44"/>
    <w:rsid w:val="00380315"/>
    <w:rsid w:val="0038034B"/>
    <w:rsid w:val="00381D15"/>
    <w:rsid w:val="003822F0"/>
    <w:rsid w:val="0038328B"/>
    <w:rsid w:val="003832C2"/>
    <w:rsid w:val="00384882"/>
    <w:rsid w:val="00384DBB"/>
    <w:rsid w:val="00385572"/>
    <w:rsid w:val="00386131"/>
    <w:rsid w:val="003869C9"/>
    <w:rsid w:val="00386B9F"/>
    <w:rsid w:val="0038721B"/>
    <w:rsid w:val="003875B3"/>
    <w:rsid w:val="00387A27"/>
    <w:rsid w:val="003913F2"/>
    <w:rsid w:val="003916BF"/>
    <w:rsid w:val="00391BD5"/>
    <w:rsid w:val="00392292"/>
    <w:rsid w:val="003923A4"/>
    <w:rsid w:val="0039270D"/>
    <w:rsid w:val="003928E2"/>
    <w:rsid w:val="00392AFD"/>
    <w:rsid w:val="00394656"/>
    <w:rsid w:val="00394A04"/>
    <w:rsid w:val="00394C77"/>
    <w:rsid w:val="00395EF6"/>
    <w:rsid w:val="00396BB2"/>
    <w:rsid w:val="00397E8F"/>
    <w:rsid w:val="00397EE6"/>
    <w:rsid w:val="003A2201"/>
    <w:rsid w:val="003A2C77"/>
    <w:rsid w:val="003A2E5E"/>
    <w:rsid w:val="003A30D1"/>
    <w:rsid w:val="003A47C5"/>
    <w:rsid w:val="003A51CC"/>
    <w:rsid w:val="003A5215"/>
    <w:rsid w:val="003A5D52"/>
    <w:rsid w:val="003A5EA5"/>
    <w:rsid w:val="003A68D3"/>
    <w:rsid w:val="003A6FB0"/>
    <w:rsid w:val="003A7C5F"/>
    <w:rsid w:val="003B05F2"/>
    <w:rsid w:val="003B1283"/>
    <w:rsid w:val="003B1B13"/>
    <w:rsid w:val="003B231C"/>
    <w:rsid w:val="003B31C3"/>
    <w:rsid w:val="003B339A"/>
    <w:rsid w:val="003B414D"/>
    <w:rsid w:val="003B46DB"/>
    <w:rsid w:val="003B5071"/>
    <w:rsid w:val="003B59EE"/>
    <w:rsid w:val="003B60EA"/>
    <w:rsid w:val="003B61AD"/>
    <w:rsid w:val="003B62F8"/>
    <w:rsid w:val="003B6B54"/>
    <w:rsid w:val="003B709C"/>
    <w:rsid w:val="003B796A"/>
    <w:rsid w:val="003C01A6"/>
    <w:rsid w:val="003C0726"/>
    <w:rsid w:val="003C0860"/>
    <w:rsid w:val="003C127F"/>
    <w:rsid w:val="003C1A24"/>
    <w:rsid w:val="003C1A6E"/>
    <w:rsid w:val="003C2097"/>
    <w:rsid w:val="003C2147"/>
    <w:rsid w:val="003C2C6C"/>
    <w:rsid w:val="003C368C"/>
    <w:rsid w:val="003C3BD8"/>
    <w:rsid w:val="003C3E19"/>
    <w:rsid w:val="003C3FE1"/>
    <w:rsid w:val="003C4BDC"/>
    <w:rsid w:val="003C51C4"/>
    <w:rsid w:val="003C5C1B"/>
    <w:rsid w:val="003C6016"/>
    <w:rsid w:val="003C65AE"/>
    <w:rsid w:val="003C6608"/>
    <w:rsid w:val="003C6B2E"/>
    <w:rsid w:val="003C74BA"/>
    <w:rsid w:val="003C750D"/>
    <w:rsid w:val="003C77AD"/>
    <w:rsid w:val="003D0249"/>
    <w:rsid w:val="003D0320"/>
    <w:rsid w:val="003D04A1"/>
    <w:rsid w:val="003D0762"/>
    <w:rsid w:val="003D082F"/>
    <w:rsid w:val="003D100F"/>
    <w:rsid w:val="003D214B"/>
    <w:rsid w:val="003D258C"/>
    <w:rsid w:val="003D35D9"/>
    <w:rsid w:val="003D3A80"/>
    <w:rsid w:val="003D4122"/>
    <w:rsid w:val="003D43A5"/>
    <w:rsid w:val="003D48E8"/>
    <w:rsid w:val="003D4B67"/>
    <w:rsid w:val="003E058E"/>
    <w:rsid w:val="003E1FE3"/>
    <w:rsid w:val="003E26FB"/>
    <w:rsid w:val="003E2818"/>
    <w:rsid w:val="003E2A53"/>
    <w:rsid w:val="003E4132"/>
    <w:rsid w:val="003E487F"/>
    <w:rsid w:val="003E4A85"/>
    <w:rsid w:val="003E50D9"/>
    <w:rsid w:val="003E50DA"/>
    <w:rsid w:val="003E592A"/>
    <w:rsid w:val="003E6046"/>
    <w:rsid w:val="003E74B8"/>
    <w:rsid w:val="003E7D8F"/>
    <w:rsid w:val="003E7F80"/>
    <w:rsid w:val="003F00D4"/>
    <w:rsid w:val="003F133B"/>
    <w:rsid w:val="003F1D80"/>
    <w:rsid w:val="003F292E"/>
    <w:rsid w:val="003F2DEC"/>
    <w:rsid w:val="003F2F74"/>
    <w:rsid w:val="003F30FE"/>
    <w:rsid w:val="003F3885"/>
    <w:rsid w:val="003F4E98"/>
    <w:rsid w:val="003F6D7E"/>
    <w:rsid w:val="00400154"/>
    <w:rsid w:val="004005EA"/>
    <w:rsid w:val="00402C0B"/>
    <w:rsid w:val="004031FE"/>
    <w:rsid w:val="004036EB"/>
    <w:rsid w:val="00404C33"/>
    <w:rsid w:val="00404F9F"/>
    <w:rsid w:val="004066B8"/>
    <w:rsid w:val="00406B94"/>
    <w:rsid w:val="004077CC"/>
    <w:rsid w:val="0040783D"/>
    <w:rsid w:val="00407E4C"/>
    <w:rsid w:val="004108B1"/>
    <w:rsid w:val="00410FE0"/>
    <w:rsid w:val="00411EC5"/>
    <w:rsid w:val="004125DA"/>
    <w:rsid w:val="004140C5"/>
    <w:rsid w:val="00415553"/>
    <w:rsid w:val="00415922"/>
    <w:rsid w:val="00415C16"/>
    <w:rsid w:val="004163A8"/>
    <w:rsid w:val="004171A9"/>
    <w:rsid w:val="00417215"/>
    <w:rsid w:val="0041728E"/>
    <w:rsid w:val="00417A8C"/>
    <w:rsid w:val="00417CD0"/>
    <w:rsid w:val="00417D66"/>
    <w:rsid w:val="00417D75"/>
    <w:rsid w:val="004202F8"/>
    <w:rsid w:val="0042089E"/>
    <w:rsid w:val="00420E53"/>
    <w:rsid w:val="0042177A"/>
    <w:rsid w:val="0042187A"/>
    <w:rsid w:val="00422533"/>
    <w:rsid w:val="00423B35"/>
    <w:rsid w:val="00424F9B"/>
    <w:rsid w:val="00427BC7"/>
    <w:rsid w:val="00427FBC"/>
    <w:rsid w:val="0043044B"/>
    <w:rsid w:val="00431F03"/>
    <w:rsid w:val="00432239"/>
    <w:rsid w:val="0043349B"/>
    <w:rsid w:val="0043373C"/>
    <w:rsid w:val="004338E3"/>
    <w:rsid w:val="00433A7E"/>
    <w:rsid w:val="00433B50"/>
    <w:rsid w:val="0043410D"/>
    <w:rsid w:val="0043496B"/>
    <w:rsid w:val="00434DFA"/>
    <w:rsid w:val="004355C0"/>
    <w:rsid w:val="00435A1C"/>
    <w:rsid w:val="00435BC2"/>
    <w:rsid w:val="00436095"/>
    <w:rsid w:val="00436731"/>
    <w:rsid w:val="00436DC3"/>
    <w:rsid w:val="00436FB9"/>
    <w:rsid w:val="00437339"/>
    <w:rsid w:val="0043791A"/>
    <w:rsid w:val="00437C74"/>
    <w:rsid w:val="0044125C"/>
    <w:rsid w:val="00441B0C"/>
    <w:rsid w:val="00441CD6"/>
    <w:rsid w:val="00441E21"/>
    <w:rsid w:val="00443201"/>
    <w:rsid w:val="00443DF0"/>
    <w:rsid w:val="00444089"/>
    <w:rsid w:val="0044427E"/>
    <w:rsid w:val="00444DDB"/>
    <w:rsid w:val="00444F6F"/>
    <w:rsid w:val="00446729"/>
    <w:rsid w:val="00446792"/>
    <w:rsid w:val="00446D3F"/>
    <w:rsid w:val="00450016"/>
    <w:rsid w:val="004512D0"/>
    <w:rsid w:val="0045186E"/>
    <w:rsid w:val="004523C3"/>
    <w:rsid w:val="00452DB0"/>
    <w:rsid w:val="0045348D"/>
    <w:rsid w:val="0045366A"/>
    <w:rsid w:val="00453C7E"/>
    <w:rsid w:val="00454394"/>
    <w:rsid w:val="004545F0"/>
    <w:rsid w:val="00454D55"/>
    <w:rsid w:val="00456B04"/>
    <w:rsid w:val="0045766F"/>
    <w:rsid w:val="004579EC"/>
    <w:rsid w:val="0046077E"/>
    <w:rsid w:val="004628DD"/>
    <w:rsid w:val="00464A62"/>
    <w:rsid w:val="00464C71"/>
    <w:rsid w:val="004670DD"/>
    <w:rsid w:val="00467B43"/>
    <w:rsid w:val="004700E2"/>
    <w:rsid w:val="00471136"/>
    <w:rsid w:val="00471CCF"/>
    <w:rsid w:val="00471D54"/>
    <w:rsid w:val="0047244F"/>
    <w:rsid w:val="00473E70"/>
    <w:rsid w:val="00474862"/>
    <w:rsid w:val="00475B8D"/>
    <w:rsid w:val="00476325"/>
    <w:rsid w:val="00476AC9"/>
    <w:rsid w:val="00476BF9"/>
    <w:rsid w:val="0047765C"/>
    <w:rsid w:val="00477FCA"/>
    <w:rsid w:val="00480261"/>
    <w:rsid w:val="004802AF"/>
    <w:rsid w:val="00480333"/>
    <w:rsid w:val="00480640"/>
    <w:rsid w:val="00480958"/>
    <w:rsid w:val="00480FD0"/>
    <w:rsid w:val="0048144E"/>
    <w:rsid w:val="00481A23"/>
    <w:rsid w:val="00483881"/>
    <w:rsid w:val="00483BDF"/>
    <w:rsid w:val="00483CAD"/>
    <w:rsid w:val="0048459F"/>
    <w:rsid w:val="00484D25"/>
    <w:rsid w:val="00485D75"/>
    <w:rsid w:val="004861E0"/>
    <w:rsid w:val="004873A9"/>
    <w:rsid w:val="004879A5"/>
    <w:rsid w:val="00487D1B"/>
    <w:rsid w:val="00490012"/>
    <w:rsid w:val="00490555"/>
    <w:rsid w:val="0049055B"/>
    <w:rsid w:val="00490B97"/>
    <w:rsid w:val="00490C74"/>
    <w:rsid w:val="0049358D"/>
    <w:rsid w:val="004935DF"/>
    <w:rsid w:val="004939EC"/>
    <w:rsid w:val="00493A96"/>
    <w:rsid w:val="00493AF3"/>
    <w:rsid w:val="00494025"/>
    <w:rsid w:val="0049406D"/>
    <w:rsid w:val="00494ACE"/>
    <w:rsid w:val="00495A50"/>
    <w:rsid w:val="00495B66"/>
    <w:rsid w:val="00495E97"/>
    <w:rsid w:val="004966AF"/>
    <w:rsid w:val="00496A36"/>
    <w:rsid w:val="004A0007"/>
    <w:rsid w:val="004A030B"/>
    <w:rsid w:val="004A1354"/>
    <w:rsid w:val="004A2BDE"/>
    <w:rsid w:val="004A2DD2"/>
    <w:rsid w:val="004A3667"/>
    <w:rsid w:val="004A3AE2"/>
    <w:rsid w:val="004A3C42"/>
    <w:rsid w:val="004A55DC"/>
    <w:rsid w:val="004A583E"/>
    <w:rsid w:val="004A6510"/>
    <w:rsid w:val="004A6AB7"/>
    <w:rsid w:val="004A705F"/>
    <w:rsid w:val="004A713C"/>
    <w:rsid w:val="004B04F1"/>
    <w:rsid w:val="004B1686"/>
    <w:rsid w:val="004B2C4F"/>
    <w:rsid w:val="004B3FB7"/>
    <w:rsid w:val="004B4DA5"/>
    <w:rsid w:val="004B5261"/>
    <w:rsid w:val="004B5DAB"/>
    <w:rsid w:val="004B659E"/>
    <w:rsid w:val="004B7AC7"/>
    <w:rsid w:val="004C028D"/>
    <w:rsid w:val="004C0CFC"/>
    <w:rsid w:val="004C2A7D"/>
    <w:rsid w:val="004C2AB8"/>
    <w:rsid w:val="004C2B25"/>
    <w:rsid w:val="004C45C4"/>
    <w:rsid w:val="004C56E6"/>
    <w:rsid w:val="004C6EC9"/>
    <w:rsid w:val="004C71EC"/>
    <w:rsid w:val="004C7567"/>
    <w:rsid w:val="004C762C"/>
    <w:rsid w:val="004C7678"/>
    <w:rsid w:val="004C7721"/>
    <w:rsid w:val="004D0BC8"/>
    <w:rsid w:val="004D1BAE"/>
    <w:rsid w:val="004D4979"/>
    <w:rsid w:val="004D537C"/>
    <w:rsid w:val="004D5945"/>
    <w:rsid w:val="004D5EF4"/>
    <w:rsid w:val="004D6317"/>
    <w:rsid w:val="004D647C"/>
    <w:rsid w:val="004D694A"/>
    <w:rsid w:val="004D7D55"/>
    <w:rsid w:val="004E0387"/>
    <w:rsid w:val="004E09A6"/>
    <w:rsid w:val="004E1008"/>
    <w:rsid w:val="004E28D6"/>
    <w:rsid w:val="004E2EE5"/>
    <w:rsid w:val="004E308D"/>
    <w:rsid w:val="004E393B"/>
    <w:rsid w:val="004E4025"/>
    <w:rsid w:val="004E4273"/>
    <w:rsid w:val="004E445F"/>
    <w:rsid w:val="004E4EE7"/>
    <w:rsid w:val="004E55DB"/>
    <w:rsid w:val="004E56DF"/>
    <w:rsid w:val="004E5900"/>
    <w:rsid w:val="004E61D8"/>
    <w:rsid w:val="004E6587"/>
    <w:rsid w:val="004E67D0"/>
    <w:rsid w:val="004E6D90"/>
    <w:rsid w:val="004E6F0D"/>
    <w:rsid w:val="004E7DA0"/>
    <w:rsid w:val="004F0159"/>
    <w:rsid w:val="004F0928"/>
    <w:rsid w:val="004F0CC6"/>
    <w:rsid w:val="004F110D"/>
    <w:rsid w:val="004F12EB"/>
    <w:rsid w:val="004F1A36"/>
    <w:rsid w:val="004F1E56"/>
    <w:rsid w:val="004F225D"/>
    <w:rsid w:val="004F28DA"/>
    <w:rsid w:val="004F3275"/>
    <w:rsid w:val="004F3945"/>
    <w:rsid w:val="004F3D68"/>
    <w:rsid w:val="004F3EF5"/>
    <w:rsid w:val="004F40DB"/>
    <w:rsid w:val="004F5492"/>
    <w:rsid w:val="004F558F"/>
    <w:rsid w:val="004F5B9F"/>
    <w:rsid w:val="004F7009"/>
    <w:rsid w:val="004F71A2"/>
    <w:rsid w:val="004F730B"/>
    <w:rsid w:val="004F76F6"/>
    <w:rsid w:val="004F796D"/>
    <w:rsid w:val="004F7E97"/>
    <w:rsid w:val="00500835"/>
    <w:rsid w:val="00500AC9"/>
    <w:rsid w:val="00501A19"/>
    <w:rsid w:val="00503640"/>
    <w:rsid w:val="00503D13"/>
    <w:rsid w:val="00505449"/>
    <w:rsid w:val="0050560C"/>
    <w:rsid w:val="0050632C"/>
    <w:rsid w:val="00507901"/>
    <w:rsid w:val="00507B3F"/>
    <w:rsid w:val="00507C1A"/>
    <w:rsid w:val="00507F5E"/>
    <w:rsid w:val="00510484"/>
    <w:rsid w:val="005110B6"/>
    <w:rsid w:val="0051131E"/>
    <w:rsid w:val="00511D27"/>
    <w:rsid w:val="00512A66"/>
    <w:rsid w:val="00512AF8"/>
    <w:rsid w:val="00512BD3"/>
    <w:rsid w:val="00513152"/>
    <w:rsid w:val="00513803"/>
    <w:rsid w:val="005153F0"/>
    <w:rsid w:val="0051605B"/>
    <w:rsid w:val="0051617A"/>
    <w:rsid w:val="005170E2"/>
    <w:rsid w:val="005204CB"/>
    <w:rsid w:val="00521781"/>
    <w:rsid w:val="00521907"/>
    <w:rsid w:val="00522825"/>
    <w:rsid w:val="005241E8"/>
    <w:rsid w:val="005242CF"/>
    <w:rsid w:val="0052472B"/>
    <w:rsid w:val="00524E40"/>
    <w:rsid w:val="0052513B"/>
    <w:rsid w:val="0052592F"/>
    <w:rsid w:val="00527829"/>
    <w:rsid w:val="00527A7A"/>
    <w:rsid w:val="00530C7A"/>
    <w:rsid w:val="00530E38"/>
    <w:rsid w:val="0053134E"/>
    <w:rsid w:val="00531441"/>
    <w:rsid w:val="00532A68"/>
    <w:rsid w:val="005332E4"/>
    <w:rsid w:val="00534B70"/>
    <w:rsid w:val="00535123"/>
    <w:rsid w:val="0053556B"/>
    <w:rsid w:val="005359E9"/>
    <w:rsid w:val="00536261"/>
    <w:rsid w:val="00537285"/>
    <w:rsid w:val="00537FDD"/>
    <w:rsid w:val="00540699"/>
    <w:rsid w:val="005408E1"/>
    <w:rsid w:val="00542879"/>
    <w:rsid w:val="00542A30"/>
    <w:rsid w:val="005430DA"/>
    <w:rsid w:val="0054403E"/>
    <w:rsid w:val="005454B6"/>
    <w:rsid w:val="00546ACE"/>
    <w:rsid w:val="00546FC2"/>
    <w:rsid w:val="00547552"/>
    <w:rsid w:val="00550287"/>
    <w:rsid w:val="00550319"/>
    <w:rsid w:val="00550854"/>
    <w:rsid w:val="0055195A"/>
    <w:rsid w:val="0055238B"/>
    <w:rsid w:val="00553A41"/>
    <w:rsid w:val="00553E55"/>
    <w:rsid w:val="0055575D"/>
    <w:rsid w:val="00555776"/>
    <w:rsid w:val="0055659E"/>
    <w:rsid w:val="00556700"/>
    <w:rsid w:val="00556A36"/>
    <w:rsid w:val="00556E6A"/>
    <w:rsid w:val="00556FFF"/>
    <w:rsid w:val="00557705"/>
    <w:rsid w:val="00557AFF"/>
    <w:rsid w:val="00560305"/>
    <w:rsid w:val="005603A5"/>
    <w:rsid w:val="00560BD8"/>
    <w:rsid w:val="005614C3"/>
    <w:rsid w:val="00561C7F"/>
    <w:rsid w:val="005629ED"/>
    <w:rsid w:val="00563886"/>
    <w:rsid w:val="0056494A"/>
    <w:rsid w:val="00564A41"/>
    <w:rsid w:val="00565BD2"/>
    <w:rsid w:val="00566149"/>
    <w:rsid w:val="005669ED"/>
    <w:rsid w:val="00566DAF"/>
    <w:rsid w:val="005673BE"/>
    <w:rsid w:val="0057047D"/>
    <w:rsid w:val="005705AD"/>
    <w:rsid w:val="00570BE7"/>
    <w:rsid w:val="00570DC3"/>
    <w:rsid w:val="005710AF"/>
    <w:rsid w:val="0057125F"/>
    <w:rsid w:val="005714A9"/>
    <w:rsid w:val="00572A84"/>
    <w:rsid w:val="005735CE"/>
    <w:rsid w:val="00573897"/>
    <w:rsid w:val="00574054"/>
    <w:rsid w:val="00574383"/>
    <w:rsid w:val="005744EE"/>
    <w:rsid w:val="0057499F"/>
    <w:rsid w:val="00575AFE"/>
    <w:rsid w:val="005763F2"/>
    <w:rsid w:val="00576FA6"/>
    <w:rsid w:val="005800C8"/>
    <w:rsid w:val="005803E6"/>
    <w:rsid w:val="0058110C"/>
    <w:rsid w:val="005815F3"/>
    <w:rsid w:val="00581E72"/>
    <w:rsid w:val="00582406"/>
    <w:rsid w:val="0058267C"/>
    <w:rsid w:val="005828B0"/>
    <w:rsid w:val="005869E9"/>
    <w:rsid w:val="00586C08"/>
    <w:rsid w:val="00590F81"/>
    <w:rsid w:val="0059110A"/>
    <w:rsid w:val="005913C8"/>
    <w:rsid w:val="00591EAC"/>
    <w:rsid w:val="00592C50"/>
    <w:rsid w:val="005932C9"/>
    <w:rsid w:val="00593800"/>
    <w:rsid w:val="00593897"/>
    <w:rsid w:val="00594379"/>
    <w:rsid w:val="0059623B"/>
    <w:rsid w:val="00596580"/>
    <w:rsid w:val="00596D9A"/>
    <w:rsid w:val="00597DC0"/>
    <w:rsid w:val="005A323D"/>
    <w:rsid w:val="005A64C7"/>
    <w:rsid w:val="005A6525"/>
    <w:rsid w:val="005A6EFA"/>
    <w:rsid w:val="005A78BB"/>
    <w:rsid w:val="005A78C2"/>
    <w:rsid w:val="005B03D8"/>
    <w:rsid w:val="005B0D03"/>
    <w:rsid w:val="005B126A"/>
    <w:rsid w:val="005B13D5"/>
    <w:rsid w:val="005B18C7"/>
    <w:rsid w:val="005B1C19"/>
    <w:rsid w:val="005B24C1"/>
    <w:rsid w:val="005B2C38"/>
    <w:rsid w:val="005B36C6"/>
    <w:rsid w:val="005B39F0"/>
    <w:rsid w:val="005B3C91"/>
    <w:rsid w:val="005B3D84"/>
    <w:rsid w:val="005B43F4"/>
    <w:rsid w:val="005B4656"/>
    <w:rsid w:val="005B5AEF"/>
    <w:rsid w:val="005B5F98"/>
    <w:rsid w:val="005B6BC8"/>
    <w:rsid w:val="005B72F5"/>
    <w:rsid w:val="005B7720"/>
    <w:rsid w:val="005C1720"/>
    <w:rsid w:val="005C1B94"/>
    <w:rsid w:val="005C1DBA"/>
    <w:rsid w:val="005C2ED5"/>
    <w:rsid w:val="005C3996"/>
    <w:rsid w:val="005C40B4"/>
    <w:rsid w:val="005C67DD"/>
    <w:rsid w:val="005C7F5D"/>
    <w:rsid w:val="005D07B8"/>
    <w:rsid w:val="005D0A5B"/>
    <w:rsid w:val="005D0B81"/>
    <w:rsid w:val="005D0EE5"/>
    <w:rsid w:val="005D1230"/>
    <w:rsid w:val="005D1281"/>
    <w:rsid w:val="005D22B9"/>
    <w:rsid w:val="005D2CA0"/>
    <w:rsid w:val="005D2E09"/>
    <w:rsid w:val="005D3977"/>
    <w:rsid w:val="005D5292"/>
    <w:rsid w:val="005D5A5D"/>
    <w:rsid w:val="005D5CCB"/>
    <w:rsid w:val="005D5D06"/>
    <w:rsid w:val="005D683C"/>
    <w:rsid w:val="005D7E6E"/>
    <w:rsid w:val="005E0534"/>
    <w:rsid w:val="005E0AD5"/>
    <w:rsid w:val="005E0C16"/>
    <w:rsid w:val="005E0D2B"/>
    <w:rsid w:val="005E324B"/>
    <w:rsid w:val="005E3870"/>
    <w:rsid w:val="005E3CCE"/>
    <w:rsid w:val="005E3CE7"/>
    <w:rsid w:val="005E40A5"/>
    <w:rsid w:val="005E4665"/>
    <w:rsid w:val="005E4800"/>
    <w:rsid w:val="005E49DA"/>
    <w:rsid w:val="005E5C41"/>
    <w:rsid w:val="005E6052"/>
    <w:rsid w:val="005E662D"/>
    <w:rsid w:val="005E6651"/>
    <w:rsid w:val="005E6B8F"/>
    <w:rsid w:val="005E6BDD"/>
    <w:rsid w:val="005E6CE0"/>
    <w:rsid w:val="005E7770"/>
    <w:rsid w:val="005E7A87"/>
    <w:rsid w:val="005E7C7D"/>
    <w:rsid w:val="005E7D98"/>
    <w:rsid w:val="005F0937"/>
    <w:rsid w:val="005F0C68"/>
    <w:rsid w:val="005F285C"/>
    <w:rsid w:val="005F3029"/>
    <w:rsid w:val="005F439D"/>
    <w:rsid w:val="005F4AC0"/>
    <w:rsid w:val="005F4E8F"/>
    <w:rsid w:val="005F5604"/>
    <w:rsid w:val="005F6252"/>
    <w:rsid w:val="005F68FA"/>
    <w:rsid w:val="005F6931"/>
    <w:rsid w:val="005F6B39"/>
    <w:rsid w:val="00600B81"/>
    <w:rsid w:val="00600C92"/>
    <w:rsid w:val="00600F33"/>
    <w:rsid w:val="00601C2F"/>
    <w:rsid w:val="00601C66"/>
    <w:rsid w:val="00602210"/>
    <w:rsid w:val="00603A02"/>
    <w:rsid w:val="0060413D"/>
    <w:rsid w:val="0060469B"/>
    <w:rsid w:val="006046C7"/>
    <w:rsid w:val="00604852"/>
    <w:rsid w:val="00605364"/>
    <w:rsid w:val="0060698C"/>
    <w:rsid w:val="006078E0"/>
    <w:rsid w:val="00610251"/>
    <w:rsid w:val="006109AB"/>
    <w:rsid w:val="006113E8"/>
    <w:rsid w:val="0061148A"/>
    <w:rsid w:val="006115C8"/>
    <w:rsid w:val="006129CC"/>
    <w:rsid w:val="00613636"/>
    <w:rsid w:val="0061391C"/>
    <w:rsid w:val="00613F54"/>
    <w:rsid w:val="00614812"/>
    <w:rsid w:val="00614D53"/>
    <w:rsid w:val="0061570A"/>
    <w:rsid w:val="006160F4"/>
    <w:rsid w:val="00617286"/>
    <w:rsid w:val="00620FE5"/>
    <w:rsid w:val="00621257"/>
    <w:rsid w:val="00621295"/>
    <w:rsid w:val="00621456"/>
    <w:rsid w:val="00621BDD"/>
    <w:rsid w:val="006220BE"/>
    <w:rsid w:val="00622132"/>
    <w:rsid w:val="00622228"/>
    <w:rsid w:val="006223F7"/>
    <w:rsid w:val="00623B88"/>
    <w:rsid w:val="00624722"/>
    <w:rsid w:val="00624781"/>
    <w:rsid w:val="00624A34"/>
    <w:rsid w:val="006257DE"/>
    <w:rsid w:val="00626CDD"/>
    <w:rsid w:val="0063162B"/>
    <w:rsid w:val="00631758"/>
    <w:rsid w:val="00632908"/>
    <w:rsid w:val="00632E09"/>
    <w:rsid w:val="006336BD"/>
    <w:rsid w:val="0063393E"/>
    <w:rsid w:val="00633A92"/>
    <w:rsid w:val="00633F04"/>
    <w:rsid w:val="00634857"/>
    <w:rsid w:val="006349A4"/>
    <w:rsid w:val="006364FF"/>
    <w:rsid w:val="00636E90"/>
    <w:rsid w:val="0064052C"/>
    <w:rsid w:val="006407C2"/>
    <w:rsid w:val="00642562"/>
    <w:rsid w:val="00642CEC"/>
    <w:rsid w:val="00642F32"/>
    <w:rsid w:val="0064365C"/>
    <w:rsid w:val="00643D85"/>
    <w:rsid w:val="00643FD8"/>
    <w:rsid w:val="0064485B"/>
    <w:rsid w:val="00644ABD"/>
    <w:rsid w:val="0064519F"/>
    <w:rsid w:val="0064535D"/>
    <w:rsid w:val="0064565F"/>
    <w:rsid w:val="00645AF4"/>
    <w:rsid w:val="00645E21"/>
    <w:rsid w:val="0064687F"/>
    <w:rsid w:val="006470C3"/>
    <w:rsid w:val="0064777D"/>
    <w:rsid w:val="00647A73"/>
    <w:rsid w:val="006501F0"/>
    <w:rsid w:val="00650E6D"/>
    <w:rsid w:val="00651514"/>
    <w:rsid w:val="006519B3"/>
    <w:rsid w:val="006519BB"/>
    <w:rsid w:val="006527FC"/>
    <w:rsid w:val="00652CDE"/>
    <w:rsid w:val="006533C5"/>
    <w:rsid w:val="00653D29"/>
    <w:rsid w:val="00654537"/>
    <w:rsid w:val="00655762"/>
    <w:rsid w:val="00656156"/>
    <w:rsid w:val="0065662C"/>
    <w:rsid w:val="006568F1"/>
    <w:rsid w:val="00660D8B"/>
    <w:rsid w:val="00661282"/>
    <w:rsid w:val="00661417"/>
    <w:rsid w:val="006619A5"/>
    <w:rsid w:val="00662932"/>
    <w:rsid w:val="00663347"/>
    <w:rsid w:val="00663571"/>
    <w:rsid w:val="006638CC"/>
    <w:rsid w:val="00665AD6"/>
    <w:rsid w:val="00666D55"/>
    <w:rsid w:val="00666F4C"/>
    <w:rsid w:val="00667356"/>
    <w:rsid w:val="00670D94"/>
    <w:rsid w:val="00670DC0"/>
    <w:rsid w:val="0067127E"/>
    <w:rsid w:val="00672EF3"/>
    <w:rsid w:val="00673D0F"/>
    <w:rsid w:val="00673D9F"/>
    <w:rsid w:val="00674602"/>
    <w:rsid w:val="00674836"/>
    <w:rsid w:val="0067560B"/>
    <w:rsid w:val="006760E3"/>
    <w:rsid w:val="00677AAE"/>
    <w:rsid w:val="006806BF"/>
    <w:rsid w:val="0068078D"/>
    <w:rsid w:val="006809E9"/>
    <w:rsid w:val="00680C75"/>
    <w:rsid w:val="00680D5D"/>
    <w:rsid w:val="00680FCA"/>
    <w:rsid w:val="0068195D"/>
    <w:rsid w:val="00681C16"/>
    <w:rsid w:val="00683110"/>
    <w:rsid w:val="00683613"/>
    <w:rsid w:val="00683919"/>
    <w:rsid w:val="00683984"/>
    <w:rsid w:val="00683C44"/>
    <w:rsid w:val="00683DCA"/>
    <w:rsid w:val="00684939"/>
    <w:rsid w:val="00684C21"/>
    <w:rsid w:val="00685A60"/>
    <w:rsid w:val="00687D08"/>
    <w:rsid w:val="00687D74"/>
    <w:rsid w:val="00691D37"/>
    <w:rsid w:val="00691E66"/>
    <w:rsid w:val="00692405"/>
    <w:rsid w:val="0069274A"/>
    <w:rsid w:val="0069376A"/>
    <w:rsid w:val="00693776"/>
    <w:rsid w:val="0069410A"/>
    <w:rsid w:val="006947BF"/>
    <w:rsid w:val="00695682"/>
    <w:rsid w:val="00695B90"/>
    <w:rsid w:val="00695FB6"/>
    <w:rsid w:val="0069606E"/>
    <w:rsid w:val="00697CCC"/>
    <w:rsid w:val="006A017B"/>
    <w:rsid w:val="006A018E"/>
    <w:rsid w:val="006A025C"/>
    <w:rsid w:val="006A02BB"/>
    <w:rsid w:val="006A0BC7"/>
    <w:rsid w:val="006A11C4"/>
    <w:rsid w:val="006A1D90"/>
    <w:rsid w:val="006A2032"/>
    <w:rsid w:val="006A2CD1"/>
    <w:rsid w:val="006A2D70"/>
    <w:rsid w:val="006A5D86"/>
    <w:rsid w:val="006A5E45"/>
    <w:rsid w:val="006A6F9D"/>
    <w:rsid w:val="006A7CEE"/>
    <w:rsid w:val="006B0085"/>
    <w:rsid w:val="006B015C"/>
    <w:rsid w:val="006B0566"/>
    <w:rsid w:val="006B15EC"/>
    <w:rsid w:val="006B2A7C"/>
    <w:rsid w:val="006B2B08"/>
    <w:rsid w:val="006B31E8"/>
    <w:rsid w:val="006B3485"/>
    <w:rsid w:val="006B3665"/>
    <w:rsid w:val="006B4518"/>
    <w:rsid w:val="006B6309"/>
    <w:rsid w:val="006B6570"/>
    <w:rsid w:val="006B65E4"/>
    <w:rsid w:val="006B67CB"/>
    <w:rsid w:val="006B738C"/>
    <w:rsid w:val="006B79E7"/>
    <w:rsid w:val="006C0382"/>
    <w:rsid w:val="006C07AD"/>
    <w:rsid w:val="006C0FA2"/>
    <w:rsid w:val="006C1271"/>
    <w:rsid w:val="006C1B2A"/>
    <w:rsid w:val="006C218A"/>
    <w:rsid w:val="006C21CE"/>
    <w:rsid w:val="006C2984"/>
    <w:rsid w:val="006C3019"/>
    <w:rsid w:val="006C3BEC"/>
    <w:rsid w:val="006C4C99"/>
    <w:rsid w:val="006C4D57"/>
    <w:rsid w:val="006C507B"/>
    <w:rsid w:val="006C7BD2"/>
    <w:rsid w:val="006D0843"/>
    <w:rsid w:val="006D08B4"/>
    <w:rsid w:val="006D09F8"/>
    <w:rsid w:val="006D130F"/>
    <w:rsid w:val="006D18F4"/>
    <w:rsid w:val="006D1C4B"/>
    <w:rsid w:val="006D2C89"/>
    <w:rsid w:val="006D3119"/>
    <w:rsid w:val="006D3124"/>
    <w:rsid w:val="006D3985"/>
    <w:rsid w:val="006D3C54"/>
    <w:rsid w:val="006D3E87"/>
    <w:rsid w:val="006D4325"/>
    <w:rsid w:val="006D47F7"/>
    <w:rsid w:val="006D4FD2"/>
    <w:rsid w:val="006D5285"/>
    <w:rsid w:val="006D68B4"/>
    <w:rsid w:val="006D72D2"/>
    <w:rsid w:val="006D7B61"/>
    <w:rsid w:val="006E0B9A"/>
    <w:rsid w:val="006E0CEA"/>
    <w:rsid w:val="006E12A0"/>
    <w:rsid w:val="006E1753"/>
    <w:rsid w:val="006E2538"/>
    <w:rsid w:val="006E2B2E"/>
    <w:rsid w:val="006E3B2D"/>
    <w:rsid w:val="006E3C2B"/>
    <w:rsid w:val="006E4313"/>
    <w:rsid w:val="006E580C"/>
    <w:rsid w:val="006E5F12"/>
    <w:rsid w:val="006E6EC6"/>
    <w:rsid w:val="006F299C"/>
    <w:rsid w:val="006F32AB"/>
    <w:rsid w:val="006F3FBC"/>
    <w:rsid w:val="006F78EC"/>
    <w:rsid w:val="007005B4"/>
    <w:rsid w:val="00700E35"/>
    <w:rsid w:val="00700F9B"/>
    <w:rsid w:val="007013E7"/>
    <w:rsid w:val="00702566"/>
    <w:rsid w:val="007028CC"/>
    <w:rsid w:val="00702C34"/>
    <w:rsid w:val="00703112"/>
    <w:rsid w:val="00703BC4"/>
    <w:rsid w:val="00704044"/>
    <w:rsid w:val="007041CE"/>
    <w:rsid w:val="0070439D"/>
    <w:rsid w:val="00704536"/>
    <w:rsid w:val="00704C14"/>
    <w:rsid w:val="00705CF6"/>
    <w:rsid w:val="00706008"/>
    <w:rsid w:val="007064EC"/>
    <w:rsid w:val="00706612"/>
    <w:rsid w:val="007069E3"/>
    <w:rsid w:val="00706BF5"/>
    <w:rsid w:val="00707426"/>
    <w:rsid w:val="0070754D"/>
    <w:rsid w:val="00707AA9"/>
    <w:rsid w:val="00710E11"/>
    <w:rsid w:val="007118B2"/>
    <w:rsid w:val="007118F0"/>
    <w:rsid w:val="00711AC3"/>
    <w:rsid w:val="00711B2D"/>
    <w:rsid w:val="00712A2B"/>
    <w:rsid w:val="00712CC7"/>
    <w:rsid w:val="007132FE"/>
    <w:rsid w:val="00713506"/>
    <w:rsid w:val="00713D37"/>
    <w:rsid w:val="00714684"/>
    <w:rsid w:val="0071580A"/>
    <w:rsid w:val="007165DC"/>
    <w:rsid w:val="00716BE5"/>
    <w:rsid w:val="0071798C"/>
    <w:rsid w:val="00720B6D"/>
    <w:rsid w:val="007214C3"/>
    <w:rsid w:val="00722190"/>
    <w:rsid w:val="0072412E"/>
    <w:rsid w:val="00725532"/>
    <w:rsid w:val="007264E4"/>
    <w:rsid w:val="00726B8E"/>
    <w:rsid w:val="00727D60"/>
    <w:rsid w:val="00730FC0"/>
    <w:rsid w:val="00731631"/>
    <w:rsid w:val="007316A2"/>
    <w:rsid w:val="00731D65"/>
    <w:rsid w:val="00732DF8"/>
    <w:rsid w:val="007337A8"/>
    <w:rsid w:val="00735644"/>
    <w:rsid w:val="0073616A"/>
    <w:rsid w:val="007364EF"/>
    <w:rsid w:val="007366F0"/>
    <w:rsid w:val="00736C63"/>
    <w:rsid w:val="00737F13"/>
    <w:rsid w:val="007402BD"/>
    <w:rsid w:val="00741C19"/>
    <w:rsid w:val="007421A4"/>
    <w:rsid w:val="007434F7"/>
    <w:rsid w:val="00744756"/>
    <w:rsid w:val="00745C22"/>
    <w:rsid w:val="00747229"/>
    <w:rsid w:val="00747729"/>
    <w:rsid w:val="00747E56"/>
    <w:rsid w:val="00750726"/>
    <w:rsid w:val="00750757"/>
    <w:rsid w:val="00750C8D"/>
    <w:rsid w:val="0075101C"/>
    <w:rsid w:val="00751BA2"/>
    <w:rsid w:val="0075200C"/>
    <w:rsid w:val="007523F4"/>
    <w:rsid w:val="0075271D"/>
    <w:rsid w:val="00753728"/>
    <w:rsid w:val="00754558"/>
    <w:rsid w:val="007549D4"/>
    <w:rsid w:val="00754E8B"/>
    <w:rsid w:val="0075510A"/>
    <w:rsid w:val="00755595"/>
    <w:rsid w:val="00755D52"/>
    <w:rsid w:val="0075646B"/>
    <w:rsid w:val="007564D4"/>
    <w:rsid w:val="00756E38"/>
    <w:rsid w:val="0076020C"/>
    <w:rsid w:val="00760343"/>
    <w:rsid w:val="00761410"/>
    <w:rsid w:val="0076158B"/>
    <w:rsid w:val="00761598"/>
    <w:rsid w:val="00763132"/>
    <w:rsid w:val="0076319E"/>
    <w:rsid w:val="0076362D"/>
    <w:rsid w:val="00763831"/>
    <w:rsid w:val="00763F55"/>
    <w:rsid w:val="00763FC8"/>
    <w:rsid w:val="0076423A"/>
    <w:rsid w:val="007647A7"/>
    <w:rsid w:val="0076576F"/>
    <w:rsid w:val="0076590E"/>
    <w:rsid w:val="00765C2B"/>
    <w:rsid w:val="00765D9E"/>
    <w:rsid w:val="00765EA3"/>
    <w:rsid w:val="0076641E"/>
    <w:rsid w:val="00766F9C"/>
    <w:rsid w:val="007704DA"/>
    <w:rsid w:val="007704F2"/>
    <w:rsid w:val="007710F9"/>
    <w:rsid w:val="007712AB"/>
    <w:rsid w:val="00771EB6"/>
    <w:rsid w:val="00772239"/>
    <w:rsid w:val="00772A72"/>
    <w:rsid w:val="0077342B"/>
    <w:rsid w:val="0077362D"/>
    <w:rsid w:val="007740B7"/>
    <w:rsid w:val="00774218"/>
    <w:rsid w:val="00774328"/>
    <w:rsid w:val="0077448F"/>
    <w:rsid w:val="00774627"/>
    <w:rsid w:val="00774C70"/>
    <w:rsid w:val="00774F4B"/>
    <w:rsid w:val="007753E2"/>
    <w:rsid w:val="0077585C"/>
    <w:rsid w:val="00775D8F"/>
    <w:rsid w:val="0077603E"/>
    <w:rsid w:val="007769F1"/>
    <w:rsid w:val="0077727D"/>
    <w:rsid w:val="00783B27"/>
    <w:rsid w:val="00783DDB"/>
    <w:rsid w:val="00784116"/>
    <w:rsid w:val="00784FD5"/>
    <w:rsid w:val="007879C0"/>
    <w:rsid w:val="00790B4A"/>
    <w:rsid w:val="007911A7"/>
    <w:rsid w:val="007915E2"/>
    <w:rsid w:val="00791F60"/>
    <w:rsid w:val="0079351A"/>
    <w:rsid w:val="007937E3"/>
    <w:rsid w:val="00795146"/>
    <w:rsid w:val="007957E5"/>
    <w:rsid w:val="007A1510"/>
    <w:rsid w:val="007A1880"/>
    <w:rsid w:val="007A1A71"/>
    <w:rsid w:val="007A2B7D"/>
    <w:rsid w:val="007A33FD"/>
    <w:rsid w:val="007A3F05"/>
    <w:rsid w:val="007A420E"/>
    <w:rsid w:val="007A449C"/>
    <w:rsid w:val="007A46D2"/>
    <w:rsid w:val="007A4989"/>
    <w:rsid w:val="007A4F1B"/>
    <w:rsid w:val="007A62B1"/>
    <w:rsid w:val="007A6B37"/>
    <w:rsid w:val="007A76BE"/>
    <w:rsid w:val="007A786F"/>
    <w:rsid w:val="007A78D7"/>
    <w:rsid w:val="007B20FB"/>
    <w:rsid w:val="007B241A"/>
    <w:rsid w:val="007B2A49"/>
    <w:rsid w:val="007B35D7"/>
    <w:rsid w:val="007B4F0D"/>
    <w:rsid w:val="007B5027"/>
    <w:rsid w:val="007B59EF"/>
    <w:rsid w:val="007B63B5"/>
    <w:rsid w:val="007B682E"/>
    <w:rsid w:val="007C03DA"/>
    <w:rsid w:val="007C19C8"/>
    <w:rsid w:val="007C1BC3"/>
    <w:rsid w:val="007C21E1"/>
    <w:rsid w:val="007C28B9"/>
    <w:rsid w:val="007C2A05"/>
    <w:rsid w:val="007C334B"/>
    <w:rsid w:val="007C3DCF"/>
    <w:rsid w:val="007C7061"/>
    <w:rsid w:val="007C7093"/>
    <w:rsid w:val="007C71A8"/>
    <w:rsid w:val="007D0EE7"/>
    <w:rsid w:val="007D2530"/>
    <w:rsid w:val="007D2644"/>
    <w:rsid w:val="007D2AEE"/>
    <w:rsid w:val="007D35BF"/>
    <w:rsid w:val="007D3674"/>
    <w:rsid w:val="007D3F3A"/>
    <w:rsid w:val="007D6099"/>
    <w:rsid w:val="007D6153"/>
    <w:rsid w:val="007D7538"/>
    <w:rsid w:val="007D7D43"/>
    <w:rsid w:val="007E0365"/>
    <w:rsid w:val="007E1B2E"/>
    <w:rsid w:val="007E1FB9"/>
    <w:rsid w:val="007E2015"/>
    <w:rsid w:val="007E415D"/>
    <w:rsid w:val="007E43ED"/>
    <w:rsid w:val="007E4889"/>
    <w:rsid w:val="007E4B64"/>
    <w:rsid w:val="007E5954"/>
    <w:rsid w:val="007E724F"/>
    <w:rsid w:val="007E7A72"/>
    <w:rsid w:val="007F086E"/>
    <w:rsid w:val="007F0EB0"/>
    <w:rsid w:val="007F1BB0"/>
    <w:rsid w:val="007F20B0"/>
    <w:rsid w:val="007F28AD"/>
    <w:rsid w:val="007F3640"/>
    <w:rsid w:val="007F3F14"/>
    <w:rsid w:val="007F46DC"/>
    <w:rsid w:val="007F5E03"/>
    <w:rsid w:val="007F628F"/>
    <w:rsid w:val="007F6B0A"/>
    <w:rsid w:val="007F758E"/>
    <w:rsid w:val="007F7729"/>
    <w:rsid w:val="007F7F92"/>
    <w:rsid w:val="008003DD"/>
    <w:rsid w:val="008009FB"/>
    <w:rsid w:val="00800AA6"/>
    <w:rsid w:val="00801812"/>
    <w:rsid w:val="00801ADB"/>
    <w:rsid w:val="00803A38"/>
    <w:rsid w:val="00803F40"/>
    <w:rsid w:val="00805B18"/>
    <w:rsid w:val="00806E81"/>
    <w:rsid w:val="00806E9E"/>
    <w:rsid w:val="00806F3B"/>
    <w:rsid w:val="00806F65"/>
    <w:rsid w:val="008073F4"/>
    <w:rsid w:val="00807C67"/>
    <w:rsid w:val="00810076"/>
    <w:rsid w:val="0081022C"/>
    <w:rsid w:val="00810CC1"/>
    <w:rsid w:val="0081109D"/>
    <w:rsid w:val="00811FAB"/>
    <w:rsid w:val="00811FEC"/>
    <w:rsid w:val="00812202"/>
    <w:rsid w:val="008122BB"/>
    <w:rsid w:val="00812A9F"/>
    <w:rsid w:val="00815085"/>
    <w:rsid w:val="00815334"/>
    <w:rsid w:val="00816116"/>
    <w:rsid w:val="0081647E"/>
    <w:rsid w:val="0081649A"/>
    <w:rsid w:val="0081797C"/>
    <w:rsid w:val="00817BFD"/>
    <w:rsid w:val="00820146"/>
    <w:rsid w:val="008201BD"/>
    <w:rsid w:val="0082379C"/>
    <w:rsid w:val="008237B7"/>
    <w:rsid w:val="00823B27"/>
    <w:rsid w:val="00824C69"/>
    <w:rsid w:val="00824FDE"/>
    <w:rsid w:val="00825860"/>
    <w:rsid w:val="00825907"/>
    <w:rsid w:val="00826067"/>
    <w:rsid w:val="00826D4C"/>
    <w:rsid w:val="00826D8C"/>
    <w:rsid w:val="00826DA9"/>
    <w:rsid w:val="00826FBB"/>
    <w:rsid w:val="00827653"/>
    <w:rsid w:val="00830429"/>
    <w:rsid w:val="0083063B"/>
    <w:rsid w:val="00830A53"/>
    <w:rsid w:val="008333BE"/>
    <w:rsid w:val="0083391A"/>
    <w:rsid w:val="00834661"/>
    <w:rsid w:val="00834FA9"/>
    <w:rsid w:val="00836A7E"/>
    <w:rsid w:val="008376D0"/>
    <w:rsid w:val="00837856"/>
    <w:rsid w:val="008378EE"/>
    <w:rsid w:val="00840C51"/>
    <w:rsid w:val="00840FA0"/>
    <w:rsid w:val="0084140E"/>
    <w:rsid w:val="008421F6"/>
    <w:rsid w:val="00843099"/>
    <w:rsid w:val="00843A55"/>
    <w:rsid w:val="008447B1"/>
    <w:rsid w:val="00845474"/>
    <w:rsid w:val="00846C16"/>
    <w:rsid w:val="008470D9"/>
    <w:rsid w:val="008470F6"/>
    <w:rsid w:val="0085055C"/>
    <w:rsid w:val="00850D8A"/>
    <w:rsid w:val="00851482"/>
    <w:rsid w:val="00852082"/>
    <w:rsid w:val="00852DC2"/>
    <w:rsid w:val="00852E97"/>
    <w:rsid w:val="008531AA"/>
    <w:rsid w:val="008540FC"/>
    <w:rsid w:val="00854172"/>
    <w:rsid w:val="0085509A"/>
    <w:rsid w:val="00855EC4"/>
    <w:rsid w:val="00856B79"/>
    <w:rsid w:val="00856E7E"/>
    <w:rsid w:val="0085748E"/>
    <w:rsid w:val="00857C94"/>
    <w:rsid w:val="00860238"/>
    <w:rsid w:val="0086298C"/>
    <w:rsid w:val="00862DAF"/>
    <w:rsid w:val="00863238"/>
    <w:rsid w:val="008636C8"/>
    <w:rsid w:val="00863901"/>
    <w:rsid w:val="00863B0D"/>
    <w:rsid w:val="00863D5A"/>
    <w:rsid w:val="00863F81"/>
    <w:rsid w:val="00863F95"/>
    <w:rsid w:val="00863FF9"/>
    <w:rsid w:val="0086480F"/>
    <w:rsid w:val="00864976"/>
    <w:rsid w:val="008663D8"/>
    <w:rsid w:val="0086672D"/>
    <w:rsid w:val="00866B25"/>
    <w:rsid w:val="00867175"/>
    <w:rsid w:val="008676D2"/>
    <w:rsid w:val="008679D1"/>
    <w:rsid w:val="00867DA6"/>
    <w:rsid w:val="008718E6"/>
    <w:rsid w:val="00871D9F"/>
    <w:rsid w:val="00873493"/>
    <w:rsid w:val="00873E7F"/>
    <w:rsid w:val="00874041"/>
    <w:rsid w:val="00874250"/>
    <w:rsid w:val="008748C1"/>
    <w:rsid w:val="008770B7"/>
    <w:rsid w:val="0087741D"/>
    <w:rsid w:val="00877EDA"/>
    <w:rsid w:val="00880CCB"/>
    <w:rsid w:val="0088322D"/>
    <w:rsid w:val="00884431"/>
    <w:rsid w:val="00884667"/>
    <w:rsid w:val="00885FD9"/>
    <w:rsid w:val="008862B6"/>
    <w:rsid w:val="008869D3"/>
    <w:rsid w:val="00886E3C"/>
    <w:rsid w:val="00887E23"/>
    <w:rsid w:val="00887FFE"/>
    <w:rsid w:val="008923ED"/>
    <w:rsid w:val="0089298A"/>
    <w:rsid w:val="00893ABF"/>
    <w:rsid w:val="00895F97"/>
    <w:rsid w:val="00895FA7"/>
    <w:rsid w:val="0089646F"/>
    <w:rsid w:val="00897016"/>
    <w:rsid w:val="00897495"/>
    <w:rsid w:val="008A011E"/>
    <w:rsid w:val="008A03B1"/>
    <w:rsid w:val="008A19D9"/>
    <w:rsid w:val="008A1F99"/>
    <w:rsid w:val="008A21FD"/>
    <w:rsid w:val="008A2D8E"/>
    <w:rsid w:val="008A3419"/>
    <w:rsid w:val="008A4A9A"/>
    <w:rsid w:val="008A527D"/>
    <w:rsid w:val="008A52C7"/>
    <w:rsid w:val="008A56B8"/>
    <w:rsid w:val="008A63A4"/>
    <w:rsid w:val="008A6933"/>
    <w:rsid w:val="008B0336"/>
    <w:rsid w:val="008B04B2"/>
    <w:rsid w:val="008B1A48"/>
    <w:rsid w:val="008B2000"/>
    <w:rsid w:val="008B215B"/>
    <w:rsid w:val="008B22F3"/>
    <w:rsid w:val="008B2A0B"/>
    <w:rsid w:val="008B2D9C"/>
    <w:rsid w:val="008B2DC6"/>
    <w:rsid w:val="008B3056"/>
    <w:rsid w:val="008B316A"/>
    <w:rsid w:val="008B4841"/>
    <w:rsid w:val="008B5560"/>
    <w:rsid w:val="008B591F"/>
    <w:rsid w:val="008B6908"/>
    <w:rsid w:val="008C03EF"/>
    <w:rsid w:val="008C1848"/>
    <w:rsid w:val="008C184A"/>
    <w:rsid w:val="008C2D73"/>
    <w:rsid w:val="008C30C8"/>
    <w:rsid w:val="008C4B41"/>
    <w:rsid w:val="008C53EC"/>
    <w:rsid w:val="008C5637"/>
    <w:rsid w:val="008C669B"/>
    <w:rsid w:val="008C698C"/>
    <w:rsid w:val="008C7283"/>
    <w:rsid w:val="008C788C"/>
    <w:rsid w:val="008C79A8"/>
    <w:rsid w:val="008C7CC1"/>
    <w:rsid w:val="008D004D"/>
    <w:rsid w:val="008D0469"/>
    <w:rsid w:val="008D09D3"/>
    <w:rsid w:val="008D133D"/>
    <w:rsid w:val="008D15A3"/>
    <w:rsid w:val="008D15DE"/>
    <w:rsid w:val="008D24E9"/>
    <w:rsid w:val="008D2590"/>
    <w:rsid w:val="008D2EE0"/>
    <w:rsid w:val="008D43F9"/>
    <w:rsid w:val="008D4C29"/>
    <w:rsid w:val="008D5205"/>
    <w:rsid w:val="008D55A4"/>
    <w:rsid w:val="008D595B"/>
    <w:rsid w:val="008D5F20"/>
    <w:rsid w:val="008D7315"/>
    <w:rsid w:val="008D7643"/>
    <w:rsid w:val="008E01A5"/>
    <w:rsid w:val="008E0292"/>
    <w:rsid w:val="008E05FE"/>
    <w:rsid w:val="008E20D3"/>
    <w:rsid w:val="008E2182"/>
    <w:rsid w:val="008E30F3"/>
    <w:rsid w:val="008E474E"/>
    <w:rsid w:val="008E4A0E"/>
    <w:rsid w:val="008E4E39"/>
    <w:rsid w:val="008E50D4"/>
    <w:rsid w:val="008E5A49"/>
    <w:rsid w:val="008F0051"/>
    <w:rsid w:val="008F033B"/>
    <w:rsid w:val="008F0A56"/>
    <w:rsid w:val="008F22BB"/>
    <w:rsid w:val="008F313A"/>
    <w:rsid w:val="008F393C"/>
    <w:rsid w:val="008F4936"/>
    <w:rsid w:val="008F4F10"/>
    <w:rsid w:val="008F52FB"/>
    <w:rsid w:val="008F569D"/>
    <w:rsid w:val="008F59C6"/>
    <w:rsid w:val="008F6F52"/>
    <w:rsid w:val="008F74E7"/>
    <w:rsid w:val="008F7EB1"/>
    <w:rsid w:val="009000D2"/>
    <w:rsid w:val="00900431"/>
    <w:rsid w:val="00900AF7"/>
    <w:rsid w:val="00901141"/>
    <w:rsid w:val="00902158"/>
    <w:rsid w:val="009025B0"/>
    <w:rsid w:val="009029C4"/>
    <w:rsid w:val="00902FED"/>
    <w:rsid w:val="00904049"/>
    <w:rsid w:val="00907776"/>
    <w:rsid w:val="00907D98"/>
    <w:rsid w:val="009118EF"/>
    <w:rsid w:val="00911D3F"/>
    <w:rsid w:val="00911DE5"/>
    <w:rsid w:val="0091214D"/>
    <w:rsid w:val="00912FAD"/>
    <w:rsid w:val="00913138"/>
    <w:rsid w:val="0091390F"/>
    <w:rsid w:val="00913C82"/>
    <w:rsid w:val="00913D3B"/>
    <w:rsid w:val="009143A3"/>
    <w:rsid w:val="00914DB1"/>
    <w:rsid w:val="009157C2"/>
    <w:rsid w:val="00915F01"/>
    <w:rsid w:val="00916EF8"/>
    <w:rsid w:val="00917D3E"/>
    <w:rsid w:val="00920C42"/>
    <w:rsid w:val="00920C51"/>
    <w:rsid w:val="00921C15"/>
    <w:rsid w:val="00922045"/>
    <w:rsid w:val="00922708"/>
    <w:rsid w:val="00922929"/>
    <w:rsid w:val="009229A7"/>
    <w:rsid w:val="00922D46"/>
    <w:rsid w:val="00923256"/>
    <w:rsid w:val="0092392D"/>
    <w:rsid w:val="00923BC8"/>
    <w:rsid w:val="009258EE"/>
    <w:rsid w:val="009262F8"/>
    <w:rsid w:val="009264DA"/>
    <w:rsid w:val="0092697F"/>
    <w:rsid w:val="00927E50"/>
    <w:rsid w:val="0093007C"/>
    <w:rsid w:val="00931107"/>
    <w:rsid w:val="0093131F"/>
    <w:rsid w:val="00932105"/>
    <w:rsid w:val="00932279"/>
    <w:rsid w:val="00932377"/>
    <w:rsid w:val="00934553"/>
    <w:rsid w:val="009345D8"/>
    <w:rsid w:val="009349F5"/>
    <w:rsid w:val="00934D67"/>
    <w:rsid w:val="00935404"/>
    <w:rsid w:val="00935995"/>
    <w:rsid w:val="00935EAB"/>
    <w:rsid w:val="0093622D"/>
    <w:rsid w:val="009364E2"/>
    <w:rsid w:val="00937238"/>
    <w:rsid w:val="0093743F"/>
    <w:rsid w:val="00937C47"/>
    <w:rsid w:val="00941312"/>
    <w:rsid w:val="009414D8"/>
    <w:rsid w:val="0094195B"/>
    <w:rsid w:val="00941DFC"/>
    <w:rsid w:val="009424D4"/>
    <w:rsid w:val="009425D3"/>
    <w:rsid w:val="0094292A"/>
    <w:rsid w:val="00943948"/>
    <w:rsid w:val="00944044"/>
    <w:rsid w:val="00944252"/>
    <w:rsid w:val="0094526E"/>
    <w:rsid w:val="00945F76"/>
    <w:rsid w:val="0094646E"/>
    <w:rsid w:val="009467BB"/>
    <w:rsid w:val="0094774F"/>
    <w:rsid w:val="009477CD"/>
    <w:rsid w:val="009478B2"/>
    <w:rsid w:val="00947FEA"/>
    <w:rsid w:val="00951286"/>
    <w:rsid w:val="00952AA5"/>
    <w:rsid w:val="00952BA5"/>
    <w:rsid w:val="00953476"/>
    <w:rsid w:val="009536C7"/>
    <w:rsid w:val="00953800"/>
    <w:rsid w:val="00954AD5"/>
    <w:rsid w:val="00954C3B"/>
    <w:rsid w:val="009550B7"/>
    <w:rsid w:val="00955456"/>
    <w:rsid w:val="00955814"/>
    <w:rsid w:val="00955F73"/>
    <w:rsid w:val="00956479"/>
    <w:rsid w:val="00956ABC"/>
    <w:rsid w:val="00957687"/>
    <w:rsid w:val="00957EE2"/>
    <w:rsid w:val="00960136"/>
    <w:rsid w:val="009607AE"/>
    <w:rsid w:val="00960DC3"/>
    <w:rsid w:val="00961896"/>
    <w:rsid w:val="009633CE"/>
    <w:rsid w:val="0096351A"/>
    <w:rsid w:val="009644FA"/>
    <w:rsid w:val="00964932"/>
    <w:rsid w:val="0096523B"/>
    <w:rsid w:val="0096550D"/>
    <w:rsid w:val="009701D4"/>
    <w:rsid w:val="009706F7"/>
    <w:rsid w:val="009710ED"/>
    <w:rsid w:val="009713DB"/>
    <w:rsid w:val="009715EA"/>
    <w:rsid w:val="00971AB0"/>
    <w:rsid w:val="00972802"/>
    <w:rsid w:val="00972A68"/>
    <w:rsid w:val="0097321B"/>
    <w:rsid w:val="00974631"/>
    <w:rsid w:val="00974B17"/>
    <w:rsid w:val="0097553F"/>
    <w:rsid w:val="009757DC"/>
    <w:rsid w:val="00975804"/>
    <w:rsid w:val="00975CA4"/>
    <w:rsid w:val="009761D7"/>
    <w:rsid w:val="00976E84"/>
    <w:rsid w:val="00977FEC"/>
    <w:rsid w:val="009803F2"/>
    <w:rsid w:val="0098190B"/>
    <w:rsid w:val="00981B49"/>
    <w:rsid w:val="00981D93"/>
    <w:rsid w:val="00981ECF"/>
    <w:rsid w:val="0098211C"/>
    <w:rsid w:val="00982343"/>
    <w:rsid w:val="009830A3"/>
    <w:rsid w:val="0098312E"/>
    <w:rsid w:val="009831DF"/>
    <w:rsid w:val="00983656"/>
    <w:rsid w:val="00984412"/>
    <w:rsid w:val="00984598"/>
    <w:rsid w:val="00985EC5"/>
    <w:rsid w:val="009863AE"/>
    <w:rsid w:val="00986701"/>
    <w:rsid w:val="00986E7D"/>
    <w:rsid w:val="00987676"/>
    <w:rsid w:val="00987CE6"/>
    <w:rsid w:val="0099039F"/>
    <w:rsid w:val="00990674"/>
    <w:rsid w:val="009908A1"/>
    <w:rsid w:val="00990F2E"/>
    <w:rsid w:val="00991C3B"/>
    <w:rsid w:val="00993BA0"/>
    <w:rsid w:val="00993CA6"/>
    <w:rsid w:val="00994482"/>
    <w:rsid w:val="009944B0"/>
    <w:rsid w:val="00995AD8"/>
    <w:rsid w:val="0099602A"/>
    <w:rsid w:val="00996403"/>
    <w:rsid w:val="009966B1"/>
    <w:rsid w:val="009966ED"/>
    <w:rsid w:val="00996971"/>
    <w:rsid w:val="00996F0D"/>
    <w:rsid w:val="0099757C"/>
    <w:rsid w:val="009978DC"/>
    <w:rsid w:val="009A0360"/>
    <w:rsid w:val="009A063F"/>
    <w:rsid w:val="009A0733"/>
    <w:rsid w:val="009A1835"/>
    <w:rsid w:val="009A2126"/>
    <w:rsid w:val="009A36CB"/>
    <w:rsid w:val="009A3A8B"/>
    <w:rsid w:val="009A4221"/>
    <w:rsid w:val="009A5627"/>
    <w:rsid w:val="009A7101"/>
    <w:rsid w:val="009B0352"/>
    <w:rsid w:val="009B0E34"/>
    <w:rsid w:val="009B0F0A"/>
    <w:rsid w:val="009B1009"/>
    <w:rsid w:val="009B120D"/>
    <w:rsid w:val="009B2517"/>
    <w:rsid w:val="009B2DBF"/>
    <w:rsid w:val="009B3252"/>
    <w:rsid w:val="009B4985"/>
    <w:rsid w:val="009B7331"/>
    <w:rsid w:val="009B78CA"/>
    <w:rsid w:val="009B7BC9"/>
    <w:rsid w:val="009B7E0B"/>
    <w:rsid w:val="009B7E20"/>
    <w:rsid w:val="009C05B8"/>
    <w:rsid w:val="009C1BFB"/>
    <w:rsid w:val="009C2AD8"/>
    <w:rsid w:val="009C4149"/>
    <w:rsid w:val="009C540F"/>
    <w:rsid w:val="009C5D05"/>
    <w:rsid w:val="009C7028"/>
    <w:rsid w:val="009C7828"/>
    <w:rsid w:val="009D011A"/>
    <w:rsid w:val="009D0F42"/>
    <w:rsid w:val="009D106B"/>
    <w:rsid w:val="009D17A9"/>
    <w:rsid w:val="009D19A5"/>
    <w:rsid w:val="009D1F74"/>
    <w:rsid w:val="009D2729"/>
    <w:rsid w:val="009D2ABC"/>
    <w:rsid w:val="009D4399"/>
    <w:rsid w:val="009D43AE"/>
    <w:rsid w:val="009D491C"/>
    <w:rsid w:val="009D4BAC"/>
    <w:rsid w:val="009D68F0"/>
    <w:rsid w:val="009D74A4"/>
    <w:rsid w:val="009D792E"/>
    <w:rsid w:val="009E0590"/>
    <w:rsid w:val="009E14F6"/>
    <w:rsid w:val="009E1539"/>
    <w:rsid w:val="009E328A"/>
    <w:rsid w:val="009E3E8B"/>
    <w:rsid w:val="009E3F0B"/>
    <w:rsid w:val="009E4F5B"/>
    <w:rsid w:val="009E516B"/>
    <w:rsid w:val="009E66F9"/>
    <w:rsid w:val="009E74D5"/>
    <w:rsid w:val="009E7581"/>
    <w:rsid w:val="009F0433"/>
    <w:rsid w:val="009F0E11"/>
    <w:rsid w:val="009F1323"/>
    <w:rsid w:val="009F16B1"/>
    <w:rsid w:val="009F1C08"/>
    <w:rsid w:val="009F1F0E"/>
    <w:rsid w:val="009F2102"/>
    <w:rsid w:val="009F23A7"/>
    <w:rsid w:val="009F28F5"/>
    <w:rsid w:val="009F32CA"/>
    <w:rsid w:val="009F417D"/>
    <w:rsid w:val="009F49A0"/>
    <w:rsid w:val="009F4FAE"/>
    <w:rsid w:val="009F6537"/>
    <w:rsid w:val="009F685D"/>
    <w:rsid w:val="009F69C2"/>
    <w:rsid w:val="009F6C31"/>
    <w:rsid w:val="00A00471"/>
    <w:rsid w:val="00A00477"/>
    <w:rsid w:val="00A00D40"/>
    <w:rsid w:val="00A015B0"/>
    <w:rsid w:val="00A020D6"/>
    <w:rsid w:val="00A0254D"/>
    <w:rsid w:val="00A03047"/>
    <w:rsid w:val="00A03250"/>
    <w:rsid w:val="00A03449"/>
    <w:rsid w:val="00A0363B"/>
    <w:rsid w:val="00A055B0"/>
    <w:rsid w:val="00A06097"/>
    <w:rsid w:val="00A06A15"/>
    <w:rsid w:val="00A06E7D"/>
    <w:rsid w:val="00A07AEE"/>
    <w:rsid w:val="00A10D3C"/>
    <w:rsid w:val="00A12EC8"/>
    <w:rsid w:val="00A13786"/>
    <w:rsid w:val="00A1436F"/>
    <w:rsid w:val="00A146F9"/>
    <w:rsid w:val="00A14A7A"/>
    <w:rsid w:val="00A14CB2"/>
    <w:rsid w:val="00A1546E"/>
    <w:rsid w:val="00A1689C"/>
    <w:rsid w:val="00A16CE8"/>
    <w:rsid w:val="00A20084"/>
    <w:rsid w:val="00A205B6"/>
    <w:rsid w:val="00A20693"/>
    <w:rsid w:val="00A20D5D"/>
    <w:rsid w:val="00A21659"/>
    <w:rsid w:val="00A23170"/>
    <w:rsid w:val="00A236FD"/>
    <w:rsid w:val="00A23936"/>
    <w:rsid w:val="00A23ABE"/>
    <w:rsid w:val="00A23BC8"/>
    <w:rsid w:val="00A2436D"/>
    <w:rsid w:val="00A263C4"/>
    <w:rsid w:val="00A30721"/>
    <w:rsid w:val="00A315C8"/>
    <w:rsid w:val="00A3172C"/>
    <w:rsid w:val="00A33A30"/>
    <w:rsid w:val="00A33BC8"/>
    <w:rsid w:val="00A35E36"/>
    <w:rsid w:val="00A36AC1"/>
    <w:rsid w:val="00A413F5"/>
    <w:rsid w:val="00A4455C"/>
    <w:rsid w:val="00A45AED"/>
    <w:rsid w:val="00A45E54"/>
    <w:rsid w:val="00A45EE8"/>
    <w:rsid w:val="00A45F72"/>
    <w:rsid w:val="00A467A8"/>
    <w:rsid w:val="00A46B54"/>
    <w:rsid w:val="00A46D2F"/>
    <w:rsid w:val="00A46E61"/>
    <w:rsid w:val="00A47C57"/>
    <w:rsid w:val="00A47D12"/>
    <w:rsid w:val="00A50C10"/>
    <w:rsid w:val="00A512C0"/>
    <w:rsid w:val="00A519BA"/>
    <w:rsid w:val="00A52079"/>
    <w:rsid w:val="00A530DE"/>
    <w:rsid w:val="00A53CBA"/>
    <w:rsid w:val="00A54498"/>
    <w:rsid w:val="00A546E8"/>
    <w:rsid w:val="00A5515F"/>
    <w:rsid w:val="00A5734F"/>
    <w:rsid w:val="00A57A03"/>
    <w:rsid w:val="00A57B79"/>
    <w:rsid w:val="00A6013F"/>
    <w:rsid w:val="00A6017A"/>
    <w:rsid w:val="00A60625"/>
    <w:rsid w:val="00A60AC8"/>
    <w:rsid w:val="00A61336"/>
    <w:rsid w:val="00A616FF"/>
    <w:rsid w:val="00A6188D"/>
    <w:rsid w:val="00A61BF6"/>
    <w:rsid w:val="00A623A0"/>
    <w:rsid w:val="00A63272"/>
    <w:rsid w:val="00A6332E"/>
    <w:rsid w:val="00A64519"/>
    <w:rsid w:val="00A65801"/>
    <w:rsid w:val="00A65D8B"/>
    <w:rsid w:val="00A667BB"/>
    <w:rsid w:val="00A66C4F"/>
    <w:rsid w:val="00A70019"/>
    <w:rsid w:val="00A70200"/>
    <w:rsid w:val="00A716A6"/>
    <w:rsid w:val="00A7201F"/>
    <w:rsid w:val="00A730BF"/>
    <w:rsid w:val="00A74414"/>
    <w:rsid w:val="00A7502C"/>
    <w:rsid w:val="00A75EF2"/>
    <w:rsid w:val="00A76110"/>
    <w:rsid w:val="00A76317"/>
    <w:rsid w:val="00A76FB7"/>
    <w:rsid w:val="00A801C0"/>
    <w:rsid w:val="00A80B95"/>
    <w:rsid w:val="00A81874"/>
    <w:rsid w:val="00A81A47"/>
    <w:rsid w:val="00A81C94"/>
    <w:rsid w:val="00A82281"/>
    <w:rsid w:val="00A8289C"/>
    <w:rsid w:val="00A8320E"/>
    <w:rsid w:val="00A83A3D"/>
    <w:rsid w:val="00A85F9A"/>
    <w:rsid w:val="00A863F0"/>
    <w:rsid w:val="00A86537"/>
    <w:rsid w:val="00A865D1"/>
    <w:rsid w:val="00A865E7"/>
    <w:rsid w:val="00A87E25"/>
    <w:rsid w:val="00A87E8F"/>
    <w:rsid w:val="00A91435"/>
    <w:rsid w:val="00A91687"/>
    <w:rsid w:val="00A91B3F"/>
    <w:rsid w:val="00A932F2"/>
    <w:rsid w:val="00A937BB"/>
    <w:rsid w:val="00A93CFB"/>
    <w:rsid w:val="00A941F1"/>
    <w:rsid w:val="00A952C3"/>
    <w:rsid w:val="00A957F3"/>
    <w:rsid w:val="00A95BA7"/>
    <w:rsid w:val="00A9770C"/>
    <w:rsid w:val="00A97768"/>
    <w:rsid w:val="00A97DA7"/>
    <w:rsid w:val="00AA080C"/>
    <w:rsid w:val="00AA0DE8"/>
    <w:rsid w:val="00AA0E7B"/>
    <w:rsid w:val="00AA1FEA"/>
    <w:rsid w:val="00AA2B4D"/>
    <w:rsid w:val="00AA361B"/>
    <w:rsid w:val="00AA421B"/>
    <w:rsid w:val="00AA4B23"/>
    <w:rsid w:val="00AA4ED9"/>
    <w:rsid w:val="00AA5D0D"/>
    <w:rsid w:val="00AA5F13"/>
    <w:rsid w:val="00AA6138"/>
    <w:rsid w:val="00AA61FD"/>
    <w:rsid w:val="00AA67FA"/>
    <w:rsid w:val="00AA7AD9"/>
    <w:rsid w:val="00AB0048"/>
    <w:rsid w:val="00AB0880"/>
    <w:rsid w:val="00AB0DB5"/>
    <w:rsid w:val="00AB13AA"/>
    <w:rsid w:val="00AB180C"/>
    <w:rsid w:val="00AB45D5"/>
    <w:rsid w:val="00AB5326"/>
    <w:rsid w:val="00AB7BB8"/>
    <w:rsid w:val="00AB7D4E"/>
    <w:rsid w:val="00AC0260"/>
    <w:rsid w:val="00AC0296"/>
    <w:rsid w:val="00AC25C9"/>
    <w:rsid w:val="00AC2800"/>
    <w:rsid w:val="00AC29C8"/>
    <w:rsid w:val="00AC2D9B"/>
    <w:rsid w:val="00AC3DFF"/>
    <w:rsid w:val="00AC4364"/>
    <w:rsid w:val="00AC4FE1"/>
    <w:rsid w:val="00AC677C"/>
    <w:rsid w:val="00AC6A93"/>
    <w:rsid w:val="00AC6BAE"/>
    <w:rsid w:val="00AC776F"/>
    <w:rsid w:val="00AC7E55"/>
    <w:rsid w:val="00AD2151"/>
    <w:rsid w:val="00AD2677"/>
    <w:rsid w:val="00AD2C35"/>
    <w:rsid w:val="00AD3B32"/>
    <w:rsid w:val="00AD416B"/>
    <w:rsid w:val="00AD443A"/>
    <w:rsid w:val="00AD608E"/>
    <w:rsid w:val="00AD73AB"/>
    <w:rsid w:val="00AD758E"/>
    <w:rsid w:val="00AD7B33"/>
    <w:rsid w:val="00AD7B4A"/>
    <w:rsid w:val="00AE05E2"/>
    <w:rsid w:val="00AE1355"/>
    <w:rsid w:val="00AE1D2A"/>
    <w:rsid w:val="00AE22F3"/>
    <w:rsid w:val="00AE258C"/>
    <w:rsid w:val="00AE2DBE"/>
    <w:rsid w:val="00AE380D"/>
    <w:rsid w:val="00AE587F"/>
    <w:rsid w:val="00AE6322"/>
    <w:rsid w:val="00AE6F3E"/>
    <w:rsid w:val="00AE71FB"/>
    <w:rsid w:val="00AF0267"/>
    <w:rsid w:val="00AF0A11"/>
    <w:rsid w:val="00AF0AD7"/>
    <w:rsid w:val="00AF0C22"/>
    <w:rsid w:val="00AF0C42"/>
    <w:rsid w:val="00AF0CA2"/>
    <w:rsid w:val="00AF12F4"/>
    <w:rsid w:val="00AF1CAE"/>
    <w:rsid w:val="00AF1D11"/>
    <w:rsid w:val="00AF21B4"/>
    <w:rsid w:val="00AF2376"/>
    <w:rsid w:val="00AF255C"/>
    <w:rsid w:val="00AF2CEB"/>
    <w:rsid w:val="00AF3849"/>
    <w:rsid w:val="00AF3B05"/>
    <w:rsid w:val="00AF5AB5"/>
    <w:rsid w:val="00AF61AA"/>
    <w:rsid w:val="00AF6866"/>
    <w:rsid w:val="00AF6871"/>
    <w:rsid w:val="00AF6A1E"/>
    <w:rsid w:val="00AF7101"/>
    <w:rsid w:val="00AF7E78"/>
    <w:rsid w:val="00B00003"/>
    <w:rsid w:val="00B003B3"/>
    <w:rsid w:val="00B00E2E"/>
    <w:rsid w:val="00B00F95"/>
    <w:rsid w:val="00B01929"/>
    <w:rsid w:val="00B02003"/>
    <w:rsid w:val="00B02113"/>
    <w:rsid w:val="00B02BA2"/>
    <w:rsid w:val="00B0301E"/>
    <w:rsid w:val="00B034E8"/>
    <w:rsid w:val="00B04F58"/>
    <w:rsid w:val="00B06EFC"/>
    <w:rsid w:val="00B078F8"/>
    <w:rsid w:val="00B079EB"/>
    <w:rsid w:val="00B1151C"/>
    <w:rsid w:val="00B125E5"/>
    <w:rsid w:val="00B12F64"/>
    <w:rsid w:val="00B12FA4"/>
    <w:rsid w:val="00B153C3"/>
    <w:rsid w:val="00B156E8"/>
    <w:rsid w:val="00B157A7"/>
    <w:rsid w:val="00B16248"/>
    <w:rsid w:val="00B16BB0"/>
    <w:rsid w:val="00B1722D"/>
    <w:rsid w:val="00B17940"/>
    <w:rsid w:val="00B20245"/>
    <w:rsid w:val="00B204A8"/>
    <w:rsid w:val="00B20874"/>
    <w:rsid w:val="00B2094C"/>
    <w:rsid w:val="00B20A7E"/>
    <w:rsid w:val="00B214AE"/>
    <w:rsid w:val="00B21640"/>
    <w:rsid w:val="00B21D4F"/>
    <w:rsid w:val="00B231DF"/>
    <w:rsid w:val="00B2352D"/>
    <w:rsid w:val="00B23FFF"/>
    <w:rsid w:val="00B24494"/>
    <w:rsid w:val="00B24B2D"/>
    <w:rsid w:val="00B251C1"/>
    <w:rsid w:val="00B256DA"/>
    <w:rsid w:val="00B262A9"/>
    <w:rsid w:val="00B27465"/>
    <w:rsid w:val="00B27492"/>
    <w:rsid w:val="00B27936"/>
    <w:rsid w:val="00B30CF2"/>
    <w:rsid w:val="00B30D3F"/>
    <w:rsid w:val="00B313D4"/>
    <w:rsid w:val="00B31FBC"/>
    <w:rsid w:val="00B323C2"/>
    <w:rsid w:val="00B331E5"/>
    <w:rsid w:val="00B33823"/>
    <w:rsid w:val="00B33989"/>
    <w:rsid w:val="00B347C5"/>
    <w:rsid w:val="00B348F0"/>
    <w:rsid w:val="00B35E11"/>
    <w:rsid w:val="00B37DC8"/>
    <w:rsid w:val="00B40D88"/>
    <w:rsid w:val="00B41007"/>
    <w:rsid w:val="00B41740"/>
    <w:rsid w:val="00B4213B"/>
    <w:rsid w:val="00B43B24"/>
    <w:rsid w:val="00B44827"/>
    <w:rsid w:val="00B44D06"/>
    <w:rsid w:val="00B44D2C"/>
    <w:rsid w:val="00B458B0"/>
    <w:rsid w:val="00B46447"/>
    <w:rsid w:val="00B4690E"/>
    <w:rsid w:val="00B46A66"/>
    <w:rsid w:val="00B47DA8"/>
    <w:rsid w:val="00B47F17"/>
    <w:rsid w:val="00B5116C"/>
    <w:rsid w:val="00B5132C"/>
    <w:rsid w:val="00B51635"/>
    <w:rsid w:val="00B519E2"/>
    <w:rsid w:val="00B51EA7"/>
    <w:rsid w:val="00B522D3"/>
    <w:rsid w:val="00B52400"/>
    <w:rsid w:val="00B55A3B"/>
    <w:rsid w:val="00B60113"/>
    <w:rsid w:val="00B60722"/>
    <w:rsid w:val="00B60ACF"/>
    <w:rsid w:val="00B612D9"/>
    <w:rsid w:val="00B62B83"/>
    <w:rsid w:val="00B642FD"/>
    <w:rsid w:val="00B65739"/>
    <w:rsid w:val="00B67154"/>
    <w:rsid w:val="00B71528"/>
    <w:rsid w:val="00B7165B"/>
    <w:rsid w:val="00B71885"/>
    <w:rsid w:val="00B71BFC"/>
    <w:rsid w:val="00B71D50"/>
    <w:rsid w:val="00B7257E"/>
    <w:rsid w:val="00B72845"/>
    <w:rsid w:val="00B74FA7"/>
    <w:rsid w:val="00B75950"/>
    <w:rsid w:val="00B75A15"/>
    <w:rsid w:val="00B75B26"/>
    <w:rsid w:val="00B77169"/>
    <w:rsid w:val="00B77EFF"/>
    <w:rsid w:val="00B80707"/>
    <w:rsid w:val="00B81B58"/>
    <w:rsid w:val="00B82FBE"/>
    <w:rsid w:val="00B831B3"/>
    <w:rsid w:val="00B83232"/>
    <w:rsid w:val="00B834D5"/>
    <w:rsid w:val="00B83B92"/>
    <w:rsid w:val="00B84657"/>
    <w:rsid w:val="00B84751"/>
    <w:rsid w:val="00B851FE"/>
    <w:rsid w:val="00B85F4D"/>
    <w:rsid w:val="00B85FFA"/>
    <w:rsid w:val="00B8613E"/>
    <w:rsid w:val="00B86E0F"/>
    <w:rsid w:val="00B87908"/>
    <w:rsid w:val="00B90577"/>
    <w:rsid w:val="00B90B47"/>
    <w:rsid w:val="00B90E56"/>
    <w:rsid w:val="00B92E1B"/>
    <w:rsid w:val="00B93060"/>
    <w:rsid w:val="00B937B6"/>
    <w:rsid w:val="00B93EF3"/>
    <w:rsid w:val="00B94A7C"/>
    <w:rsid w:val="00B95CD3"/>
    <w:rsid w:val="00B96803"/>
    <w:rsid w:val="00B96DDC"/>
    <w:rsid w:val="00B977CC"/>
    <w:rsid w:val="00B97E0F"/>
    <w:rsid w:val="00B97EB6"/>
    <w:rsid w:val="00BA02A4"/>
    <w:rsid w:val="00BA0399"/>
    <w:rsid w:val="00BA0639"/>
    <w:rsid w:val="00BA1375"/>
    <w:rsid w:val="00BA2CB0"/>
    <w:rsid w:val="00BA3190"/>
    <w:rsid w:val="00BA329C"/>
    <w:rsid w:val="00BA5C70"/>
    <w:rsid w:val="00BA6032"/>
    <w:rsid w:val="00BA6945"/>
    <w:rsid w:val="00BA7526"/>
    <w:rsid w:val="00BA7AE6"/>
    <w:rsid w:val="00BB0373"/>
    <w:rsid w:val="00BB0638"/>
    <w:rsid w:val="00BB07C9"/>
    <w:rsid w:val="00BB1076"/>
    <w:rsid w:val="00BB1265"/>
    <w:rsid w:val="00BB2137"/>
    <w:rsid w:val="00BB24D4"/>
    <w:rsid w:val="00BB2890"/>
    <w:rsid w:val="00BB3602"/>
    <w:rsid w:val="00BB387A"/>
    <w:rsid w:val="00BB3AB8"/>
    <w:rsid w:val="00BB4524"/>
    <w:rsid w:val="00BB461A"/>
    <w:rsid w:val="00BB4736"/>
    <w:rsid w:val="00BB4D17"/>
    <w:rsid w:val="00BB52E0"/>
    <w:rsid w:val="00BB6709"/>
    <w:rsid w:val="00BB68DC"/>
    <w:rsid w:val="00BB6B4D"/>
    <w:rsid w:val="00BB6CAB"/>
    <w:rsid w:val="00BB7E64"/>
    <w:rsid w:val="00BB7F71"/>
    <w:rsid w:val="00BC100E"/>
    <w:rsid w:val="00BC270C"/>
    <w:rsid w:val="00BC2B74"/>
    <w:rsid w:val="00BC3E6B"/>
    <w:rsid w:val="00BC3ED4"/>
    <w:rsid w:val="00BC41EC"/>
    <w:rsid w:val="00BC46E3"/>
    <w:rsid w:val="00BC4864"/>
    <w:rsid w:val="00BC4E73"/>
    <w:rsid w:val="00BC54C8"/>
    <w:rsid w:val="00BC69CD"/>
    <w:rsid w:val="00BC6AC4"/>
    <w:rsid w:val="00BC6BE8"/>
    <w:rsid w:val="00BC6CAB"/>
    <w:rsid w:val="00BC72D0"/>
    <w:rsid w:val="00BC7ABF"/>
    <w:rsid w:val="00BC7C5C"/>
    <w:rsid w:val="00BD040A"/>
    <w:rsid w:val="00BD07F5"/>
    <w:rsid w:val="00BD31E6"/>
    <w:rsid w:val="00BD3AD0"/>
    <w:rsid w:val="00BD4022"/>
    <w:rsid w:val="00BD4D67"/>
    <w:rsid w:val="00BD5377"/>
    <w:rsid w:val="00BD5486"/>
    <w:rsid w:val="00BD6B31"/>
    <w:rsid w:val="00BD6DD6"/>
    <w:rsid w:val="00BD6DFE"/>
    <w:rsid w:val="00BE0CEC"/>
    <w:rsid w:val="00BE12D1"/>
    <w:rsid w:val="00BE33BB"/>
    <w:rsid w:val="00BE3891"/>
    <w:rsid w:val="00BE3C0C"/>
    <w:rsid w:val="00BE495B"/>
    <w:rsid w:val="00BE4EEF"/>
    <w:rsid w:val="00BE55CF"/>
    <w:rsid w:val="00BE5622"/>
    <w:rsid w:val="00BE5E5E"/>
    <w:rsid w:val="00BE63AC"/>
    <w:rsid w:val="00BE6524"/>
    <w:rsid w:val="00BE76D9"/>
    <w:rsid w:val="00BF1A3C"/>
    <w:rsid w:val="00BF2BB0"/>
    <w:rsid w:val="00BF3ADC"/>
    <w:rsid w:val="00BF3E3C"/>
    <w:rsid w:val="00BF489A"/>
    <w:rsid w:val="00BF5ED1"/>
    <w:rsid w:val="00BF6E74"/>
    <w:rsid w:val="00BF7D35"/>
    <w:rsid w:val="00C008EF"/>
    <w:rsid w:val="00C01DE6"/>
    <w:rsid w:val="00C01EBF"/>
    <w:rsid w:val="00C021BD"/>
    <w:rsid w:val="00C02518"/>
    <w:rsid w:val="00C02D20"/>
    <w:rsid w:val="00C03DD7"/>
    <w:rsid w:val="00C046C4"/>
    <w:rsid w:val="00C04A14"/>
    <w:rsid w:val="00C10929"/>
    <w:rsid w:val="00C11641"/>
    <w:rsid w:val="00C12CF3"/>
    <w:rsid w:val="00C13E65"/>
    <w:rsid w:val="00C13EC6"/>
    <w:rsid w:val="00C14488"/>
    <w:rsid w:val="00C14E0C"/>
    <w:rsid w:val="00C1608F"/>
    <w:rsid w:val="00C16683"/>
    <w:rsid w:val="00C16BE8"/>
    <w:rsid w:val="00C170EB"/>
    <w:rsid w:val="00C1791F"/>
    <w:rsid w:val="00C20B9D"/>
    <w:rsid w:val="00C21A85"/>
    <w:rsid w:val="00C22025"/>
    <w:rsid w:val="00C230D4"/>
    <w:rsid w:val="00C234AA"/>
    <w:rsid w:val="00C25522"/>
    <w:rsid w:val="00C266E5"/>
    <w:rsid w:val="00C30F78"/>
    <w:rsid w:val="00C31B8B"/>
    <w:rsid w:val="00C32E6A"/>
    <w:rsid w:val="00C3336F"/>
    <w:rsid w:val="00C342B9"/>
    <w:rsid w:val="00C34636"/>
    <w:rsid w:val="00C35C58"/>
    <w:rsid w:val="00C36296"/>
    <w:rsid w:val="00C36B25"/>
    <w:rsid w:val="00C36BAC"/>
    <w:rsid w:val="00C3737A"/>
    <w:rsid w:val="00C37FA3"/>
    <w:rsid w:val="00C40264"/>
    <w:rsid w:val="00C404E8"/>
    <w:rsid w:val="00C40B35"/>
    <w:rsid w:val="00C40CF9"/>
    <w:rsid w:val="00C41111"/>
    <w:rsid w:val="00C416FC"/>
    <w:rsid w:val="00C41C98"/>
    <w:rsid w:val="00C43317"/>
    <w:rsid w:val="00C435D1"/>
    <w:rsid w:val="00C43637"/>
    <w:rsid w:val="00C44C6B"/>
    <w:rsid w:val="00C4596B"/>
    <w:rsid w:val="00C459A8"/>
    <w:rsid w:val="00C46E06"/>
    <w:rsid w:val="00C47CA4"/>
    <w:rsid w:val="00C5080A"/>
    <w:rsid w:val="00C511EF"/>
    <w:rsid w:val="00C516DD"/>
    <w:rsid w:val="00C51819"/>
    <w:rsid w:val="00C532FF"/>
    <w:rsid w:val="00C53FBA"/>
    <w:rsid w:val="00C54041"/>
    <w:rsid w:val="00C540A7"/>
    <w:rsid w:val="00C5460E"/>
    <w:rsid w:val="00C54FD7"/>
    <w:rsid w:val="00C5594F"/>
    <w:rsid w:val="00C57836"/>
    <w:rsid w:val="00C57E5C"/>
    <w:rsid w:val="00C57E6F"/>
    <w:rsid w:val="00C601C8"/>
    <w:rsid w:val="00C609F4"/>
    <w:rsid w:val="00C60C2C"/>
    <w:rsid w:val="00C6131C"/>
    <w:rsid w:val="00C61844"/>
    <w:rsid w:val="00C62294"/>
    <w:rsid w:val="00C65C33"/>
    <w:rsid w:val="00C66485"/>
    <w:rsid w:val="00C671A4"/>
    <w:rsid w:val="00C67A63"/>
    <w:rsid w:val="00C67B9F"/>
    <w:rsid w:val="00C67D77"/>
    <w:rsid w:val="00C724EA"/>
    <w:rsid w:val="00C73791"/>
    <w:rsid w:val="00C73F38"/>
    <w:rsid w:val="00C7402B"/>
    <w:rsid w:val="00C74302"/>
    <w:rsid w:val="00C743E6"/>
    <w:rsid w:val="00C7464A"/>
    <w:rsid w:val="00C74E48"/>
    <w:rsid w:val="00C761D9"/>
    <w:rsid w:val="00C768BA"/>
    <w:rsid w:val="00C76FBA"/>
    <w:rsid w:val="00C81504"/>
    <w:rsid w:val="00C81F08"/>
    <w:rsid w:val="00C82CB3"/>
    <w:rsid w:val="00C83498"/>
    <w:rsid w:val="00C83CBF"/>
    <w:rsid w:val="00C845DC"/>
    <w:rsid w:val="00C85401"/>
    <w:rsid w:val="00C854A1"/>
    <w:rsid w:val="00C864BC"/>
    <w:rsid w:val="00C86827"/>
    <w:rsid w:val="00C90C85"/>
    <w:rsid w:val="00C91200"/>
    <w:rsid w:val="00C92D98"/>
    <w:rsid w:val="00C9345D"/>
    <w:rsid w:val="00C93D1E"/>
    <w:rsid w:val="00C979C2"/>
    <w:rsid w:val="00CA0D4F"/>
    <w:rsid w:val="00CA1380"/>
    <w:rsid w:val="00CA15CD"/>
    <w:rsid w:val="00CA2203"/>
    <w:rsid w:val="00CA2C68"/>
    <w:rsid w:val="00CA3161"/>
    <w:rsid w:val="00CA329E"/>
    <w:rsid w:val="00CA3917"/>
    <w:rsid w:val="00CA415F"/>
    <w:rsid w:val="00CA48DF"/>
    <w:rsid w:val="00CA67C8"/>
    <w:rsid w:val="00CA7555"/>
    <w:rsid w:val="00CB0DB7"/>
    <w:rsid w:val="00CB0DC6"/>
    <w:rsid w:val="00CB15FC"/>
    <w:rsid w:val="00CB2DE1"/>
    <w:rsid w:val="00CB4B78"/>
    <w:rsid w:val="00CB4DDE"/>
    <w:rsid w:val="00CB4F88"/>
    <w:rsid w:val="00CB56D4"/>
    <w:rsid w:val="00CB59CC"/>
    <w:rsid w:val="00CB5B42"/>
    <w:rsid w:val="00CB5CB9"/>
    <w:rsid w:val="00CB741E"/>
    <w:rsid w:val="00CC0FF3"/>
    <w:rsid w:val="00CC1C6B"/>
    <w:rsid w:val="00CC20FE"/>
    <w:rsid w:val="00CC2E76"/>
    <w:rsid w:val="00CC322C"/>
    <w:rsid w:val="00CC448F"/>
    <w:rsid w:val="00CC4D53"/>
    <w:rsid w:val="00CC4F05"/>
    <w:rsid w:val="00CC67CF"/>
    <w:rsid w:val="00CC6CAA"/>
    <w:rsid w:val="00CC7708"/>
    <w:rsid w:val="00CD0A49"/>
    <w:rsid w:val="00CD0CD1"/>
    <w:rsid w:val="00CD2C75"/>
    <w:rsid w:val="00CD2CD8"/>
    <w:rsid w:val="00CD3A9F"/>
    <w:rsid w:val="00CD3D9A"/>
    <w:rsid w:val="00CD4CC3"/>
    <w:rsid w:val="00CD536B"/>
    <w:rsid w:val="00CD5DD6"/>
    <w:rsid w:val="00CD6223"/>
    <w:rsid w:val="00CD63E7"/>
    <w:rsid w:val="00CD6C70"/>
    <w:rsid w:val="00CD709F"/>
    <w:rsid w:val="00CD7E45"/>
    <w:rsid w:val="00CE06CF"/>
    <w:rsid w:val="00CE250A"/>
    <w:rsid w:val="00CE2D89"/>
    <w:rsid w:val="00CE2EE9"/>
    <w:rsid w:val="00CE4CC8"/>
    <w:rsid w:val="00CE6725"/>
    <w:rsid w:val="00CE73B1"/>
    <w:rsid w:val="00CE763A"/>
    <w:rsid w:val="00CE773D"/>
    <w:rsid w:val="00CE7CC4"/>
    <w:rsid w:val="00CF0928"/>
    <w:rsid w:val="00CF1421"/>
    <w:rsid w:val="00CF21AF"/>
    <w:rsid w:val="00CF2623"/>
    <w:rsid w:val="00CF2741"/>
    <w:rsid w:val="00CF28F8"/>
    <w:rsid w:val="00CF2F74"/>
    <w:rsid w:val="00CF3F31"/>
    <w:rsid w:val="00CF4D3B"/>
    <w:rsid w:val="00CF4FEA"/>
    <w:rsid w:val="00CF540A"/>
    <w:rsid w:val="00CF5B1F"/>
    <w:rsid w:val="00CF5EA0"/>
    <w:rsid w:val="00CF5F1A"/>
    <w:rsid w:val="00CF64D7"/>
    <w:rsid w:val="00CF6B54"/>
    <w:rsid w:val="00CF7476"/>
    <w:rsid w:val="00D0079C"/>
    <w:rsid w:val="00D00A40"/>
    <w:rsid w:val="00D024D2"/>
    <w:rsid w:val="00D03070"/>
    <w:rsid w:val="00D043FE"/>
    <w:rsid w:val="00D05704"/>
    <w:rsid w:val="00D0654E"/>
    <w:rsid w:val="00D0734D"/>
    <w:rsid w:val="00D073A6"/>
    <w:rsid w:val="00D07E4C"/>
    <w:rsid w:val="00D1035C"/>
    <w:rsid w:val="00D10BD5"/>
    <w:rsid w:val="00D10F47"/>
    <w:rsid w:val="00D15AED"/>
    <w:rsid w:val="00D15B10"/>
    <w:rsid w:val="00D15D7C"/>
    <w:rsid w:val="00D202CC"/>
    <w:rsid w:val="00D20893"/>
    <w:rsid w:val="00D21594"/>
    <w:rsid w:val="00D22570"/>
    <w:rsid w:val="00D23DDE"/>
    <w:rsid w:val="00D24460"/>
    <w:rsid w:val="00D24D4E"/>
    <w:rsid w:val="00D25ACD"/>
    <w:rsid w:val="00D25D14"/>
    <w:rsid w:val="00D268FB"/>
    <w:rsid w:val="00D27591"/>
    <w:rsid w:val="00D27A3E"/>
    <w:rsid w:val="00D3043A"/>
    <w:rsid w:val="00D30806"/>
    <w:rsid w:val="00D30B51"/>
    <w:rsid w:val="00D30BC7"/>
    <w:rsid w:val="00D314E8"/>
    <w:rsid w:val="00D3210F"/>
    <w:rsid w:val="00D32A77"/>
    <w:rsid w:val="00D32F95"/>
    <w:rsid w:val="00D33606"/>
    <w:rsid w:val="00D33C58"/>
    <w:rsid w:val="00D348A4"/>
    <w:rsid w:val="00D3779A"/>
    <w:rsid w:val="00D403D4"/>
    <w:rsid w:val="00D4073E"/>
    <w:rsid w:val="00D4080F"/>
    <w:rsid w:val="00D40AC7"/>
    <w:rsid w:val="00D41727"/>
    <w:rsid w:val="00D4175F"/>
    <w:rsid w:val="00D4180D"/>
    <w:rsid w:val="00D42F97"/>
    <w:rsid w:val="00D43C7A"/>
    <w:rsid w:val="00D46626"/>
    <w:rsid w:val="00D46BD7"/>
    <w:rsid w:val="00D47B3E"/>
    <w:rsid w:val="00D47BCD"/>
    <w:rsid w:val="00D47DB3"/>
    <w:rsid w:val="00D51572"/>
    <w:rsid w:val="00D52F5F"/>
    <w:rsid w:val="00D534D0"/>
    <w:rsid w:val="00D537D1"/>
    <w:rsid w:val="00D54764"/>
    <w:rsid w:val="00D54996"/>
    <w:rsid w:val="00D55153"/>
    <w:rsid w:val="00D55895"/>
    <w:rsid w:val="00D55A38"/>
    <w:rsid w:val="00D55E3C"/>
    <w:rsid w:val="00D56CAB"/>
    <w:rsid w:val="00D56E7B"/>
    <w:rsid w:val="00D56F7E"/>
    <w:rsid w:val="00D572B9"/>
    <w:rsid w:val="00D57912"/>
    <w:rsid w:val="00D57BA4"/>
    <w:rsid w:val="00D57CD0"/>
    <w:rsid w:val="00D60E4C"/>
    <w:rsid w:val="00D62EA8"/>
    <w:rsid w:val="00D63106"/>
    <w:rsid w:val="00D63CBD"/>
    <w:rsid w:val="00D64F4C"/>
    <w:rsid w:val="00D66A26"/>
    <w:rsid w:val="00D70E26"/>
    <w:rsid w:val="00D72DC6"/>
    <w:rsid w:val="00D73CEA"/>
    <w:rsid w:val="00D73D2F"/>
    <w:rsid w:val="00D74270"/>
    <w:rsid w:val="00D76219"/>
    <w:rsid w:val="00D776B6"/>
    <w:rsid w:val="00D77F2E"/>
    <w:rsid w:val="00D80312"/>
    <w:rsid w:val="00D80DC8"/>
    <w:rsid w:val="00D820CD"/>
    <w:rsid w:val="00D82106"/>
    <w:rsid w:val="00D83420"/>
    <w:rsid w:val="00D83A48"/>
    <w:rsid w:val="00D83D0C"/>
    <w:rsid w:val="00D83F3D"/>
    <w:rsid w:val="00D8508E"/>
    <w:rsid w:val="00D85329"/>
    <w:rsid w:val="00D85C48"/>
    <w:rsid w:val="00D869BF"/>
    <w:rsid w:val="00D86D24"/>
    <w:rsid w:val="00D904E9"/>
    <w:rsid w:val="00D906EC"/>
    <w:rsid w:val="00D90A33"/>
    <w:rsid w:val="00D916A3"/>
    <w:rsid w:val="00D92585"/>
    <w:rsid w:val="00D93190"/>
    <w:rsid w:val="00D93538"/>
    <w:rsid w:val="00D93DDF"/>
    <w:rsid w:val="00D93F99"/>
    <w:rsid w:val="00D9408E"/>
    <w:rsid w:val="00D9534E"/>
    <w:rsid w:val="00D95571"/>
    <w:rsid w:val="00D956B3"/>
    <w:rsid w:val="00D964FA"/>
    <w:rsid w:val="00D972E7"/>
    <w:rsid w:val="00D9740A"/>
    <w:rsid w:val="00D97DBC"/>
    <w:rsid w:val="00DA0960"/>
    <w:rsid w:val="00DA1EEB"/>
    <w:rsid w:val="00DA2561"/>
    <w:rsid w:val="00DA3457"/>
    <w:rsid w:val="00DA3C4A"/>
    <w:rsid w:val="00DA3F90"/>
    <w:rsid w:val="00DA4620"/>
    <w:rsid w:val="00DA4671"/>
    <w:rsid w:val="00DA5142"/>
    <w:rsid w:val="00DA5E89"/>
    <w:rsid w:val="00DA6CD2"/>
    <w:rsid w:val="00DA770A"/>
    <w:rsid w:val="00DB0370"/>
    <w:rsid w:val="00DB1ED0"/>
    <w:rsid w:val="00DB1F61"/>
    <w:rsid w:val="00DB24FF"/>
    <w:rsid w:val="00DB3266"/>
    <w:rsid w:val="00DB3D7F"/>
    <w:rsid w:val="00DB44C5"/>
    <w:rsid w:val="00DB48E6"/>
    <w:rsid w:val="00DB4DF0"/>
    <w:rsid w:val="00DB54D8"/>
    <w:rsid w:val="00DB58D7"/>
    <w:rsid w:val="00DB6CB9"/>
    <w:rsid w:val="00DB7638"/>
    <w:rsid w:val="00DC1065"/>
    <w:rsid w:val="00DC2348"/>
    <w:rsid w:val="00DC2928"/>
    <w:rsid w:val="00DC3DF8"/>
    <w:rsid w:val="00DC3ED3"/>
    <w:rsid w:val="00DC3FB0"/>
    <w:rsid w:val="00DC4D03"/>
    <w:rsid w:val="00DC57C6"/>
    <w:rsid w:val="00DC5AC9"/>
    <w:rsid w:val="00DC5B39"/>
    <w:rsid w:val="00DC6344"/>
    <w:rsid w:val="00DC683A"/>
    <w:rsid w:val="00DD01B0"/>
    <w:rsid w:val="00DD0C3C"/>
    <w:rsid w:val="00DD1EBF"/>
    <w:rsid w:val="00DD2036"/>
    <w:rsid w:val="00DD2312"/>
    <w:rsid w:val="00DD2652"/>
    <w:rsid w:val="00DD31B0"/>
    <w:rsid w:val="00DD3E88"/>
    <w:rsid w:val="00DD48F6"/>
    <w:rsid w:val="00DD4C67"/>
    <w:rsid w:val="00DD5651"/>
    <w:rsid w:val="00DE03E3"/>
    <w:rsid w:val="00DE0E99"/>
    <w:rsid w:val="00DE2C23"/>
    <w:rsid w:val="00DE2DBE"/>
    <w:rsid w:val="00DE2FC9"/>
    <w:rsid w:val="00DE3AEB"/>
    <w:rsid w:val="00DE3B5D"/>
    <w:rsid w:val="00DE4A23"/>
    <w:rsid w:val="00DE4F03"/>
    <w:rsid w:val="00DE5115"/>
    <w:rsid w:val="00DE5473"/>
    <w:rsid w:val="00DE5F6F"/>
    <w:rsid w:val="00DE650B"/>
    <w:rsid w:val="00DE6B15"/>
    <w:rsid w:val="00DE7FF7"/>
    <w:rsid w:val="00DF0A29"/>
    <w:rsid w:val="00DF0A67"/>
    <w:rsid w:val="00DF189C"/>
    <w:rsid w:val="00DF2365"/>
    <w:rsid w:val="00DF305C"/>
    <w:rsid w:val="00DF4408"/>
    <w:rsid w:val="00DF5668"/>
    <w:rsid w:val="00DF5775"/>
    <w:rsid w:val="00DF5975"/>
    <w:rsid w:val="00DF64E9"/>
    <w:rsid w:val="00DF6D27"/>
    <w:rsid w:val="00DF6E99"/>
    <w:rsid w:val="00DF72FC"/>
    <w:rsid w:val="00E00C4E"/>
    <w:rsid w:val="00E016F3"/>
    <w:rsid w:val="00E018B5"/>
    <w:rsid w:val="00E019FD"/>
    <w:rsid w:val="00E042B7"/>
    <w:rsid w:val="00E04587"/>
    <w:rsid w:val="00E0484B"/>
    <w:rsid w:val="00E04B48"/>
    <w:rsid w:val="00E07824"/>
    <w:rsid w:val="00E1074D"/>
    <w:rsid w:val="00E10835"/>
    <w:rsid w:val="00E10CB4"/>
    <w:rsid w:val="00E110D1"/>
    <w:rsid w:val="00E113FF"/>
    <w:rsid w:val="00E115DC"/>
    <w:rsid w:val="00E12D84"/>
    <w:rsid w:val="00E13320"/>
    <w:rsid w:val="00E1362C"/>
    <w:rsid w:val="00E1468F"/>
    <w:rsid w:val="00E15531"/>
    <w:rsid w:val="00E15695"/>
    <w:rsid w:val="00E15734"/>
    <w:rsid w:val="00E1595F"/>
    <w:rsid w:val="00E16608"/>
    <w:rsid w:val="00E16657"/>
    <w:rsid w:val="00E16AEB"/>
    <w:rsid w:val="00E16CF1"/>
    <w:rsid w:val="00E17D46"/>
    <w:rsid w:val="00E20C28"/>
    <w:rsid w:val="00E217FC"/>
    <w:rsid w:val="00E2226F"/>
    <w:rsid w:val="00E22941"/>
    <w:rsid w:val="00E22A21"/>
    <w:rsid w:val="00E22D31"/>
    <w:rsid w:val="00E2372E"/>
    <w:rsid w:val="00E23B6C"/>
    <w:rsid w:val="00E25EE6"/>
    <w:rsid w:val="00E30149"/>
    <w:rsid w:val="00E30994"/>
    <w:rsid w:val="00E30AC0"/>
    <w:rsid w:val="00E3104D"/>
    <w:rsid w:val="00E3114B"/>
    <w:rsid w:val="00E31CF3"/>
    <w:rsid w:val="00E32E71"/>
    <w:rsid w:val="00E33270"/>
    <w:rsid w:val="00E335FC"/>
    <w:rsid w:val="00E34C63"/>
    <w:rsid w:val="00E34DFD"/>
    <w:rsid w:val="00E35CB1"/>
    <w:rsid w:val="00E363A5"/>
    <w:rsid w:val="00E376CF"/>
    <w:rsid w:val="00E403FA"/>
    <w:rsid w:val="00E43EAF"/>
    <w:rsid w:val="00E4421F"/>
    <w:rsid w:val="00E4496D"/>
    <w:rsid w:val="00E449C0"/>
    <w:rsid w:val="00E455D6"/>
    <w:rsid w:val="00E45D1B"/>
    <w:rsid w:val="00E4606E"/>
    <w:rsid w:val="00E47CB5"/>
    <w:rsid w:val="00E47F20"/>
    <w:rsid w:val="00E500EB"/>
    <w:rsid w:val="00E50962"/>
    <w:rsid w:val="00E51F6C"/>
    <w:rsid w:val="00E52BA5"/>
    <w:rsid w:val="00E52D7A"/>
    <w:rsid w:val="00E52DA1"/>
    <w:rsid w:val="00E530EA"/>
    <w:rsid w:val="00E53210"/>
    <w:rsid w:val="00E538D6"/>
    <w:rsid w:val="00E53B55"/>
    <w:rsid w:val="00E53C78"/>
    <w:rsid w:val="00E54DAC"/>
    <w:rsid w:val="00E54DFE"/>
    <w:rsid w:val="00E54E28"/>
    <w:rsid w:val="00E55065"/>
    <w:rsid w:val="00E55FDB"/>
    <w:rsid w:val="00E57549"/>
    <w:rsid w:val="00E57EBD"/>
    <w:rsid w:val="00E60146"/>
    <w:rsid w:val="00E62051"/>
    <w:rsid w:val="00E62C45"/>
    <w:rsid w:val="00E63FF1"/>
    <w:rsid w:val="00E64032"/>
    <w:rsid w:val="00E640DF"/>
    <w:rsid w:val="00E64B54"/>
    <w:rsid w:val="00E6506F"/>
    <w:rsid w:val="00E65A16"/>
    <w:rsid w:val="00E65F64"/>
    <w:rsid w:val="00E66422"/>
    <w:rsid w:val="00E6687C"/>
    <w:rsid w:val="00E67801"/>
    <w:rsid w:val="00E67E69"/>
    <w:rsid w:val="00E67F39"/>
    <w:rsid w:val="00E7050A"/>
    <w:rsid w:val="00E70790"/>
    <w:rsid w:val="00E70F3F"/>
    <w:rsid w:val="00E723A5"/>
    <w:rsid w:val="00E725F9"/>
    <w:rsid w:val="00E72C4E"/>
    <w:rsid w:val="00E72FE9"/>
    <w:rsid w:val="00E747ED"/>
    <w:rsid w:val="00E75440"/>
    <w:rsid w:val="00E7546C"/>
    <w:rsid w:val="00E754D0"/>
    <w:rsid w:val="00E7570E"/>
    <w:rsid w:val="00E75BAB"/>
    <w:rsid w:val="00E76CD1"/>
    <w:rsid w:val="00E77715"/>
    <w:rsid w:val="00E8023B"/>
    <w:rsid w:val="00E80ED8"/>
    <w:rsid w:val="00E813A0"/>
    <w:rsid w:val="00E82251"/>
    <w:rsid w:val="00E822D2"/>
    <w:rsid w:val="00E832F3"/>
    <w:rsid w:val="00E8362B"/>
    <w:rsid w:val="00E83C7A"/>
    <w:rsid w:val="00E848C6"/>
    <w:rsid w:val="00E84A9D"/>
    <w:rsid w:val="00E854A7"/>
    <w:rsid w:val="00E85D12"/>
    <w:rsid w:val="00E86240"/>
    <w:rsid w:val="00E87600"/>
    <w:rsid w:val="00E87696"/>
    <w:rsid w:val="00E9003C"/>
    <w:rsid w:val="00E90131"/>
    <w:rsid w:val="00E90596"/>
    <w:rsid w:val="00E90DBC"/>
    <w:rsid w:val="00E91059"/>
    <w:rsid w:val="00E91E46"/>
    <w:rsid w:val="00E922DA"/>
    <w:rsid w:val="00E92D1A"/>
    <w:rsid w:val="00E92D2A"/>
    <w:rsid w:val="00E93FCA"/>
    <w:rsid w:val="00E940D6"/>
    <w:rsid w:val="00E94697"/>
    <w:rsid w:val="00E94CCD"/>
    <w:rsid w:val="00E94DBA"/>
    <w:rsid w:val="00E9529E"/>
    <w:rsid w:val="00E955D5"/>
    <w:rsid w:val="00E957DD"/>
    <w:rsid w:val="00E96D50"/>
    <w:rsid w:val="00EA0387"/>
    <w:rsid w:val="00EA0510"/>
    <w:rsid w:val="00EA05A9"/>
    <w:rsid w:val="00EA0F78"/>
    <w:rsid w:val="00EA16EE"/>
    <w:rsid w:val="00EA18A9"/>
    <w:rsid w:val="00EA225A"/>
    <w:rsid w:val="00EA4113"/>
    <w:rsid w:val="00EA4180"/>
    <w:rsid w:val="00EA4AD1"/>
    <w:rsid w:val="00EA4BE8"/>
    <w:rsid w:val="00EA582D"/>
    <w:rsid w:val="00EA5841"/>
    <w:rsid w:val="00EA5C9B"/>
    <w:rsid w:val="00EA6EB4"/>
    <w:rsid w:val="00EA7474"/>
    <w:rsid w:val="00EA79DB"/>
    <w:rsid w:val="00EA7AD6"/>
    <w:rsid w:val="00EA7F6F"/>
    <w:rsid w:val="00EB04D8"/>
    <w:rsid w:val="00EB0D05"/>
    <w:rsid w:val="00EB0DF8"/>
    <w:rsid w:val="00EB14D6"/>
    <w:rsid w:val="00EB260B"/>
    <w:rsid w:val="00EB29FB"/>
    <w:rsid w:val="00EB2BF3"/>
    <w:rsid w:val="00EB5630"/>
    <w:rsid w:val="00EB5F2C"/>
    <w:rsid w:val="00EB66D7"/>
    <w:rsid w:val="00EB6AC5"/>
    <w:rsid w:val="00EB72F2"/>
    <w:rsid w:val="00EC13D5"/>
    <w:rsid w:val="00EC27AD"/>
    <w:rsid w:val="00EC43B5"/>
    <w:rsid w:val="00EC4EA4"/>
    <w:rsid w:val="00EC52D5"/>
    <w:rsid w:val="00EC5B75"/>
    <w:rsid w:val="00EC5D41"/>
    <w:rsid w:val="00EC64EF"/>
    <w:rsid w:val="00EC6E0D"/>
    <w:rsid w:val="00EC7025"/>
    <w:rsid w:val="00EC765B"/>
    <w:rsid w:val="00ED00D7"/>
    <w:rsid w:val="00ED1804"/>
    <w:rsid w:val="00ED1F5F"/>
    <w:rsid w:val="00ED2345"/>
    <w:rsid w:val="00ED2A80"/>
    <w:rsid w:val="00ED2D19"/>
    <w:rsid w:val="00ED3158"/>
    <w:rsid w:val="00ED3A20"/>
    <w:rsid w:val="00ED427C"/>
    <w:rsid w:val="00ED4E66"/>
    <w:rsid w:val="00ED5236"/>
    <w:rsid w:val="00ED5F3B"/>
    <w:rsid w:val="00ED64CE"/>
    <w:rsid w:val="00ED75D4"/>
    <w:rsid w:val="00ED7F39"/>
    <w:rsid w:val="00EE07F6"/>
    <w:rsid w:val="00EE1AB2"/>
    <w:rsid w:val="00EE1D1B"/>
    <w:rsid w:val="00EE2577"/>
    <w:rsid w:val="00EE357E"/>
    <w:rsid w:val="00EE3B05"/>
    <w:rsid w:val="00EE509B"/>
    <w:rsid w:val="00EE5728"/>
    <w:rsid w:val="00EE61D0"/>
    <w:rsid w:val="00EE67E9"/>
    <w:rsid w:val="00EE6810"/>
    <w:rsid w:val="00EE69BE"/>
    <w:rsid w:val="00EF07EE"/>
    <w:rsid w:val="00EF0A5A"/>
    <w:rsid w:val="00EF0E76"/>
    <w:rsid w:val="00EF20D9"/>
    <w:rsid w:val="00EF2780"/>
    <w:rsid w:val="00EF46B2"/>
    <w:rsid w:val="00EF5061"/>
    <w:rsid w:val="00EF5C13"/>
    <w:rsid w:val="00EF788E"/>
    <w:rsid w:val="00F00334"/>
    <w:rsid w:val="00F02579"/>
    <w:rsid w:val="00F029FA"/>
    <w:rsid w:val="00F03B6D"/>
    <w:rsid w:val="00F05134"/>
    <w:rsid w:val="00F05439"/>
    <w:rsid w:val="00F055D2"/>
    <w:rsid w:val="00F05E54"/>
    <w:rsid w:val="00F0603C"/>
    <w:rsid w:val="00F066AF"/>
    <w:rsid w:val="00F06EFC"/>
    <w:rsid w:val="00F07258"/>
    <w:rsid w:val="00F07699"/>
    <w:rsid w:val="00F10114"/>
    <w:rsid w:val="00F106C1"/>
    <w:rsid w:val="00F106D1"/>
    <w:rsid w:val="00F10C86"/>
    <w:rsid w:val="00F116A3"/>
    <w:rsid w:val="00F11BCB"/>
    <w:rsid w:val="00F120BF"/>
    <w:rsid w:val="00F12AF7"/>
    <w:rsid w:val="00F12B32"/>
    <w:rsid w:val="00F12C35"/>
    <w:rsid w:val="00F1337D"/>
    <w:rsid w:val="00F13435"/>
    <w:rsid w:val="00F1373D"/>
    <w:rsid w:val="00F13ABE"/>
    <w:rsid w:val="00F1423D"/>
    <w:rsid w:val="00F1458A"/>
    <w:rsid w:val="00F14AC5"/>
    <w:rsid w:val="00F156FA"/>
    <w:rsid w:val="00F158FE"/>
    <w:rsid w:val="00F1618C"/>
    <w:rsid w:val="00F16239"/>
    <w:rsid w:val="00F168DD"/>
    <w:rsid w:val="00F17B3E"/>
    <w:rsid w:val="00F17FED"/>
    <w:rsid w:val="00F211AC"/>
    <w:rsid w:val="00F21961"/>
    <w:rsid w:val="00F23908"/>
    <w:rsid w:val="00F23F7F"/>
    <w:rsid w:val="00F247E8"/>
    <w:rsid w:val="00F2536F"/>
    <w:rsid w:val="00F26B42"/>
    <w:rsid w:val="00F26BD7"/>
    <w:rsid w:val="00F27A81"/>
    <w:rsid w:val="00F31106"/>
    <w:rsid w:val="00F311AA"/>
    <w:rsid w:val="00F31818"/>
    <w:rsid w:val="00F31AFB"/>
    <w:rsid w:val="00F348A9"/>
    <w:rsid w:val="00F3597B"/>
    <w:rsid w:val="00F36AEB"/>
    <w:rsid w:val="00F37A98"/>
    <w:rsid w:val="00F37C91"/>
    <w:rsid w:val="00F37D91"/>
    <w:rsid w:val="00F402C0"/>
    <w:rsid w:val="00F40899"/>
    <w:rsid w:val="00F41920"/>
    <w:rsid w:val="00F4274F"/>
    <w:rsid w:val="00F43B40"/>
    <w:rsid w:val="00F43F78"/>
    <w:rsid w:val="00F4439A"/>
    <w:rsid w:val="00F45A66"/>
    <w:rsid w:val="00F4795F"/>
    <w:rsid w:val="00F47A23"/>
    <w:rsid w:val="00F51775"/>
    <w:rsid w:val="00F52799"/>
    <w:rsid w:val="00F5320C"/>
    <w:rsid w:val="00F53BD2"/>
    <w:rsid w:val="00F54FB6"/>
    <w:rsid w:val="00F5547E"/>
    <w:rsid w:val="00F5572A"/>
    <w:rsid w:val="00F56291"/>
    <w:rsid w:val="00F5631C"/>
    <w:rsid w:val="00F57F6F"/>
    <w:rsid w:val="00F61B72"/>
    <w:rsid w:val="00F61C6F"/>
    <w:rsid w:val="00F61DED"/>
    <w:rsid w:val="00F62624"/>
    <w:rsid w:val="00F6407C"/>
    <w:rsid w:val="00F648C6"/>
    <w:rsid w:val="00F656C9"/>
    <w:rsid w:val="00F65E21"/>
    <w:rsid w:val="00F66125"/>
    <w:rsid w:val="00F66158"/>
    <w:rsid w:val="00F67088"/>
    <w:rsid w:val="00F676F6"/>
    <w:rsid w:val="00F70AEA"/>
    <w:rsid w:val="00F71C67"/>
    <w:rsid w:val="00F73851"/>
    <w:rsid w:val="00F738D6"/>
    <w:rsid w:val="00F739EB"/>
    <w:rsid w:val="00F73CBA"/>
    <w:rsid w:val="00F73D0B"/>
    <w:rsid w:val="00F74AB8"/>
    <w:rsid w:val="00F74BEE"/>
    <w:rsid w:val="00F7562A"/>
    <w:rsid w:val="00F760F6"/>
    <w:rsid w:val="00F77C86"/>
    <w:rsid w:val="00F77DC8"/>
    <w:rsid w:val="00F80795"/>
    <w:rsid w:val="00F81540"/>
    <w:rsid w:val="00F83C73"/>
    <w:rsid w:val="00F855A4"/>
    <w:rsid w:val="00F857A3"/>
    <w:rsid w:val="00F85A0B"/>
    <w:rsid w:val="00F85F1B"/>
    <w:rsid w:val="00F86031"/>
    <w:rsid w:val="00F86310"/>
    <w:rsid w:val="00F868F2"/>
    <w:rsid w:val="00F87500"/>
    <w:rsid w:val="00F9034E"/>
    <w:rsid w:val="00F90546"/>
    <w:rsid w:val="00F90E46"/>
    <w:rsid w:val="00F90F57"/>
    <w:rsid w:val="00F93D63"/>
    <w:rsid w:val="00F93E3E"/>
    <w:rsid w:val="00F942A6"/>
    <w:rsid w:val="00F949C7"/>
    <w:rsid w:val="00F951F2"/>
    <w:rsid w:val="00F95380"/>
    <w:rsid w:val="00F96EB0"/>
    <w:rsid w:val="00F972F5"/>
    <w:rsid w:val="00F978B4"/>
    <w:rsid w:val="00F97E61"/>
    <w:rsid w:val="00FA0BBF"/>
    <w:rsid w:val="00FA216A"/>
    <w:rsid w:val="00FA24BA"/>
    <w:rsid w:val="00FA24F8"/>
    <w:rsid w:val="00FA2615"/>
    <w:rsid w:val="00FA27BE"/>
    <w:rsid w:val="00FA290E"/>
    <w:rsid w:val="00FA325C"/>
    <w:rsid w:val="00FA4C78"/>
    <w:rsid w:val="00FA52A7"/>
    <w:rsid w:val="00FA5900"/>
    <w:rsid w:val="00FA6789"/>
    <w:rsid w:val="00FA7FFB"/>
    <w:rsid w:val="00FB0D62"/>
    <w:rsid w:val="00FB13A2"/>
    <w:rsid w:val="00FB1D8F"/>
    <w:rsid w:val="00FB2B78"/>
    <w:rsid w:val="00FB3991"/>
    <w:rsid w:val="00FB4290"/>
    <w:rsid w:val="00FB4330"/>
    <w:rsid w:val="00FB50C7"/>
    <w:rsid w:val="00FB51B3"/>
    <w:rsid w:val="00FB5A41"/>
    <w:rsid w:val="00FB6882"/>
    <w:rsid w:val="00FB6CFE"/>
    <w:rsid w:val="00FB6EF8"/>
    <w:rsid w:val="00FB704D"/>
    <w:rsid w:val="00FC06D8"/>
    <w:rsid w:val="00FC110A"/>
    <w:rsid w:val="00FC19AC"/>
    <w:rsid w:val="00FC1A1A"/>
    <w:rsid w:val="00FC2D2F"/>
    <w:rsid w:val="00FC36E0"/>
    <w:rsid w:val="00FC4225"/>
    <w:rsid w:val="00FC448D"/>
    <w:rsid w:val="00FC4A22"/>
    <w:rsid w:val="00FC5AFA"/>
    <w:rsid w:val="00FC6096"/>
    <w:rsid w:val="00FC62BD"/>
    <w:rsid w:val="00FD0D5D"/>
    <w:rsid w:val="00FD1255"/>
    <w:rsid w:val="00FD164D"/>
    <w:rsid w:val="00FD1FAE"/>
    <w:rsid w:val="00FD285F"/>
    <w:rsid w:val="00FD2B98"/>
    <w:rsid w:val="00FD4573"/>
    <w:rsid w:val="00FD486F"/>
    <w:rsid w:val="00FD4A3E"/>
    <w:rsid w:val="00FD6846"/>
    <w:rsid w:val="00FD6BA3"/>
    <w:rsid w:val="00FD6DC2"/>
    <w:rsid w:val="00FD7A59"/>
    <w:rsid w:val="00FE0821"/>
    <w:rsid w:val="00FE1337"/>
    <w:rsid w:val="00FE17F7"/>
    <w:rsid w:val="00FE1C5F"/>
    <w:rsid w:val="00FE31C4"/>
    <w:rsid w:val="00FE36DE"/>
    <w:rsid w:val="00FE481D"/>
    <w:rsid w:val="00FE5983"/>
    <w:rsid w:val="00FE71D2"/>
    <w:rsid w:val="00FF093E"/>
    <w:rsid w:val="00FF09A4"/>
    <w:rsid w:val="00FF219A"/>
    <w:rsid w:val="00FF244C"/>
    <w:rsid w:val="00FF34EB"/>
    <w:rsid w:val="00FF3A8E"/>
    <w:rsid w:val="00FF3F96"/>
    <w:rsid w:val="00FF3FD4"/>
    <w:rsid w:val="00FF42B8"/>
    <w:rsid w:val="00FF52A7"/>
    <w:rsid w:val="00FF5E38"/>
    <w:rsid w:val="00FF5F07"/>
    <w:rsid w:val="00FF68DE"/>
    <w:rsid w:val="00FF6A3F"/>
    <w:rsid w:val="00FF6E34"/>
    <w:rsid w:val="00FF7825"/>
    <w:rsid w:val="00FF7E97"/>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ind w:left="-567"/>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352D"/>
    <w:pPr>
      <w:ind w:left="0"/>
      <w:jc w:val="left"/>
    </w:pPr>
    <w:rPr>
      <w:rFonts w:ascii="Times New Roman" w:eastAsia="Times New Roman" w:hAnsi="Times New Roman" w:cs="Times New Roman"/>
      <w:sz w:val="24"/>
      <w:szCs w:val="24"/>
      <w:lang w:eastAsia="uk-UA"/>
    </w:rPr>
  </w:style>
  <w:style w:type="paragraph" w:styleId="1">
    <w:name w:val="heading 1"/>
    <w:basedOn w:val="a"/>
    <w:next w:val="a"/>
    <w:link w:val="10"/>
    <w:uiPriority w:val="99"/>
    <w:qFormat/>
    <w:rsid w:val="00B2352D"/>
    <w:pPr>
      <w:keepNext/>
      <w:spacing w:line="360" w:lineRule="auto"/>
      <w:ind w:left="-426"/>
      <w:jc w:val="center"/>
      <w:outlineLvl w:val="0"/>
    </w:pPr>
    <w:rPr>
      <w:rFonts w:eastAsia="Calibri"/>
      <w:b/>
      <w:caps/>
      <w:sz w:val="20"/>
      <w:szCs w:val="20"/>
    </w:rPr>
  </w:style>
  <w:style w:type="paragraph" w:styleId="2">
    <w:name w:val="heading 2"/>
    <w:basedOn w:val="a"/>
    <w:next w:val="a"/>
    <w:link w:val="20"/>
    <w:uiPriority w:val="99"/>
    <w:semiHidden/>
    <w:unhideWhenUsed/>
    <w:qFormat/>
    <w:rsid w:val="00B2352D"/>
    <w:pPr>
      <w:keepNext/>
      <w:spacing w:line="360" w:lineRule="auto"/>
      <w:ind w:left="-426"/>
      <w:jc w:val="center"/>
      <w:outlineLvl w:val="1"/>
    </w:pPr>
    <w:rPr>
      <w:rFonts w:eastAsia="Calibri"/>
      <w:b/>
      <w:sz w:val="20"/>
      <w:szCs w:val="20"/>
    </w:rPr>
  </w:style>
  <w:style w:type="paragraph" w:styleId="3">
    <w:name w:val="heading 3"/>
    <w:basedOn w:val="a"/>
    <w:next w:val="a"/>
    <w:link w:val="30"/>
    <w:uiPriority w:val="99"/>
    <w:semiHidden/>
    <w:unhideWhenUsed/>
    <w:qFormat/>
    <w:rsid w:val="00B2352D"/>
    <w:pPr>
      <w:keepNext/>
      <w:ind w:left="-426"/>
      <w:jc w:val="center"/>
      <w:outlineLvl w:val="2"/>
    </w:pPr>
    <w:rPr>
      <w:rFonts w:eastAsia="Calibri"/>
      <w:b/>
      <w:cap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2352D"/>
    <w:rPr>
      <w:rFonts w:ascii="Times New Roman" w:eastAsia="Calibri" w:hAnsi="Times New Roman" w:cs="Times New Roman"/>
      <w:b/>
      <w:caps/>
      <w:sz w:val="20"/>
      <w:szCs w:val="20"/>
      <w:lang w:eastAsia="uk-UA"/>
    </w:rPr>
  </w:style>
  <w:style w:type="character" w:customStyle="1" w:styleId="20">
    <w:name w:val="Заголовок 2 Знак"/>
    <w:basedOn w:val="a0"/>
    <w:link w:val="2"/>
    <w:uiPriority w:val="99"/>
    <w:semiHidden/>
    <w:rsid w:val="00B2352D"/>
    <w:rPr>
      <w:rFonts w:ascii="Times New Roman" w:eastAsia="Calibri" w:hAnsi="Times New Roman" w:cs="Times New Roman"/>
      <w:b/>
      <w:sz w:val="20"/>
      <w:szCs w:val="20"/>
      <w:lang w:eastAsia="uk-UA"/>
    </w:rPr>
  </w:style>
  <w:style w:type="character" w:customStyle="1" w:styleId="30">
    <w:name w:val="Заголовок 3 Знак"/>
    <w:basedOn w:val="a0"/>
    <w:link w:val="3"/>
    <w:uiPriority w:val="99"/>
    <w:semiHidden/>
    <w:rsid w:val="00B2352D"/>
    <w:rPr>
      <w:rFonts w:ascii="Times New Roman" w:eastAsia="Calibri" w:hAnsi="Times New Roman" w:cs="Times New Roman"/>
      <w:b/>
      <w:caps/>
      <w:sz w:val="20"/>
      <w:szCs w:val="20"/>
      <w:lang w:eastAsia="uk-UA"/>
    </w:rPr>
  </w:style>
  <w:style w:type="paragraph" w:styleId="a3">
    <w:name w:val="caption"/>
    <w:basedOn w:val="a"/>
    <w:next w:val="a"/>
    <w:uiPriority w:val="99"/>
    <w:semiHidden/>
    <w:unhideWhenUsed/>
    <w:qFormat/>
    <w:rsid w:val="00B2352D"/>
    <w:pPr>
      <w:jc w:val="center"/>
    </w:pPr>
    <w:rPr>
      <w:sz w:val="28"/>
      <w:szCs w:val="20"/>
      <w:lang w:eastAsia="ru-RU"/>
    </w:rPr>
  </w:style>
  <w:style w:type="paragraph" w:styleId="a4">
    <w:name w:val="Balloon Text"/>
    <w:basedOn w:val="a"/>
    <w:link w:val="a5"/>
    <w:uiPriority w:val="99"/>
    <w:semiHidden/>
    <w:unhideWhenUsed/>
    <w:rsid w:val="00181481"/>
    <w:rPr>
      <w:rFonts w:ascii="Tahoma" w:hAnsi="Tahoma" w:cs="Tahoma"/>
      <w:sz w:val="16"/>
      <w:szCs w:val="16"/>
    </w:rPr>
  </w:style>
  <w:style w:type="character" w:customStyle="1" w:styleId="a5">
    <w:name w:val="Текст выноски Знак"/>
    <w:basedOn w:val="a0"/>
    <w:link w:val="a4"/>
    <w:uiPriority w:val="99"/>
    <w:semiHidden/>
    <w:rsid w:val="00181481"/>
    <w:rPr>
      <w:rFonts w:ascii="Tahoma" w:eastAsia="Times New Roman" w:hAnsi="Tahoma" w:cs="Tahoma"/>
      <w:sz w:val="16"/>
      <w:szCs w:val="16"/>
      <w:lang w:eastAsia="uk-UA"/>
    </w:rPr>
  </w:style>
  <w:style w:type="paragraph" w:styleId="a6">
    <w:name w:val="Body Text"/>
    <w:basedOn w:val="a"/>
    <w:link w:val="a7"/>
    <w:uiPriority w:val="99"/>
    <w:unhideWhenUsed/>
    <w:rsid w:val="00B96DDC"/>
    <w:pPr>
      <w:spacing w:after="120"/>
    </w:pPr>
  </w:style>
  <w:style w:type="character" w:customStyle="1" w:styleId="a7">
    <w:name w:val="Основной текст Знак"/>
    <w:basedOn w:val="a0"/>
    <w:link w:val="a6"/>
    <w:uiPriority w:val="99"/>
    <w:rsid w:val="00B96DDC"/>
    <w:rPr>
      <w:rFonts w:ascii="Times New Roman" w:eastAsia="Times New Roman" w:hAnsi="Times New Roman" w:cs="Times New Roman"/>
      <w:sz w:val="24"/>
      <w:szCs w:val="24"/>
      <w:lang w:eastAsia="uk-UA"/>
    </w:rPr>
  </w:style>
  <w:style w:type="paragraph" w:styleId="a8">
    <w:name w:val="header"/>
    <w:basedOn w:val="a"/>
    <w:link w:val="a9"/>
    <w:uiPriority w:val="99"/>
    <w:unhideWhenUsed/>
    <w:rsid w:val="008A4A9A"/>
    <w:pPr>
      <w:tabs>
        <w:tab w:val="center" w:pos="4252"/>
        <w:tab w:val="right" w:pos="8504"/>
      </w:tabs>
    </w:pPr>
  </w:style>
  <w:style w:type="character" w:customStyle="1" w:styleId="a9">
    <w:name w:val="Верхний колонтитул Знак"/>
    <w:basedOn w:val="a0"/>
    <w:link w:val="a8"/>
    <w:uiPriority w:val="99"/>
    <w:rsid w:val="008A4A9A"/>
    <w:rPr>
      <w:rFonts w:ascii="Times New Roman" w:eastAsia="Times New Roman" w:hAnsi="Times New Roman" w:cs="Times New Roman"/>
      <w:sz w:val="24"/>
      <w:szCs w:val="24"/>
      <w:lang w:eastAsia="uk-UA"/>
    </w:rPr>
  </w:style>
  <w:style w:type="paragraph" w:styleId="aa">
    <w:name w:val="footer"/>
    <w:basedOn w:val="a"/>
    <w:link w:val="ab"/>
    <w:uiPriority w:val="99"/>
    <w:unhideWhenUsed/>
    <w:rsid w:val="008A4A9A"/>
    <w:pPr>
      <w:tabs>
        <w:tab w:val="center" w:pos="4252"/>
        <w:tab w:val="right" w:pos="8504"/>
      </w:tabs>
    </w:pPr>
  </w:style>
  <w:style w:type="character" w:customStyle="1" w:styleId="ab">
    <w:name w:val="Нижний колонтитул Знак"/>
    <w:basedOn w:val="a0"/>
    <w:link w:val="aa"/>
    <w:uiPriority w:val="99"/>
    <w:rsid w:val="008A4A9A"/>
    <w:rPr>
      <w:rFonts w:ascii="Times New Roman" w:eastAsia="Times New Roman" w:hAnsi="Times New Roman" w:cs="Times New Roman"/>
      <w:sz w:val="24"/>
      <w:szCs w:val="24"/>
      <w:lang w:eastAsia="uk-UA"/>
    </w:rPr>
  </w:style>
  <w:style w:type="paragraph" w:styleId="HTML">
    <w:name w:val="HTML Preformatted"/>
    <w:basedOn w:val="a"/>
    <w:link w:val="HTML0"/>
    <w:uiPriority w:val="99"/>
    <w:semiHidden/>
    <w:unhideWhenUsed/>
    <w:rsid w:val="00DE3B5D"/>
    <w:rPr>
      <w:rFonts w:ascii="Consolas" w:hAnsi="Consolas"/>
      <w:sz w:val="20"/>
      <w:szCs w:val="20"/>
    </w:rPr>
  </w:style>
  <w:style w:type="character" w:customStyle="1" w:styleId="HTML0">
    <w:name w:val="Стандартный HTML Знак"/>
    <w:basedOn w:val="a0"/>
    <w:link w:val="HTML"/>
    <w:uiPriority w:val="99"/>
    <w:semiHidden/>
    <w:rsid w:val="00DE3B5D"/>
    <w:rPr>
      <w:rFonts w:ascii="Consolas" w:eastAsia="Times New Roman" w:hAnsi="Consolas" w:cs="Times New Roman"/>
      <w:sz w:val="20"/>
      <w:szCs w:val="20"/>
      <w:lang w:eastAsia="uk-UA"/>
    </w:rPr>
  </w:style>
  <w:style w:type="paragraph" w:styleId="ac">
    <w:name w:val="endnote text"/>
    <w:basedOn w:val="a"/>
    <w:link w:val="ad"/>
    <w:uiPriority w:val="99"/>
    <w:semiHidden/>
    <w:unhideWhenUsed/>
    <w:rsid w:val="004C2AB8"/>
    <w:rPr>
      <w:sz w:val="20"/>
      <w:szCs w:val="20"/>
    </w:rPr>
  </w:style>
  <w:style w:type="character" w:customStyle="1" w:styleId="ad">
    <w:name w:val="Текст концевой сноски Знак"/>
    <w:basedOn w:val="a0"/>
    <w:link w:val="ac"/>
    <w:uiPriority w:val="99"/>
    <w:semiHidden/>
    <w:rsid w:val="004C2AB8"/>
    <w:rPr>
      <w:rFonts w:ascii="Times New Roman" w:eastAsia="Times New Roman" w:hAnsi="Times New Roman" w:cs="Times New Roman"/>
      <w:sz w:val="20"/>
      <w:szCs w:val="20"/>
      <w:lang w:eastAsia="uk-UA"/>
    </w:rPr>
  </w:style>
  <w:style w:type="character" w:styleId="ae">
    <w:name w:val="endnote reference"/>
    <w:basedOn w:val="a0"/>
    <w:uiPriority w:val="99"/>
    <w:semiHidden/>
    <w:unhideWhenUsed/>
    <w:rsid w:val="004C2AB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ind w:left="-567"/>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352D"/>
    <w:pPr>
      <w:ind w:left="0"/>
      <w:jc w:val="left"/>
    </w:pPr>
    <w:rPr>
      <w:rFonts w:ascii="Times New Roman" w:eastAsia="Times New Roman" w:hAnsi="Times New Roman" w:cs="Times New Roman"/>
      <w:sz w:val="24"/>
      <w:szCs w:val="24"/>
      <w:lang w:eastAsia="uk-UA"/>
    </w:rPr>
  </w:style>
  <w:style w:type="paragraph" w:styleId="1">
    <w:name w:val="heading 1"/>
    <w:basedOn w:val="a"/>
    <w:next w:val="a"/>
    <w:link w:val="10"/>
    <w:uiPriority w:val="99"/>
    <w:qFormat/>
    <w:rsid w:val="00B2352D"/>
    <w:pPr>
      <w:keepNext/>
      <w:spacing w:line="360" w:lineRule="auto"/>
      <w:ind w:left="-426"/>
      <w:jc w:val="center"/>
      <w:outlineLvl w:val="0"/>
    </w:pPr>
    <w:rPr>
      <w:rFonts w:eastAsia="Calibri"/>
      <w:b/>
      <w:caps/>
      <w:sz w:val="20"/>
      <w:szCs w:val="20"/>
    </w:rPr>
  </w:style>
  <w:style w:type="paragraph" w:styleId="2">
    <w:name w:val="heading 2"/>
    <w:basedOn w:val="a"/>
    <w:next w:val="a"/>
    <w:link w:val="20"/>
    <w:uiPriority w:val="99"/>
    <w:semiHidden/>
    <w:unhideWhenUsed/>
    <w:qFormat/>
    <w:rsid w:val="00B2352D"/>
    <w:pPr>
      <w:keepNext/>
      <w:spacing w:line="360" w:lineRule="auto"/>
      <w:ind w:left="-426"/>
      <w:jc w:val="center"/>
      <w:outlineLvl w:val="1"/>
    </w:pPr>
    <w:rPr>
      <w:rFonts w:eastAsia="Calibri"/>
      <w:b/>
      <w:sz w:val="20"/>
      <w:szCs w:val="20"/>
    </w:rPr>
  </w:style>
  <w:style w:type="paragraph" w:styleId="3">
    <w:name w:val="heading 3"/>
    <w:basedOn w:val="a"/>
    <w:next w:val="a"/>
    <w:link w:val="30"/>
    <w:uiPriority w:val="99"/>
    <w:semiHidden/>
    <w:unhideWhenUsed/>
    <w:qFormat/>
    <w:rsid w:val="00B2352D"/>
    <w:pPr>
      <w:keepNext/>
      <w:ind w:left="-426"/>
      <w:jc w:val="center"/>
      <w:outlineLvl w:val="2"/>
    </w:pPr>
    <w:rPr>
      <w:rFonts w:eastAsia="Calibri"/>
      <w:b/>
      <w:cap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2352D"/>
    <w:rPr>
      <w:rFonts w:ascii="Times New Roman" w:eastAsia="Calibri" w:hAnsi="Times New Roman" w:cs="Times New Roman"/>
      <w:b/>
      <w:caps/>
      <w:sz w:val="20"/>
      <w:szCs w:val="20"/>
      <w:lang w:eastAsia="uk-UA"/>
    </w:rPr>
  </w:style>
  <w:style w:type="character" w:customStyle="1" w:styleId="20">
    <w:name w:val="Заголовок 2 Знак"/>
    <w:basedOn w:val="a0"/>
    <w:link w:val="2"/>
    <w:uiPriority w:val="99"/>
    <w:semiHidden/>
    <w:rsid w:val="00B2352D"/>
    <w:rPr>
      <w:rFonts w:ascii="Times New Roman" w:eastAsia="Calibri" w:hAnsi="Times New Roman" w:cs="Times New Roman"/>
      <w:b/>
      <w:sz w:val="20"/>
      <w:szCs w:val="20"/>
      <w:lang w:eastAsia="uk-UA"/>
    </w:rPr>
  </w:style>
  <w:style w:type="character" w:customStyle="1" w:styleId="30">
    <w:name w:val="Заголовок 3 Знак"/>
    <w:basedOn w:val="a0"/>
    <w:link w:val="3"/>
    <w:uiPriority w:val="99"/>
    <w:semiHidden/>
    <w:rsid w:val="00B2352D"/>
    <w:rPr>
      <w:rFonts w:ascii="Times New Roman" w:eastAsia="Calibri" w:hAnsi="Times New Roman" w:cs="Times New Roman"/>
      <w:b/>
      <w:caps/>
      <w:sz w:val="20"/>
      <w:szCs w:val="20"/>
      <w:lang w:eastAsia="uk-UA"/>
    </w:rPr>
  </w:style>
  <w:style w:type="paragraph" w:styleId="a3">
    <w:name w:val="caption"/>
    <w:basedOn w:val="a"/>
    <w:next w:val="a"/>
    <w:uiPriority w:val="99"/>
    <w:semiHidden/>
    <w:unhideWhenUsed/>
    <w:qFormat/>
    <w:rsid w:val="00B2352D"/>
    <w:pPr>
      <w:jc w:val="center"/>
    </w:pPr>
    <w:rPr>
      <w:sz w:val="28"/>
      <w:szCs w:val="20"/>
      <w:lang w:eastAsia="ru-RU"/>
    </w:rPr>
  </w:style>
  <w:style w:type="paragraph" w:styleId="a4">
    <w:name w:val="Balloon Text"/>
    <w:basedOn w:val="a"/>
    <w:link w:val="a5"/>
    <w:uiPriority w:val="99"/>
    <w:semiHidden/>
    <w:unhideWhenUsed/>
    <w:rsid w:val="00181481"/>
    <w:rPr>
      <w:rFonts w:ascii="Tahoma" w:hAnsi="Tahoma" w:cs="Tahoma"/>
      <w:sz w:val="16"/>
      <w:szCs w:val="16"/>
    </w:rPr>
  </w:style>
  <w:style w:type="character" w:customStyle="1" w:styleId="a5">
    <w:name w:val="Текст выноски Знак"/>
    <w:basedOn w:val="a0"/>
    <w:link w:val="a4"/>
    <w:uiPriority w:val="99"/>
    <w:semiHidden/>
    <w:rsid w:val="00181481"/>
    <w:rPr>
      <w:rFonts w:ascii="Tahoma" w:eastAsia="Times New Roman" w:hAnsi="Tahoma" w:cs="Tahoma"/>
      <w:sz w:val="16"/>
      <w:szCs w:val="16"/>
      <w:lang w:eastAsia="uk-UA"/>
    </w:rPr>
  </w:style>
  <w:style w:type="paragraph" w:styleId="a6">
    <w:name w:val="Body Text"/>
    <w:basedOn w:val="a"/>
    <w:link w:val="a7"/>
    <w:uiPriority w:val="99"/>
    <w:unhideWhenUsed/>
    <w:rsid w:val="00B96DDC"/>
    <w:pPr>
      <w:spacing w:after="120"/>
    </w:pPr>
  </w:style>
  <w:style w:type="character" w:customStyle="1" w:styleId="a7">
    <w:name w:val="Основной текст Знак"/>
    <w:basedOn w:val="a0"/>
    <w:link w:val="a6"/>
    <w:uiPriority w:val="99"/>
    <w:rsid w:val="00B96DDC"/>
    <w:rPr>
      <w:rFonts w:ascii="Times New Roman" w:eastAsia="Times New Roman" w:hAnsi="Times New Roman" w:cs="Times New Roman"/>
      <w:sz w:val="24"/>
      <w:szCs w:val="24"/>
      <w:lang w:eastAsia="uk-UA"/>
    </w:rPr>
  </w:style>
  <w:style w:type="paragraph" w:styleId="a8">
    <w:name w:val="header"/>
    <w:basedOn w:val="a"/>
    <w:link w:val="a9"/>
    <w:uiPriority w:val="99"/>
    <w:unhideWhenUsed/>
    <w:rsid w:val="008A4A9A"/>
    <w:pPr>
      <w:tabs>
        <w:tab w:val="center" w:pos="4252"/>
        <w:tab w:val="right" w:pos="8504"/>
      </w:tabs>
    </w:pPr>
  </w:style>
  <w:style w:type="character" w:customStyle="1" w:styleId="a9">
    <w:name w:val="Верхний колонтитул Знак"/>
    <w:basedOn w:val="a0"/>
    <w:link w:val="a8"/>
    <w:uiPriority w:val="99"/>
    <w:rsid w:val="008A4A9A"/>
    <w:rPr>
      <w:rFonts w:ascii="Times New Roman" w:eastAsia="Times New Roman" w:hAnsi="Times New Roman" w:cs="Times New Roman"/>
      <w:sz w:val="24"/>
      <w:szCs w:val="24"/>
      <w:lang w:eastAsia="uk-UA"/>
    </w:rPr>
  </w:style>
  <w:style w:type="paragraph" w:styleId="aa">
    <w:name w:val="footer"/>
    <w:basedOn w:val="a"/>
    <w:link w:val="ab"/>
    <w:uiPriority w:val="99"/>
    <w:unhideWhenUsed/>
    <w:rsid w:val="008A4A9A"/>
    <w:pPr>
      <w:tabs>
        <w:tab w:val="center" w:pos="4252"/>
        <w:tab w:val="right" w:pos="8504"/>
      </w:tabs>
    </w:pPr>
  </w:style>
  <w:style w:type="character" w:customStyle="1" w:styleId="ab">
    <w:name w:val="Нижний колонтитул Знак"/>
    <w:basedOn w:val="a0"/>
    <w:link w:val="aa"/>
    <w:uiPriority w:val="99"/>
    <w:rsid w:val="008A4A9A"/>
    <w:rPr>
      <w:rFonts w:ascii="Times New Roman" w:eastAsia="Times New Roman" w:hAnsi="Times New Roman" w:cs="Times New Roman"/>
      <w:sz w:val="24"/>
      <w:szCs w:val="24"/>
      <w:lang w:eastAsia="uk-UA"/>
    </w:rPr>
  </w:style>
  <w:style w:type="paragraph" w:styleId="HTML">
    <w:name w:val="HTML Preformatted"/>
    <w:basedOn w:val="a"/>
    <w:link w:val="HTML0"/>
    <w:uiPriority w:val="99"/>
    <w:semiHidden/>
    <w:unhideWhenUsed/>
    <w:rsid w:val="00DE3B5D"/>
    <w:rPr>
      <w:rFonts w:ascii="Consolas" w:hAnsi="Consolas"/>
      <w:sz w:val="20"/>
      <w:szCs w:val="20"/>
    </w:rPr>
  </w:style>
  <w:style w:type="character" w:customStyle="1" w:styleId="HTML0">
    <w:name w:val="Стандартный HTML Знак"/>
    <w:basedOn w:val="a0"/>
    <w:link w:val="HTML"/>
    <w:uiPriority w:val="99"/>
    <w:semiHidden/>
    <w:rsid w:val="00DE3B5D"/>
    <w:rPr>
      <w:rFonts w:ascii="Consolas" w:eastAsia="Times New Roman" w:hAnsi="Consolas" w:cs="Times New Roman"/>
      <w:sz w:val="20"/>
      <w:szCs w:val="20"/>
      <w:lang w:eastAsia="uk-UA"/>
    </w:rPr>
  </w:style>
  <w:style w:type="paragraph" w:styleId="ac">
    <w:name w:val="endnote text"/>
    <w:basedOn w:val="a"/>
    <w:link w:val="ad"/>
    <w:uiPriority w:val="99"/>
    <w:semiHidden/>
    <w:unhideWhenUsed/>
    <w:rsid w:val="004C2AB8"/>
    <w:rPr>
      <w:sz w:val="20"/>
      <w:szCs w:val="20"/>
    </w:rPr>
  </w:style>
  <w:style w:type="character" w:customStyle="1" w:styleId="ad">
    <w:name w:val="Текст концевой сноски Знак"/>
    <w:basedOn w:val="a0"/>
    <w:link w:val="ac"/>
    <w:uiPriority w:val="99"/>
    <w:semiHidden/>
    <w:rsid w:val="004C2AB8"/>
    <w:rPr>
      <w:rFonts w:ascii="Times New Roman" w:eastAsia="Times New Roman" w:hAnsi="Times New Roman" w:cs="Times New Roman"/>
      <w:sz w:val="20"/>
      <w:szCs w:val="20"/>
      <w:lang w:eastAsia="uk-UA"/>
    </w:rPr>
  </w:style>
  <w:style w:type="character" w:styleId="ae">
    <w:name w:val="endnote reference"/>
    <w:basedOn w:val="a0"/>
    <w:uiPriority w:val="99"/>
    <w:semiHidden/>
    <w:unhideWhenUsed/>
    <w:rsid w:val="004C2AB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908951">
      <w:bodyDiv w:val="1"/>
      <w:marLeft w:val="0"/>
      <w:marRight w:val="0"/>
      <w:marTop w:val="0"/>
      <w:marBottom w:val="0"/>
      <w:divBdr>
        <w:top w:val="none" w:sz="0" w:space="0" w:color="auto"/>
        <w:left w:val="none" w:sz="0" w:space="0" w:color="auto"/>
        <w:bottom w:val="none" w:sz="0" w:space="0" w:color="auto"/>
        <w:right w:val="none" w:sz="0" w:space="0" w:color="auto"/>
      </w:divBdr>
    </w:div>
    <w:div w:id="99959741">
      <w:bodyDiv w:val="1"/>
      <w:marLeft w:val="0"/>
      <w:marRight w:val="0"/>
      <w:marTop w:val="0"/>
      <w:marBottom w:val="0"/>
      <w:divBdr>
        <w:top w:val="none" w:sz="0" w:space="0" w:color="auto"/>
        <w:left w:val="none" w:sz="0" w:space="0" w:color="auto"/>
        <w:bottom w:val="none" w:sz="0" w:space="0" w:color="auto"/>
        <w:right w:val="none" w:sz="0" w:space="0" w:color="auto"/>
      </w:divBdr>
    </w:div>
    <w:div w:id="188875183">
      <w:bodyDiv w:val="1"/>
      <w:marLeft w:val="0"/>
      <w:marRight w:val="0"/>
      <w:marTop w:val="0"/>
      <w:marBottom w:val="0"/>
      <w:divBdr>
        <w:top w:val="none" w:sz="0" w:space="0" w:color="auto"/>
        <w:left w:val="none" w:sz="0" w:space="0" w:color="auto"/>
        <w:bottom w:val="none" w:sz="0" w:space="0" w:color="auto"/>
        <w:right w:val="none" w:sz="0" w:space="0" w:color="auto"/>
      </w:divBdr>
    </w:div>
    <w:div w:id="193621255">
      <w:bodyDiv w:val="1"/>
      <w:marLeft w:val="0"/>
      <w:marRight w:val="0"/>
      <w:marTop w:val="0"/>
      <w:marBottom w:val="0"/>
      <w:divBdr>
        <w:top w:val="none" w:sz="0" w:space="0" w:color="auto"/>
        <w:left w:val="none" w:sz="0" w:space="0" w:color="auto"/>
        <w:bottom w:val="none" w:sz="0" w:space="0" w:color="auto"/>
        <w:right w:val="none" w:sz="0" w:space="0" w:color="auto"/>
      </w:divBdr>
    </w:div>
    <w:div w:id="349911732">
      <w:bodyDiv w:val="1"/>
      <w:marLeft w:val="0"/>
      <w:marRight w:val="0"/>
      <w:marTop w:val="0"/>
      <w:marBottom w:val="0"/>
      <w:divBdr>
        <w:top w:val="none" w:sz="0" w:space="0" w:color="auto"/>
        <w:left w:val="none" w:sz="0" w:space="0" w:color="auto"/>
        <w:bottom w:val="none" w:sz="0" w:space="0" w:color="auto"/>
        <w:right w:val="none" w:sz="0" w:space="0" w:color="auto"/>
      </w:divBdr>
    </w:div>
    <w:div w:id="504512298">
      <w:bodyDiv w:val="1"/>
      <w:marLeft w:val="0"/>
      <w:marRight w:val="0"/>
      <w:marTop w:val="0"/>
      <w:marBottom w:val="0"/>
      <w:divBdr>
        <w:top w:val="none" w:sz="0" w:space="0" w:color="auto"/>
        <w:left w:val="none" w:sz="0" w:space="0" w:color="auto"/>
        <w:bottom w:val="none" w:sz="0" w:space="0" w:color="auto"/>
        <w:right w:val="none" w:sz="0" w:space="0" w:color="auto"/>
      </w:divBdr>
    </w:div>
    <w:div w:id="524565916">
      <w:bodyDiv w:val="1"/>
      <w:marLeft w:val="0"/>
      <w:marRight w:val="0"/>
      <w:marTop w:val="0"/>
      <w:marBottom w:val="0"/>
      <w:divBdr>
        <w:top w:val="none" w:sz="0" w:space="0" w:color="auto"/>
        <w:left w:val="none" w:sz="0" w:space="0" w:color="auto"/>
        <w:bottom w:val="none" w:sz="0" w:space="0" w:color="auto"/>
        <w:right w:val="none" w:sz="0" w:space="0" w:color="auto"/>
      </w:divBdr>
    </w:div>
    <w:div w:id="690453319">
      <w:bodyDiv w:val="1"/>
      <w:marLeft w:val="0"/>
      <w:marRight w:val="0"/>
      <w:marTop w:val="0"/>
      <w:marBottom w:val="0"/>
      <w:divBdr>
        <w:top w:val="none" w:sz="0" w:space="0" w:color="auto"/>
        <w:left w:val="none" w:sz="0" w:space="0" w:color="auto"/>
        <w:bottom w:val="none" w:sz="0" w:space="0" w:color="auto"/>
        <w:right w:val="none" w:sz="0" w:space="0" w:color="auto"/>
      </w:divBdr>
    </w:div>
    <w:div w:id="713701739">
      <w:bodyDiv w:val="1"/>
      <w:marLeft w:val="0"/>
      <w:marRight w:val="0"/>
      <w:marTop w:val="0"/>
      <w:marBottom w:val="0"/>
      <w:divBdr>
        <w:top w:val="none" w:sz="0" w:space="0" w:color="auto"/>
        <w:left w:val="none" w:sz="0" w:space="0" w:color="auto"/>
        <w:bottom w:val="none" w:sz="0" w:space="0" w:color="auto"/>
        <w:right w:val="none" w:sz="0" w:space="0" w:color="auto"/>
      </w:divBdr>
    </w:div>
    <w:div w:id="806239153">
      <w:bodyDiv w:val="1"/>
      <w:marLeft w:val="0"/>
      <w:marRight w:val="0"/>
      <w:marTop w:val="0"/>
      <w:marBottom w:val="0"/>
      <w:divBdr>
        <w:top w:val="none" w:sz="0" w:space="0" w:color="auto"/>
        <w:left w:val="none" w:sz="0" w:space="0" w:color="auto"/>
        <w:bottom w:val="none" w:sz="0" w:space="0" w:color="auto"/>
        <w:right w:val="none" w:sz="0" w:space="0" w:color="auto"/>
      </w:divBdr>
    </w:div>
    <w:div w:id="892695639">
      <w:bodyDiv w:val="1"/>
      <w:marLeft w:val="0"/>
      <w:marRight w:val="0"/>
      <w:marTop w:val="0"/>
      <w:marBottom w:val="0"/>
      <w:divBdr>
        <w:top w:val="none" w:sz="0" w:space="0" w:color="auto"/>
        <w:left w:val="none" w:sz="0" w:space="0" w:color="auto"/>
        <w:bottom w:val="none" w:sz="0" w:space="0" w:color="auto"/>
        <w:right w:val="none" w:sz="0" w:space="0" w:color="auto"/>
      </w:divBdr>
    </w:div>
    <w:div w:id="934090076">
      <w:bodyDiv w:val="1"/>
      <w:marLeft w:val="0"/>
      <w:marRight w:val="0"/>
      <w:marTop w:val="0"/>
      <w:marBottom w:val="0"/>
      <w:divBdr>
        <w:top w:val="none" w:sz="0" w:space="0" w:color="auto"/>
        <w:left w:val="none" w:sz="0" w:space="0" w:color="auto"/>
        <w:bottom w:val="none" w:sz="0" w:space="0" w:color="auto"/>
        <w:right w:val="none" w:sz="0" w:space="0" w:color="auto"/>
      </w:divBdr>
    </w:div>
    <w:div w:id="952593158">
      <w:bodyDiv w:val="1"/>
      <w:marLeft w:val="0"/>
      <w:marRight w:val="0"/>
      <w:marTop w:val="0"/>
      <w:marBottom w:val="0"/>
      <w:divBdr>
        <w:top w:val="none" w:sz="0" w:space="0" w:color="auto"/>
        <w:left w:val="none" w:sz="0" w:space="0" w:color="auto"/>
        <w:bottom w:val="none" w:sz="0" w:space="0" w:color="auto"/>
        <w:right w:val="none" w:sz="0" w:space="0" w:color="auto"/>
      </w:divBdr>
    </w:div>
    <w:div w:id="975112168">
      <w:bodyDiv w:val="1"/>
      <w:marLeft w:val="0"/>
      <w:marRight w:val="0"/>
      <w:marTop w:val="0"/>
      <w:marBottom w:val="0"/>
      <w:divBdr>
        <w:top w:val="none" w:sz="0" w:space="0" w:color="auto"/>
        <w:left w:val="none" w:sz="0" w:space="0" w:color="auto"/>
        <w:bottom w:val="none" w:sz="0" w:space="0" w:color="auto"/>
        <w:right w:val="none" w:sz="0" w:space="0" w:color="auto"/>
      </w:divBdr>
    </w:div>
    <w:div w:id="1007172798">
      <w:bodyDiv w:val="1"/>
      <w:marLeft w:val="0"/>
      <w:marRight w:val="0"/>
      <w:marTop w:val="0"/>
      <w:marBottom w:val="0"/>
      <w:divBdr>
        <w:top w:val="none" w:sz="0" w:space="0" w:color="auto"/>
        <w:left w:val="none" w:sz="0" w:space="0" w:color="auto"/>
        <w:bottom w:val="none" w:sz="0" w:space="0" w:color="auto"/>
        <w:right w:val="none" w:sz="0" w:space="0" w:color="auto"/>
      </w:divBdr>
    </w:div>
    <w:div w:id="1077484216">
      <w:bodyDiv w:val="1"/>
      <w:marLeft w:val="0"/>
      <w:marRight w:val="0"/>
      <w:marTop w:val="0"/>
      <w:marBottom w:val="0"/>
      <w:divBdr>
        <w:top w:val="none" w:sz="0" w:space="0" w:color="auto"/>
        <w:left w:val="none" w:sz="0" w:space="0" w:color="auto"/>
        <w:bottom w:val="none" w:sz="0" w:space="0" w:color="auto"/>
        <w:right w:val="none" w:sz="0" w:space="0" w:color="auto"/>
      </w:divBdr>
    </w:div>
    <w:div w:id="1097941878">
      <w:bodyDiv w:val="1"/>
      <w:marLeft w:val="0"/>
      <w:marRight w:val="0"/>
      <w:marTop w:val="0"/>
      <w:marBottom w:val="0"/>
      <w:divBdr>
        <w:top w:val="none" w:sz="0" w:space="0" w:color="auto"/>
        <w:left w:val="none" w:sz="0" w:space="0" w:color="auto"/>
        <w:bottom w:val="none" w:sz="0" w:space="0" w:color="auto"/>
        <w:right w:val="none" w:sz="0" w:space="0" w:color="auto"/>
      </w:divBdr>
    </w:div>
    <w:div w:id="1154252646">
      <w:bodyDiv w:val="1"/>
      <w:marLeft w:val="0"/>
      <w:marRight w:val="0"/>
      <w:marTop w:val="0"/>
      <w:marBottom w:val="0"/>
      <w:divBdr>
        <w:top w:val="none" w:sz="0" w:space="0" w:color="auto"/>
        <w:left w:val="none" w:sz="0" w:space="0" w:color="auto"/>
        <w:bottom w:val="none" w:sz="0" w:space="0" w:color="auto"/>
        <w:right w:val="none" w:sz="0" w:space="0" w:color="auto"/>
      </w:divBdr>
    </w:div>
    <w:div w:id="1172913489">
      <w:bodyDiv w:val="1"/>
      <w:marLeft w:val="0"/>
      <w:marRight w:val="0"/>
      <w:marTop w:val="0"/>
      <w:marBottom w:val="0"/>
      <w:divBdr>
        <w:top w:val="none" w:sz="0" w:space="0" w:color="auto"/>
        <w:left w:val="none" w:sz="0" w:space="0" w:color="auto"/>
        <w:bottom w:val="none" w:sz="0" w:space="0" w:color="auto"/>
        <w:right w:val="none" w:sz="0" w:space="0" w:color="auto"/>
      </w:divBdr>
    </w:div>
    <w:div w:id="1262297385">
      <w:bodyDiv w:val="1"/>
      <w:marLeft w:val="0"/>
      <w:marRight w:val="0"/>
      <w:marTop w:val="0"/>
      <w:marBottom w:val="0"/>
      <w:divBdr>
        <w:top w:val="none" w:sz="0" w:space="0" w:color="auto"/>
        <w:left w:val="none" w:sz="0" w:space="0" w:color="auto"/>
        <w:bottom w:val="none" w:sz="0" w:space="0" w:color="auto"/>
        <w:right w:val="none" w:sz="0" w:space="0" w:color="auto"/>
      </w:divBdr>
    </w:div>
    <w:div w:id="1276861595">
      <w:bodyDiv w:val="1"/>
      <w:marLeft w:val="0"/>
      <w:marRight w:val="0"/>
      <w:marTop w:val="0"/>
      <w:marBottom w:val="0"/>
      <w:divBdr>
        <w:top w:val="none" w:sz="0" w:space="0" w:color="auto"/>
        <w:left w:val="none" w:sz="0" w:space="0" w:color="auto"/>
        <w:bottom w:val="none" w:sz="0" w:space="0" w:color="auto"/>
        <w:right w:val="none" w:sz="0" w:space="0" w:color="auto"/>
      </w:divBdr>
    </w:div>
    <w:div w:id="1306278042">
      <w:bodyDiv w:val="1"/>
      <w:marLeft w:val="0"/>
      <w:marRight w:val="0"/>
      <w:marTop w:val="0"/>
      <w:marBottom w:val="0"/>
      <w:divBdr>
        <w:top w:val="none" w:sz="0" w:space="0" w:color="auto"/>
        <w:left w:val="none" w:sz="0" w:space="0" w:color="auto"/>
        <w:bottom w:val="none" w:sz="0" w:space="0" w:color="auto"/>
        <w:right w:val="none" w:sz="0" w:space="0" w:color="auto"/>
      </w:divBdr>
    </w:div>
    <w:div w:id="1308363942">
      <w:bodyDiv w:val="1"/>
      <w:marLeft w:val="0"/>
      <w:marRight w:val="0"/>
      <w:marTop w:val="0"/>
      <w:marBottom w:val="0"/>
      <w:divBdr>
        <w:top w:val="none" w:sz="0" w:space="0" w:color="auto"/>
        <w:left w:val="none" w:sz="0" w:space="0" w:color="auto"/>
        <w:bottom w:val="none" w:sz="0" w:space="0" w:color="auto"/>
        <w:right w:val="none" w:sz="0" w:space="0" w:color="auto"/>
      </w:divBdr>
    </w:div>
    <w:div w:id="1329484935">
      <w:bodyDiv w:val="1"/>
      <w:marLeft w:val="0"/>
      <w:marRight w:val="0"/>
      <w:marTop w:val="0"/>
      <w:marBottom w:val="0"/>
      <w:divBdr>
        <w:top w:val="none" w:sz="0" w:space="0" w:color="auto"/>
        <w:left w:val="none" w:sz="0" w:space="0" w:color="auto"/>
        <w:bottom w:val="none" w:sz="0" w:space="0" w:color="auto"/>
        <w:right w:val="none" w:sz="0" w:space="0" w:color="auto"/>
      </w:divBdr>
    </w:div>
    <w:div w:id="1392727478">
      <w:bodyDiv w:val="1"/>
      <w:marLeft w:val="0"/>
      <w:marRight w:val="0"/>
      <w:marTop w:val="0"/>
      <w:marBottom w:val="0"/>
      <w:divBdr>
        <w:top w:val="none" w:sz="0" w:space="0" w:color="auto"/>
        <w:left w:val="none" w:sz="0" w:space="0" w:color="auto"/>
        <w:bottom w:val="none" w:sz="0" w:space="0" w:color="auto"/>
        <w:right w:val="none" w:sz="0" w:space="0" w:color="auto"/>
      </w:divBdr>
    </w:div>
    <w:div w:id="1400905399">
      <w:bodyDiv w:val="1"/>
      <w:marLeft w:val="0"/>
      <w:marRight w:val="0"/>
      <w:marTop w:val="0"/>
      <w:marBottom w:val="0"/>
      <w:divBdr>
        <w:top w:val="none" w:sz="0" w:space="0" w:color="auto"/>
        <w:left w:val="none" w:sz="0" w:space="0" w:color="auto"/>
        <w:bottom w:val="none" w:sz="0" w:space="0" w:color="auto"/>
        <w:right w:val="none" w:sz="0" w:space="0" w:color="auto"/>
      </w:divBdr>
    </w:div>
    <w:div w:id="1467356447">
      <w:bodyDiv w:val="1"/>
      <w:marLeft w:val="0"/>
      <w:marRight w:val="0"/>
      <w:marTop w:val="0"/>
      <w:marBottom w:val="0"/>
      <w:divBdr>
        <w:top w:val="none" w:sz="0" w:space="0" w:color="auto"/>
        <w:left w:val="none" w:sz="0" w:space="0" w:color="auto"/>
        <w:bottom w:val="none" w:sz="0" w:space="0" w:color="auto"/>
        <w:right w:val="none" w:sz="0" w:space="0" w:color="auto"/>
      </w:divBdr>
    </w:div>
    <w:div w:id="1518810188">
      <w:bodyDiv w:val="1"/>
      <w:marLeft w:val="0"/>
      <w:marRight w:val="0"/>
      <w:marTop w:val="0"/>
      <w:marBottom w:val="0"/>
      <w:divBdr>
        <w:top w:val="none" w:sz="0" w:space="0" w:color="auto"/>
        <w:left w:val="none" w:sz="0" w:space="0" w:color="auto"/>
        <w:bottom w:val="none" w:sz="0" w:space="0" w:color="auto"/>
        <w:right w:val="none" w:sz="0" w:space="0" w:color="auto"/>
      </w:divBdr>
    </w:div>
    <w:div w:id="1645623256">
      <w:bodyDiv w:val="1"/>
      <w:marLeft w:val="0"/>
      <w:marRight w:val="0"/>
      <w:marTop w:val="0"/>
      <w:marBottom w:val="0"/>
      <w:divBdr>
        <w:top w:val="none" w:sz="0" w:space="0" w:color="auto"/>
        <w:left w:val="none" w:sz="0" w:space="0" w:color="auto"/>
        <w:bottom w:val="none" w:sz="0" w:space="0" w:color="auto"/>
        <w:right w:val="none" w:sz="0" w:space="0" w:color="auto"/>
      </w:divBdr>
    </w:div>
    <w:div w:id="1652249744">
      <w:bodyDiv w:val="1"/>
      <w:marLeft w:val="0"/>
      <w:marRight w:val="0"/>
      <w:marTop w:val="0"/>
      <w:marBottom w:val="0"/>
      <w:divBdr>
        <w:top w:val="none" w:sz="0" w:space="0" w:color="auto"/>
        <w:left w:val="none" w:sz="0" w:space="0" w:color="auto"/>
        <w:bottom w:val="none" w:sz="0" w:space="0" w:color="auto"/>
        <w:right w:val="none" w:sz="0" w:space="0" w:color="auto"/>
      </w:divBdr>
    </w:div>
    <w:div w:id="1714620068">
      <w:bodyDiv w:val="1"/>
      <w:marLeft w:val="0"/>
      <w:marRight w:val="0"/>
      <w:marTop w:val="0"/>
      <w:marBottom w:val="0"/>
      <w:divBdr>
        <w:top w:val="none" w:sz="0" w:space="0" w:color="auto"/>
        <w:left w:val="none" w:sz="0" w:space="0" w:color="auto"/>
        <w:bottom w:val="none" w:sz="0" w:space="0" w:color="auto"/>
        <w:right w:val="none" w:sz="0" w:space="0" w:color="auto"/>
      </w:divBdr>
    </w:div>
    <w:div w:id="1736932515">
      <w:bodyDiv w:val="1"/>
      <w:marLeft w:val="0"/>
      <w:marRight w:val="0"/>
      <w:marTop w:val="0"/>
      <w:marBottom w:val="0"/>
      <w:divBdr>
        <w:top w:val="none" w:sz="0" w:space="0" w:color="auto"/>
        <w:left w:val="none" w:sz="0" w:space="0" w:color="auto"/>
        <w:bottom w:val="none" w:sz="0" w:space="0" w:color="auto"/>
        <w:right w:val="none" w:sz="0" w:space="0" w:color="auto"/>
      </w:divBdr>
    </w:div>
    <w:div w:id="1743984539">
      <w:bodyDiv w:val="1"/>
      <w:marLeft w:val="0"/>
      <w:marRight w:val="0"/>
      <w:marTop w:val="0"/>
      <w:marBottom w:val="0"/>
      <w:divBdr>
        <w:top w:val="none" w:sz="0" w:space="0" w:color="auto"/>
        <w:left w:val="none" w:sz="0" w:space="0" w:color="auto"/>
        <w:bottom w:val="none" w:sz="0" w:space="0" w:color="auto"/>
        <w:right w:val="none" w:sz="0" w:space="0" w:color="auto"/>
      </w:divBdr>
    </w:div>
    <w:div w:id="1812362351">
      <w:bodyDiv w:val="1"/>
      <w:marLeft w:val="0"/>
      <w:marRight w:val="0"/>
      <w:marTop w:val="0"/>
      <w:marBottom w:val="0"/>
      <w:divBdr>
        <w:top w:val="none" w:sz="0" w:space="0" w:color="auto"/>
        <w:left w:val="none" w:sz="0" w:space="0" w:color="auto"/>
        <w:bottom w:val="none" w:sz="0" w:space="0" w:color="auto"/>
        <w:right w:val="none" w:sz="0" w:space="0" w:color="auto"/>
      </w:divBdr>
    </w:div>
    <w:div w:id="1820729266">
      <w:bodyDiv w:val="1"/>
      <w:marLeft w:val="0"/>
      <w:marRight w:val="0"/>
      <w:marTop w:val="0"/>
      <w:marBottom w:val="0"/>
      <w:divBdr>
        <w:top w:val="none" w:sz="0" w:space="0" w:color="auto"/>
        <w:left w:val="none" w:sz="0" w:space="0" w:color="auto"/>
        <w:bottom w:val="none" w:sz="0" w:space="0" w:color="auto"/>
        <w:right w:val="none" w:sz="0" w:space="0" w:color="auto"/>
      </w:divBdr>
    </w:div>
    <w:div w:id="1847092971">
      <w:bodyDiv w:val="1"/>
      <w:marLeft w:val="0"/>
      <w:marRight w:val="0"/>
      <w:marTop w:val="0"/>
      <w:marBottom w:val="0"/>
      <w:divBdr>
        <w:top w:val="none" w:sz="0" w:space="0" w:color="auto"/>
        <w:left w:val="none" w:sz="0" w:space="0" w:color="auto"/>
        <w:bottom w:val="none" w:sz="0" w:space="0" w:color="auto"/>
        <w:right w:val="none" w:sz="0" w:space="0" w:color="auto"/>
      </w:divBdr>
    </w:div>
    <w:div w:id="2064793850">
      <w:bodyDiv w:val="1"/>
      <w:marLeft w:val="0"/>
      <w:marRight w:val="0"/>
      <w:marTop w:val="0"/>
      <w:marBottom w:val="0"/>
      <w:divBdr>
        <w:top w:val="none" w:sz="0" w:space="0" w:color="auto"/>
        <w:left w:val="none" w:sz="0" w:space="0" w:color="auto"/>
        <w:bottom w:val="none" w:sz="0" w:space="0" w:color="auto"/>
        <w:right w:val="none" w:sz="0" w:space="0" w:color="auto"/>
      </w:divBdr>
    </w:div>
    <w:div w:id="2095196850">
      <w:bodyDiv w:val="1"/>
      <w:marLeft w:val="0"/>
      <w:marRight w:val="0"/>
      <w:marTop w:val="0"/>
      <w:marBottom w:val="0"/>
      <w:divBdr>
        <w:top w:val="none" w:sz="0" w:space="0" w:color="auto"/>
        <w:left w:val="none" w:sz="0" w:space="0" w:color="auto"/>
        <w:bottom w:val="none" w:sz="0" w:space="0" w:color="auto"/>
        <w:right w:val="none" w:sz="0" w:space="0" w:color="auto"/>
      </w:divBdr>
    </w:div>
    <w:div w:id="2105491073">
      <w:bodyDiv w:val="1"/>
      <w:marLeft w:val="0"/>
      <w:marRight w:val="0"/>
      <w:marTop w:val="0"/>
      <w:marBottom w:val="0"/>
      <w:divBdr>
        <w:top w:val="none" w:sz="0" w:space="0" w:color="auto"/>
        <w:left w:val="none" w:sz="0" w:space="0" w:color="auto"/>
        <w:bottom w:val="none" w:sz="0" w:space="0" w:color="auto"/>
        <w:right w:val="none" w:sz="0" w:space="0" w:color="auto"/>
      </w:divBdr>
    </w:div>
    <w:div w:id="2128740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49DCCF-56E1-46B5-9881-3DF712F00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30829</TotalTime>
  <Pages>1</Pages>
  <Words>4417</Words>
  <Characters>25181</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29539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emachines</dc:creator>
  <cp:keywords/>
  <dc:description/>
  <cp:lastModifiedBy>Admin</cp:lastModifiedBy>
  <cp:revision>642</cp:revision>
  <cp:lastPrinted>2018-11-01T03:31:00Z</cp:lastPrinted>
  <dcterms:created xsi:type="dcterms:W3CDTF">2016-07-05T07:02:00Z</dcterms:created>
  <dcterms:modified xsi:type="dcterms:W3CDTF">2018-12-14T09:03:00Z</dcterms:modified>
</cp:coreProperties>
</file>