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6C" w:rsidRDefault="00F67B6C" w:rsidP="00F67B6C">
      <w:pPr>
        <w:pStyle w:val="3"/>
        <w:ind w:left="0"/>
        <w:jc w:val="left"/>
        <w:rPr>
          <w:noProof/>
          <w:szCs w:val="28"/>
          <w:lang w:val="ru-RU" w:eastAsia="ru-RU"/>
        </w:rPr>
      </w:pPr>
      <w:r>
        <w:rPr>
          <w:noProof/>
          <w:szCs w:val="28"/>
          <w:lang w:val="ru-RU" w:eastAsia="ru-RU"/>
        </w:rPr>
        <w:t xml:space="preserve">                          </w:t>
      </w:r>
      <w:r w:rsidR="006B6901">
        <w:rPr>
          <w:noProof/>
          <w:szCs w:val="28"/>
          <w:lang w:val="ru-RU" w:eastAsia="ru-RU"/>
        </w:rPr>
        <w:t xml:space="preserve">                              </w:t>
      </w:r>
      <w:r w:rsidR="000647BA">
        <w:rPr>
          <w:noProof/>
          <w:szCs w:val="28"/>
          <w:lang w:val="ru-RU" w:eastAsia="ru-RU"/>
        </w:rPr>
        <w:t xml:space="preserve">   </w:t>
      </w:r>
      <w:r w:rsidR="0034465F">
        <w:rPr>
          <w:noProof/>
          <w:szCs w:val="28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7BA">
        <w:rPr>
          <w:noProof/>
          <w:szCs w:val="28"/>
          <w:lang w:val="ru-RU" w:eastAsia="ru-RU"/>
        </w:rPr>
        <w:t xml:space="preserve">                                         </w:t>
      </w:r>
    </w:p>
    <w:p w:rsidR="000647BA" w:rsidRPr="00084B9E" w:rsidRDefault="000647BA" w:rsidP="000647BA">
      <w:pPr>
        <w:rPr>
          <w:sz w:val="16"/>
          <w:szCs w:val="16"/>
          <w:lang w:val="ru-RU" w:eastAsia="ru-RU"/>
        </w:rPr>
      </w:pPr>
    </w:p>
    <w:p w:rsidR="00F67B6C" w:rsidRPr="006B6901" w:rsidRDefault="00F67B6C" w:rsidP="00F418D6">
      <w:pPr>
        <w:pStyle w:val="a3"/>
        <w:ind w:left="-425"/>
        <w:rPr>
          <w:sz w:val="16"/>
        </w:rPr>
      </w:pPr>
      <w:r w:rsidRPr="006B6901">
        <w:rPr>
          <w:sz w:val="16"/>
        </w:rPr>
        <w:t>УКРАЇНА</w:t>
      </w:r>
    </w:p>
    <w:p w:rsidR="00F67B6C" w:rsidRPr="006B6901" w:rsidRDefault="00F67B6C" w:rsidP="00F418D6">
      <w:pPr>
        <w:pStyle w:val="2"/>
        <w:spacing w:line="240" w:lineRule="auto"/>
        <w:ind w:left="-425"/>
        <w:rPr>
          <w:b w:val="0"/>
          <w:sz w:val="16"/>
        </w:rPr>
      </w:pPr>
      <w:r w:rsidRPr="006B6901">
        <w:rPr>
          <w:b w:val="0"/>
          <w:sz w:val="16"/>
        </w:rPr>
        <w:t>МАЛИНСЬКА МІСЬКА  РАДА</w:t>
      </w:r>
    </w:p>
    <w:p w:rsidR="00F67B6C" w:rsidRPr="006B6901" w:rsidRDefault="00F67B6C" w:rsidP="00F418D6">
      <w:pPr>
        <w:ind w:left="-425"/>
        <w:jc w:val="center"/>
        <w:rPr>
          <w:sz w:val="16"/>
        </w:rPr>
      </w:pPr>
      <w:r w:rsidRPr="006B6901">
        <w:rPr>
          <w:sz w:val="16"/>
        </w:rPr>
        <w:t>ЖИТОМИРСЬКОЇ ОБЛАСТІ</w:t>
      </w:r>
    </w:p>
    <w:p w:rsidR="000647BA" w:rsidRPr="00332D6F" w:rsidRDefault="000647BA" w:rsidP="00084B9E">
      <w:pPr>
        <w:spacing w:line="276" w:lineRule="auto"/>
        <w:ind w:left="-426"/>
        <w:jc w:val="center"/>
        <w:rPr>
          <w:b/>
          <w:sz w:val="16"/>
        </w:rPr>
      </w:pPr>
      <w:bookmarkStart w:id="0" w:name="_GoBack"/>
      <w:bookmarkEnd w:id="0"/>
    </w:p>
    <w:p w:rsidR="00F67B6C" w:rsidRPr="00084B9E" w:rsidRDefault="00F67B6C" w:rsidP="00084B9E">
      <w:pPr>
        <w:pStyle w:val="1"/>
        <w:spacing w:line="276" w:lineRule="auto"/>
        <w:rPr>
          <w:sz w:val="48"/>
          <w:szCs w:val="48"/>
        </w:rPr>
      </w:pPr>
      <w:r w:rsidRPr="00084B9E">
        <w:rPr>
          <w:sz w:val="48"/>
          <w:szCs w:val="48"/>
        </w:rPr>
        <w:t xml:space="preserve">Р І Ш Е Н </w:t>
      </w:r>
      <w:proofErr w:type="spellStart"/>
      <w:r w:rsidRPr="00084B9E">
        <w:rPr>
          <w:sz w:val="48"/>
          <w:szCs w:val="48"/>
        </w:rPr>
        <w:t>Н</w:t>
      </w:r>
      <w:proofErr w:type="spellEnd"/>
      <w:r w:rsidRPr="00084B9E">
        <w:rPr>
          <w:sz w:val="48"/>
          <w:szCs w:val="48"/>
        </w:rPr>
        <w:t xml:space="preserve"> Я</w:t>
      </w:r>
    </w:p>
    <w:p w:rsidR="00F67B6C" w:rsidRPr="0015161E" w:rsidRDefault="00F67B6C" w:rsidP="00F67B6C">
      <w:pPr>
        <w:pStyle w:val="3"/>
        <w:ind w:left="0"/>
        <w:rPr>
          <w:szCs w:val="28"/>
        </w:rPr>
      </w:pPr>
      <w:r w:rsidRPr="0015161E">
        <w:rPr>
          <w:szCs w:val="28"/>
        </w:rPr>
        <w:t>малинської МІСЬКОЇ ради</w:t>
      </w:r>
    </w:p>
    <w:p w:rsidR="0060017B" w:rsidRPr="006B6901" w:rsidRDefault="006D3914" w:rsidP="006B6901">
      <w:pPr>
        <w:spacing w:line="480" w:lineRule="auto"/>
        <w:ind w:left="-42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338455</wp:posOffset>
                </wp:positionV>
                <wp:extent cx="6057900" cy="0"/>
                <wp:effectExtent l="28575" t="33655" r="28575" b="3302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Ki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p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  <w:r w:rsidR="009928D2">
        <w:rPr>
          <w:b/>
          <w:sz w:val="28"/>
          <w:szCs w:val="28"/>
        </w:rPr>
        <w:t xml:space="preserve">  </w:t>
      </w:r>
      <w:r w:rsidR="000647BA" w:rsidRPr="006B6901">
        <w:rPr>
          <w:b/>
          <w:sz w:val="28"/>
          <w:szCs w:val="28"/>
        </w:rPr>
        <w:t xml:space="preserve">  </w:t>
      </w:r>
      <w:r w:rsidR="00F67B6C" w:rsidRPr="006B6901">
        <w:rPr>
          <w:b/>
          <w:sz w:val="28"/>
          <w:szCs w:val="28"/>
        </w:rPr>
        <w:t>(</w:t>
      </w:r>
      <w:r w:rsidR="009928D2">
        <w:rPr>
          <w:b/>
          <w:sz w:val="28"/>
          <w:szCs w:val="28"/>
        </w:rPr>
        <w:t>шістдесят</w:t>
      </w:r>
      <w:r w:rsidR="00464755">
        <w:rPr>
          <w:b/>
          <w:sz w:val="28"/>
          <w:szCs w:val="28"/>
        </w:rPr>
        <w:t xml:space="preserve"> </w:t>
      </w:r>
      <w:r w:rsidR="003161CF">
        <w:rPr>
          <w:b/>
          <w:sz w:val="28"/>
          <w:szCs w:val="28"/>
        </w:rPr>
        <w:t xml:space="preserve">перша </w:t>
      </w:r>
      <w:r w:rsidR="00464755">
        <w:rPr>
          <w:b/>
          <w:sz w:val="28"/>
          <w:szCs w:val="28"/>
        </w:rPr>
        <w:t>сесія</w:t>
      </w:r>
      <w:r w:rsidR="00F67B6C" w:rsidRPr="006B6901">
        <w:rPr>
          <w:b/>
          <w:sz w:val="28"/>
          <w:szCs w:val="28"/>
        </w:rPr>
        <w:t xml:space="preserve"> </w:t>
      </w:r>
      <w:r w:rsidR="00A04042">
        <w:rPr>
          <w:b/>
          <w:sz w:val="28"/>
          <w:szCs w:val="28"/>
        </w:rPr>
        <w:t>сьомого</w:t>
      </w:r>
      <w:r w:rsidR="00F67B6C" w:rsidRPr="006B6901">
        <w:rPr>
          <w:b/>
          <w:sz w:val="28"/>
          <w:szCs w:val="28"/>
        </w:rPr>
        <w:t xml:space="preserve"> скликання)</w:t>
      </w:r>
      <w:r w:rsidR="0060017B">
        <w:rPr>
          <w:sz w:val="28"/>
          <w:szCs w:val="28"/>
        </w:rPr>
        <w:t xml:space="preserve">     </w:t>
      </w:r>
    </w:p>
    <w:p w:rsidR="0060017B" w:rsidRPr="00084B9E" w:rsidRDefault="00084B9E" w:rsidP="0060017B">
      <w:pPr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в</w:t>
      </w:r>
      <w:r w:rsidR="00F45502">
        <w:rPr>
          <w:b/>
          <w:sz w:val="28"/>
          <w:szCs w:val="28"/>
          <w:u w:val="single"/>
        </w:rPr>
        <w:t xml:space="preserve">ід </w:t>
      </w:r>
      <w:r w:rsidR="009928D2" w:rsidRPr="003161CF">
        <w:rPr>
          <w:b/>
          <w:sz w:val="28"/>
          <w:szCs w:val="28"/>
          <w:u w:val="single"/>
          <w:lang w:val="ru-RU"/>
        </w:rPr>
        <w:t>26</w:t>
      </w:r>
      <w:r w:rsidR="000351A3">
        <w:rPr>
          <w:b/>
          <w:sz w:val="28"/>
          <w:szCs w:val="28"/>
          <w:u w:val="single"/>
        </w:rPr>
        <w:t xml:space="preserve"> </w:t>
      </w:r>
      <w:r w:rsidR="00F45502">
        <w:rPr>
          <w:b/>
          <w:sz w:val="28"/>
          <w:szCs w:val="28"/>
          <w:u w:val="single"/>
        </w:rPr>
        <w:t>жовтня</w:t>
      </w:r>
      <w:r w:rsidR="00F45502">
        <w:rPr>
          <w:b/>
          <w:sz w:val="28"/>
          <w:szCs w:val="28"/>
          <w:u w:val="single"/>
          <w:lang w:val="ru-RU"/>
        </w:rPr>
        <w:t xml:space="preserve"> 2018</w:t>
      </w:r>
      <w:r w:rsidR="00AA4E3B">
        <w:rPr>
          <w:b/>
          <w:sz w:val="28"/>
          <w:szCs w:val="28"/>
          <w:u w:val="single"/>
        </w:rPr>
        <w:t xml:space="preserve"> </w:t>
      </w:r>
      <w:r w:rsidR="006B6901">
        <w:rPr>
          <w:b/>
          <w:sz w:val="28"/>
          <w:szCs w:val="28"/>
          <w:u w:val="single"/>
        </w:rPr>
        <w:t>року</w:t>
      </w:r>
      <w:r w:rsidR="00F45502"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  <w:lang w:val="en-US"/>
        </w:rPr>
        <w:t>153</w:t>
      </w:r>
    </w:p>
    <w:p w:rsidR="00C15354" w:rsidRDefault="00C15354" w:rsidP="00C15354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продаж земельних ділянок</w:t>
      </w:r>
    </w:p>
    <w:p w:rsidR="0086158A" w:rsidRDefault="00C15354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084B9E" w:rsidRDefault="00084B9E" w:rsidP="0060017B">
      <w:pPr>
        <w:jc w:val="both"/>
        <w:rPr>
          <w:sz w:val="28"/>
          <w:szCs w:val="28"/>
        </w:rPr>
      </w:pPr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60017B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93567" w:rsidRPr="006B6901" w:rsidRDefault="00F93567" w:rsidP="0060017B">
      <w:pPr>
        <w:jc w:val="both"/>
        <w:rPr>
          <w:sz w:val="28"/>
          <w:szCs w:val="28"/>
        </w:rPr>
      </w:pPr>
    </w:p>
    <w:p w:rsidR="009C21C7" w:rsidRDefault="00F93567" w:rsidP="00864014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</w:t>
      </w:r>
      <w:r w:rsidR="005E31F4">
        <w:rPr>
          <w:b/>
          <w:sz w:val="28"/>
          <w:szCs w:val="28"/>
        </w:rPr>
        <w:t>ення:</w:t>
      </w:r>
    </w:p>
    <w:p w:rsidR="00F45502" w:rsidRPr="00F45502" w:rsidRDefault="009C21C7" w:rsidP="00F4550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МАЛИНСЬКІЙ МІСЬКІЙ РАДІ</w:t>
      </w:r>
      <w:r w:rsidR="00534B6B" w:rsidRPr="00534B6B">
        <w:rPr>
          <w:color w:val="000000"/>
          <w:sz w:val="28"/>
          <w:szCs w:val="28"/>
        </w:rPr>
        <w:t xml:space="preserve"> по вул. </w:t>
      </w:r>
      <w:r w:rsidR="00F45502">
        <w:rPr>
          <w:color w:val="000000"/>
          <w:sz w:val="28"/>
          <w:szCs w:val="28"/>
        </w:rPr>
        <w:t>Огієнка, 55є, загальною площею 0,4865</w:t>
      </w:r>
      <w:r w:rsidR="00534B6B" w:rsidRPr="00534B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га (кадастро</w:t>
      </w:r>
      <w:r w:rsidR="00F45502">
        <w:rPr>
          <w:color w:val="000000"/>
          <w:sz w:val="28"/>
          <w:szCs w:val="28"/>
        </w:rPr>
        <w:t>вий номер 1810900000:01:006:0945</w:t>
      </w:r>
      <w:r w:rsidR="00112D32">
        <w:rPr>
          <w:color w:val="000000"/>
          <w:sz w:val="28"/>
          <w:szCs w:val="28"/>
        </w:rPr>
        <w:t xml:space="preserve">) </w:t>
      </w:r>
      <w:r w:rsidR="00F45502" w:rsidRPr="00F45502">
        <w:rPr>
          <w:color w:val="00000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 машинобудівної та іншої промисловості (незавершене будівництво  резервуару питної води)</w:t>
      </w:r>
      <w:r w:rsidR="00F45502">
        <w:rPr>
          <w:b/>
          <w:color w:val="000000"/>
          <w:sz w:val="28"/>
          <w:szCs w:val="28"/>
        </w:rPr>
        <w:t xml:space="preserve"> </w:t>
      </w:r>
      <w:r w:rsidR="0074274F">
        <w:rPr>
          <w:color w:val="000000"/>
          <w:sz w:val="28"/>
          <w:szCs w:val="28"/>
        </w:rPr>
        <w:t>ринкова варті</w:t>
      </w:r>
      <w:r>
        <w:rPr>
          <w:color w:val="000000"/>
          <w:sz w:val="28"/>
          <w:szCs w:val="28"/>
        </w:rPr>
        <w:t xml:space="preserve">сть, якої становить </w:t>
      </w:r>
      <w:r w:rsidR="00F45502" w:rsidRPr="00F45502">
        <w:rPr>
          <w:color w:val="181818"/>
          <w:sz w:val="28"/>
          <w:szCs w:val="28"/>
          <w:shd w:val="clear" w:color="auto" w:fill="FFFFFF"/>
        </w:rPr>
        <w:t>343858 грн 20 коп (</w:t>
      </w:r>
      <w:r w:rsidR="00F45502" w:rsidRPr="00F45502">
        <w:rPr>
          <w:color w:val="000000"/>
          <w:sz w:val="28"/>
          <w:szCs w:val="28"/>
        </w:rPr>
        <w:t xml:space="preserve">триста сорок три тисячі вісімсот п’ятдесят вісім </w:t>
      </w:r>
      <w:r w:rsidR="00F45502" w:rsidRPr="00F45502">
        <w:rPr>
          <w:color w:val="181818"/>
          <w:sz w:val="28"/>
          <w:szCs w:val="28"/>
          <w:shd w:val="clear" w:color="auto" w:fill="FFFFFF"/>
        </w:rPr>
        <w:t>гривень 20 коп) з розрахунку 70,68 грн./м2</w:t>
      </w:r>
    </w:p>
    <w:p w:rsidR="00F45502" w:rsidRDefault="00F45502" w:rsidP="00F45502">
      <w:pPr>
        <w:jc w:val="both"/>
        <w:rPr>
          <w:color w:val="181818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1.2 МАЛИНСЬКІЙ МІСЬКІЙ РАДІ</w:t>
      </w:r>
      <w:r w:rsidRPr="00534B6B">
        <w:rPr>
          <w:color w:val="000000"/>
          <w:sz w:val="28"/>
          <w:szCs w:val="28"/>
        </w:rPr>
        <w:t xml:space="preserve"> по вул. </w:t>
      </w:r>
      <w:r>
        <w:rPr>
          <w:color w:val="000000"/>
          <w:sz w:val="28"/>
          <w:szCs w:val="28"/>
        </w:rPr>
        <w:t>Огієнка, 55г, загальною площею 0,4000</w:t>
      </w:r>
      <w:r w:rsidRPr="00534B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га (кадастровий номер 1810900000:01:006:0946) </w:t>
      </w:r>
      <w:r w:rsidRPr="00F45502">
        <w:rPr>
          <w:color w:val="000000"/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 машинобудівної та іншої промисловості (незавершене будівництво  </w:t>
      </w:r>
      <w:r>
        <w:rPr>
          <w:color w:val="000000"/>
          <w:sz w:val="28"/>
          <w:szCs w:val="28"/>
        </w:rPr>
        <w:t>насосної станції оборотного водопостачання №2</w:t>
      </w:r>
      <w:r w:rsidRPr="00F45502">
        <w:rPr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ринкова вартість, якої становить </w:t>
      </w:r>
      <w:r w:rsidRPr="00F45502">
        <w:rPr>
          <w:color w:val="181818"/>
          <w:sz w:val="28"/>
          <w:szCs w:val="28"/>
          <w:shd w:val="clear" w:color="auto" w:fill="FFFFFF"/>
        </w:rPr>
        <w:t>314560 грн 00 коп (</w:t>
      </w:r>
      <w:r w:rsidRPr="00F45502">
        <w:rPr>
          <w:color w:val="000000"/>
          <w:sz w:val="28"/>
          <w:szCs w:val="28"/>
        </w:rPr>
        <w:t xml:space="preserve">триста чотирнадцять тисяч п’ятсот шістдесят </w:t>
      </w:r>
      <w:r w:rsidRPr="00F45502">
        <w:rPr>
          <w:color w:val="181818"/>
          <w:sz w:val="28"/>
          <w:szCs w:val="28"/>
          <w:shd w:val="clear" w:color="auto" w:fill="FFFFFF"/>
        </w:rPr>
        <w:t>гривень 00 коп) з розрахунку 78,64 грн./м2</w:t>
      </w:r>
      <w:r>
        <w:rPr>
          <w:color w:val="181818"/>
          <w:sz w:val="28"/>
          <w:szCs w:val="28"/>
          <w:shd w:val="clear" w:color="auto" w:fill="FFFFFF"/>
        </w:rPr>
        <w:t>.</w:t>
      </w:r>
    </w:p>
    <w:p w:rsidR="00F45502" w:rsidRPr="00F45502" w:rsidRDefault="00F45502" w:rsidP="00F45502">
      <w:pPr>
        <w:jc w:val="both"/>
        <w:rPr>
          <w:color w:val="000000"/>
          <w:sz w:val="28"/>
          <w:szCs w:val="28"/>
        </w:rPr>
      </w:pPr>
      <w:r>
        <w:rPr>
          <w:color w:val="181818"/>
          <w:sz w:val="28"/>
          <w:szCs w:val="28"/>
          <w:shd w:val="clear" w:color="auto" w:fill="FFFFFF"/>
        </w:rPr>
        <w:t xml:space="preserve">1.3 </w:t>
      </w:r>
      <w:r>
        <w:rPr>
          <w:color w:val="000000"/>
          <w:sz w:val="28"/>
          <w:szCs w:val="28"/>
        </w:rPr>
        <w:t>МАЛИНСЬКІЙ МІСЬКІЙ РАДІ</w:t>
      </w:r>
      <w:r w:rsidRPr="00534B6B">
        <w:rPr>
          <w:color w:val="000000"/>
          <w:sz w:val="28"/>
          <w:szCs w:val="28"/>
        </w:rPr>
        <w:t xml:space="preserve"> по вул. </w:t>
      </w:r>
      <w:r>
        <w:rPr>
          <w:color w:val="000000"/>
          <w:sz w:val="28"/>
          <w:szCs w:val="28"/>
        </w:rPr>
        <w:t>Огієнка, 55д, загальною площею 0,3000</w:t>
      </w:r>
      <w:r w:rsidRPr="00534B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га (кадастровий номер 1810900000:01:006:0949) </w:t>
      </w:r>
      <w:r w:rsidRPr="00F45502">
        <w:rPr>
          <w:color w:val="000000"/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 машинобудівної та іншої промисловості (незавершене будівництво  </w:t>
      </w:r>
      <w:r>
        <w:rPr>
          <w:color w:val="000000"/>
          <w:sz w:val="28"/>
          <w:szCs w:val="28"/>
        </w:rPr>
        <w:t>градирні вентиляторної</w:t>
      </w:r>
      <w:r w:rsidRPr="00F45502">
        <w:rPr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ринкова вартість, якої становить </w:t>
      </w:r>
      <w:r w:rsidRPr="00F45502">
        <w:rPr>
          <w:color w:val="181818"/>
          <w:sz w:val="28"/>
          <w:szCs w:val="28"/>
          <w:shd w:val="clear" w:color="auto" w:fill="FFFFFF"/>
        </w:rPr>
        <w:t>239460 грн 00 коп (</w:t>
      </w:r>
      <w:r w:rsidRPr="00F45502">
        <w:rPr>
          <w:color w:val="000000"/>
          <w:sz w:val="28"/>
          <w:szCs w:val="28"/>
        </w:rPr>
        <w:t xml:space="preserve">двісті тридцять дев’ять тисяч чотириста шістдесят  </w:t>
      </w:r>
      <w:r w:rsidRPr="00F45502">
        <w:rPr>
          <w:color w:val="181818"/>
          <w:sz w:val="28"/>
          <w:szCs w:val="28"/>
          <w:shd w:val="clear" w:color="auto" w:fill="FFFFFF"/>
        </w:rPr>
        <w:t>гривень 16 коп) з розрахунку 79,82 грн./м2</w:t>
      </w:r>
    </w:p>
    <w:p w:rsidR="00F45502" w:rsidRPr="00F45502" w:rsidRDefault="00F45502" w:rsidP="00F45502">
      <w:pPr>
        <w:jc w:val="both"/>
        <w:rPr>
          <w:color w:val="000000"/>
          <w:sz w:val="28"/>
          <w:szCs w:val="28"/>
        </w:rPr>
      </w:pPr>
    </w:p>
    <w:p w:rsidR="00C775B1" w:rsidRPr="00F623AF" w:rsidRDefault="0053184E" w:rsidP="006B6901">
      <w:pPr>
        <w:jc w:val="both"/>
        <w:rPr>
          <w:b/>
          <w:sz w:val="28"/>
          <w:szCs w:val="28"/>
        </w:rPr>
      </w:pPr>
      <w:r w:rsidRPr="00F623AF">
        <w:rPr>
          <w:sz w:val="28"/>
          <w:szCs w:val="28"/>
        </w:rPr>
        <w:t>Міський голова</w:t>
      </w:r>
      <w:r w:rsidR="007A046C" w:rsidRPr="00F623AF">
        <w:rPr>
          <w:sz w:val="28"/>
          <w:szCs w:val="28"/>
        </w:rPr>
        <w:t xml:space="preserve">           </w:t>
      </w:r>
      <w:r w:rsidR="00552356" w:rsidRPr="00F623AF">
        <w:rPr>
          <w:sz w:val="28"/>
          <w:szCs w:val="28"/>
        </w:rPr>
        <w:t xml:space="preserve">                                                          </w:t>
      </w:r>
      <w:r w:rsidR="00084B9E">
        <w:rPr>
          <w:sz w:val="28"/>
          <w:szCs w:val="28"/>
        </w:rPr>
        <w:t xml:space="preserve">        </w:t>
      </w:r>
      <w:r w:rsidR="007A046C" w:rsidRPr="00F623AF">
        <w:rPr>
          <w:sz w:val="28"/>
          <w:szCs w:val="28"/>
        </w:rPr>
        <w:t>О.Г. Шостак</w:t>
      </w:r>
    </w:p>
    <w:p w:rsidR="00137547" w:rsidRPr="00F623AF" w:rsidRDefault="00137547" w:rsidP="00C775B1">
      <w:pPr>
        <w:jc w:val="both"/>
        <w:rPr>
          <w:sz w:val="20"/>
          <w:szCs w:val="20"/>
        </w:rPr>
      </w:pPr>
    </w:p>
    <w:p w:rsidR="00F67B6C" w:rsidRPr="00F623AF" w:rsidRDefault="006B6901" w:rsidP="00C775B1">
      <w:pPr>
        <w:jc w:val="both"/>
        <w:rPr>
          <w:sz w:val="18"/>
          <w:szCs w:val="18"/>
        </w:rPr>
      </w:pPr>
      <w:r w:rsidRPr="00F623AF">
        <w:rPr>
          <w:sz w:val="18"/>
          <w:szCs w:val="18"/>
        </w:rPr>
        <w:t>Ювковецький О.А.</w:t>
      </w:r>
    </w:p>
    <w:p w:rsidR="006B6901" w:rsidRPr="00F623AF" w:rsidRDefault="006B6901" w:rsidP="00C775B1">
      <w:pPr>
        <w:jc w:val="both"/>
        <w:rPr>
          <w:sz w:val="18"/>
          <w:szCs w:val="18"/>
        </w:rPr>
      </w:pPr>
      <w:r w:rsidRPr="00F623AF">
        <w:rPr>
          <w:sz w:val="18"/>
          <w:szCs w:val="18"/>
        </w:rPr>
        <w:t>Візіренко О.В.</w:t>
      </w:r>
    </w:p>
    <w:p w:rsidR="006B6901" w:rsidRDefault="00F45502" w:rsidP="00C775B1">
      <w:pPr>
        <w:jc w:val="both"/>
        <w:rPr>
          <w:sz w:val="18"/>
          <w:szCs w:val="18"/>
        </w:rPr>
      </w:pPr>
      <w:r>
        <w:rPr>
          <w:sz w:val="18"/>
          <w:szCs w:val="18"/>
        </w:rPr>
        <w:t>Парфіненко М.М.</w:t>
      </w:r>
    </w:p>
    <w:sectPr w:rsidR="006B6901" w:rsidSect="00084B9E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25" w:rsidRDefault="00804C25">
      <w:r>
        <w:separator/>
      </w:r>
    </w:p>
  </w:endnote>
  <w:endnote w:type="continuationSeparator" w:id="0">
    <w:p w:rsidR="00804C25" w:rsidRDefault="0080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25" w:rsidRDefault="00804C25">
      <w:r>
        <w:separator/>
      </w:r>
    </w:p>
  </w:footnote>
  <w:footnote w:type="continuationSeparator" w:id="0">
    <w:p w:rsidR="00804C25" w:rsidRDefault="00804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7077"/>
    <w:rsid w:val="000351A3"/>
    <w:rsid w:val="0004108E"/>
    <w:rsid w:val="0006460C"/>
    <w:rsid w:val="000647BA"/>
    <w:rsid w:val="00065BF6"/>
    <w:rsid w:val="00083274"/>
    <w:rsid w:val="00084B9E"/>
    <w:rsid w:val="00087E93"/>
    <w:rsid w:val="000A01B5"/>
    <w:rsid w:val="000A39DF"/>
    <w:rsid w:val="000B0E63"/>
    <w:rsid w:val="000B1A35"/>
    <w:rsid w:val="000C1872"/>
    <w:rsid w:val="000C5D64"/>
    <w:rsid w:val="000E1B40"/>
    <w:rsid w:val="000F41E5"/>
    <w:rsid w:val="00112D32"/>
    <w:rsid w:val="00121FF5"/>
    <w:rsid w:val="00123727"/>
    <w:rsid w:val="00125512"/>
    <w:rsid w:val="00137547"/>
    <w:rsid w:val="00141BC9"/>
    <w:rsid w:val="001501E3"/>
    <w:rsid w:val="00163045"/>
    <w:rsid w:val="001823FB"/>
    <w:rsid w:val="00192E97"/>
    <w:rsid w:val="001975CD"/>
    <w:rsid w:val="001A4251"/>
    <w:rsid w:val="001C71CF"/>
    <w:rsid w:val="001D1226"/>
    <w:rsid w:val="001E30B4"/>
    <w:rsid w:val="001E5136"/>
    <w:rsid w:val="0021385A"/>
    <w:rsid w:val="002166DE"/>
    <w:rsid w:val="00225F8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D471B"/>
    <w:rsid w:val="002E186E"/>
    <w:rsid w:val="002E30A0"/>
    <w:rsid w:val="002E445F"/>
    <w:rsid w:val="002F36D8"/>
    <w:rsid w:val="002F454A"/>
    <w:rsid w:val="002F7229"/>
    <w:rsid w:val="00316103"/>
    <w:rsid w:val="003161CF"/>
    <w:rsid w:val="00321A8F"/>
    <w:rsid w:val="00321B4C"/>
    <w:rsid w:val="00331752"/>
    <w:rsid w:val="00337BA3"/>
    <w:rsid w:val="0034465F"/>
    <w:rsid w:val="003A171F"/>
    <w:rsid w:val="003A29DA"/>
    <w:rsid w:val="003B70E4"/>
    <w:rsid w:val="003C5EA1"/>
    <w:rsid w:val="003D63E1"/>
    <w:rsid w:val="003E3BC3"/>
    <w:rsid w:val="003F3DCB"/>
    <w:rsid w:val="003F7029"/>
    <w:rsid w:val="004170CE"/>
    <w:rsid w:val="00440734"/>
    <w:rsid w:val="00457C38"/>
    <w:rsid w:val="00464755"/>
    <w:rsid w:val="0046734E"/>
    <w:rsid w:val="00470F0C"/>
    <w:rsid w:val="00471099"/>
    <w:rsid w:val="0048469A"/>
    <w:rsid w:val="00487891"/>
    <w:rsid w:val="0049690D"/>
    <w:rsid w:val="004C5FF5"/>
    <w:rsid w:val="004D77D3"/>
    <w:rsid w:val="004E4F4B"/>
    <w:rsid w:val="004F0C49"/>
    <w:rsid w:val="00515EBC"/>
    <w:rsid w:val="00524E7C"/>
    <w:rsid w:val="005314BC"/>
    <w:rsid w:val="0053184E"/>
    <w:rsid w:val="00533636"/>
    <w:rsid w:val="00534B6B"/>
    <w:rsid w:val="005479D0"/>
    <w:rsid w:val="00551791"/>
    <w:rsid w:val="00552356"/>
    <w:rsid w:val="00553FF5"/>
    <w:rsid w:val="0057313B"/>
    <w:rsid w:val="00574608"/>
    <w:rsid w:val="00575E85"/>
    <w:rsid w:val="005A5EB0"/>
    <w:rsid w:val="005B32B9"/>
    <w:rsid w:val="005B73D0"/>
    <w:rsid w:val="005D2CC3"/>
    <w:rsid w:val="005D3690"/>
    <w:rsid w:val="005D5487"/>
    <w:rsid w:val="005E02D7"/>
    <w:rsid w:val="005E31F4"/>
    <w:rsid w:val="005F4282"/>
    <w:rsid w:val="0060017B"/>
    <w:rsid w:val="00605A6D"/>
    <w:rsid w:val="00612FCE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6901"/>
    <w:rsid w:val="006C091E"/>
    <w:rsid w:val="006C2998"/>
    <w:rsid w:val="006D214F"/>
    <w:rsid w:val="006D3914"/>
    <w:rsid w:val="006D64D2"/>
    <w:rsid w:val="006D7CA0"/>
    <w:rsid w:val="006F7892"/>
    <w:rsid w:val="00704C85"/>
    <w:rsid w:val="00726A0A"/>
    <w:rsid w:val="00736E58"/>
    <w:rsid w:val="0074274F"/>
    <w:rsid w:val="007578AA"/>
    <w:rsid w:val="00762A9E"/>
    <w:rsid w:val="0077292A"/>
    <w:rsid w:val="0079073D"/>
    <w:rsid w:val="00795DA0"/>
    <w:rsid w:val="007A046C"/>
    <w:rsid w:val="007D034B"/>
    <w:rsid w:val="007D7B4F"/>
    <w:rsid w:val="007D7E46"/>
    <w:rsid w:val="007F10DC"/>
    <w:rsid w:val="007F23F2"/>
    <w:rsid w:val="00804C25"/>
    <w:rsid w:val="008145C8"/>
    <w:rsid w:val="00814C96"/>
    <w:rsid w:val="008261FB"/>
    <w:rsid w:val="00826F9D"/>
    <w:rsid w:val="00843D48"/>
    <w:rsid w:val="00845B13"/>
    <w:rsid w:val="008525AC"/>
    <w:rsid w:val="0086158A"/>
    <w:rsid w:val="00864014"/>
    <w:rsid w:val="008648DC"/>
    <w:rsid w:val="00875C24"/>
    <w:rsid w:val="00880058"/>
    <w:rsid w:val="00882985"/>
    <w:rsid w:val="00882DA5"/>
    <w:rsid w:val="00894944"/>
    <w:rsid w:val="008A48D4"/>
    <w:rsid w:val="008A6088"/>
    <w:rsid w:val="008D78D4"/>
    <w:rsid w:val="008E34E6"/>
    <w:rsid w:val="00915D03"/>
    <w:rsid w:val="00927931"/>
    <w:rsid w:val="0094213D"/>
    <w:rsid w:val="0094371A"/>
    <w:rsid w:val="009510FF"/>
    <w:rsid w:val="009602B6"/>
    <w:rsid w:val="009824AD"/>
    <w:rsid w:val="009928D2"/>
    <w:rsid w:val="00993BB7"/>
    <w:rsid w:val="009A75E2"/>
    <w:rsid w:val="009C21C7"/>
    <w:rsid w:val="009C75EE"/>
    <w:rsid w:val="009E656A"/>
    <w:rsid w:val="00A04042"/>
    <w:rsid w:val="00A373E4"/>
    <w:rsid w:val="00A45243"/>
    <w:rsid w:val="00A46584"/>
    <w:rsid w:val="00A538DE"/>
    <w:rsid w:val="00A6432F"/>
    <w:rsid w:val="00A97712"/>
    <w:rsid w:val="00AA4E3B"/>
    <w:rsid w:val="00AA7D54"/>
    <w:rsid w:val="00AC78B2"/>
    <w:rsid w:val="00AD5A94"/>
    <w:rsid w:val="00AE7D79"/>
    <w:rsid w:val="00AF2163"/>
    <w:rsid w:val="00B01B6D"/>
    <w:rsid w:val="00B25010"/>
    <w:rsid w:val="00B37B68"/>
    <w:rsid w:val="00B4699E"/>
    <w:rsid w:val="00B52EEA"/>
    <w:rsid w:val="00B77EBE"/>
    <w:rsid w:val="00B92C93"/>
    <w:rsid w:val="00B93BC9"/>
    <w:rsid w:val="00BC118C"/>
    <w:rsid w:val="00BC2005"/>
    <w:rsid w:val="00BD3723"/>
    <w:rsid w:val="00BD48CF"/>
    <w:rsid w:val="00BF268A"/>
    <w:rsid w:val="00BF38C0"/>
    <w:rsid w:val="00BF50AB"/>
    <w:rsid w:val="00C04D12"/>
    <w:rsid w:val="00C15354"/>
    <w:rsid w:val="00C17924"/>
    <w:rsid w:val="00C24881"/>
    <w:rsid w:val="00C248E1"/>
    <w:rsid w:val="00C251E4"/>
    <w:rsid w:val="00C25E2C"/>
    <w:rsid w:val="00C27E19"/>
    <w:rsid w:val="00C36951"/>
    <w:rsid w:val="00C37BF9"/>
    <w:rsid w:val="00C436C4"/>
    <w:rsid w:val="00C4516E"/>
    <w:rsid w:val="00C506E8"/>
    <w:rsid w:val="00C54820"/>
    <w:rsid w:val="00C635AF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F0057"/>
    <w:rsid w:val="00CF6675"/>
    <w:rsid w:val="00CF7F1E"/>
    <w:rsid w:val="00D1482B"/>
    <w:rsid w:val="00D4484B"/>
    <w:rsid w:val="00D76727"/>
    <w:rsid w:val="00D77682"/>
    <w:rsid w:val="00D77B61"/>
    <w:rsid w:val="00D82F32"/>
    <w:rsid w:val="00DA1399"/>
    <w:rsid w:val="00DA16E7"/>
    <w:rsid w:val="00DA5CF4"/>
    <w:rsid w:val="00DC7ECE"/>
    <w:rsid w:val="00DD238B"/>
    <w:rsid w:val="00DD7E0C"/>
    <w:rsid w:val="00DF67B8"/>
    <w:rsid w:val="00E16452"/>
    <w:rsid w:val="00E22BE8"/>
    <w:rsid w:val="00E310D1"/>
    <w:rsid w:val="00E75F08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3383"/>
    <w:rsid w:val="00F14943"/>
    <w:rsid w:val="00F16174"/>
    <w:rsid w:val="00F418D6"/>
    <w:rsid w:val="00F45502"/>
    <w:rsid w:val="00F623AF"/>
    <w:rsid w:val="00F64A63"/>
    <w:rsid w:val="00F67B6C"/>
    <w:rsid w:val="00F75591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55FDF-C74D-4670-95EF-F16A0143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Admin</cp:lastModifiedBy>
  <cp:revision>50</cp:revision>
  <cp:lastPrinted>2018-10-25T12:36:00Z</cp:lastPrinted>
  <dcterms:created xsi:type="dcterms:W3CDTF">2015-03-18T14:55:00Z</dcterms:created>
  <dcterms:modified xsi:type="dcterms:W3CDTF">2018-10-30T15:23:00Z</dcterms:modified>
</cp:coreProperties>
</file>