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6C4DD" w14:textId="77777777" w:rsidR="00750054" w:rsidRPr="00750054" w:rsidRDefault="0024514A" w:rsidP="0024514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                   </w:t>
      </w:r>
      <w:r w:rsidR="00750054" w:rsidRPr="00750054">
        <w:rPr>
          <w:rFonts w:ascii="Times New Roman" w:eastAsia="Times New Roman" w:hAnsi="Times New Roman" w:cs="Times New Roman"/>
          <w:b/>
          <w:caps/>
          <w:noProof/>
          <w:sz w:val="28"/>
          <w:szCs w:val="24"/>
          <w:lang w:eastAsia="uk-UA"/>
        </w:rPr>
        <w:drawing>
          <wp:inline distT="0" distB="0" distL="0" distR="0" wp14:anchorId="498CDDD3" wp14:editId="3C26C62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    ПРОЄКТ</w:t>
      </w:r>
    </w:p>
    <w:p w14:paraId="464B186B" w14:textId="77777777" w:rsidR="00750054" w:rsidRPr="00750054" w:rsidRDefault="00750054" w:rsidP="0075005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14:paraId="49F49B4F" w14:textId="77777777"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14:paraId="47F708C1" w14:textId="77777777" w:rsidR="00750054" w:rsidRPr="00750054" w:rsidRDefault="00750054" w:rsidP="007500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750054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14:paraId="6B17B2E5" w14:textId="77777777"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14:paraId="0736F2C8" w14:textId="77777777" w:rsidR="00750054" w:rsidRPr="00750054" w:rsidRDefault="00750054" w:rsidP="00750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0C923C" w14:textId="77777777" w:rsidR="00750054" w:rsidRPr="00750054" w:rsidRDefault="00750054" w:rsidP="007500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750054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           </w:t>
      </w:r>
    </w:p>
    <w:p w14:paraId="1752EEC0" w14:textId="77777777" w:rsidR="00750054" w:rsidRPr="00750054" w:rsidRDefault="00750054" w:rsidP="007500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14:paraId="639E0541" w14:textId="77777777" w:rsidR="00750054" w:rsidRPr="00750054" w:rsidRDefault="00750054" w:rsidP="007500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</w:pPr>
      <w:r w:rsidRPr="00750054"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14:paraId="403C6FB8" w14:textId="77777777" w:rsidR="00750054" w:rsidRPr="00750054" w:rsidRDefault="00750054" w:rsidP="007500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05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C086E" wp14:editId="352C2407">
                <wp:simplePos x="0" y="0"/>
                <wp:positionH relativeFrom="column">
                  <wp:posOffset>5715</wp:posOffset>
                </wp:positionH>
                <wp:positionV relativeFrom="paragraph">
                  <wp:posOffset>355600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693C2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8pt" to="478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73Htwt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2451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сесія </w:t>
      </w:r>
      <w:r w:rsidR="0024514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вось</w:t>
      </w:r>
      <w:r w:rsidRPr="00750054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мого скликання)</w:t>
      </w:r>
    </w:p>
    <w:p w14:paraId="6996CF44" w14:textId="77777777" w:rsidR="00750054" w:rsidRPr="00750054" w:rsidRDefault="00750054" w:rsidP="007500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</w:t>
      </w:r>
      <w:r w:rsidR="0024514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24514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</w:t>
      </w:r>
      <w:r w:rsidRPr="0075005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</w:t>
      </w:r>
      <w:r w:rsidR="0024514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21 року №</w:t>
      </w:r>
    </w:p>
    <w:p w14:paraId="599A5358" w14:textId="77777777"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right="61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план роботи міської ради на 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</w:p>
    <w:p w14:paraId="107C498A" w14:textId="77777777" w:rsid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1DDC32" w14:textId="77777777" w:rsidR="0024514A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3953253" w14:textId="77777777" w:rsidR="0024514A" w:rsidRPr="00440394" w:rsidRDefault="0024514A" w:rsidP="00440394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B84A8E" w14:textId="77777777" w:rsidR="00CE6B56" w:rsidRPr="00CE6B56" w:rsidRDefault="00440394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Заслухавши звіт секретаря міської ради 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Василя МАЙСТРЕНКА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>щодо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виконання плану роботи </w:t>
      </w:r>
      <w:r w:rsid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нської міської ради за 20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рік, </w:t>
      </w:r>
      <w:r w:rsidR="00CE6B5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розглянувши пропозиції постійних комісій міської ради, депутатських фракцій, окремих депутатів, заступників міського голови, начальників управлінь і відділів міськвиконкому</w:t>
      </w:r>
      <w:r w:rsidR="00CE6B56" w:rsidRPr="008B06F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E6B56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відповідно до Закону України “Про місцеве самоврядування в Україні”, міська рада</w:t>
      </w:r>
    </w:p>
    <w:p w14:paraId="02111077" w14:textId="77777777"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63B167C4" w14:textId="77777777"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27E6AF6F" w14:textId="77777777"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57E50F03" w14:textId="77777777"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1.Звіт про виконання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за 20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рік взяти до відома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>(додаток 1</w:t>
      </w:r>
      <w:r w:rsidR="00AD62AA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97DD031" w14:textId="77777777" w:rsidR="00CE6B56" w:rsidRPr="00CE6B56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Затвердити план  роботи міської ради на 20</w:t>
      </w:r>
      <w:r w:rsidR="0024514A"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="007071C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(додаток 2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14:paraId="3AA8A312" w14:textId="77777777" w:rsidR="00440394" w:rsidRPr="00440394" w:rsidRDefault="00CE6B56" w:rsidP="00CE6B5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7500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Головам постійних комісій міської ради, посадовим особам виконавчих органів міської ради забезпечити своєчасну підготовку та виконання намічених заходів.</w:t>
      </w:r>
    </w:p>
    <w:p w14:paraId="7284B703" w14:textId="77777777"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86DE73F" w14:textId="77777777" w:rsidR="00001002" w:rsidRDefault="00001002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B4D5126" w14:textId="77777777" w:rsidR="00750054" w:rsidRPr="00440394" w:rsidRDefault="0075005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02F02E9" w14:textId="77777777" w:rsidR="00440394" w:rsidRP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14:paraId="668F71E5" w14:textId="77777777" w:rsidR="00D335EA" w:rsidRDefault="00D335E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8114272" w14:textId="77777777" w:rsidR="00750054" w:rsidRDefault="00750054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92EEA9A" w14:textId="77777777" w:rsidR="0024514A" w:rsidRDefault="0024514A" w:rsidP="00440394">
      <w:pPr>
        <w:widowControl w:val="0"/>
        <w:suppressAutoHyphens/>
        <w:autoSpaceDE w:val="0"/>
        <w:spacing w:after="0" w:line="240" w:lineRule="auto"/>
        <w:ind w:firstLine="694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EAF1F5" w14:textId="77777777" w:rsidR="00750054" w:rsidRPr="0024514A" w:rsidRDefault="0024514A" w:rsidP="0024514A">
      <w:pPr>
        <w:widowControl w:val="0"/>
        <w:suppressAutoHyphens/>
        <w:autoSpaceDE w:val="0"/>
        <w:spacing w:after="0" w:line="240" w:lineRule="auto"/>
        <w:ind w:firstLine="1134"/>
        <w:rPr>
          <w:rFonts w:ascii="Times New Roman" w:eastAsia="Times New Roman" w:hAnsi="Times New Roman" w:cs="Times New Roman"/>
          <w:szCs w:val="28"/>
          <w:lang w:eastAsia="zh-CN"/>
        </w:rPr>
      </w:pPr>
      <w:r w:rsidRPr="0024514A">
        <w:rPr>
          <w:rFonts w:ascii="Times New Roman" w:eastAsia="Times New Roman" w:hAnsi="Times New Roman" w:cs="Times New Roman"/>
          <w:szCs w:val="28"/>
          <w:lang w:eastAsia="zh-CN"/>
        </w:rPr>
        <w:t>Василь МАЙСТРЕНКО</w:t>
      </w:r>
    </w:p>
    <w:p w14:paraId="6B511FF0" w14:textId="77777777" w:rsidR="00AD62AA" w:rsidRDefault="00750054" w:rsidP="00336D78">
      <w:pPr>
        <w:widowControl w:val="0"/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Михайло ПАРФІНЕНКО</w:t>
      </w:r>
    </w:p>
    <w:p w14:paraId="22433586" w14:textId="77777777"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769088F" w14:textId="77777777" w:rsidR="007071CD" w:rsidRDefault="007071CD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37A163C" w14:textId="77777777" w:rsidR="0008313C" w:rsidRDefault="0008313C" w:rsidP="0008313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DB3F627" w14:textId="77777777" w:rsidR="0024514A" w:rsidRDefault="00AD62A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 w:rsidR="007071CD">
        <w:rPr>
          <w:rFonts w:ascii="Times New Roman" w:eastAsia="Times New Roman" w:hAnsi="Times New Roman" w:cs="Times New Roman"/>
          <w:sz w:val="24"/>
          <w:szCs w:val="28"/>
          <w:lang w:eastAsia="zh-CN"/>
        </w:rPr>
        <w:t>1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14:paraId="5BF727C2" w14:textId="77777777" w:rsidR="00AD62A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14:paraId="33BD2567" w14:textId="77777777" w:rsidR="00AD62AA" w:rsidRPr="00750054" w:rsidRDefault="0085222C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3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 скликання</w:t>
      </w:r>
      <w:r w:rsidR="0008313C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</w:t>
      </w:r>
      <w:r w:rsidR="00AD62A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___2021 №</w:t>
      </w:r>
    </w:p>
    <w:p w14:paraId="7A50B7C8" w14:textId="77777777" w:rsidR="00AD62A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5A76BEC" w14:textId="77777777"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2E3DE62" w14:textId="77777777" w:rsidR="0008313C" w:rsidRDefault="0008313C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AD6F811" w14:textId="77777777" w:rsidR="00AD62AA" w:rsidRPr="0024514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Звіт про виконання плану роботи Малинської міської ради за 20</w:t>
      </w:r>
      <w:r w:rsidR="00356D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</w:t>
      </w:r>
      <w:r w:rsidR="00336D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05797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рік</w:t>
      </w:r>
    </w:p>
    <w:p w14:paraId="23F7934C" w14:textId="77777777" w:rsidR="00AD62AA" w:rsidRPr="0024514A" w:rsidRDefault="00AD62AA" w:rsidP="00AD62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BDAA366" w14:textId="77777777" w:rsidR="00AD62AA" w:rsidRDefault="00AD62AA" w:rsidP="00AD62A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 роботи Малинської міської ради на 20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був прийнятий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.01.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2020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 відповідним рішенням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86 сесії міської ради №11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 Відповідно до Закону України «Про місцеве самоврядування в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Україні» у 2020 році скликано 17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сесій міської ради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сьомого скликання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яких прийнято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140 рішень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та 3 пленарних засідання першої сесії восьмого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 яких прийнято </w:t>
      </w:r>
      <w:r w:rsidR="0085222C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103 рішення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Усі сесії організовувались та проводились у відповідності до Закону України «Про місцеве самоврядування в Україні»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сьомого скликання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Відповідно до чинного законодавства України всі </w:t>
      </w:r>
      <w:proofErr w:type="spellStart"/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є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кти</w:t>
      </w:r>
      <w:proofErr w:type="spellEnd"/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рішень попередньо були опубліковані на офіційному сайті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ради. В день проведення пленарного засідання оприлюднювались результати поіменного голосування депутатів міської ради. Згідно Плану роботи на 20</w:t>
      </w:r>
      <w:r w:rsidR="0085222C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із запланованих для розгляду міською радою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розглянуті усі заплановані питання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Щодо другого розділу Плану роботи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Малин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ської міської ради «Питання, що пропонуються для вивчення та розгляду постійними комісіями», то засідання постійних комісій відбувались відповідно до запланованого графіку або скликались за необхідності, на яких розглядались питання, внесені в план роботи комісій, а також питання внесені в загальний план роботи міської ради. 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 звітний період було проведено </w:t>
      </w:r>
      <w:r w:rsidR="00521899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="00A7071F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засідання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постійних комісій: з питань бюджету – 1</w:t>
      </w:r>
      <w:r w:rsidR="008C0FB8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5, розглянуто 65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земельних відносин, містобудування та охорони природного середовища –</w:t>
      </w:r>
      <w:r w:rsidR="00F703D2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</w:t>
      </w:r>
      <w:r w:rsidR="00A7071F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F703D2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52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гуманітарних питань та охорони здоров’я 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– 7</w:t>
      </w:r>
      <w:r w:rsidR="00A7071F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розглянуто </w:t>
      </w:r>
      <w:r w:rsidR="00356D96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економічного розвитку, підприємництва, сфери обслуговування, житлово-комунального господарс</w:t>
      </w:r>
      <w:r w:rsidR="008C0FB8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тва та комунальної власності – 4, розглянуто 21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питань; з питань законності та депутатської діяльності </w:t>
      </w:r>
      <w:r w:rsidR="00521899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– 3, розглянуто 12</w:t>
      </w:r>
      <w:r w:rsidR="00A7071F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питань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Депутатами міської ради по зверненнях громадян видано </w:t>
      </w:r>
      <w:r w:rsidR="00521899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135</w:t>
      </w:r>
      <w:r w:rsidR="00A7071F"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33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довідок, актів обстежень, характеристик.</w:t>
      </w:r>
      <w:r w:rsidRPr="00057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3DBB6343" w14:textId="77777777"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DBC7B2" w14:textId="77777777"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88E703" w14:textId="77777777" w:rsidR="00AD62AA" w:rsidRDefault="00AD62AA" w:rsidP="00AD62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9130E6B" w14:textId="77777777" w:rsidR="00D8394D" w:rsidRPr="00E13BAB" w:rsidRDefault="006508B8" w:rsidP="00E13BA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440394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14:paraId="4B1CFEC8" w14:textId="77777777" w:rsidR="0024514A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1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14:paraId="32671C51" w14:textId="77777777" w:rsidR="0024514A" w:rsidRPr="00750054" w:rsidRDefault="0024514A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Малинської </w:t>
      </w:r>
      <w:r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14:paraId="38B62B37" w14:textId="77777777" w:rsidR="0024514A" w:rsidRPr="00750054" w:rsidRDefault="0085222C" w:rsidP="0024514A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3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-ї сесії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восьмого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>скликання</w:t>
      </w:r>
      <w:r w:rsidR="0024514A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                                           від </w:t>
      </w:r>
      <w:r w:rsidR="0024514A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___2021 №</w:t>
      </w:r>
    </w:p>
    <w:p w14:paraId="3FA4A403" w14:textId="77777777" w:rsidR="00E43B17" w:rsidRDefault="00135D90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A34E86C" w14:textId="77777777" w:rsidR="0008313C" w:rsidRDefault="0008313C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C54F33" w14:textId="77777777"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ПЛАН</w:t>
      </w:r>
    </w:p>
    <w:p w14:paraId="0E7C3AD0" w14:textId="77777777" w:rsidR="00440394" w:rsidRPr="00440394" w:rsidRDefault="00440394" w:rsidP="00440394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>роботи міської ради на</w:t>
      </w:r>
      <w:r w:rsidR="00DB0D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24514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4403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рік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53"/>
        <w:gridCol w:w="1418"/>
        <w:gridCol w:w="2268"/>
      </w:tblGrid>
      <w:tr w:rsidR="00440394" w:rsidRPr="00440394" w14:paraId="08CF9F3E" w14:textId="77777777" w:rsidTr="002128C3">
        <w:tc>
          <w:tcPr>
            <w:tcW w:w="823" w:type="dxa"/>
            <w:shd w:val="clear" w:color="auto" w:fill="auto"/>
          </w:tcPr>
          <w:p w14:paraId="4EE8E486" w14:textId="77777777"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93D3E7" w14:textId="77777777"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Заходи</w:t>
            </w:r>
          </w:p>
        </w:tc>
        <w:tc>
          <w:tcPr>
            <w:tcW w:w="1418" w:type="dxa"/>
            <w:shd w:val="clear" w:color="auto" w:fill="auto"/>
          </w:tcPr>
          <w:p w14:paraId="5D351BFC" w14:textId="77777777"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Термін </w:t>
            </w:r>
            <w:r w:rsidRPr="00440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виконання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7F6EEF" w14:textId="77777777" w:rsidR="00440394" w:rsidRPr="00440394" w:rsidRDefault="00440394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Відповідальний</w:t>
            </w:r>
          </w:p>
        </w:tc>
      </w:tr>
      <w:tr w:rsidR="006B60B6" w:rsidRPr="00440394" w14:paraId="180693DB" w14:textId="77777777" w:rsidTr="002128C3">
        <w:tc>
          <w:tcPr>
            <w:tcW w:w="823" w:type="dxa"/>
            <w:shd w:val="clear" w:color="auto" w:fill="auto"/>
          </w:tcPr>
          <w:p w14:paraId="201CCDE4" w14:textId="77777777"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14:paraId="0C13586E" w14:textId="77777777"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та проведення пленарних засідань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сесій 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5D343B11" w14:textId="77777777" w:rsidR="006B60B6" w:rsidRPr="00440394" w:rsidRDefault="006B60B6" w:rsidP="004403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CAE37A" w14:textId="77777777"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D859329" w14:textId="77777777"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86B95EB" w14:textId="77777777"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62FBF7" w14:textId="77777777" w:rsidR="006B60B6" w:rsidRDefault="006B60B6" w:rsidP="004403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A68F0EC" w14:textId="77777777" w:rsidR="00794014" w:rsidRDefault="00356D96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14:paraId="36EF5E6F" w14:textId="77777777" w:rsidR="006B60B6" w:rsidRPr="00440394" w:rsidRDefault="00794014" w:rsidP="0079401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6B60B6" w:rsidRPr="00440394" w14:paraId="58D702C2" w14:textId="77777777" w:rsidTr="002128C3">
        <w:trPr>
          <w:trHeight w:val="194"/>
        </w:trPr>
        <w:tc>
          <w:tcPr>
            <w:tcW w:w="823" w:type="dxa"/>
            <w:shd w:val="clear" w:color="auto" w:fill="auto"/>
          </w:tcPr>
          <w:p w14:paraId="4F62EFA1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218FE0BC" w14:textId="77777777" w:rsidR="006B60B6" w:rsidRPr="00BE1073" w:rsidRDefault="0024514A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третя</w:t>
            </w:r>
          </w:p>
        </w:tc>
        <w:tc>
          <w:tcPr>
            <w:tcW w:w="1418" w:type="dxa"/>
            <w:shd w:val="clear" w:color="auto" w:fill="auto"/>
          </w:tcPr>
          <w:p w14:paraId="27AD5FB2" w14:textId="77777777" w:rsidR="006B60B6" w:rsidRPr="00BE1073" w:rsidRDefault="0024514A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2268" w:type="dxa"/>
            <w:vMerge/>
            <w:shd w:val="clear" w:color="auto" w:fill="auto"/>
          </w:tcPr>
          <w:p w14:paraId="413CE982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12EA43F8" w14:textId="77777777" w:rsidTr="002128C3">
        <w:trPr>
          <w:trHeight w:val="283"/>
        </w:trPr>
        <w:tc>
          <w:tcPr>
            <w:tcW w:w="823" w:type="dxa"/>
            <w:shd w:val="clear" w:color="auto" w:fill="auto"/>
          </w:tcPr>
          <w:p w14:paraId="4B91A0D8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2CD46C8A" w14:textId="77777777" w:rsidR="006B60B6" w:rsidRPr="00BE1073" w:rsidRDefault="0024514A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</w:t>
            </w:r>
          </w:p>
        </w:tc>
        <w:tc>
          <w:tcPr>
            <w:tcW w:w="1418" w:type="dxa"/>
            <w:shd w:val="clear" w:color="auto" w:fill="auto"/>
          </w:tcPr>
          <w:p w14:paraId="6C54BD73" w14:textId="77777777" w:rsidR="006B60B6" w:rsidRPr="00BE1073" w:rsidRDefault="00794014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6.02.2021</w:t>
            </w:r>
          </w:p>
        </w:tc>
        <w:tc>
          <w:tcPr>
            <w:tcW w:w="2268" w:type="dxa"/>
            <w:vMerge/>
            <w:shd w:val="clear" w:color="auto" w:fill="auto"/>
          </w:tcPr>
          <w:p w14:paraId="09F4E462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08F0966F" w14:textId="77777777" w:rsidTr="002128C3">
        <w:tc>
          <w:tcPr>
            <w:tcW w:w="823" w:type="dxa"/>
            <w:shd w:val="clear" w:color="auto" w:fill="auto"/>
          </w:tcPr>
          <w:p w14:paraId="403E35B2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2D9EB4C6" w14:textId="77777777" w:rsidR="006B60B6" w:rsidRPr="00BE1073" w:rsidRDefault="0024514A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п’ята</w:t>
            </w:r>
          </w:p>
        </w:tc>
        <w:tc>
          <w:tcPr>
            <w:tcW w:w="1418" w:type="dxa"/>
            <w:shd w:val="clear" w:color="auto" w:fill="auto"/>
          </w:tcPr>
          <w:p w14:paraId="3C89D1DE" w14:textId="77777777" w:rsidR="006B60B6" w:rsidRPr="00BE1073" w:rsidRDefault="00794014" w:rsidP="00FF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6.03.2021</w:t>
            </w:r>
          </w:p>
        </w:tc>
        <w:tc>
          <w:tcPr>
            <w:tcW w:w="2268" w:type="dxa"/>
            <w:vMerge/>
            <w:shd w:val="clear" w:color="auto" w:fill="auto"/>
          </w:tcPr>
          <w:p w14:paraId="0E45057F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475BAB19" w14:textId="77777777" w:rsidTr="002128C3">
        <w:tc>
          <w:tcPr>
            <w:tcW w:w="823" w:type="dxa"/>
            <w:shd w:val="clear" w:color="auto" w:fill="auto"/>
          </w:tcPr>
          <w:p w14:paraId="10C7C3C5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5AAE0CD2" w14:textId="77777777" w:rsidR="006B60B6" w:rsidRPr="00BE1073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</w:t>
            </w:r>
          </w:p>
        </w:tc>
        <w:tc>
          <w:tcPr>
            <w:tcW w:w="1418" w:type="dxa"/>
            <w:shd w:val="clear" w:color="auto" w:fill="auto"/>
          </w:tcPr>
          <w:p w14:paraId="622EAD3A" w14:textId="77777777" w:rsidR="006B60B6" w:rsidRPr="00BE1073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2268" w:type="dxa"/>
            <w:vMerge/>
            <w:shd w:val="clear" w:color="auto" w:fill="auto"/>
          </w:tcPr>
          <w:p w14:paraId="33B87B37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24448A0A" w14:textId="77777777" w:rsidTr="002128C3">
        <w:tc>
          <w:tcPr>
            <w:tcW w:w="823" w:type="dxa"/>
            <w:shd w:val="clear" w:color="auto" w:fill="auto"/>
          </w:tcPr>
          <w:p w14:paraId="22BFA7D0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2D95A636" w14:textId="77777777" w:rsidR="006B60B6" w:rsidRPr="00BE1073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сьома</w:t>
            </w:r>
          </w:p>
        </w:tc>
        <w:tc>
          <w:tcPr>
            <w:tcW w:w="1418" w:type="dxa"/>
            <w:shd w:val="clear" w:color="auto" w:fill="auto"/>
          </w:tcPr>
          <w:p w14:paraId="611642AD" w14:textId="77777777" w:rsidR="006B60B6" w:rsidRPr="00BE1073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28.05.2021</w:t>
            </w:r>
          </w:p>
        </w:tc>
        <w:tc>
          <w:tcPr>
            <w:tcW w:w="2268" w:type="dxa"/>
            <w:vMerge/>
            <w:shd w:val="clear" w:color="auto" w:fill="auto"/>
          </w:tcPr>
          <w:p w14:paraId="2E08D79E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1E075C7B" w14:textId="77777777" w:rsidTr="002128C3">
        <w:tc>
          <w:tcPr>
            <w:tcW w:w="823" w:type="dxa"/>
            <w:shd w:val="clear" w:color="auto" w:fill="auto"/>
          </w:tcPr>
          <w:p w14:paraId="7470599A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152A5D16" w14:textId="77777777" w:rsidR="006B60B6" w:rsidRPr="00BE1073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восьма</w:t>
            </w:r>
          </w:p>
        </w:tc>
        <w:tc>
          <w:tcPr>
            <w:tcW w:w="1418" w:type="dxa"/>
            <w:shd w:val="clear" w:color="auto" w:fill="auto"/>
          </w:tcPr>
          <w:p w14:paraId="1541DD73" w14:textId="77777777" w:rsidR="006B60B6" w:rsidRPr="00BE1073" w:rsidRDefault="005C7DEF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6.2021</w:t>
            </w:r>
          </w:p>
        </w:tc>
        <w:tc>
          <w:tcPr>
            <w:tcW w:w="2268" w:type="dxa"/>
            <w:vMerge/>
            <w:shd w:val="clear" w:color="auto" w:fill="auto"/>
          </w:tcPr>
          <w:p w14:paraId="1AD9510F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7257C9B7" w14:textId="77777777" w:rsidTr="002128C3">
        <w:tc>
          <w:tcPr>
            <w:tcW w:w="823" w:type="dxa"/>
            <w:shd w:val="clear" w:color="auto" w:fill="auto"/>
          </w:tcPr>
          <w:p w14:paraId="1B739EB9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3D9CCFFC" w14:textId="77777777" w:rsidR="006B60B6" w:rsidRPr="00BE1073" w:rsidRDefault="0024514A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дев’ята</w:t>
            </w:r>
          </w:p>
        </w:tc>
        <w:tc>
          <w:tcPr>
            <w:tcW w:w="1418" w:type="dxa"/>
            <w:shd w:val="clear" w:color="auto" w:fill="auto"/>
          </w:tcPr>
          <w:p w14:paraId="43E3D9E7" w14:textId="77777777" w:rsidR="006B60B6" w:rsidRPr="00BE1073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  <w:tc>
          <w:tcPr>
            <w:tcW w:w="2268" w:type="dxa"/>
            <w:vMerge/>
            <w:shd w:val="clear" w:color="auto" w:fill="auto"/>
          </w:tcPr>
          <w:p w14:paraId="172B4737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0581EBF8" w14:textId="77777777" w:rsidTr="002128C3">
        <w:tc>
          <w:tcPr>
            <w:tcW w:w="823" w:type="dxa"/>
            <w:shd w:val="clear" w:color="auto" w:fill="auto"/>
          </w:tcPr>
          <w:p w14:paraId="2CE26F49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05D41C77" w14:textId="77777777" w:rsidR="006B60B6" w:rsidRDefault="0024514A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десята</w:t>
            </w:r>
          </w:p>
        </w:tc>
        <w:tc>
          <w:tcPr>
            <w:tcW w:w="1418" w:type="dxa"/>
            <w:shd w:val="clear" w:color="auto" w:fill="auto"/>
          </w:tcPr>
          <w:p w14:paraId="3554A5A6" w14:textId="77777777" w:rsidR="006B60B6" w:rsidRDefault="005C7DEF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7.08.2021</w:t>
            </w:r>
          </w:p>
        </w:tc>
        <w:tc>
          <w:tcPr>
            <w:tcW w:w="2268" w:type="dxa"/>
            <w:vMerge/>
            <w:shd w:val="clear" w:color="auto" w:fill="auto"/>
          </w:tcPr>
          <w:p w14:paraId="0B638F6C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45DAF595" w14:textId="77777777" w:rsidTr="002128C3">
        <w:tc>
          <w:tcPr>
            <w:tcW w:w="823" w:type="dxa"/>
            <w:shd w:val="clear" w:color="auto" w:fill="auto"/>
          </w:tcPr>
          <w:p w14:paraId="64463261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7407904C" w14:textId="77777777" w:rsidR="006B60B6" w:rsidRDefault="0024514A" w:rsidP="00DB0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одинадцята</w:t>
            </w:r>
            <w:r w:rsidR="005C7DEF" w:rsidRPr="00BE1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137A460" w14:textId="77777777" w:rsidR="006B60B6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2268" w:type="dxa"/>
            <w:vMerge/>
            <w:shd w:val="clear" w:color="auto" w:fill="auto"/>
          </w:tcPr>
          <w:p w14:paraId="2EA9DEF4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2D066B1E" w14:textId="77777777" w:rsidTr="002128C3">
        <w:tc>
          <w:tcPr>
            <w:tcW w:w="823" w:type="dxa"/>
            <w:shd w:val="clear" w:color="auto" w:fill="auto"/>
          </w:tcPr>
          <w:p w14:paraId="7C0C1EC8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7805CDB2" w14:textId="77777777" w:rsidR="006B60B6" w:rsidRDefault="0024514A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дванадцята</w:t>
            </w:r>
            <w:r w:rsidR="006B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1B12D5D" w14:textId="77777777" w:rsidR="006B60B6" w:rsidRDefault="0024514A" w:rsidP="005C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2268" w:type="dxa"/>
            <w:vMerge/>
            <w:shd w:val="clear" w:color="auto" w:fill="auto"/>
          </w:tcPr>
          <w:p w14:paraId="5525FA76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B60B6" w:rsidRPr="00440394" w14:paraId="425EF6F4" w14:textId="77777777" w:rsidTr="002128C3">
        <w:tc>
          <w:tcPr>
            <w:tcW w:w="823" w:type="dxa"/>
            <w:shd w:val="clear" w:color="auto" w:fill="auto"/>
          </w:tcPr>
          <w:p w14:paraId="6A48271A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6D10FC0A" w14:textId="77777777" w:rsidR="006B60B6" w:rsidRDefault="0024514A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тринадцята</w:t>
            </w:r>
          </w:p>
        </w:tc>
        <w:tc>
          <w:tcPr>
            <w:tcW w:w="1418" w:type="dxa"/>
            <w:shd w:val="clear" w:color="auto" w:fill="auto"/>
          </w:tcPr>
          <w:p w14:paraId="3FA2058B" w14:textId="77777777" w:rsidR="006B60B6" w:rsidRDefault="005C7DEF" w:rsidP="00794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4514A">
              <w:rPr>
                <w:rFonts w:ascii="Times New Roman" w:hAnsi="Times New Roman" w:cs="Times New Roman"/>
                <w:sz w:val="24"/>
                <w:szCs w:val="24"/>
              </w:rPr>
              <w:t>1.2021</w:t>
            </w:r>
          </w:p>
        </w:tc>
        <w:tc>
          <w:tcPr>
            <w:tcW w:w="2268" w:type="dxa"/>
            <w:vMerge/>
            <w:shd w:val="clear" w:color="auto" w:fill="auto"/>
          </w:tcPr>
          <w:p w14:paraId="45BB6D5A" w14:textId="77777777" w:rsidR="006B60B6" w:rsidRPr="00440394" w:rsidRDefault="006B60B6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0D07" w:rsidRPr="00440394" w14:paraId="1ED232BA" w14:textId="77777777" w:rsidTr="002128C3">
        <w:tc>
          <w:tcPr>
            <w:tcW w:w="823" w:type="dxa"/>
            <w:shd w:val="clear" w:color="auto" w:fill="auto"/>
          </w:tcPr>
          <w:p w14:paraId="5034BFA3" w14:textId="77777777" w:rsidR="00DB0D07" w:rsidRPr="00440394" w:rsidRDefault="00DB0D0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shd w:val="clear" w:color="auto" w:fill="auto"/>
          </w:tcPr>
          <w:p w14:paraId="12A8B79E" w14:textId="77777777" w:rsidR="00DB0D07" w:rsidRDefault="0085222C" w:rsidP="0024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чотирнадцята</w:t>
            </w:r>
          </w:p>
        </w:tc>
        <w:tc>
          <w:tcPr>
            <w:tcW w:w="1418" w:type="dxa"/>
            <w:shd w:val="clear" w:color="auto" w:fill="auto"/>
          </w:tcPr>
          <w:p w14:paraId="6D98F559" w14:textId="77777777" w:rsidR="00DB0D07" w:rsidRDefault="00794014" w:rsidP="00051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22C" w:rsidRPr="00356D96">
              <w:rPr>
                <w:rFonts w:ascii="Times New Roman" w:hAnsi="Times New Roman" w:cs="Times New Roman"/>
                <w:sz w:val="24"/>
                <w:szCs w:val="24"/>
              </w:rPr>
              <w:t>7.12.2021</w:t>
            </w:r>
          </w:p>
        </w:tc>
        <w:tc>
          <w:tcPr>
            <w:tcW w:w="2268" w:type="dxa"/>
            <w:shd w:val="clear" w:color="auto" w:fill="auto"/>
          </w:tcPr>
          <w:p w14:paraId="20094614" w14:textId="77777777" w:rsidR="00DB0D07" w:rsidRPr="00440394" w:rsidRDefault="00DB0D07" w:rsidP="00051A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D6E23" w:rsidRPr="00440394" w14:paraId="56553E0C" w14:textId="77777777" w:rsidTr="002128C3">
        <w:tc>
          <w:tcPr>
            <w:tcW w:w="823" w:type="dxa"/>
            <w:shd w:val="clear" w:color="auto" w:fill="auto"/>
          </w:tcPr>
          <w:p w14:paraId="00F0CBA9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shd w:val="clear" w:color="auto" w:fill="auto"/>
          </w:tcPr>
          <w:p w14:paraId="30C1CDD0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Засідання постійних комісій міської ради</w:t>
            </w:r>
          </w:p>
        </w:tc>
        <w:tc>
          <w:tcPr>
            <w:tcW w:w="1418" w:type="dxa"/>
            <w:shd w:val="clear" w:color="auto" w:fill="auto"/>
          </w:tcPr>
          <w:p w14:paraId="16017FFB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52976FE0" w14:textId="77777777" w:rsidR="00356D96" w:rsidRDefault="00356D96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14:paraId="16ABC29A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голови постійних комісій міської ради </w:t>
            </w:r>
          </w:p>
        </w:tc>
      </w:tr>
      <w:tr w:rsidR="00DD6E23" w:rsidRPr="00440394" w14:paraId="088DC997" w14:textId="77777777" w:rsidTr="00521899">
        <w:trPr>
          <w:trHeight w:val="369"/>
        </w:trPr>
        <w:tc>
          <w:tcPr>
            <w:tcW w:w="823" w:type="dxa"/>
            <w:shd w:val="clear" w:color="auto" w:fill="auto"/>
          </w:tcPr>
          <w:p w14:paraId="1F3A43BA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shd w:val="clear" w:color="auto" w:fill="auto"/>
          </w:tcPr>
          <w:p w14:paraId="19450998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36"/>
                <w:lang w:eastAsia="zh-CN"/>
              </w:rPr>
              <w:t>Перелік питань для розгляду міською радою:</w:t>
            </w:r>
          </w:p>
        </w:tc>
      </w:tr>
      <w:tr w:rsidR="00DD6E23" w:rsidRPr="00440394" w14:paraId="13987505" w14:textId="77777777" w:rsidTr="002128C3">
        <w:tc>
          <w:tcPr>
            <w:tcW w:w="823" w:type="dxa"/>
            <w:shd w:val="clear" w:color="auto" w:fill="auto"/>
          </w:tcPr>
          <w:p w14:paraId="427B5044" w14:textId="77777777" w:rsidR="00DD6E23" w:rsidRPr="00440394" w:rsidRDefault="00DD6E23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5953" w:type="dxa"/>
            <w:shd w:val="clear" w:color="auto" w:fill="auto"/>
          </w:tcPr>
          <w:p w14:paraId="0FC31334" w14:textId="77777777" w:rsidR="00521899" w:rsidRPr="00521899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бюджету Малинської міської</w:t>
            </w:r>
          </w:p>
          <w:p w14:paraId="49C464D7" w14:textId="77777777" w:rsidR="00DD6E23" w:rsidRPr="00713A98" w:rsidRDefault="00521899" w:rsidP="00521899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21899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 на 2021</w:t>
            </w:r>
          </w:p>
        </w:tc>
        <w:tc>
          <w:tcPr>
            <w:tcW w:w="1418" w:type="dxa"/>
            <w:shd w:val="clear" w:color="auto" w:fill="auto"/>
          </w:tcPr>
          <w:p w14:paraId="0E5D79BB" w14:textId="77777777" w:rsidR="00DD6E23" w:rsidRPr="00713A98" w:rsidRDefault="00DD6E23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3313A472" w14:textId="77777777" w:rsidR="00DD6E23" w:rsidRPr="0030766E" w:rsidRDefault="00794014" w:rsidP="006B7BE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A561EB" w:rsidRPr="00440394" w14:paraId="23BB0C40" w14:textId="77777777" w:rsidTr="002128C3">
        <w:tc>
          <w:tcPr>
            <w:tcW w:w="823" w:type="dxa"/>
            <w:shd w:val="clear" w:color="auto" w:fill="auto"/>
          </w:tcPr>
          <w:p w14:paraId="5ACDFEDB" w14:textId="77777777" w:rsidR="00A561EB" w:rsidRPr="00440394" w:rsidRDefault="00A561EB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5953" w:type="dxa"/>
            <w:shd w:val="clear" w:color="auto" w:fill="auto"/>
          </w:tcPr>
          <w:p w14:paraId="2BB700AF" w14:textId="77777777"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hAnsi="Times New Roman" w:cs="Times New Roman"/>
                <w:sz w:val="24"/>
                <w:szCs w:val="24"/>
              </w:rPr>
              <w:t>Про оренду майна комунальної власності територіальної громади міста</w:t>
            </w:r>
          </w:p>
        </w:tc>
        <w:tc>
          <w:tcPr>
            <w:tcW w:w="1418" w:type="dxa"/>
            <w:shd w:val="clear" w:color="auto" w:fill="auto"/>
          </w:tcPr>
          <w:p w14:paraId="26A20D59" w14:textId="77777777" w:rsidR="00A561EB" w:rsidRPr="00713A98" w:rsidRDefault="00F15F64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31E6C5A8" w14:textId="77777777" w:rsidR="00A561EB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Л. МАРТИНЕНКО</w:t>
            </w:r>
          </w:p>
          <w:p w14:paraId="7D398BF4" w14:textId="77777777" w:rsidR="00794014" w:rsidRPr="0030766E" w:rsidRDefault="00794014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Л. КУЧЕВСЬКА</w:t>
            </w:r>
          </w:p>
        </w:tc>
      </w:tr>
      <w:tr w:rsidR="00A561EB" w:rsidRPr="00440394" w14:paraId="35B14FE8" w14:textId="77777777" w:rsidTr="002128C3">
        <w:trPr>
          <w:trHeight w:val="609"/>
        </w:trPr>
        <w:tc>
          <w:tcPr>
            <w:tcW w:w="823" w:type="dxa"/>
            <w:shd w:val="clear" w:color="auto" w:fill="auto"/>
          </w:tcPr>
          <w:p w14:paraId="59D1A96C" w14:textId="77777777"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5953" w:type="dxa"/>
            <w:shd w:val="clear" w:color="auto" w:fill="auto"/>
          </w:tcPr>
          <w:p w14:paraId="5B5D7A96" w14:textId="77777777"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C005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надання дозволу на розроблення детальних планів території земельних ділянок розташованих в м. Малині.</w:t>
            </w:r>
          </w:p>
        </w:tc>
        <w:tc>
          <w:tcPr>
            <w:tcW w:w="1418" w:type="dxa"/>
            <w:shd w:val="clear" w:color="auto" w:fill="auto"/>
          </w:tcPr>
          <w:p w14:paraId="2C34AAFA" w14:textId="77777777"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7B901487" w14:textId="77777777" w:rsidR="00A561EB" w:rsidRDefault="00521899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14:paraId="61708BD5" w14:textId="77777777" w:rsidR="00794014" w:rsidRPr="00713A98" w:rsidRDefault="00794014" w:rsidP="00794014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ВІЗІРЕНКО</w:t>
            </w:r>
          </w:p>
        </w:tc>
      </w:tr>
      <w:tr w:rsidR="00A561EB" w:rsidRPr="00440394" w14:paraId="06999A04" w14:textId="77777777" w:rsidTr="002128C3">
        <w:tc>
          <w:tcPr>
            <w:tcW w:w="823" w:type="dxa"/>
            <w:shd w:val="clear" w:color="auto" w:fill="auto"/>
          </w:tcPr>
          <w:p w14:paraId="6E5355D7" w14:textId="77777777"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5953" w:type="dxa"/>
            <w:shd w:val="clear" w:color="auto" w:fill="auto"/>
          </w:tcPr>
          <w:p w14:paraId="0E10FBCA" w14:textId="77777777"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затвердження детальних планів території зе</w:t>
            </w:r>
            <w:r w:rsidR="00F15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мельних ділянок розташованих</w:t>
            </w: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 м. Малині.</w:t>
            </w:r>
          </w:p>
        </w:tc>
        <w:tc>
          <w:tcPr>
            <w:tcW w:w="1418" w:type="dxa"/>
            <w:shd w:val="clear" w:color="auto" w:fill="auto"/>
          </w:tcPr>
          <w:p w14:paraId="3C983067" w14:textId="77777777" w:rsidR="00A561EB" w:rsidRPr="00713A98" w:rsidRDefault="00A561EB" w:rsidP="00DD6E23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3585A5DA" w14:textId="77777777"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14:paraId="63386C24" w14:textId="77777777"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ВІЗІРЕНКО</w:t>
            </w:r>
          </w:p>
        </w:tc>
      </w:tr>
      <w:tr w:rsidR="00A561EB" w:rsidRPr="00440394" w14:paraId="2B69794C" w14:textId="77777777" w:rsidTr="002128C3">
        <w:tc>
          <w:tcPr>
            <w:tcW w:w="823" w:type="dxa"/>
            <w:shd w:val="clear" w:color="auto" w:fill="auto"/>
          </w:tcPr>
          <w:p w14:paraId="4DB6455F" w14:textId="77777777"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3.5</w:t>
            </w:r>
            <w:r w:rsidR="00A561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64903702" w14:textId="77777777" w:rsidR="00A561EB" w:rsidRPr="00713A98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B7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припинення права користування, внесення змін у рішення, передачу у власність, надання в оренду земельних ділянок.</w:t>
            </w:r>
          </w:p>
        </w:tc>
        <w:tc>
          <w:tcPr>
            <w:tcW w:w="1418" w:type="dxa"/>
            <w:shd w:val="clear" w:color="auto" w:fill="auto"/>
          </w:tcPr>
          <w:p w14:paraId="0B9B3E57" w14:textId="77777777"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5DB357AF" w14:textId="77777777"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14:paraId="4437CABC" w14:textId="77777777"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О. ВІЗІРЕНКО</w:t>
            </w:r>
          </w:p>
        </w:tc>
      </w:tr>
      <w:tr w:rsidR="00A561EB" w:rsidRPr="00440394" w14:paraId="64AEEAFB" w14:textId="77777777" w:rsidTr="002128C3">
        <w:tc>
          <w:tcPr>
            <w:tcW w:w="823" w:type="dxa"/>
            <w:shd w:val="clear" w:color="auto" w:fill="auto"/>
          </w:tcPr>
          <w:p w14:paraId="085F1AC6" w14:textId="77777777" w:rsidR="00A561EB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3.6.</w:t>
            </w:r>
          </w:p>
        </w:tc>
        <w:tc>
          <w:tcPr>
            <w:tcW w:w="5953" w:type="dxa"/>
            <w:shd w:val="clear" w:color="auto" w:fill="auto"/>
          </w:tcPr>
          <w:p w14:paraId="4392E051" w14:textId="77777777" w:rsidR="00A561EB" w:rsidRPr="00C005F4" w:rsidRDefault="00A561EB" w:rsidP="00DD6E23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 перейменування вулиць і провулків міста</w:t>
            </w:r>
          </w:p>
        </w:tc>
        <w:tc>
          <w:tcPr>
            <w:tcW w:w="1418" w:type="dxa"/>
            <w:shd w:val="clear" w:color="auto" w:fill="auto"/>
          </w:tcPr>
          <w:p w14:paraId="74B45AB7" w14:textId="77777777"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46090FC6" w14:textId="77777777" w:rsidR="00A561EB" w:rsidRPr="00713A98" w:rsidRDefault="00521899" w:rsidP="00A561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В. ЛУКАШЕНКО</w:t>
            </w:r>
          </w:p>
        </w:tc>
      </w:tr>
      <w:tr w:rsidR="00A561EB" w:rsidRPr="00440394" w14:paraId="6E784710" w14:textId="77777777" w:rsidTr="002128C3">
        <w:tc>
          <w:tcPr>
            <w:tcW w:w="823" w:type="dxa"/>
            <w:shd w:val="clear" w:color="auto" w:fill="auto"/>
          </w:tcPr>
          <w:p w14:paraId="25798709" w14:textId="77777777" w:rsidR="00A561EB" w:rsidRPr="00440394" w:rsidRDefault="00F15F64" w:rsidP="00DD6E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3.7.</w:t>
            </w:r>
          </w:p>
        </w:tc>
        <w:tc>
          <w:tcPr>
            <w:tcW w:w="5953" w:type="dxa"/>
            <w:shd w:val="clear" w:color="auto" w:fill="auto"/>
          </w:tcPr>
          <w:p w14:paraId="423E34AB" w14:textId="77777777" w:rsidR="00A561EB" w:rsidRPr="00A561EB" w:rsidRDefault="00A561EB" w:rsidP="00A561EB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B0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Про внесення змін до Програми економічного та соціального розвитку </w:t>
            </w:r>
            <w:r w:rsidR="001E57E5" w:rsidRPr="008B0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міста Малина на 2021</w:t>
            </w:r>
            <w:r w:rsidRPr="008B0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14:paraId="67775A23" w14:textId="77777777" w:rsidR="00A561EB" w:rsidRPr="00713A98" w:rsidRDefault="00A561EB" w:rsidP="00DD6E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13A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протягом року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(за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потреб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и</w:t>
            </w:r>
            <w:r w:rsidRPr="00713A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8C9DEA2" w14:textId="77777777" w:rsidR="00521899" w:rsidRDefault="00521899" w:rsidP="00521899">
            <w:pPr>
              <w:widowControl w:val="0"/>
              <w:suppressAutoHyphens/>
              <w:autoSpaceDE w:val="0"/>
              <w:spacing w:after="0" w:line="240" w:lineRule="auto"/>
              <w:ind w:left="-107" w:right="-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П. ІВАНЕНКО</w:t>
            </w:r>
          </w:p>
          <w:p w14:paraId="236ED89A" w14:textId="77777777" w:rsidR="00A561EB" w:rsidRPr="00713A98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Н. ТЕРЕЩЕНКО</w:t>
            </w:r>
          </w:p>
        </w:tc>
      </w:tr>
      <w:tr w:rsidR="00A561EB" w:rsidRPr="00440394" w14:paraId="5168A472" w14:textId="77777777" w:rsidTr="002128C3">
        <w:tc>
          <w:tcPr>
            <w:tcW w:w="823" w:type="dxa"/>
            <w:shd w:val="clear" w:color="auto" w:fill="auto"/>
          </w:tcPr>
          <w:p w14:paraId="174B16B8" w14:textId="77777777" w:rsidR="00A561EB" w:rsidRPr="00440394" w:rsidRDefault="002128C3" w:rsidP="00A745E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14:paraId="36B34585" w14:textId="77777777" w:rsidR="00A561EB" w:rsidRPr="00F15F64" w:rsidRDefault="00A561EB" w:rsidP="005C7DEF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15F64">
              <w:rPr>
                <w:rFonts w:ascii="Times New Roman" w:hAnsi="Times New Roman" w:cs="Times New Roman"/>
                <w:color w:val="000000"/>
              </w:rPr>
              <w:t xml:space="preserve">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</w:t>
            </w:r>
          </w:p>
        </w:tc>
        <w:tc>
          <w:tcPr>
            <w:tcW w:w="1418" w:type="dxa"/>
            <w:shd w:val="clear" w:color="auto" w:fill="auto"/>
          </w:tcPr>
          <w:p w14:paraId="167ECD65" w14:textId="77777777" w:rsidR="00A561EB" w:rsidRPr="002128C3" w:rsidRDefault="00192FC8" w:rsidP="00192F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CC44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ересень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-жовтень</w:t>
            </w:r>
          </w:p>
        </w:tc>
        <w:tc>
          <w:tcPr>
            <w:tcW w:w="2268" w:type="dxa"/>
            <w:shd w:val="clear" w:color="auto" w:fill="auto"/>
          </w:tcPr>
          <w:p w14:paraId="199A5983" w14:textId="77777777" w:rsidR="00A561EB" w:rsidRPr="00713A98" w:rsidRDefault="00336D78" w:rsidP="00356D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6D9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СИТАЙЛО</w:t>
            </w:r>
          </w:p>
        </w:tc>
      </w:tr>
      <w:tr w:rsidR="00A561EB" w:rsidRPr="00440394" w14:paraId="6F409236" w14:textId="77777777" w:rsidTr="002128C3">
        <w:trPr>
          <w:trHeight w:val="708"/>
        </w:trPr>
        <w:tc>
          <w:tcPr>
            <w:tcW w:w="823" w:type="dxa"/>
            <w:shd w:val="clear" w:color="auto" w:fill="auto"/>
          </w:tcPr>
          <w:p w14:paraId="3679898C" w14:textId="77777777" w:rsidR="00A561EB" w:rsidRDefault="002128C3" w:rsidP="00F15F6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3.</w:t>
            </w:r>
            <w:r w:rsidR="00F15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953" w:type="dxa"/>
            <w:shd w:val="clear" w:color="auto" w:fill="auto"/>
          </w:tcPr>
          <w:p w14:paraId="6F9E9B6B" w14:textId="77777777" w:rsidR="00A561EB" w:rsidRPr="00713A98" w:rsidRDefault="00A561EB" w:rsidP="001E57E5">
            <w:pPr>
              <w:pStyle w:val="FR1"/>
              <w:tabs>
                <w:tab w:val="left" w:pos="9720"/>
              </w:tabs>
              <w:spacing w:before="0"/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713A98">
              <w:rPr>
                <w:sz w:val="24"/>
                <w:szCs w:val="24"/>
                <w:lang w:val="uk-UA"/>
              </w:rPr>
              <w:t xml:space="preserve">Про затвердження 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Програми економічного та соціального розвитку </w:t>
            </w:r>
            <w:r w:rsidR="00D335EA">
              <w:rPr>
                <w:sz w:val="24"/>
                <w:szCs w:val="24"/>
                <w:lang w:val="uk-UA"/>
              </w:rPr>
              <w:t>міста Малина на 20</w:t>
            </w:r>
            <w:r w:rsidR="00336D78">
              <w:rPr>
                <w:sz w:val="24"/>
                <w:szCs w:val="24"/>
                <w:lang w:val="uk-UA"/>
              </w:rPr>
              <w:t>2</w:t>
            </w:r>
            <w:r w:rsidR="001E57E5">
              <w:rPr>
                <w:sz w:val="24"/>
                <w:szCs w:val="24"/>
                <w:lang w:val="uk-UA"/>
              </w:rPr>
              <w:t>2</w:t>
            </w:r>
            <w:r w:rsidR="00D335EA" w:rsidRPr="00D335EA">
              <w:rPr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auto"/>
          </w:tcPr>
          <w:p w14:paraId="32BD56BA" w14:textId="77777777" w:rsidR="00A561EB" w:rsidRPr="00CA76EE" w:rsidRDefault="002128C3" w:rsidP="00A745E5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14:paraId="24B4E4FB" w14:textId="77777777" w:rsidR="001E57E5" w:rsidRDefault="001E57E5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П. ІВАНЕНКО</w:t>
            </w:r>
          </w:p>
          <w:p w14:paraId="4AC128A1" w14:textId="77777777" w:rsidR="00A561EB" w:rsidRPr="00CA76EE" w:rsidRDefault="00336D78" w:rsidP="00336D78">
            <w:pPr>
              <w:widowControl w:val="0"/>
              <w:suppressAutoHyphens/>
              <w:autoSpaceDE w:val="0"/>
              <w:spacing w:after="0"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Н. ТЕРЕЩЕНКО</w:t>
            </w:r>
          </w:p>
        </w:tc>
      </w:tr>
      <w:tr w:rsidR="00336D78" w:rsidRPr="00440394" w14:paraId="202A6C59" w14:textId="77777777" w:rsidTr="002128C3">
        <w:trPr>
          <w:trHeight w:val="708"/>
        </w:trPr>
        <w:tc>
          <w:tcPr>
            <w:tcW w:w="823" w:type="dxa"/>
            <w:shd w:val="clear" w:color="auto" w:fill="auto"/>
          </w:tcPr>
          <w:p w14:paraId="1B3606C6" w14:textId="77777777"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5953" w:type="dxa"/>
            <w:shd w:val="clear" w:color="auto" w:fill="auto"/>
          </w:tcPr>
          <w:p w14:paraId="02AE95CD" w14:textId="77777777" w:rsidR="00336D78" w:rsidRPr="00713A98" w:rsidRDefault="00336D78" w:rsidP="001E57E5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бюджет </w:t>
            </w:r>
            <w:r w:rsidR="001E57E5" w:rsidRPr="00521899">
              <w:rPr>
                <w:rFonts w:ascii="Times New Roman" w:hAnsi="Times New Roman" w:cs="Times New Roman"/>
                <w:sz w:val="24"/>
                <w:szCs w:val="24"/>
              </w:rPr>
              <w:t>Малинської міської</w:t>
            </w:r>
            <w:r w:rsidR="001E57E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 на 2022</w:t>
            </w:r>
          </w:p>
        </w:tc>
        <w:tc>
          <w:tcPr>
            <w:tcW w:w="1418" w:type="dxa"/>
            <w:shd w:val="clear" w:color="auto" w:fill="auto"/>
          </w:tcPr>
          <w:p w14:paraId="7EB591F7" w14:textId="77777777" w:rsidR="00336D78" w:rsidRPr="00713A98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268" w:type="dxa"/>
            <w:shd w:val="clear" w:color="auto" w:fill="auto"/>
          </w:tcPr>
          <w:p w14:paraId="16ADAF4A" w14:textId="77777777" w:rsidR="00336D78" w:rsidRPr="0030766E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БОРИСЕНКО</w:t>
            </w:r>
          </w:p>
        </w:tc>
      </w:tr>
      <w:tr w:rsidR="00336D78" w:rsidRPr="005E0041" w14:paraId="34D3051F" w14:textId="77777777" w:rsidTr="002128C3">
        <w:tc>
          <w:tcPr>
            <w:tcW w:w="823" w:type="dxa"/>
            <w:shd w:val="clear" w:color="auto" w:fill="auto"/>
          </w:tcPr>
          <w:p w14:paraId="168B4A3B" w14:textId="77777777"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53" w:type="dxa"/>
            <w:shd w:val="clear" w:color="auto" w:fill="auto"/>
          </w:tcPr>
          <w:p w14:paraId="78AB803D" w14:textId="77777777" w:rsidR="00336D78" w:rsidRPr="005E0041" w:rsidRDefault="00336D78" w:rsidP="00336D78">
            <w:pPr>
              <w:tabs>
                <w:tab w:val="left" w:pos="4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Розгляд проектів рішень міської ради, надання висновків і рекомендацій</w:t>
            </w:r>
          </w:p>
        </w:tc>
        <w:tc>
          <w:tcPr>
            <w:tcW w:w="1418" w:type="dxa"/>
            <w:shd w:val="clear" w:color="auto" w:fill="auto"/>
          </w:tcPr>
          <w:p w14:paraId="666396F3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14:paraId="15A2CC9C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21903878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</w:p>
        </w:tc>
      </w:tr>
      <w:tr w:rsidR="00336D78" w:rsidRPr="005E0041" w14:paraId="4E6BD4FD" w14:textId="77777777" w:rsidTr="002128C3">
        <w:tc>
          <w:tcPr>
            <w:tcW w:w="823" w:type="dxa"/>
            <w:shd w:val="clear" w:color="auto" w:fill="auto"/>
          </w:tcPr>
          <w:p w14:paraId="1E785293" w14:textId="77777777" w:rsidR="00336D78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3" w:type="dxa"/>
            <w:shd w:val="clear" w:color="auto" w:fill="auto"/>
          </w:tcPr>
          <w:p w14:paraId="0904A2DA" w14:textId="77777777" w:rsidR="00336D78" w:rsidRPr="005E0041" w:rsidRDefault="00336D78" w:rsidP="00336D78">
            <w:pPr>
              <w:tabs>
                <w:tab w:val="num" w:pos="1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 звернень, заяв, скарг, пропозицій від громадян, трудових колективів, зборів громадян, юридичних та фізичних осіб-підприємців з питань, що стосуються їх компетенції</w:t>
            </w:r>
          </w:p>
        </w:tc>
        <w:tc>
          <w:tcPr>
            <w:tcW w:w="1418" w:type="dxa"/>
            <w:shd w:val="clear" w:color="auto" w:fill="auto"/>
          </w:tcPr>
          <w:p w14:paraId="11E849AF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  <w:p w14:paraId="175F72CD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43C3ED1A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голови постійних комісій міської ради</w:t>
            </w:r>
            <w:r w:rsidRPr="005E0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36D78" w:rsidRPr="005E0041" w14:paraId="567270BA" w14:textId="77777777" w:rsidTr="002128C3">
        <w:tc>
          <w:tcPr>
            <w:tcW w:w="823" w:type="dxa"/>
            <w:shd w:val="clear" w:color="auto" w:fill="auto"/>
          </w:tcPr>
          <w:p w14:paraId="19D6BFE2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3" w:type="dxa"/>
            <w:shd w:val="clear" w:color="auto" w:fill="auto"/>
          </w:tcPr>
          <w:p w14:paraId="5E8C1000" w14:textId="77777777" w:rsidR="00336D78" w:rsidRPr="005E0041" w:rsidRDefault="00336D78" w:rsidP="00336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Організація особистого прийому депутатами виборців </w:t>
            </w:r>
          </w:p>
        </w:tc>
        <w:tc>
          <w:tcPr>
            <w:tcW w:w="1418" w:type="dxa"/>
            <w:shd w:val="clear" w:color="auto" w:fill="auto"/>
          </w:tcPr>
          <w:p w14:paraId="3E4EB41B" w14:textId="77777777" w:rsidR="00336D78" w:rsidRPr="005E0041" w:rsidRDefault="00336D78" w:rsidP="00336D78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6C603D0F" w14:textId="77777777" w:rsidR="00336D78" w:rsidRDefault="00356D96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В. МАЙСТРЕНКО</w:t>
            </w:r>
          </w:p>
          <w:p w14:paraId="43134CB4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 ЯШИНА</w:t>
            </w:r>
          </w:p>
        </w:tc>
      </w:tr>
      <w:tr w:rsidR="00336D78" w:rsidRPr="005E0041" w14:paraId="1A5CC685" w14:textId="77777777" w:rsidTr="002128C3">
        <w:tc>
          <w:tcPr>
            <w:tcW w:w="823" w:type="dxa"/>
            <w:shd w:val="clear" w:color="auto" w:fill="auto"/>
          </w:tcPr>
          <w:p w14:paraId="7F5B7984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7351B702" w14:textId="77777777" w:rsidR="00336D78" w:rsidRPr="005E0041" w:rsidRDefault="00336D78" w:rsidP="00336D78">
            <w:pPr>
              <w:widowControl w:val="0"/>
              <w:tabs>
                <w:tab w:val="left" w:pos="3420"/>
                <w:tab w:val="left" w:pos="738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 в організації міських заходів у зв’язку з відзначенням державних, професійних та загальноміських свят</w:t>
            </w:r>
          </w:p>
        </w:tc>
        <w:tc>
          <w:tcPr>
            <w:tcW w:w="1418" w:type="dxa"/>
            <w:shd w:val="clear" w:color="auto" w:fill="auto"/>
          </w:tcPr>
          <w:p w14:paraId="20E6C3E3" w14:textId="77777777" w:rsidR="00336D78" w:rsidRPr="005E0041" w:rsidRDefault="00336D78" w:rsidP="00336D7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440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 року</w:t>
            </w:r>
          </w:p>
        </w:tc>
        <w:tc>
          <w:tcPr>
            <w:tcW w:w="2268" w:type="dxa"/>
            <w:shd w:val="clear" w:color="auto" w:fill="auto"/>
          </w:tcPr>
          <w:p w14:paraId="4FF58E31" w14:textId="77777777" w:rsidR="00336D78" w:rsidRPr="00F767F5" w:rsidRDefault="00336D78" w:rsidP="00336D7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Керівний склад міської ради та її виконавчого комітету</w:t>
            </w:r>
          </w:p>
        </w:tc>
      </w:tr>
    </w:tbl>
    <w:p w14:paraId="74389230" w14:textId="77777777" w:rsidR="00440394" w:rsidRDefault="00440394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4D2C48" w14:textId="77777777" w:rsidR="006B1AE8" w:rsidRPr="00440394" w:rsidRDefault="006B1AE8" w:rsidP="00440394">
      <w:pPr>
        <w:widowControl w:val="0"/>
        <w:tabs>
          <w:tab w:val="left" w:pos="3420"/>
          <w:tab w:val="left" w:pos="77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A88EE9" w14:textId="77777777" w:rsidR="00440394" w:rsidRDefault="00440394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7F68CC" w14:textId="77777777" w:rsidR="0032736A" w:rsidRDefault="0032736A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42004" w14:textId="77777777" w:rsidR="00D864D2" w:rsidRDefault="006508B8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08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 міської ради                                                         </w:t>
      </w:r>
      <w:r w:rsidR="00356D96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Василь МАЙСТРЕНКО</w:t>
      </w:r>
      <w:r w:rsidR="00440394" w:rsidRPr="007679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14:paraId="59AD2559" w14:textId="77777777"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27EB6C0" w14:textId="77777777"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35C169" w14:textId="77777777"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349B4EE" w14:textId="77777777"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DAEFBDB" w14:textId="77777777"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D00E1E4" w14:textId="77777777"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5E6BFCB" w14:textId="77777777"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058B206" w14:textId="77777777"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B283DF" w14:textId="77777777"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C79C6DE" w14:textId="77777777" w:rsidR="0005797C" w:rsidRDefault="0005797C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CF3014" w14:textId="77777777" w:rsidR="00CE6B56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5744BCE" w14:textId="77777777" w:rsidR="00CE6B56" w:rsidRPr="00767953" w:rsidRDefault="00CE6B56" w:rsidP="00412C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CE6B56" w:rsidRPr="00767953" w:rsidSect="00E13BAB">
      <w:footerReference w:type="even" r:id="rId8"/>
      <w:footerReference w:type="default" r:id="rId9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1C9E0" w14:textId="77777777" w:rsidR="00D6005A" w:rsidRDefault="00D6005A">
      <w:pPr>
        <w:spacing w:after="0" w:line="240" w:lineRule="auto"/>
      </w:pPr>
      <w:r>
        <w:separator/>
      </w:r>
    </w:p>
  </w:endnote>
  <w:endnote w:type="continuationSeparator" w:id="0">
    <w:p w14:paraId="23C9AACB" w14:textId="77777777" w:rsidR="00D6005A" w:rsidRDefault="00D6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33663" w14:textId="77777777"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3A4DBC" w14:textId="77777777" w:rsidR="00000285" w:rsidRDefault="00D6005A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84FBA" w14:textId="77777777" w:rsidR="00000285" w:rsidRDefault="00440394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345B">
      <w:rPr>
        <w:rStyle w:val="a5"/>
        <w:noProof/>
      </w:rPr>
      <w:t>2</w:t>
    </w:r>
    <w:r>
      <w:rPr>
        <w:rStyle w:val="a5"/>
      </w:rPr>
      <w:fldChar w:fldCharType="end"/>
    </w:r>
  </w:p>
  <w:p w14:paraId="4297606C" w14:textId="77777777" w:rsidR="00000285" w:rsidRDefault="00D6005A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78C96" w14:textId="77777777" w:rsidR="00D6005A" w:rsidRDefault="00D6005A">
      <w:pPr>
        <w:spacing w:after="0" w:line="240" w:lineRule="auto"/>
      </w:pPr>
      <w:r>
        <w:separator/>
      </w:r>
    </w:p>
  </w:footnote>
  <w:footnote w:type="continuationSeparator" w:id="0">
    <w:p w14:paraId="42A46E3F" w14:textId="77777777" w:rsidR="00D6005A" w:rsidRDefault="00D60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A"/>
    <w:rsid w:val="00001002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6E95"/>
    <w:rsid w:val="000A0F22"/>
    <w:rsid w:val="000A18EE"/>
    <w:rsid w:val="000A2F9E"/>
    <w:rsid w:val="000A65AC"/>
    <w:rsid w:val="000C2D8F"/>
    <w:rsid w:val="000F33CF"/>
    <w:rsid w:val="00106A88"/>
    <w:rsid w:val="00113956"/>
    <w:rsid w:val="00123FF2"/>
    <w:rsid w:val="00131EE1"/>
    <w:rsid w:val="00135D90"/>
    <w:rsid w:val="00140FC2"/>
    <w:rsid w:val="00141ABB"/>
    <w:rsid w:val="0014227C"/>
    <w:rsid w:val="0015344A"/>
    <w:rsid w:val="001572BA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27697"/>
    <w:rsid w:val="002417C5"/>
    <w:rsid w:val="0024514A"/>
    <w:rsid w:val="00257724"/>
    <w:rsid w:val="00257E13"/>
    <w:rsid w:val="00264E42"/>
    <w:rsid w:val="00277A80"/>
    <w:rsid w:val="00283878"/>
    <w:rsid w:val="00291255"/>
    <w:rsid w:val="00291375"/>
    <w:rsid w:val="00295139"/>
    <w:rsid w:val="002969C4"/>
    <w:rsid w:val="00296BD4"/>
    <w:rsid w:val="002A5E61"/>
    <w:rsid w:val="002B7364"/>
    <w:rsid w:val="002C1DF2"/>
    <w:rsid w:val="002D1A48"/>
    <w:rsid w:val="002D1CEE"/>
    <w:rsid w:val="002D42D6"/>
    <w:rsid w:val="002D61C4"/>
    <w:rsid w:val="002D7539"/>
    <w:rsid w:val="002E732D"/>
    <w:rsid w:val="003013FB"/>
    <w:rsid w:val="0030766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4075B1"/>
    <w:rsid w:val="00411616"/>
    <w:rsid w:val="00412BFE"/>
    <w:rsid w:val="00412C26"/>
    <w:rsid w:val="00440394"/>
    <w:rsid w:val="00443A1F"/>
    <w:rsid w:val="00457CD6"/>
    <w:rsid w:val="004603D9"/>
    <w:rsid w:val="00463EFE"/>
    <w:rsid w:val="004677F5"/>
    <w:rsid w:val="00483026"/>
    <w:rsid w:val="004950AC"/>
    <w:rsid w:val="004A1879"/>
    <w:rsid w:val="004A5D0B"/>
    <w:rsid w:val="004A7193"/>
    <w:rsid w:val="004B13D2"/>
    <w:rsid w:val="004B6F55"/>
    <w:rsid w:val="004D6569"/>
    <w:rsid w:val="004D6CFB"/>
    <w:rsid w:val="004F136E"/>
    <w:rsid w:val="00521899"/>
    <w:rsid w:val="00523873"/>
    <w:rsid w:val="0053214D"/>
    <w:rsid w:val="0053766A"/>
    <w:rsid w:val="005426E3"/>
    <w:rsid w:val="00546F64"/>
    <w:rsid w:val="005602C4"/>
    <w:rsid w:val="0056343E"/>
    <w:rsid w:val="00571F83"/>
    <w:rsid w:val="00575688"/>
    <w:rsid w:val="00575DBA"/>
    <w:rsid w:val="0058306D"/>
    <w:rsid w:val="00591294"/>
    <w:rsid w:val="00592FD3"/>
    <w:rsid w:val="0059551D"/>
    <w:rsid w:val="005C7DEF"/>
    <w:rsid w:val="005E0041"/>
    <w:rsid w:val="005F1EF6"/>
    <w:rsid w:val="005F1FC4"/>
    <w:rsid w:val="00605A2D"/>
    <w:rsid w:val="00627C59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6CA1"/>
    <w:rsid w:val="007071CD"/>
    <w:rsid w:val="00713A98"/>
    <w:rsid w:val="007155CB"/>
    <w:rsid w:val="00716438"/>
    <w:rsid w:val="00726D6E"/>
    <w:rsid w:val="0074334F"/>
    <w:rsid w:val="00750054"/>
    <w:rsid w:val="00761751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25524"/>
    <w:rsid w:val="0083433A"/>
    <w:rsid w:val="0084266E"/>
    <w:rsid w:val="0084306C"/>
    <w:rsid w:val="0084504C"/>
    <w:rsid w:val="0085222C"/>
    <w:rsid w:val="0087005A"/>
    <w:rsid w:val="0087149F"/>
    <w:rsid w:val="008A171A"/>
    <w:rsid w:val="008A3A9D"/>
    <w:rsid w:val="008B06F6"/>
    <w:rsid w:val="008B3434"/>
    <w:rsid w:val="008B6D5F"/>
    <w:rsid w:val="008C0FB8"/>
    <w:rsid w:val="008C5538"/>
    <w:rsid w:val="008C6469"/>
    <w:rsid w:val="008C748F"/>
    <w:rsid w:val="008D2725"/>
    <w:rsid w:val="008D5AB4"/>
    <w:rsid w:val="008E5A5F"/>
    <w:rsid w:val="00903751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10DD3"/>
    <w:rsid w:val="00A15368"/>
    <w:rsid w:val="00A16800"/>
    <w:rsid w:val="00A252A9"/>
    <w:rsid w:val="00A54D2B"/>
    <w:rsid w:val="00A561EB"/>
    <w:rsid w:val="00A64DDE"/>
    <w:rsid w:val="00A7071F"/>
    <w:rsid w:val="00A745E5"/>
    <w:rsid w:val="00A81956"/>
    <w:rsid w:val="00A91EB9"/>
    <w:rsid w:val="00AA0673"/>
    <w:rsid w:val="00AA16DB"/>
    <w:rsid w:val="00AA69E8"/>
    <w:rsid w:val="00AC3C07"/>
    <w:rsid w:val="00AD469A"/>
    <w:rsid w:val="00AD62AA"/>
    <w:rsid w:val="00AE6084"/>
    <w:rsid w:val="00AF02E4"/>
    <w:rsid w:val="00B00336"/>
    <w:rsid w:val="00B119D6"/>
    <w:rsid w:val="00B3345B"/>
    <w:rsid w:val="00B543A2"/>
    <w:rsid w:val="00B77260"/>
    <w:rsid w:val="00B90743"/>
    <w:rsid w:val="00BA14F3"/>
    <w:rsid w:val="00BA6B58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6540D"/>
    <w:rsid w:val="00C76983"/>
    <w:rsid w:val="00C76E53"/>
    <w:rsid w:val="00C771DD"/>
    <w:rsid w:val="00C80ABB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6005A"/>
    <w:rsid w:val="00D8394D"/>
    <w:rsid w:val="00D864D2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B17"/>
    <w:rsid w:val="00E45E79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C4D32"/>
    <w:rsid w:val="00F01166"/>
    <w:rsid w:val="00F15F64"/>
    <w:rsid w:val="00F218C6"/>
    <w:rsid w:val="00F31D8B"/>
    <w:rsid w:val="00F378E2"/>
    <w:rsid w:val="00F506A4"/>
    <w:rsid w:val="00F5092A"/>
    <w:rsid w:val="00F61A3A"/>
    <w:rsid w:val="00F67AEB"/>
    <w:rsid w:val="00F703D2"/>
    <w:rsid w:val="00F767F5"/>
    <w:rsid w:val="00F85D3E"/>
    <w:rsid w:val="00F86C49"/>
    <w:rsid w:val="00F97002"/>
    <w:rsid w:val="00FA0E9C"/>
    <w:rsid w:val="00FA7E78"/>
    <w:rsid w:val="00FB57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7461"/>
  <w15:docId w15:val="{FF37120E-4EF3-475D-A16E-62ECE1E0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7D07-819D-4D41-9087-1FC9ECF8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4031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Тоня</cp:lastModifiedBy>
  <cp:revision>2</cp:revision>
  <cp:lastPrinted>2021-01-16T12:16:00Z</cp:lastPrinted>
  <dcterms:created xsi:type="dcterms:W3CDTF">2021-01-16T17:23:00Z</dcterms:created>
  <dcterms:modified xsi:type="dcterms:W3CDTF">2021-01-16T17:23:00Z</dcterms:modified>
</cp:coreProperties>
</file>