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27" w:rsidRPr="007F6627" w:rsidRDefault="007F6627" w:rsidP="007F6627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7F662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F64E739" wp14:editId="3D07650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627" w:rsidRPr="007F6627" w:rsidRDefault="007F6627" w:rsidP="007F662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7F6627" w:rsidRPr="007F6627" w:rsidRDefault="007F6627" w:rsidP="007F662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7F6627" w:rsidRPr="007F6627" w:rsidRDefault="007F6627" w:rsidP="007F662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7F6627" w:rsidRPr="007F6627" w:rsidRDefault="007F6627" w:rsidP="007F662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7F6627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F6627" w:rsidRPr="007F6627" w:rsidRDefault="007F6627" w:rsidP="007F6627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7F6627" w:rsidRPr="007F6627" w:rsidRDefault="007F6627" w:rsidP="007F6627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7F6627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7F6627" w:rsidRPr="007F6627" w:rsidRDefault="007F6627" w:rsidP="007F662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7F6627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7F6627" w:rsidRPr="007F6627" w:rsidRDefault="007F6627" w:rsidP="007F662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7F6627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7F6627" w:rsidRPr="007F6627" w:rsidRDefault="007F6627" w:rsidP="007F6627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7F6627" w:rsidRPr="001D1895" w:rsidRDefault="001D1895" w:rsidP="007F6627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1D1895">
        <w:rPr>
          <w:rFonts w:eastAsia="Calibri"/>
          <w:bCs/>
          <w:sz w:val="28"/>
          <w:szCs w:val="28"/>
          <w:u w:val="single"/>
          <w:lang w:val="uk-UA" w:eastAsia="ru-RU"/>
        </w:rPr>
        <w:t>07.06.2024</w:t>
      </w:r>
      <w:r w:rsidR="007F6627" w:rsidRPr="001D1895">
        <w:rPr>
          <w:rFonts w:eastAsia="Calibri"/>
          <w:sz w:val="28"/>
          <w:szCs w:val="28"/>
          <w:lang w:val="uk-UA" w:eastAsia="ru-RU"/>
        </w:rPr>
        <w:t xml:space="preserve"> № </w:t>
      </w:r>
      <w:r w:rsidRPr="001D1895">
        <w:rPr>
          <w:rFonts w:eastAsia="Calibri"/>
          <w:sz w:val="28"/>
          <w:szCs w:val="28"/>
          <w:u w:val="single"/>
          <w:lang w:val="uk-UA" w:eastAsia="ru-RU"/>
        </w:rPr>
        <w:t>104</w:t>
      </w:r>
      <w:r w:rsidR="007F6627" w:rsidRPr="001D1895">
        <w:rPr>
          <w:rFonts w:eastAsia="Calibri"/>
          <w:sz w:val="28"/>
          <w:szCs w:val="28"/>
          <w:lang w:val="uk-UA" w:eastAsia="ru-RU"/>
        </w:rPr>
        <w:t xml:space="preserve">  </w:t>
      </w:r>
      <w:r w:rsidR="007F6627" w:rsidRPr="001D1895">
        <w:rPr>
          <w:rFonts w:eastAsia="Calibri"/>
          <w:sz w:val="28"/>
          <w:szCs w:val="28"/>
          <w:lang w:eastAsia="ru-RU"/>
        </w:rPr>
        <w:t xml:space="preserve"> </w:t>
      </w:r>
      <w:r w:rsidR="007F6627" w:rsidRPr="001D1895">
        <w:rPr>
          <w:rFonts w:eastAsia="Calibri"/>
          <w:sz w:val="28"/>
          <w:szCs w:val="28"/>
          <w:lang w:val="uk-UA" w:eastAsia="ru-RU"/>
        </w:rPr>
        <w:t xml:space="preserve">          </w:t>
      </w:r>
      <w:r w:rsidR="007F6627" w:rsidRPr="001D1895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7F6627">
        <w:rPr>
          <w:sz w:val="28"/>
          <w:lang w:val="uk-UA"/>
        </w:rPr>
        <w:t>18</w:t>
      </w:r>
      <w:r w:rsidR="00F45B06">
        <w:rPr>
          <w:sz w:val="28"/>
          <w:lang w:val="uk-UA"/>
        </w:rPr>
        <w:t xml:space="preserve"> </w:t>
      </w:r>
      <w:r w:rsidR="007F6627">
        <w:rPr>
          <w:sz w:val="28"/>
          <w:lang w:val="uk-UA"/>
        </w:rPr>
        <w:t>червня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7F6627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605BC" w:rsidRPr="009605BC" w:rsidRDefault="009605BC" w:rsidP="00B46148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9605BC">
        <w:rPr>
          <w:b/>
          <w:sz w:val="28"/>
          <w:szCs w:val="32"/>
          <w:u w:val="single"/>
          <w:lang w:val="uk-UA"/>
        </w:rPr>
        <w:t>1. Питання бюджету:</w:t>
      </w:r>
    </w:p>
    <w:p w:rsidR="001D1895" w:rsidRPr="007F6627" w:rsidRDefault="007F6627" w:rsidP="001D1895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1.1. </w:t>
      </w:r>
      <w:r w:rsidR="001D1895" w:rsidRPr="007F6627">
        <w:rPr>
          <w:sz w:val="28"/>
          <w:szCs w:val="32"/>
          <w:lang w:val="uk-UA"/>
        </w:rPr>
        <w:t xml:space="preserve">Про </w:t>
      </w:r>
      <w:bookmarkStart w:id="0" w:name="_Hlk168044388"/>
      <w:r w:rsidR="001D1895" w:rsidRPr="007F6627">
        <w:rPr>
          <w:sz w:val="28"/>
          <w:szCs w:val="32"/>
          <w:lang w:val="uk-UA"/>
        </w:rPr>
        <w:t xml:space="preserve">затвердження Програми фінансової підтримки комунальних підприємств Малинської міської ради на 2024 - 2026 роки </w:t>
      </w:r>
      <w:bookmarkEnd w:id="0"/>
      <w:r w:rsidR="001D1895" w:rsidRPr="007F6627">
        <w:rPr>
          <w:sz w:val="28"/>
          <w:szCs w:val="32"/>
          <w:lang w:val="uk-UA"/>
        </w:rPr>
        <w:t>та Порядку використання коштів, передбачених у бюджеті Малинської міської територіальної громади для її надання.</w:t>
      </w:r>
    </w:p>
    <w:p w:rsidR="007F6627" w:rsidRPr="007F6627" w:rsidRDefault="001D1895" w:rsidP="007F6627">
      <w:pPr>
        <w:ind w:left="426"/>
        <w:jc w:val="both"/>
        <w:rPr>
          <w:bCs/>
          <w:sz w:val="28"/>
          <w:szCs w:val="32"/>
          <w:lang w:val="uk-UA"/>
        </w:rPr>
      </w:pPr>
      <w:r>
        <w:rPr>
          <w:bCs/>
          <w:sz w:val="28"/>
          <w:szCs w:val="32"/>
          <w:lang w:val="uk-UA"/>
        </w:rPr>
        <w:t xml:space="preserve">1.2. </w:t>
      </w:r>
      <w:r w:rsidR="007F6627" w:rsidRPr="007F6627">
        <w:rPr>
          <w:bCs/>
          <w:sz w:val="28"/>
          <w:szCs w:val="32"/>
        </w:rPr>
        <w:t xml:space="preserve">Про  </w:t>
      </w:r>
      <w:r w:rsidR="007F6627" w:rsidRPr="007F6627">
        <w:rPr>
          <w:bCs/>
          <w:sz w:val="28"/>
          <w:szCs w:val="32"/>
          <w:lang w:val="uk-UA"/>
        </w:rPr>
        <w:t xml:space="preserve">внесення змін до </w:t>
      </w:r>
      <w:proofErr w:type="gramStart"/>
      <w:r w:rsidR="007F6627" w:rsidRPr="007F6627">
        <w:rPr>
          <w:bCs/>
          <w:sz w:val="28"/>
          <w:szCs w:val="32"/>
          <w:lang w:val="uk-UA"/>
        </w:rPr>
        <w:t>р</w:t>
      </w:r>
      <w:proofErr w:type="gramEnd"/>
      <w:r w:rsidR="007F6627" w:rsidRPr="007F6627">
        <w:rPr>
          <w:bCs/>
          <w:sz w:val="28"/>
          <w:szCs w:val="32"/>
          <w:lang w:val="uk-UA"/>
        </w:rPr>
        <w:t xml:space="preserve">ішення Малинської </w:t>
      </w:r>
      <w:r w:rsidR="007F6627" w:rsidRPr="007F6627">
        <w:rPr>
          <w:bCs/>
          <w:sz w:val="28"/>
          <w:szCs w:val="32"/>
        </w:rPr>
        <w:t xml:space="preserve"> </w:t>
      </w:r>
      <w:proofErr w:type="spellStart"/>
      <w:r w:rsidR="007F6627" w:rsidRPr="007F6627">
        <w:rPr>
          <w:bCs/>
          <w:sz w:val="28"/>
          <w:szCs w:val="32"/>
        </w:rPr>
        <w:t>міської</w:t>
      </w:r>
      <w:proofErr w:type="spellEnd"/>
      <w:r w:rsidR="007F6627" w:rsidRPr="007F6627">
        <w:rPr>
          <w:bCs/>
          <w:sz w:val="28"/>
          <w:szCs w:val="32"/>
        </w:rPr>
        <w:t xml:space="preserve"> ради</w:t>
      </w:r>
      <w:r w:rsidR="00393D1E">
        <w:rPr>
          <w:bCs/>
          <w:sz w:val="28"/>
          <w:szCs w:val="32"/>
          <w:lang w:val="uk-UA"/>
        </w:rPr>
        <w:t xml:space="preserve"> від 22.12.2023</w:t>
      </w:r>
      <w:bookmarkStart w:id="1" w:name="_GoBack"/>
      <w:bookmarkEnd w:id="1"/>
      <w:r w:rsidR="007F6627" w:rsidRPr="007F6627">
        <w:rPr>
          <w:bCs/>
          <w:sz w:val="28"/>
          <w:szCs w:val="32"/>
          <w:lang w:val="uk-UA"/>
        </w:rPr>
        <w:t xml:space="preserve"> № 1131.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>1.</w:t>
      </w:r>
      <w:r w:rsidR="001D1895">
        <w:rPr>
          <w:sz w:val="28"/>
          <w:szCs w:val="32"/>
          <w:lang w:val="uk-UA"/>
        </w:rPr>
        <w:t>3</w:t>
      </w:r>
      <w:r w:rsidRPr="007F6627">
        <w:rPr>
          <w:sz w:val="28"/>
          <w:szCs w:val="32"/>
          <w:lang w:val="uk-UA"/>
        </w:rPr>
        <w:t>. Про внесення змін до бюджету Малинської міської територіальної громади на 2024 рік.</w:t>
      </w:r>
    </w:p>
    <w:p w:rsidR="007F6627" w:rsidRPr="007F6627" w:rsidRDefault="007F6627" w:rsidP="007F6627">
      <w:pPr>
        <w:ind w:left="426"/>
        <w:jc w:val="both"/>
        <w:rPr>
          <w:b/>
          <w:sz w:val="28"/>
          <w:szCs w:val="32"/>
          <w:u w:val="single"/>
          <w:lang w:val="uk-UA"/>
        </w:rPr>
      </w:pPr>
    </w:p>
    <w:p w:rsidR="007F6627" w:rsidRPr="007F6627" w:rsidRDefault="007F6627" w:rsidP="007F6627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7F6627">
        <w:rPr>
          <w:b/>
          <w:sz w:val="28"/>
          <w:szCs w:val="32"/>
          <w:u w:val="single"/>
          <w:lang w:val="uk-UA"/>
        </w:rPr>
        <w:t>2. Питання комунальної власності:</w:t>
      </w:r>
    </w:p>
    <w:p w:rsidR="007F6627" w:rsidRPr="007F6627" w:rsidRDefault="007F6627" w:rsidP="007F6627">
      <w:pPr>
        <w:ind w:left="426"/>
        <w:jc w:val="both"/>
        <w:rPr>
          <w:bCs/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2.1. </w:t>
      </w:r>
      <w:r w:rsidRPr="007F6627">
        <w:rPr>
          <w:bCs/>
          <w:sz w:val="28"/>
          <w:szCs w:val="32"/>
          <w:lang w:val="uk-UA"/>
        </w:rPr>
        <w:t>Про приймання – передачу майна у комунальну власність.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>2.2. Про надання згоди на безоплатне прийняття майна у комунальну власність.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2.3. Про прийняття у комунальну власність. 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 w:bidi="uk-UA"/>
        </w:rPr>
      </w:pPr>
      <w:r w:rsidRPr="007F6627">
        <w:rPr>
          <w:sz w:val="28"/>
          <w:szCs w:val="32"/>
          <w:lang w:val="uk-UA"/>
        </w:rPr>
        <w:t>2.4.</w:t>
      </w:r>
      <w:r w:rsidRPr="007F6627">
        <w:rPr>
          <w:sz w:val="28"/>
          <w:szCs w:val="32"/>
          <w:lang w:val="uk-UA" w:bidi="uk-UA"/>
        </w:rPr>
        <w:t xml:space="preserve"> Про внесення змін до рішення Малинської міської ради від 23 лютого 2024 року №1166 «Про затвердження переліку об’єктів малої приватизації комунальної власності Малинської міської територіальної громади».</w:t>
      </w:r>
    </w:p>
    <w:p w:rsidR="007F6627" w:rsidRPr="007F6627" w:rsidRDefault="001D1895" w:rsidP="007F6627">
      <w:pPr>
        <w:ind w:left="426"/>
        <w:jc w:val="both"/>
        <w:rPr>
          <w:bCs/>
          <w:sz w:val="28"/>
          <w:szCs w:val="32"/>
          <w:lang w:val="uk-UA"/>
        </w:rPr>
      </w:pPr>
      <w:r>
        <w:rPr>
          <w:bCs/>
          <w:sz w:val="28"/>
          <w:szCs w:val="32"/>
          <w:lang w:val="uk-UA"/>
        </w:rPr>
        <w:lastRenderedPageBreak/>
        <w:t>2.5</w:t>
      </w:r>
      <w:r w:rsidR="007F6627" w:rsidRPr="007F6627">
        <w:rPr>
          <w:bCs/>
          <w:sz w:val="28"/>
          <w:szCs w:val="32"/>
          <w:lang w:val="uk-UA"/>
        </w:rPr>
        <w:t>. Про прийняття до комунальної власності Малинської міської територіальної громади водогінних мереж.</w:t>
      </w:r>
    </w:p>
    <w:p w:rsidR="007F6627" w:rsidRPr="007F6627" w:rsidRDefault="001D1895" w:rsidP="007F6627">
      <w:pPr>
        <w:ind w:left="426"/>
        <w:jc w:val="both"/>
        <w:rPr>
          <w:bCs/>
          <w:sz w:val="28"/>
          <w:szCs w:val="32"/>
          <w:lang w:val="uk-UA"/>
        </w:rPr>
      </w:pPr>
      <w:r>
        <w:rPr>
          <w:bCs/>
          <w:sz w:val="28"/>
          <w:szCs w:val="32"/>
          <w:lang w:val="uk-UA"/>
        </w:rPr>
        <w:t>2.6</w:t>
      </w:r>
      <w:r w:rsidR="007F6627" w:rsidRPr="007F6627">
        <w:rPr>
          <w:bCs/>
          <w:sz w:val="28"/>
          <w:szCs w:val="32"/>
          <w:lang w:val="uk-UA"/>
        </w:rPr>
        <w:t xml:space="preserve">. </w:t>
      </w:r>
      <w:r w:rsidR="007F6627" w:rsidRPr="007F6627">
        <w:rPr>
          <w:bCs/>
          <w:sz w:val="28"/>
          <w:szCs w:val="32"/>
          <w:lang w:val="uk-UA" w:bidi="uk-UA"/>
        </w:rPr>
        <w:t>Про внесення змін до рішення Малинської міської ради від 23 лютого 2024 року №1166 «Про затвердження переліку об’єктів малої приватизації комунальної власності Малинської міської територіальної громади».</w:t>
      </w:r>
    </w:p>
    <w:p w:rsidR="007F6627" w:rsidRPr="007F6627" w:rsidRDefault="007F6627" w:rsidP="007F6627">
      <w:pPr>
        <w:jc w:val="both"/>
        <w:rPr>
          <w:sz w:val="28"/>
          <w:szCs w:val="32"/>
          <w:lang w:val="uk-UA"/>
        </w:rPr>
      </w:pPr>
    </w:p>
    <w:p w:rsidR="007F6627" w:rsidRPr="007F6627" w:rsidRDefault="007F6627" w:rsidP="007F6627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7F6627">
        <w:rPr>
          <w:b/>
          <w:sz w:val="28"/>
          <w:szCs w:val="32"/>
          <w:u w:val="single"/>
          <w:lang w:val="uk-UA"/>
        </w:rPr>
        <w:t>3. Питання земельних відносин: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3.1. Про надання дозволу на розробку  детальних планів території земельних ділянок, розташованих на території Малинської міської територіальної громади.      </w:t>
      </w:r>
    </w:p>
    <w:p w:rsidR="007F6627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3.2</w:t>
      </w:r>
      <w:r w:rsidR="007F6627" w:rsidRPr="007F6627">
        <w:rPr>
          <w:sz w:val="28"/>
          <w:szCs w:val="32"/>
          <w:lang w:val="uk-UA"/>
        </w:rPr>
        <w:t>. Про припинення права користування,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p w:rsidR="007F6627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3.3</w:t>
      </w:r>
      <w:r w:rsidR="007F6627" w:rsidRPr="007F6627">
        <w:rPr>
          <w:sz w:val="28"/>
          <w:szCs w:val="32"/>
          <w:lang w:val="uk-UA"/>
        </w:rPr>
        <w:t>. Про передачу в постійне користування, надання дозволу на розроблення проекту землеустрою щодо відведення земельних ділянок, розташованих на території Малинської міської територіальної громади.</w:t>
      </w:r>
    </w:p>
    <w:p w:rsidR="007F6627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3.4</w:t>
      </w:r>
      <w:r w:rsidR="007F6627" w:rsidRPr="007F6627">
        <w:rPr>
          <w:sz w:val="28"/>
          <w:szCs w:val="32"/>
          <w:lang w:val="uk-UA"/>
        </w:rPr>
        <w:t>. Про внесення змін до рішення 57-ї сесії 8-го скликання №1219 «Про затвердження звітів з експертної  грошової оцінки земельних ділянок комунальної власності з метою їх викупу».</w:t>
      </w:r>
    </w:p>
    <w:p w:rsidR="007F6627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3.5</w:t>
      </w:r>
      <w:r w:rsidR="007F6627" w:rsidRPr="007F6627">
        <w:rPr>
          <w:sz w:val="28"/>
          <w:szCs w:val="32"/>
          <w:lang w:val="uk-UA"/>
        </w:rPr>
        <w:t>. Про проведення земельних торгів у формі електронного аукціону по вул. Молодіжна, біля будинку №1-1, в с. Малинівка.</w:t>
      </w:r>
    </w:p>
    <w:p w:rsidR="007F6627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3.6</w:t>
      </w:r>
      <w:r w:rsidR="007F6627" w:rsidRPr="007F6627">
        <w:rPr>
          <w:sz w:val="28"/>
          <w:szCs w:val="32"/>
          <w:lang w:val="uk-UA"/>
        </w:rPr>
        <w:t>. Про затвердження звіту про експертну грошову оцінку та проведення земельних торгів у формі електронного аукціону по вул. Зоряній, в м. Малин.</w:t>
      </w:r>
    </w:p>
    <w:p w:rsidR="007F6627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3.7</w:t>
      </w:r>
      <w:r w:rsidR="007F6627" w:rsidRPr="007F6627">
        <w:rPr>
          <w:sz w:val="28"/>
          <w:szCs w:val="32"/>
          <w:lang w:val="uk-UA"/>
        </w:rPr>
        <w:t>. Про затвердження детальних планів територій земельних ділянок, розташованих  на території Малинської міської територіальної громади.</w:t>
      </w:r>
    </w:p>
    <w:p w:rsidR="007F6627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3.8</w:t>
      </w:r>
      <w:r w:rsidR="007F6627" w:rsidRPr="007F6627">
        <w:rPr>
          <w:sz w:val="28"/>
          <w:szCs w:val="32"/>
          <w:lang w:val="uk-UA"/>
        </w:rPr>
        <w:t>. Про припинення договору особистого строкового сервітуту на земельну ділянку, розташовану на території Малинської міської територіальної громади.</w:t>
      </w:r>
    </w:p>
    <w:p w:rsidR="001D1895" w:rsidRDefault="001D1895" w:rsidP="001D1895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3.9</w:t>
      </w:r>
      <w:r w:rsidR="007F6627" w:rsidRPr="007F6627">
        <w:rPr>
          <w:sz w:val="28"/>
          <w:szCs w:val="32"/>
          <w:lang w:val="uk-UA"/>
        </w:rPr>
        <w:t>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  <w:r w:rsidRPr="001D1895">
        <w:rPr>
          <w:sz w:val="28"/>
          <w:szCs w:val="32"/>
          <w:lang w:val="uk-UA"/>
        </w:rPr>
        <w:t xml:space="preserve"> </w:t>
      </w:r>
    </w:p>
    <w:p w:rsidR="001D1895" w:rsidRPr="007F6627" w:rsidRDefault="001D1895" w:rsidP="001D1895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3.10</w:t>
      </w:r>
      <w:r w:rsidRPr="007F6627">
        <w:rPr>
          <w:sz w:val="28"/>
          <w:szCs w:val="32"/>
          <w:lang w:val="uk-UA"/>
        </w:rPr>
        <w:t>. Про надання дозволу на виготовлення звіту із експертної грошової оцінки земельної ділянки по вул. Грушевського, 6а в м. Малин.</w:t>
      </w:r>
    </w:p>
    <w:p w:rsid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>3.11.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FF52AD" w:rsidRDefault="00FF52AD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3.12. Про припинення договору оренди земельної, розташованої на території Малинської міської територіальної громади.</w:t>
      </w:r>
    </w:p>
    <w:p w:rsidR="00FF52AD" w:rsidRDefault="00FF52AD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3.13. Про укладання договору оренди земельної ділянки, розташованої на території Малинської міської територіальної громади.</w:t>
      </w:r>
    </w:p>
    <w:p w:rsidR="00FF52AD" w:rsidRPr="007F6627" w:rsidRDefault="00FF52AD" w:rsidP="00FF52AD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3.14. Про припинення договору особистого строкового сервітуту на земельну ділянку, розташовану в м. Малині.</w:t>
      </w:r>
    </w:p>
    <w:p w:rsidR="00FF52AD" w:rsidRDefault="00FF52AD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lastRenderedPageBreak/>
        <w:t>3.15. Про укладання договору особистого строкового сервітуту на земельну ділянку, розташовану в м. Малині.</w:t>
      </w:r>
    </w:p>
    <w:p w:rsidR="001D1895" w:rsidRPr="007F6627" w:rsidRDefault="001D1895" w:rsidP="007F6627">
      <w:pPr>
        <w:ind w:left="426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3.16. Про погодження передачі земельних ділянок в суборенду, розташованих на території Малинської міської територіальної громади.</w:t>
      </w:r>
    </w:p>
    <w:p w:rsidR="007F6627" w:rsidRPr="007F6627" w:rsidRDefault="007F6627" w:rsidP="007F6627">
      <w:pPr>
        <w:ind w:left="426"/>
        <w:jc w:val="both"/>
        <w:rPr>
          <w:b/>
          <w:sz w:val="28"/>
          <w:szCs w:val="32"/>
          <w:lang w:val="uk-UA"/>
        </w:rPr>
      </w:pPr>
    </w:p>
    <w:p w:rsidR="007F6627" w:rsidRPr="007F6627" w:rsidRDefault="007F6627" w:rsidP="007F6627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7F6627">
        <w:rPr>
          <w:b/>
          <w:sz w:val="28"/>
          <w:szCs w:val="32"/>
          <w:u w:val="single"/>
          <w:lang w:val="uk-UA"/>
        </w:rPr>
        <w:t>4. Організаційні питання: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4.1. Про дострокове припинення повноважень старости </w:t>
      </w:r>
      <w:proofErr w:type="spellStart"/>
      <w:r w:rsidRPr="007F6627">
        <w:rPr>
          <w:sz w:val="28"/>
          <w:szCs w:val="32"/>
          <w:lang w:val="uk-UA"/>
        </w:rPr>
        <w:t>Морозівського</w:t>
      </w:r>
      <w:proofErr w:type="spellEnd"/>
      <w:r w:rsidRPr="007F6627">
        <w:rPr>
          <w:sz w:val="28"/>
          <w:szCs w:val="32"/>
          <w:lang w:val="uk-UA"/>
        </w:rPr>
        <w:t xml:space="preserve"> старостинського округу та звільнення старости </w:t>
      </w:r>
      <w:proofErr w:type="spellStart"/>
      <w:r w:rsidRPr="007F6627">
        <w:rPr>
          <w:sz w:val="28"/>
          <w:szCs w:val="32"/>
          <w:lang w:val="uk-UA"/>
        </w:rPr>
        <w:t>Самородова</w:t>
      </w:r>
      <w:proofErr w:type="spellEnd"/>
      <w:r w:rsidRPr="007F6627">
        <w:rPr>
          <w:sz w:val="28"/>
          <w:szCs w:val="32"/>
          <w:lang w:val="uk-UA"/>
        </w:rPr>
        <w:t xml:space="preserve"> С.В.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4.2. Про затвердження Програми </w:t>
      </w:r>
      <w:r w:rsidRPr="007F6627">
        <w:rPr>
          <w:bCs/>
          <w:sz w:val="28"/>
          <w:szCs w:val="32"/>
          <w:lang w:val="uk-UA"/>
        </w:rPr>
        <w:t>забезпечення проведення протиепізоотичних заходів на території Малинської міської територіальної громади на 2024-2026 роки.</w:t>
      </w:r>
    </w:p>
    <w:p w:rsidR="007F6627" w:rsidRPr="007F6627" w:rsidRDefault="007F6627" w:rsidP="007F6627">
      <w:pPr>
        <w:ind w:left="426"/>
        <w:jc w:val="both"/>
        <w:rPr>
          <w:bCs/>
          <w:sz w:val="28"/>
          <w:szCs w:val="32"/>
          <w:lang w:val="uk-UA"/>
        </w:rPr>
      </w:pPr>
      <w:r w:rsidRPr="007F6627">
        <w:rPr>
          <w:bCs/>
          <w:sz w:val="28"/>
          <w:szCs w:val="32"/>
          <w:lang w:val="uk-UA"/>
        </w:rPr>
        <w:t xml:space="preserve">4.3. </w:t>
      </w:r>
      <w:r w:rsidRPr="007F6627">
        <w:rPr>
          <w:bCs/>
          <w:sz w:val="28"/>
          <w:szCs w:val="32"/>
        </w:rPr>
        <w:t xml:space="preserve">Про затвердження </w:t>
      </w:r>
      <w:proofErr w:type="spellStart"/>
      <w:r w:rsidRPr="007F6627">
        <w:rPr>
          <w:bCs/>
          <w:sz w:val="28"/>
          <w:szCs w:val="32"/>
        </w:rPr>
        <w:t>Програми</w:t>
      </w:r>
      <w:proofErr w:type="spellEnd"/>
      <w:r w:rsidRPr="007F6627">
        <w:rPr>
          <w:bCs/>
          <w:sz w:val="28"/>
          <w:szCs w:val="32"/>
        </w:rPr>
        <w:t xml:space="preserve"> </w:t>
      </w:r>
      <w:proofErr w:type="spellStart"/>
      <w:proofErr w:type="gramStart"/>
      <w:r w:rsidRPr="007F6627">
        <w:rPr>
          <w:bCs/>
          <w:sz w:val="28"/>
          <w:szCs w:val="32"/>
        </w:rPr>
        <w:t>п</w:t>
      </w:r>
      <w:proofErr w:type="gramEnd"/>
      <w:r w:rsidRPr="007F6627">
        <w:rPr>
          <w:bCs/>
          <w:sz w:val="28"/>
          <w:szCs w:val="32"/>
        </w:rPr>
        <w:t>ідтримки</w:t>
      </w:r>
      <w:proofErr w:type="spellEnd"/>
      <w:r w:rsidRPr="007F6627">
        <w:rPr>
          <w:bCs/>
          <w:sz w:val="28"/>
          <w:szCs w:val="32"/>
        </w:rPr>
        <w:t xml:space="preserve"> </w:t>
      </w:r>
      <w:proofErr w:type="spellStart"/>
      <w:r w:rsidRPr="007F6627">
        <w:rPr>
          <w:bCs/>
          <w:sz w:val="28"/>
          <w:szCs w:val="32"/>
        </w:rPr>
        <w:t>ініціатив</w:t>
      </w:r>
      <w:proofErr w:type="spellEnd"/>
      <w:r w:rsidRPr="007F6627">
        <w:rPr>
          <w:bCs/>
          <w:sz w:val="28"/>
          <w:szCs w:val="32"/>
        </w:rPr>
        <w:t xml:space="preserve"> </w:t>
      </w:r>
      <w:proofErr w:type="spellStart"/>
      <w:r w:rsidRPr="007F6627">
        <w:rPr>
          <w:bCs/>
          <w:sz w:val="28"/>
          <w:szCs w:val="32"/>
        </w:rPr>
        <w:t>жителів</w:t>
      </w:r>
      <w:proofErr w:type="spellEnd"/>
      <w:r w:rsidRPr="007F6627">
        <w:rPr>
          <w:bCs/>
          <w:sz w:val="28"/>
          <w:szCs w:val="32"/>
        </w:rPr>
        <w:t xml:space="preserve"> Малинської </w:t>
      </w:r>
      <w:proofErr w:type="spellStart"/>
      <w:r w:rsidRPr="007F6627">
        <w:rPr>
          <w:bCs/>
          <w:sz w:val="28"/>
          <w:szCs w:val="32"/>
        </w:rPr>
        <w:t>міської</w:t>
      </w:r>
      <w:proofErr w:type="spellEnd"/>
      <w:r w:rsidRPr="007F6627">
        <w:rPr>
          <w:bCs/>
          <w:sz w:val="28"/>
          <w:szCs w:val="32"/>
        </w:rPr>
        <w:t xml:space="preserve"> </w:t>
      </w:r>
      <w:proofErr w:type="spellStart"/>
      <w:r w:rsidRPr="007F6627">
        <w:rPr>
          <w:bCs/>
          <w:sz w:val="28"/>
          <w:szCs w:val="32"/>
        </w:rPr>
        <w:t>територіальної</w:t>
      </w:r>
      <w:proofErr w:type="spellEnd"/>
      <w:r w:rsidRPr="007F6627">
        <w:rPr>
          <w:bCs/>
          <w:sz w:val="28"/>
          <w:szCs w:val="32"/>
        </w:rPr>
        <w:t xml:space="preserve"> </w:t>
      </w:r>
      <w:proofErr w:type="spellStart"/>
      <w:r w:rsidRPr="007F6627">
        <w:rPr>
          <w:bCs/>
          <w:sz w:val="28"/>
          <w:szCs w:val="32"/>
        </w:rPr>
        <w:t>громади</w:t>
      </w:r>
      <w:proofErr w:type="spellEnd"/>
      <w:r w:rsidRPr="007F6627">
        <w:rPr>
          <w:bCs/>
          <w:sz w:val="28"/>
          <w:szCs w:val="32"/>
        </w:rPr>
        <w:t xml:space="preserve"> на 2024 </w:t>
      </w:r>
      <w:proofErr w:type="spellStart"/>
      <w:r w:rsidRPr="007F6627">
        <w:rPr>
          <w:bCs/>
          <w:sz w:val="28"/>
          <w:szCs w:val="32"/>
        </w:rPr>
        <w:t>рік</w:t>
      </w:r>
      <w:proofErr w:type="spellEnd"/>
      <w:r w:rsidRPr="007F6627">
        <w:rPr>
          <w:bCs/>
          <w:sz w:val="28"/>
          <w:szCs w:val="32"/>
          <w:lang w:val="uk-UA"/>
        </w:rPr>
        <w:t>.</w:t>
      </w:r>
    </w:p>
    <w:p w:rsidR="007F6627" w:rsidRPr="007F6627" w:rsidRDefault="007F6627" w:rsidP="007F6627">
      <w:pPr>
        <w:ind w:left="426"/>
        <w:jc w:val="both"/>
        <w:rPr>
          <w:bCs/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4.4. </w:t>
      </w:r>
      <w:r w:rsidRPr="007F6627">
        <w:rPr>
          <w:bCs/>
          <w:sz w:val="28"/>
          <w:szCs w:val="32"/>
          <w:lang w:val="uk-UA"/>
        </w:rPr>
        <w:t>Про затвердження звіту про виконання фінансового плану комунального некомерційного підприємства «Малинська міська лікарня» Малинської міської ради за 1 квартал 2024 року.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 xml:space="preserve">4.5. </w:t>
      </w:r>
      <w:r w:rsidRPr="007F6627">
        <w:rPr>
          <w:bCs/>
          <w:sz w:val="28"/>
          <w:szCs w:val="32"/>
          <w:lang w:val="uk-UA"/>
        </w:rPr>
        <w:t>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за 1 квартал 2024 року.</w:t>
      </w:r>
    </w:p>
    <w:p w:rsidR="007F6627" w:rsidRPr="007F6627" w:rsidRDefault="007F6627" w:rsidP="007F6627">
      <w:pPr>
        <w:ind w:left="426"/>
        <w:jc w:val="both"/>
        <w:rPr>
          <w:sz w:val="28"/>
          <w:szCs w:val="32"/>
          <w:lang w:val="uk-UA"/>
        </w:rPr>
      </w:pPr>
      <w:r w:rsidRPr="007F6627">
        <w:rPr>
          <w:sz w:val="28"/>
          <w:szCs w:val="32"/>
          <w:lang w:val="uk-UA"/>
        </w:rPr>
        <w:t>4.6. Про внесення змін до Переліку адміністративних послуг, що надаються через центр надання адміністративних послуг виконавчого комітету Малинської міської ради затверджених  рішенням  29-ї сесії 8-го скликання Малинської міської ради від 16.09.2022 №</w:t>
      </w:r>
      <w:r w:rsidR="001D1895">
        <w:rPr>
          <w:sz w:val="28"/>
          <w:szCs w:val="32"/>
          <w:lang w:val="uk-UA"/>
        </w:rPr>
        <w:t xml:space="preserve"> </w:t>
      </w:r>
      <w:r w:rsidRPr="007F6627">
        <w:rPr>
          <w:sz w:val="28"/>
          <w:szCs w:val="32"/>
          <w:lang w:val="uk-UA"/>
        </w:rPr>
        <w:t>723</w:t>
      </w:r>
      <w:r w:rsidR="001D1895">
        <w:rPr>
          <w:sz w:val="28"/>
          <w:szCs w:val="32"/>
          <w:lang w:val="uk-UA"/>
        </w:rPr>
        <w:t>.</w:t>
      </w:r>
    </w:p>
    <w:p w:rsidR="00FF52AD" w:rsidRDefault="00FF52AD">
      <w:pPr>
        <w:rPr>
          <w:b/>
          <w:bCs/>
          <w:sz w:val="28"/>
          <w:szCs w:val="32"/>
          <w:u w:val="single"/>
          <w:lang w:val="uk-UA"/>
        </w:rPr>
      </w:pPr>
    </w:p>
    <w:p w:rsidR="00FF52AD" w:rsidRDefault="00FF52AD">
      <w:pPr>
        <w:rPr>
          <w:b/>
          <w:bCs/>
          <w:sz w:val="28"/>
          <w:szCs w:val="32"/>
          <w:u w:val="single"/>
          <w:lang w:val="uk-UA"/>
        </w:rPr>
      </w:pPr>
    </w:p>
    <w:p w:rsidR="00FF52AD" w:rsidRDefault="00FF52AD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B0B86"/>
    <w:rsid w:val="001B6EF7"/>
    <w:rsid w:val="001C19DE"/>
    <w:rsid w:val="001C51E0"/>
    <w:rsid w:val="001C5537"/>
    <w:rsid w:val="001D1895"/>
    <w:rsid w:val="001D6A22"/>
    <w:rsid w:val="001E3E6C"/>
    <w:rsid w:val="001E6984"/>
    <w:rsid w:val="001F62B8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3543E"/>
    <w:rsid w:val="003545E8"/>
    <w:rsid w:val="003820F2"/>
    <w:rsid w:val="0038338A"/>
    <w:rsid w:val="00393D1E"/>
    <w:rsid w:val="003B243B"/>
    <w:rsid w:val="003C0B9C"/>
    <w:rsid w:val="003C539A"/>
    <w:rsid w:val="003F3951"/>
    <w:rsid w:val="00401247"/>
    <w:rsid w:val="004041FC"/>
    <w:rsid w:val="00414905"/>
    <w:rsid w:val="00471C28"/>
    <w:rsid w:val="004778DC"/>
    <w:rsid w:val="00484C4D"/>
    <w:rsid w:val="00490F1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192F"/>
    <w:rsid w:val="00665C5E"/>
    <w:rsid w:val="00666C23"/>
    <w:rsid w:val="00670404"/>
    <w:rsid w:val="00670C9D"/>
    <w:rsid w:val="00680ACF"/>
    <w:rsid w:val="00686CBE"/>
    <w:rsid w:val="006C507A"/>
    <w:rsid w:val="006F0780"/>
    <w:rsid w:val="00704A74"/>
    <w:rsid w:val="007124D4"/>
    <w:rsid w:val="00736522"/>
    <w:rsid w:val="00751423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43F8B"/>
    <w:rsid w:val="00874D84"/>
    <w:rsid w:val="00877CC8"/>
    <w:rsid w:val="008A63ED"/>
    <w:rsid w:val="008B0DC3"/>
    <w:rsid w:val="008B5C5A"/>
    <w:rsid w:val="008E2450"/>
    <w:rsid w:val="00911C3C"/>
    <w:rsid w:val="0093020C"/>
    <w:rsid w:val="00944AC2"/>
    <w:rsid w:val="009470A9"/>
    <w:rsid w:val="009605BC"/>
    <w:rsid w:val="0096767D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41215"/>
    <w:rsid w:val="00D52768"/>
    <w:rsid w:val="00D54EAD"/>
    <w:rsid w:val="00D80911"/>
    <w:rsid w:val="00D97847"/>
    <w:rsid w:val="00DC29AC"/>
    <w:rsid w:val="00DC68E2"/>
    <w:rsid w:val="00DE1274"/>
    <w:rsid w:val="00E27FCB"/>
    <w:rsid w:val="00E37A79"/>
    <w:rsid w:val="00E46E60"/>
    <w:rsid w:val="00E873B7"/>
    <w:rsid w:val="00E8750D"/>
    <w:rsid w:val="00EC0BB0"/>
    <w:rsid w:val="00EE44A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CF49-5A7D-46D3-A566-C9464ED2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3368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cp:lastPrinted>2024-06-07T14:08:00Z</cp:lastPrinted>
  <dcterms:created xsi:type="dcterms:W3CDTF">2024-06-07T12:50:00Z</dcterms:created>
  <dcterms:modified xsi:type="dcterms:W3CDTF">2024-06-10T07:10:00Z</dcterms:modified>
</cp:coreProperties>
</file>